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CMDBUF RD 接收资格与容量时序分析</w:t>
      </w:r>
    </w:p>
    <w:p>
      <w:pPr>
        <w:pStyle w:val="Subtitle"/>
      </w:pPr>
      <w:r>
        <w:t>src  arready  entry 占用量    版本 1.0</w:t>
      </w:r>
    </w:p>
    <w:p>
      <w:r>
        <w:t>cmdbuf_rd 通过一组共享 AR 接收三个 XAU 的命令。src 指明当前命令来自谁，arready 的三个位分别告诉上游哪些来源本拍可以被接收。它们共同决定是否分配 entry；一条命令只有完成 R 响应，才会释放这项容量。</w:t>
      </w:r>
    </w:p>
    <w:p>
      <w:r>
        <w:t>判断能否接收，必须同时知道三个来源各自占了多少项，以及本拍由哪个来源回收一项。只看总数，或只检查当前来源是否少于七项，都会遗漏容量保护条件。本文按当前 RTL 展开所有容量判定类别，再用逐拍示例说明边界变化。</w:t>
      </w:r>
    </w:p>
    <w:p>
      <w:pPr>
        <w:pStyle w:val="Heading2"/>
      </w:pPr>
      <w:r>
        <w:t>先明确有效 entry 的含义</w:t>
      </w:r>
    </w:p>
    <w:p>
      <w:r>
        <w:t>本文用 N0、N1、N2 表示各 XAU 已接收但尚未通过 R 回收的命令数，总量 N=N0+N1+N2。计数从复位清空后重新开始。用户所说“AR 发出的命令数减 R 回收的命令数”，其中 AR 必须按成功握手计数，不能只数 arvalid 拉高的次数。</w:t>
      </w:r>
    </w:p>
    <w:p>
      <w:pPr>
        <w:spacing w:line="271" w:lineRule="auto"/>
      </w:pPr>
      <w:r>
        <w:rPr>
          <w:rFonts w:ascii="Consolas" w:hAnsi="Consolas" w:eastAsia="等线"/>
          <w:sz w:val="20"/>
        </w:rPr>
        <w:t>A = arvalid &amp;&amp; (src &lt; 3) &amp;&amp; arready[src];</w:t>
        <w:br/>
        <w:t>R = |(rvalid &amp; rready);</w:t>
        <w:br/>
        <w:t>N_next = N + A - R;</w:t>
      </w:r>
    </w:p>
    <w:p>
      <w:r>
        <w:t>待发命令、已经发射但未返回的命令、数据已经存入 OTB 但未交付的命令，都占用 entry。成功发射和 MEM 数据返回本身不减少 N。pending_cnt 统计尚未成功发射的命令，与 N 是两个不同的量。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680"/>
        <w:gridCol w:w="3288"/>
        <w:gridCol w:w="3515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</w:pPr>
            <w:r>
              <w:rPr>
                <w:b/>
                <w:sz w:val="20"/>
              </w:rPr>
              <w:t>拍初占用 N0/N1/N2</w:t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  <w:jc w:val="center"/>
            </w:pPr>
            <w:r>
              <w:rPr>
                <w:b/>
                <w:sz w:val="20"/>
              </w:rPr>
              <w:t>总量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</w:pPr>
            <w:r>
              <w:rPr>
                <w:b/>
                <w:sz w:val="20"/>
              </w:rPr>
              <w:t>本拍没有 R 回收时 arready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</w:pPr>
            <w:r>
              <w:rPr>
                <w:b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7 / 0 / 0</w:t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110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XAU0 达到上限；另两个来源可用首项。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3 / 3 / 1</w:t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111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仍有可给任一来源使用的共享余量。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4 / 4 / 0</w:t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100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剩余一项保留给 XAU2。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3 / 3 / 2</w:t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111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三个来源都已有首项，最后一项可共享。</w:t>
            </w:r>
          </w:p>
        </w:tc>
      </w:tr>
    </w:tbl>
    <w:p>
      <w:pPr>
        <w:spacing w:after="20"/>
      </w:pPr>
    </w:p>
    <w:p>
      <w:r>
        <w:t>所有向量均按 [2:0] 书写：110 表示 XAU2 和 XAU1 可接收，XAU0 不可接收。文中的 R 事件均指实际响应握手，而不是仅有 rready、MEM 返回或队头完成。</w:t>
      </w:r>
    </w:p>
    <w:p>
      <w:r>
        <w:br w:type="page"/>
      </w:r>
    </w:p>
    <w:p>
      <w:pPr>
        <w:pStyle w:val="Heading1"/>
      </w:pPr>
      <w:r>
        <w:t>1 同一拍内的计算顺序</w:t>
      </w:r>
    </w:p>
    <w:p>
      <w:r>
        <w:t>把 Ck 定义为第 k 个上升沿的采样点。Nk 是这个沿更新前的寄存占用；本拍 R 和 AR 在该沿被确认，沿后写成 Nk+1。表格中的“拍初”和“沿后”使用同一含义。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3742"/>
        <w:gridCol w:w="4422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</w:pPr>
            <w:r>
              <w:rPr>
                <w:b/>
                <w:sz w:val="20"/>
              </w:rPr>
              <w:t>计算步骤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</w:pPr>
            <w:r>
              <w:rPr>
                <w:b/>
                <w:sz w:val="20"/>
              </w:rPr>
              <w:t>使用的信息</w:t>
            </w:r>
          </w:p>
        </w:tc>
        <w:tc>
          <w:tcPr>
            <w:tcW w:type="dxa" w:w="44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</w:pPr>
            <w:r>
              <w:rPr>
                <w:b/>
                <w:sz w:val="20"/>
              </w:rPr>
              <w:t>形成的结果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确定 R 回收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已有命令的完成状态、本源队头、rready 和 RR 起点</w:t>
            </w:r>
          </w:p>
        </w:tc>
        <w:tc>
          <w:tcPr>
            <w:tcW w:type="dxa" w:w="44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得到本拍 R 是否发生以及回收来源 r。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扣除本拍回收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三个拍初占用 Ni 和实际 R</w:t>
            </w:r>
          </w:p>
        </w:tc>
        <w:tc>
          <w:tcPr>
            <w:tcW w:type="dxa" w:w="44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Mi = Ni - 该源本拍回收数。Mi 仅用于组合准入计算。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计算 arready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Mi、总容量和每源首项保留要求</w:t>
            </w:r>
          </w:p>
        </w:tc>
        <w:tc>
          <w:tcPr>
            <w:tcW w:type="dxa" w:w="44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得到三个来源各自的接收资格。此处不使用当前 src 或 arvalid。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判断 AR 接收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arvalid、src 以及 arready[src]</w:t>
            </w:r>
          </w:p>
        </w:tc>
        <w:tc>
          <w:tcPr>
            <w:tcW w:type="dxa" w:w="44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最多接收一条共享命令。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更新占用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Mi 和实际 AR 接收来源 s</w:t>
            </w:r>
          </w:p>
        </w:tc>
        <w:tc>
          <w:tcPr>
            <w:tcW w:type="dxa" w:w="44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沿后 Ni_next = Mi + 该源本拍接收数。</w:t>
            </w:r>
          </w:p>
        </w:tc>
      </w:tr>
    </w:tbl>
    <w:p>
      <w:pPr>
        <w:spacing w:after="20"/>
      </w:pPr>
    </w:p>
    <w:p>
      <w:pPr>
        <w:pStyle w:val="Heading2"/>
      </w:pPr>
      <w:r>
        <w:t>当前 RTL 的容量公式</w:t>
      </w:r>
    </w:p>
    <w:p>
      <w:r>
        <w:t>三个来源各保留首项资格，其余六项可共享。这里的“保留”是准入规则，不是把物理 entry 固定划分给某个来源。</w:t>
      </w:r>
    </w:p>
    <w:p>
      <w:pPr>
        <w:spacing w:line="271" w:lineRule="auto"/>
      </w:pPr>
      <w:r>
        <w:rPr>
          <w:rFonts w:ascii="Consolas" w:hAnsi="Consolas" w:eastAsia="等线"/>
          <w:sz w:val="20"/>
        </w:rPr>
        <w:t>M[i] = N[i] - (R &amp;&amp; r_src == i);</w:t>
        <w:br/>
        <w:t>U = M[0] + M[1] + M[2];</w:t>
        <w:br/>
        <w:t>S = max(M[0]-1, 0) + max(M[1]-1, 0) + max(M[2]-1, 0);</w:t>
        <w:br/>
        <w:t>arready[i] = rst_n &amp;&amp; (U &lt; 9) &amp;&amp; ((M[i] == 0) || (S &lt; 6));</w:t>
        <w:br/>
        <w:t>N_next[i] = M[i] + (A &amp;&amp; src == i);</w:t>
      </w:r>
    </w:p>
    <w:p>
      <w:r>
        <w:t>以上是便于阅读的伪代码。实际代码位于 cmdbuf_rd_cmd.sv 的 p_4 组合逻辑以及 occ_q 的时序更新处。</w:t>
      </w:r>
    </w:p>
    <w:p>
      <w:pPr>
        <w:pStyle w:val="Heading2"/>
      </w:pPr>
      <w:r>
        <w:t>本拍 AR 不提前扣掉 ready</w:t>
      </w:r>
    </w:p>
    <w:p>
      <w:r>
        <w:t>arready 必须先表示“当前这条命令能否被接受”，随后才能判断 A。不能先把尚未确认的 AR 算进占用再决定同一次握手。接受 AR 后，寄存占用在沿后增加，影响下一拍的 ready；R 回收则已通过组合路径影响本拍 ready。</w:t>
      </w:r>
    </w:p>
    <w:p>
      <w:r>
        <w:t>因此 arready 不是寄存输出，也不需要比 src 提前一拍拉高。上游需保证采样沿附近的 src、arvalid 和命令字段满足时序要求。本模块存在 rready 经 R 选择到 arready 的组合路径，集成时应避免上下游又把这条路径接成组合环。</w:t>
      </w:r>
    </w:p>
    <w:p>
      <w:r>
        <w:br w:type="page"/>
      </w:r>
    </w:p>
    <w:p>
      <w:pPr>
        <w:pStyle w:val="Heading1"/>
      </w:pPr>
      <w:r>
        <w:t>2 没有 R 回收时的全部容量类别</w:t>
      </w:r>
    </w:p>
    <w:p>
      <w:r>
        <w:t>这一页先固定 R=0，因而 M=拍初 N。合法占用要求三个来源的 max(Ni,1) 之和不超过 9。这既保证总量不超过 9，也为尚未使用容量的来源保留第一项。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3969"/>
        <w:gridCol w:w="1814"/>
        <w:gridCol w:w="3345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  <w:jc w:val="center"/>
            </w:pPr>
            <w:r>
              <w:rPr>
                <w:b/>
                <w:sz w:val="20"/>
              </w:rPr>
              <w:t>总量 N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</w:pPr>
            <w:r>
              <w:rPr>
                <w:b/>
                <w:sz w:val="20"/>
              </w:rPr>
              <w:t>来源占用分布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</w:pPr>
            <w:r>
              <w:rPr>
                <w:b/>
                <w:sz w:val="20"/>
              </w:rPr>
              <w:t>arready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</w:pPr>
            <w:r>
              <w:rPr>
                <w:b/>
                <w:sz w:val="20"/>
              </w:rPr>
              <w:t>接收条件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  <w:jc w:val="center"/>
            </w:pPr>
            <w:r>
              <w:rPr>
                <w:b w:val="0"/>
                <w:sz w:val="20"/>
              </w:rPr>
              <w:t>0 至 6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任意合法分布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111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三个来源都能接收。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仅一源占七项，如 7/0/0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110 的来源置换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仅另外两个空来源能接收。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至少两个来源非空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111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任何来源可接收。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两个来源非空，如 4/4/0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100 的来源置换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仅当前空来源能接收。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三个来源非空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111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任何来源可接收最后一个物理空项。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  <w:jc w:val="center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三个来源均非空</w:t>
            </w:r>
          </w:p>
        </w:tc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000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没有 AR 握手；按输入约束 arvalid=0。</w:t>
            </w:r>
          </w:p>
        </w:tc>
      </w:tr>
    </w:tbl>
    <w:p>
      <w:pPr>
        <w:spacing w:after="20"/>
      </w:pPr>
    </w:p>
    <w:p>
      <w:pPr>
        <w:pStyle w:val="Heading2"/>
      </w:pPr>
      <w:r>
        <w:t>八种 ready 向量都可能出现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3118"/>
        <w:gridCol w:w="4309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</w:pPr>
            <w:r>
              <w:rPr>
                <w:b/>
                <w:sz w:val="20"/>
              </w:rPr>
              <w:t>arready[2:0]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</w:pPr>
            <w:r>
              <w:rPr>
                <w:b/>
                <w:sz w:val="20"/>
              </w:rPr>
              <w:t>占用示例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</w:pPr>
            <w:r>
              <w:rPr>
                <w:b/>
                <w:sz w:val="20"/>
              </w:rPr>
              <w:t>允许来源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000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3 / 3 / 3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无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001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0 / 4 / 4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XAU0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010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4 / 0 / 4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XAU1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011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0 / 0 / 7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XAU0、XAU1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100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4 / 4 / 0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XAU2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101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0 / 7 / 0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XAU0、XAU2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110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7 / 0 / 0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XAU1、XAU2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111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3 / 2 / 1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三个来源</w:t>
            </w:r>
          </w:p>
        </w:tc>
      </w:tr>
    </w:tbl>
    <w:p>
      <w:pPr>
        <w:spacing w:after="20"/>
      </w:pPr>
    </w:p>
    <w:p>
      <w:r>
        <w:t>arready 不是独热向量。多个 ready 同时为 1，只是多个来源都有资格；AR 仍只有一组负载，每拍最多接收一条。单源最多七项也不是完整规则，例如 5/4/0 虽然每源都不超过七项，却占掉了 XAU2 的首项容量，是非法状态。</w:t>
      </w:r>
    </w:p>
    <w:p>
      <w:r>
        <w:br w:type="page"/>
      </w:r>
    </w:p>
    <w:p>
      <w:pPr>
        <w:pStyle w:val="Heading1"/>
      </w:pPr>
      <w:r>
        <w:t>3 同拍 R 回收怎样改变接收资格</w:t>
      </w:r>
    </w:p>
    <w:p>
      <w:r>
        <w:t>先计算拍初共享占用 S0=sum(max(Ni-1,0))。S0≤5 时，不论本拍是否回收，三个来源都可以接收。需要特别分析的是 S0=6，也就是六项共享余量全部用完。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3685"/>
        <w:gridCol w:w="4932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</w:pPr>
            <w:r>
              <w:rPr>
                <w:b/>
                <w:sz w:val="20"/>
              </w:rPr>
              <w:t>拍初共享量</w:t>
            </w:r>
          </w:p>
        </w:tc>
        <w:tc>
          <w:tcPr>
            <w:tcW w:type="dxa" w:w="368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</w:pPr>
            <w:r>
              <w:rPr>
                <w:b/>
                <w:sz w:val="20"/>
              </w:rPr>
              <w:t>本拍回收情况</w:t>
            </w:r>
          </w:p>
        </w:tc>
        <w:tc>
          <w:tcPr>
            <w:tcW w:type="dxa" w:w="4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</w:pPr>
            <w:r>
              <w:rPr>
                <w:b/>
                <w:sz w:val="20"/>
              </w:rPr>
              <w:t>本拍 arready 的完整规则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S0≤5</w:t>
            </w:r>
          </w:p>
        </w:tc>
        <w:tc>
          <w:tcPr>
            <w:tcW w:type="dxa" w:w="368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无回收，或任一合法回收</w:t>
            </w:r>
          </w:p>
        </w:tc>
        <w:tc>
          <w:tcPr>
            <w:tcW w:type="dxa" w:w="4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111。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S0=6</w:t>
            </w:r>
          </w:p>
        </w:tc>
        <w:tc>
          <w:tcPr>
            <w:tcW w:type="dxa" w:w="368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没有 R</w:t>
            </w:r>
          </w:p>
        </w:tc>
        <w:tc>
          <w:tcPr>
            <w:tcW w:type="dxa" w:w="4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只对拍初占用为 0 的来源置 1；没有空来源时为 000。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S0=6</w:t>
            </w:r>
          </w:p>
        </w:tc>
        <w:tc>
          <w:tcPr>
            <w:tcW w:type="dxa" w:w="368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回收源原来至少有两项</w:t>
            </w:r>
          </w:p>
        </w:tc>
        <w:tc>
          <w:tcPr>
            <w:tcW w:type="dxa" w:w="4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释放了一项共享余量，三个来源均 ready，即 111。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S0=6</w:t>
            </w:r>
          </w:p>
        </w:tc>
        <w:tc>
          <w:tcPr>
            <w:tcW w:type="dxa" w:w="368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回收源原来只有一项</w:t>
            </w:r>
          </w:p>
        </w:tc>
        <w:tc>
          <w:tcPr>
            <w:tcW w:type="dxa" w:w="49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共享量仍为六；原来的空来源与刚变空的回收源 ready，其余为 0。</w:t>
            </w:r>
          </w:p>
        </w:tc>
      </w:tr>
    </w:tbl>
    <w:p>
      <w:pPr>
        <w:spacing w:after="20"/>
      </w:pPr>
    </w:p>
    <w:p>
      <w:pPr>
        <w:pStyle w:val="Heading2"/>
      </w:pPr>
      <w:r>
        <w:t>边界实例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2494"/>
        <w:gridCol w:w="2494"/>
        <w:gridCol w:w="2494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</w:pPr>
            <w:r>
              <w:rPr>
                <w:b/>
                <w:sz w:val="20"/>
              </w:rPr>
              <w:t>拍初占用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</w:pPr>
            <w:r>
              <w:rPr>
                <w:b/>
                <w:sz w:val="20"/>
              </w:rPr>
              <w:t>本拍 R 来源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</w:pPr>
            <w:r>
              <w:rPr>
                <w:b/>
                <w:sz w:val="20"/>
              </w:rPr>
              <w:t>扣 R 后的 M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</w:pPr>
            <w:r>
              <w:rPr>
                <w:b/>
                <w:sz w:val="20"/>
              </w:rPr>
              <w:t>本拍 ready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7/1/1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XAU0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6/1/1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111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7/1/1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XAU1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7/0/1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010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4/4/1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XAU2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4/4/0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100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4/4/0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XAU0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3/4/0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111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7/1/0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XAU1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7/0/0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110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7/0/0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XAU0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6/0/0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111</w:t>
            </w:r>
          </w:p>
        </w:tc>
      </w:tr>
    </w:tbl>
    <w:p>
      <w:pPr>
        <w:spacing w:after="20"/>
      </w:pPr>
    </w:p>
    <w:p>
      <w:r>
        <w:t>回收“首项”与回收“额外项”有不同效果：首项释放后，该来源仍有再次使用首项的资格，不能把这个位置无条件交给别的已非空来源。因此，物理上出现空 entry 并不等于每个来源都可接收。</w:t>
      </w:r>
    </w:p>
    <w:p>
      <w:r>
        <w:t>正常运行且占用合法时，R 一旦发生，至少一个来源 ready。arready=000 当且仅当拍初总量为 9 且本拍没有 R。满容量时，回收多项来源得到 111；回收单项来源则只得到该来源的一位 ready。</w:t>
      </w:r>
    </w:p>
    <w:p>
      <w:r>
        <w:t>R 来源由本源队头、完成状态、rready 和 RR 共同决定。例如 4/4/1、三源队头均已完成且 ready 时，RR 选 XAU0 会使 arready=111；选 XAU2 会使 arready=100。当前 src 不参与这次 R 选择。</w:t>
      </w:r>
    </w:p>
    <w:p>
      <w:r>
        <w:br w:type="page"/>
      </w:r>
    </w:p>
    <w:p>
      <w:pPr>
        <w:pStyle w:val="Heading1"/>
      </w:pPr>
      <w:r>
        <w:t>4 src 与进出事件的组合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64"/>
        <w:gridCol w:w="4139"/>
        <w:gridCol w:w="1361"/>
        <w:gridCol w:w="3515"/>
      </w:tblGrid>
      <w:tr>
        <w:trPr>
          <w:cantSplit/>
          <w:tblHeader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  <w:jc w:val="center"/>
            </w:pPr>
            <w:r>
              <w:rPr>
                <w:b/>
                <w:sz w:val="20"/>
              </w:rPr>
              <w:t>arvalid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</w:pPr>
            <w:r>
              <w:rPr>
                <w:b/>
                <w:sz w:val="20"/>
              </w:rPr>
              <w:t>src 与 ready 的关系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</w:pPr>
            <w:r>
              <w:rPr>
                <w:b/>
                <w:sz w:val="20"/>
              </w:rPr>
              <w:t>AR 是否接收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</w:pPr>
            <w:r>
              <w:rPr>
                <w:b/>
                <w:sz w:val="20"/>
              </w:rPr>
              <w:t>占用含义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src 任意，包括 3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只可能因本拍 R 而减少。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src 合法且对应 ready=1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是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该来源增加一项，仍需叠加本拍 R。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src 合法但对应 ready=0，其他位有 1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允许提出请求，但这条命令未被接收。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arready=000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输入违约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上游已约定这种情况下 arvalid 必须为 0。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src=3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输入违约</w:t>
            </w:r>
          </w:p>
        </w:tc>
        <w:tc>
          <w:tcPr>
            <w:tcW w:type="dxa" w:w="351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当前合法事务只允许来源 0、1、2。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04"/>
        <w:gridCol w:w="2381"/>
        <w:gridCol w:w="1474"/>
        <w:gridCol w:w="4819"/>
      </w:tblGrid>
      <w:tr>
        <w:trPr>
          <w:cantSplit/>
          <w:tblHeader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</w:pPr>
            <w:r>
              <w:rPr>
                <w:b/>
                <w:sz w:val="20"/>
              </w:rPr>
              <w:t>实际 AR A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</w:pPr>
            <w:r>
              <w:rPr>
                <w:b/>
                <w:sz w:val="20"/>
              </w:rPr>
              <w:t>实际 R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</w:pPr>
            <w:r>
              <w:rPr>
                <w:b/>
                <w:sz w:val="20"/>
              </w:rPr>
              <w:t>总量变化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</w:pPr>
            <w:r>
              <w:rPr>
                <w:b/>
                <w:sz w:val="20"/>
              </w:rPr>
              <w:t>各来源占用变化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不变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全部不变。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加 1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仅 src 对应来源加 1。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减 1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仅实际 R 来源减 1。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1，同源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不变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各源数量不变，但旧命令被新命令替换。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1，异源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不变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接收来源加 1，回收来源减 1；下一拍 ready 可能变化。</w:t>
            </w:r>
          </w:p>
        </w:tc>
      </w:tr>
    </w:tbl>
    <w:p>
      <w:pPr>
        <w:spacing w:after="20"/>
      </w:pPr>
    </w:p>
    <w:p>
      <w:pPr>
        <w:pStyle w:val="Heading2"/>
      </w:pPr>
      <w:r>
        <w:t>共享余量的变化也可以逐项追踪</w:t>
      </w:r>
    </w:p>
    <w:p>
      <w:r>
        <w:t>AR 接收到此前为空的来源，使用它的首项，不增加共享占用；接收到此前非空的来源，共享占用加一。R 回收多项来源，共享占用减一；回收唯一一项，共享占用不变。判断 AR 的“此前”，应使用已经扣除本拍 R 的 M。</w:t>
      </w:r>
    </w:p>
    <w:p>
      <w:pPr>
        <w:spacing w:line="271" w:lineRule="auto"/>
      </w:pPr>
      <w:r>
        <w:rPr>
          <w:rFonts w:ascii="Consolas" w:hAnsi="Consolas" w:eastAsia="等线"/>
          <w:sz w:val="20"/>
        </w:rPr>
        <w:t>S_next = S0 - (R &amp;&amp; N[r_src] &gt;= 2)</w:t>
        <w:br/>
        <w:t xml:space="preserve">            + (A &amp;&amp; M[src] &gt;= 1);</w:t>
      </w:r>
    </w:p>
    <w:p>
      <w:r>
        <w:t>上游可以在未握手后切换 src，当前协议没有要求锁住失败请求直到接收。切换时必须让地址、ID、port_id、错误状态与新 src 对应。若旧请求尚未被接收，它仍由上游保存和重试。</w:t>
      </w:r>
    </w:p>
    <w:p>
      <w:r>
        <w:t>即使 arready=111，也不是给三个来源各授予一个同拍名额。src 只选择本拍唯一负载的归属，不能用 arvalid &amp;&amp; (|arready) 代替真正的 AR 握手条件。</w:t>
      </w:r>
    </w:p>
    <w:p>
      <w:r>
        <w:br w:type="page"/>
      </w:r>
    </w:p>
    <w:p>
      <w:pPr>
        <w:pStyle w:val="Heading1"/>
      </w:pPr>
      <w:r>
        <w:t>5 单源占满与来源切换</w:t>
      </w:r>
    </w:p>
    <w:p>
      <w:pPr>
        <w:keepNext/>
        <w:spacing w:after="20"/>
      </w:pPr>
      <w:r>
        <w:drawing>
          <wp:inline xmlns:a="http://schemas.openxmlformats.org/drawingml/2006/main" xmlns:pic="http://schemas.openxmlformats.org/drawingml/2006/picture">
            <wp:extent cx="6336000" cy="2829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829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 从 6/0/0 开始；所有拍都没有 R 回收</w:t>
      </w:r>
    </w:p>
    <w:p>
      <w:r>
        <w:t>C1 接收 XAU0 的第七条。C2 虽然 arvalid=1、且还有其他 ready 位，但 src=0 对应 ready=0，所以占用不变。C3 切到 XAU1 后可接收；C4 继续发 XAU1 被拒绝；C5 切到 XAU2 才能填入第九项。C6 满容量且无 R，arvalid 必须为 0。</w:t>
      </w:r>
    </w:p>
    <w:p>
      <w:pPr>
        <w:keepNext/>
        <w:spacing w:after="20"/>
      </w:pPr>
      <w:r>
        <w:drawing>
          <wp:inline xmlns:a="http://schemas.openxmlformats.org/drawingml/2006/main" xmlns:pic="http://schemas.openxmlformats.org/drawingml/2006/picture">
            <wp:extent cx="6336000" cy="28290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829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 同样是回收一项，来源原有数量决定是否释放共享余量</w:t>
      </w:r>
    </w:p>
    <w:p>
      <w:r>
        <w:t>C1 回收 XAU1 的唯一一项，XAU0 仍不可接收，N 从 8 降为 7。C3 回收 XAU0 的一项，先由七项降为六项，因此可同拍再接收 XAU0，新旧替换后仍为 7/1/0。</w:t>
      </w:r>
    </w:p>
    <w:p>
      <w:r>
        <w:br w:type="page"/>
      </w:r>
    </w:p>
    <w:p>
      <w:pPr>
        <w:pStyle w:val="Heading1"/>
      </w:pPr>
      <w:r>
        <w:t>6 满容量时的两种回收</w:t>
      </w:r>
    </w:p>
    <w:p>
      <w:pPr>
        <w:keepNext/>
        <w:spacing w:after="20"/>
      </w:pPr>
      <w:r>
        <w:drawing>
          <wp:inline xmlns:a="http://schemas.openxmlformats.org/drawingml/2006/main" xmlns:pic="http://schemas.openxmlformats.org/drawingml/2006/picture">
            <wp:extent cx="6336000" cy="28290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829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  回收多项来源后，任意一个来源可以同拍补入</w:t>
      </w:r>
    </w:p>
    <w:p>
      <w:r>
        <w:t>C2 回收 XAU0，使其从七项变六项，本拍 arready=111；上游选择 XAU2 补入，总量保持九项。C3 回收 XAU2 的旧队头后，同样可以给 XAU1。假设图中被选择回收的旧队头均已完成，rready 使其具备响应资格。</w:t>
      </w:r>
    </w:p>
    <w:p>
      <w:pPr>
        <w:keepNext/>
        <w:spacing w:after="20"/>
      </w:pPr>
      <w:r>
        <w:drawing>
          <wp:inline xmlns:a="http://schemas.openxmlformats.org/drawingml/2006/main" xmlns:pic="http://schemas.openxmlformats.org/drawingml/2006/picture">
            <wp:extent cx="6336000" cy="28290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829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4  回收来源的唯一一项后，容量仍保留给该来源</w:t>
      </w:r>
    </w:p>
    <w:p>
      <w:r>
        <w:t>C2 回收 XAU2 唯一一项后，arready 只有 bit2 为 1。src=0 的请求不能补入，因而 N 降到 8。C3 换成 XAU1 仍不能接收；C4 换成 XAU2 才恢复总量九项。这个例子中 XAU0、XAU1 都未达到七项，仍必须被阻止继续扩占。</w:t>
      </w:r>
    </w:p>
    <w:p>
      <w:r>
        <w:br w:type="page"/>
      </w:r>
    </w:p>
    <w:p>
      <w:pPr>
        <w:pStyle w:val="Heading1"/>
      </w:pPr>
      <w:r>
        <w:t>7 总量相同不代表下一拍资格相同</w:t>
      </w:r>
    </w:p>
    <w:p>
      <w:pPr>
        <w:keepNext/>
        <w:spacing w:after="20"/>
      </w:pPr>
      <w:r>
        <w:drawing>
          <wp:inline xmlns:a="http://schemas.openxmlformats.org/drawingml/2006/main" xmlns:pic="http://schemas.openxmlformats.org/drawingml/2006/picture">
            <wp:extent cx="6336000" cy="28290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829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5  同进同出改变来源分布，进而改变 ready</w:t>
      </w:r>
    </w:p>
    <w:p>
      <w:r>
        <w:t>C1 拍初是 6/1/1，总量八项。回收 XAU1 后为 6/0/1，共享占用仍为五，本拍三个来源都 ready。上游选择 XAU0 接收，沿后变成 7/0/1，总量仍为八，但共享占用升到六。</w:t>
      </w:r>
    </w:p>
    <w:p>
      <w:r>
        <w:t>因此 C2 在没有 R 的情况下，arready 变成 010，只允许 XAU1。C2 的 XAU0 请求不能被接收。C3 回收 XAU0 的一项并接收 XAU1，分布又变回 6/1/1，下一拍三个来源都可以接收。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15"/>
        <w:gridCol w:w="2494"/>
        <w:gridCol w:w="680"/>
        <w:gridCol w:w="3288"/>
      </w:tblGrid>
      <w:tr>
        <w:trPr>
          <w:cantSplit/>
          <w:tblHeader/>
        </w:trPr>
        <w:tc>
          <w:tcPr>
            <w:tcW w:type="dxa" w:w="351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</w:pPr>
            <w:r>
              <w:rPr>
                <w:b/>
                <w:sz w:val="20"/>
              </w:rPr>
              <w:t>比较点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</w:pPr>
            <w:r>
              <w:rPr>
                <w:b/>
                <w:sz w:val="20"/>
              </w:rPr>
              <w:t>占用分布</w:t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  <w:jc w:val="center"/>
            </w:pPr>
            <w:r>
              <w:rPr>
                <w:b/>
                <w:sz w:val="20"/>
              </w:rPr>
              <w:t>总量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</w:pPr>
            <w:r>
              <w:rPr>
                <w:b/>
                <w:sz w:val="20"/>
              </w:rPr>
              <w:t>无额外 R 时的 ready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C1 拍初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6 / 1 / 1</w:t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111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C1 沿后即 C2 拍初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7 / 0 / 1</w:t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010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C3 沿后即 C4 拍初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6 / 1 / 1</w:t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111</w:t>
            </w:r>
          </w:p>
        </w:tc>
      </w:tr>
    </w:tbl>
    <w:p>
      <w:pPr>
        <w:spacing w:after="20"/>
      </w:pPr>
    </w:p>
    <w:p>
      <w:r>
        <w:t>C5 展示同源同进同出：XAU2 回收一条又接收一条，各源数量都不变，但命令、年龄及 OTB 内容已经更换。数量不变不能用于判断“本拍没有事务活动”。</w:t>
      </w:r>
    </w:p>
    <w:p>
      <w:pPr>
        <w:pStyle w:val="Heading2"/>
      </w:pPr>
      <w:r>
        <w:t>判断下一拍 ready 还需要下一拍 R</w:t>
      </w:r>
    </w:p>
    <w:p>
      <w:r>
        <w:t>表内的“下一拍 ready”只有在明确下一拍不回收时，才能由沿后占用直接给出。若下一拍又发生 R，必须重新扣除那一拍的回收后计算。不能把沿后数量机械换成一个固定、必然持续整拍的 ready。</w:t>
      </w:r>
    </w:p>
    <w:p>
      <w:r>
        <w:br w:type="page"/>
      </w:r>
    </w:p>
    <w:p>
      <w:pPr>
        <w:pStyle w:val="Heading1"/>
      </w:pPr>
      <w:r>
        <w:t>8 MEM 返回与 entry 回收的拍间关系</w:t>
      </w:r>
    </w:p>
    <w:p>
      <w:pPr>
        <w:keepNext/>
        <w:spacing w:after="20"/>
      </w:pPr>
      <w:r>
        <w:drawing>
          <wp:inline xmlns:a="http://schemas.openxmlformats.org/drawingml/2006/main" xmlns:pic="http://schemas.openxmlformats.org/drawingml/2006/picture">
            <wp:extent cx="6336000" cy="3310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31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6  满容量下，同源旧命令回收和新命令接收发生在 C1 与 C8</w:t>
      </w:r>
    </w:p>
    <w:p>
      <w:r>
        <w:t>图中拍初为 4/4/1，只允许 XAU2 接收 R 响应。C1 返回 XAU2 旧命令，同时接收一条新的 XAU2 命令；唯一空出的物理 entry 在本拍被复用。各源数量仍为 4/4/1，下一拍再次没有空容量。</w:t>
      </w:r>
    </w:p>
    <w:p>
      <w:r>
        <w:t>这条新命令最早在 C2 预选、C3 成功发射，MEM 在 C7 返回数据。C7 只能捕获，不能直接通过 R 交付，所以 arready 仍为 000，不能因 MEM 返回而提前允许新 AR。最早到 C8，已保存的数据才能由 R 返回，本拍才重新得到 arready=100。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69"/>
        <w:gridCol w:w="1361"/>
        <w:gridCol w:w="4649"/>
      </w:tblGrid>
      <w:tr>
        <w:trPr>
          <w:cantSplit/>
          <w:tblHeader/>
        </w:trPr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</w:pPr>
            <w:r>
              <w:rPr>
                <w:b/>
                <w:sz w:val="20"/>
              </w:rPr>
              <w:t>事件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</w:pPr>
            <w:r>
              <w:rPr>
                <w:b/>
                <w:sz w:val="20"/>
              </w:rPr>
              <w:t>N 是否直接变化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</w:pPr>
            <w:r>
              <w:rPr>
                <w:b/>
                <w:sz w:val="20"/>
              </w:rPr>
              <w:t>对 ready 的影响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预选、下游仲裁失败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不释放容量。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下游成功发射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pending_cnt 减少，N 保持。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MEM 数据和 pc_err 返回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先存入 OTB；不能直接当成本拍 R。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数据已完成但不是本源队头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继续等待，不能回收该项。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本源队头完成但 rready=0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否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该源不参加本拍 R 选择。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实际 R 响应成功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是，减一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组合扣除回收后，重新计算本拍 ready。</w:t>
            </w:r>
          </w:p>
        </w:tc>
      </w:tr>
    </w:tbl>
    <w:p>
      <w:pPr>
        <w:spacing w:after="20"/>
      </w:pPr>
    </w:p>
    <w:p>
      <w:r>
        <w:t>Bank 忙、五项窗口堵住或仲裁持续失败，不会直接拉低 arready；只要容量允许，AR 仍可继续接收。反过来，pending_cnt=0 也不代表有空项：九条命令都可能已发出，却因 R 未回收而继续占满。</w:t>
      </w:r>
    </w:p>
    <w:p>
      <w:r>
        <w:br w:type="page"/>
      </w:r>
    </w:p>
    <w:p>
      <w:pPr>
        <w:pStyle w:val="Heading1"/>
      </w:pPr>
      <w:r>
        <w:t>9 空闲 复位与长期等待</w:t>
      </w:r>
    </w:p>
    <w:p>
      <w:pPr>
        <w:pStyle w:val="Heading2"/>
      </w:pPr>
      <w:r>
        <w:t>空状态与复位不是同一件事</w:t>
      </w:r>
    </w:p>
    <w:p>
      <w:r>
        <w:t>正常运行且 N=0 时，arready=111，R 不可能合法发生；即使同拍接收新命令，也不能同拍返回这条新命令。rst_n=0 时，当前 RTL 把 arready 拉为 000 并清空占用；释放复位且状态为空后，可组合得到 111。累计 AR−R 的记账应从此次复位重新开始。</w:t>
      </w:r>
    </w:p>
    <w:p>
      <w:pPr>
        <w:pStyle w:val="Heading2"/>
      </w:pPr>
      <w:r>
        <w:t>src 的无效值和未握手值</w:t>
      </w:r>
    </w:p>
    <w:p>
      <w:r>
        <w:t>arvalid=0 时，src 不参与分配，取 0、1、2 或 3 对占用无影响。arvalid=1 时 src 必须合法。src 合法但其 ready 位为 0 的请求，不写入命令、不分配 OTB，也不改变年龄次序；即使随后换源成功接收，之前那条未握手请求也不能被误记为已经入队。</w:t>
      </w:r>
    </w:p>
    <w:p>
      <w:pPr>
        <w:pStyle w:val="Heading2"/>
      </w:pPr>
      <w:r>
        <w:t>错误事务也占用容量</w:t>
      </w:r>
    </w:p>
    <w:p>
      <w:r>
        <w:t>arresp=11 的越界命令仍按正常命令接收并送到 MEM，所以成功 AR 仍使对应来源占用加一；之后仍只由实际 R 减一。pc_err 只影响响应状态，不改变容量计数或回收时点。相同 ID 或 port_id 的多条命令也分别占用 entry，不能合并计数。</w:t>
      </w:r>
    </w:p>
    <w:p>
      <w:pPr>
        <w:pStyle w:val="Heading2"/>
      </w:pPr>
      <w:r>
        <w:t>容量保护不等于系统保证等待上限</w:t>
      </w:r>
    </w:p>
    <w:p>
      <w:r>
        <w:t>某个来源长期 rready=0 时，它的命令不能回收，但仍受最多七项及其他来源首项保留规则限制。未使用容量的其他来源仍可提交首条命令；这些来源已有一条未回收后，可能还要等共享余量才能继续提交。保护目标不是永久给每个来源留一条额外空项。</w:t>
      </w:r>
    </w:p>
    <w:p>
      <w:r>
        <w:t>上游允许切换 src，但尚未承诺公平调度。若上游一直选择 ready=0 的来源，其他 ready 位即使为 1，也不会自动接收其他来源的请求。下游若长期不成功，或某源队头长期不能返回，同样不能据容量规则推出有限等待时间。</w:t>
      </w:r>
    </w:p>
    <w:p>
      <w:pPr>
        <w:pStyle w:val="Heading2"/>
      </w:pPr>
      <w:r>
        <w:t>连续同进同出的条件</w:t>
      </w:r>
    </w:p>
    <w:p>
      <w:r>
        <w:t>满容量连续吞吐时，每拍都必须有实际 R，并且本拍 src 处于当拍 ready 集合内。若回收多项来源，三源中任选其一可接收；若回收单项来源，只能由这个刚变空的来源补入。只满足“每拍返回一条”和“每拍提出一条请求”，仍可能因为来源不匹配而出现接收空拍。</w:t>
      </w:r>
    </w:p>
    <w:p>
      <w:r>
        <w:br w:type="page"/>
      </w:r>
    </w:p>
    <w:p>
      <w:pPr>
        <w:pStyle w:val="Heading1"/>
      </w:pPr>
      <w:r>
        <w:t>10 场景完整性与核对入口</w:t>
      </w:r>
    </w:p>
    <w:p>
      <w:r>
        <w:t>按三个来源的占用数穷举，合法状态共 190 种。对每种状态枚举“无 R”以及各非空来源作为 R 来源，共 631 个状态与回收组合；再枚举无效 AR 和三个合法 src 的有效 AR，排除 arready=000 时的有效 AR，共得到 2440 个动作组合。arvalid=0 的所有 src 被合并为等价类。</w:t>
      </w:r>
    </w:p>
    <w:p>
      <w:r>
        <w:t>每个组合都核对了当前 p_4 公式与“试加一条后仍满足首项预留不变量”的独立判定一致，并检查总量、分源增减及下一状态合法性。六张时序示意由同一数据生成。这里是容量抽象的穷举分析，没有新增 RTL 仿真或形式证明，也没有把任意非空来源自动视为已具备 R 完成条件。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7937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</w:pPr>
            <w:r>
              <w:rPr>
                <w:b/>
                <w:sz w:val="20"/>
              </w:rPr>
              <w:t>核对类别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</w:pPr>
            <w:r>
              <w:rPr>
                <w:b/>
                <w:sz w:val="20"/>
              </w:rPr>
              <w:t>必须区分的情况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请求是否接收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arvalid=0；有效且所选 ready=1；有效但所选 ready=0；全 ready=0；非法 src。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容量分布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总量 0至6；七项单源或多源；八项双源或三源；九项满容量。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R 释放类型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无 R；回收来源只有一项；回收来源有多项。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同拍进出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无进出；只进；只出；同源同进出；异源同进出；请求被阻但仍有 R。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共享余量边界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共享量五到六；六到五；首项回收不减少共享量；首项接收不增加共享量。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来源切换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停留在受阻来源；切到可接收来源；同总量下分布变化导致 ready 改变。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完成与回收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未发射；在途；MEM 捕获当拍；完成但非队头；队头完成但未 ready；实际 R。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容量与吞吐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20"/>
              </w:rPr>
              <w:t>七项单源保留其他两源；4/4/0；满池多项回收；满池单项回收；连续替换。</w:t>
            </w:r>
          </w:p>
        </w:tc>
      </w:tr>
    </w:tbl>
    <w:p>
      <w:pPr>
        <w:spacing w:after="20"/>
      </w:pPr>
    </w:p>
    <w:p>
      <w:pPr>
        <w:pStyle w:val="Heading2"/>
      </w:pPr>
      <w:r>
        <w:t>与当前源码的对应关系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59"/>
        <w:gridCol w:w="4819"/>
      </w:tblGrid>
      <w:tr>
        <w:trPr>
          <w:cantSplit/>
          <w:tblHeader/>
        </w:trPr>
        <w:tc>
          <w:tcPr>
            <w:tcW w:type="dxa" w:w="515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</w:pPr>
            <w:r>
              <w:rPr>
                <w:b/>
                <w:sz w:val="19"/>
              </w:rPr>
              <w:t>文件或数据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4EDF3"/>
          </w:tcPr>
          <w:p>
            <w:pPr>
              <w:spacing w:line="262" w:lineRule="auto" w:after="0"/>
            </w:pPr>
            <w:r>
              <w:rPr>
                <w:b/>
                <w:sz w:val="19"/>
              </w:rPr>
              <w:t>核对内容</w:t>
            </w:r>
          </w:p>
        </w:tc>
      </w:tr>
      <w:tr>
        <w:trPr>
          <w:cantSplit/>
        </w:trPr>
        <w:tc>
          <w:tcPr>
            <w:tcW w:type="dxa" w:w="515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19"/>
              </w:rPr>
              <w:t>rtl/cmdbuf_rd_cmd.sv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19"/>
              </w:rPr>
              <w:t>p_4：先扣本拍 R，再计算三位 ready；occ_q：按实际 AR/R 更新。</w:t>
            </w:r>
          </w:p>
        </w:tc>
      </w:tr>
      <w:tr>
        <w:trPr>
          <w:cantSplit/>
        </w:trPr>
        <w:tc>
          <w:tcPr>
            <w:tcW w:type="dxa" w:w="515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19"/>
              </w:rPr>
              <w:t>formal/protocol_20261021/cmdbuf_rd_port_sva.sv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7F9FA"/>
          </w:tcPr>
          <w:p>
            <w:pPr>
              <w:spacing w:line="262" w:lineRule="auto" w:after="0"/>
            </w:pPr>
            <w:r>
              <w:rPr>
                <w:b w:val="0"/>
                <w:sz w:val="19"/>
              </w:rPr>
              <w:t>A_READY 检查完整 ready 规则；E03_SRC 与 E05_ZERO_READY 描述输入约束。</w:t>
            </w:r>
          </w:p>
        </w:tc>
      </w:tr>
      <w:tr>
        <w:trPr>
          <w:cantSplit/>
        </w:trPr>
        <w:tc>
          <w:tcPr>
            <w:tcW w:type="dxa" w:w="515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19"/>
              </w:rPr>
              <w:t>docs/timing/admission_20261021/</w:t>
            </w:r>
          </w:p>
        </w:tc>
        <w:tc>
          <w:tcPr>
            <w:tcW w:type="dxa" w:w="48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line="262" w:lineRule="auto" w:after="0"/>
            </w:pPr>
            <w:r>
              <w:rPr>
                <w:b w:val="0"/>
                <w:sz w:val="19"/>
              </w:rPr>
              <w:t>全部 2440 个容量动作组合 CSV、六组时序数据、分析核对记录与图示。</w:t>
            </w:r>
          </w:p>
        </w:tc>
      </w:tr>
    </w:tbl>
    <w:p>
      <w:pPr>
        <w:spacing w:after="20"/>
      </w:pPr>
    </w:p>
    <w:p>
      <w:r>
        <w:t>本分析依据 2026 年 10 月 21 日当前四态 wire 接口版本。源文件校验值记录在 analysis_audit.json；本轮未修改 RTL 或 SVA。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935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spacing w:after="0"/>
    </w:pPr>
    <w:r>
      <w:t>CMDBUF RD   接收资格与容量时序分析   2026 年 10 月 21 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60" w:line="281" w:lineRule="auto"/>
    </w:pPr>
    <w:rPr>
      <w:rFonts w:ascii="DengXian" w:hAnsi="DengXian" w:eastAsia="等线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60" w:line="271" w:lineRule="auto"/>
      <w:outlineLvl w:val="0"/>
    </w:pPr>
    <w:rPr>
      <w:rFonts w:asciiTheme="majorHAnsi" w:eastAsiaTheme="majorEastAsia" w:hAnsiTheme="majorHAnsi" w:cstheme="majorBidi" w:ascii="DengXian" w:hAnsi="DengXian" w:eastAsia="等线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60" w:line="271" w:lineRule="auto"/>
      <w:outlineLvl w:val="1"/>
    </w:pPr>
    <w:rPr>
      <w:rFonts w:asciiTheme="majorHAnsi" w:eastAsiaTheme="majorEastAsia" w:hAnsiTheme="majorHAnsi" w:cstheme="majorBidi" w:ascii="DengXian" w:hAnsi="DengXian" w:eastAsia="等线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71" w:lineRule="auto"/>
      <w:contextualSpacing/>
    </w:pPr>
    <w:rPr>
      <w:rFonts w:asciiTheme="majorHAnsi" w:eastAsiaTheme="majorEastAsia" w:hAnsiTheme="majorHAnsi" w:cstheme="majorBidi" w:ascii="DengXian" w:hAnsi="DengXian" w:eastAsia="等线"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line="271" w:lineRule="auto"/>
    </w:pPr>
    <w:rPr>
      <w:rFonts w:asciiTheme="majorHAnsi" w:eastAsiaTheme="majorEastAsia" w:hAnsiTheme="majorHAnsi" w:cstheme="majorBidi" w:ascii="DengXian" w:hAnsi="DengXian" w:eastAsia="等线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1" w:lineRule="auto" w:after="160"/>
    </w:pPr>
    <w:rPr>
      <w:rFonts w:ascii="DengXian" w:hAnsi="DengXian" w:eastAsia="等线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CMDBUF RD 接收资格与容量时序分析</dc:title>
  <dc:subject>src arready 与各 XAU 未回收 entry 数量的关系</dc:subject>
  <dc:creator>CMDBUF RD 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