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详细设计方案</w:t>
      </w:r>
    </w:p>
    <w:p>
      <w:pPr>
        <w:pStyle w:val="Subtitle"/>
      </w:pPr>
      <w:r>
        <w:t>接口 架构 状态 流水 年龄管理与并发更新</w:t>
      </w:r>
    </w:p>
    <w:p>
      <w:r>
        <w:rPr>
          <w:b/>
        </w:rPr>
        <w:t xml:space="preserve">文档版本 </w:t>
      </w:r>
      <w:r>
        <w:t>2026-10-13    代码基线 1949e75</w:t>
      </w:r>
    </w:p>
    <w:p>
      <w:r>
        <w:t>本文用于设计评审、RTL 集成、验证复核和实际 GUI 操作。项目说明以 PDF 与 Word 交付：PDF 用于阅读与打印，Word 保留可编辑的正文、表格和图片。</w:t>
      </w:r>
    </w:p>
    <w:p>
      <w:r>
        <w:t>当前芯片 RTL 为 Verilog-2001。SBY 已实际完成完整求解；当前设备未安装真实 FormalMC，模型交叉验证与能力入口不能当作 FormalMC 实机证明。</w:t>
      </w:r>
    </w:p>
    <w:p>
      <w:r>
        <w:t>历史设计建议、阶段报告和截图均保留所属版本。正文中的历史 pending、工具缺失或单任务结果，不改写为当前完整验证 PASS。</w:t>
      </w:r>
    </w:p>
    <w:p>
      <w:pPr>
        <w:pStyle w:val="Heading1"/>
      </w:pPr>
      <w:r>
        <w:t>阅读方式</w:t>
      </w:r>
    </w:p>
    <w:p>
      <w:r>
        <w:t>按主题阅读下列分册，或使用 PDF 书签和 Word 导航窗格。时序图采用横向页面。GUI 截图保持真实像素，并提供关键操作区域的放大视图；放大仅改变文档中的图片视口。</w:t>
      </w:r>
    </w:p>
    <w:p>
      <w:hyperlink r:id="rId11">
        <w:r>
          <w:rPr>
            <w:rFonts w:ascii="Microsoft YaHei" w:hAnsi="Microsoft YaHei" w:eastAsia="Microsoft YaHei"/>
            <w:color w:val="245B94"/>
          </w:rPr>
          <w:t xml:space="preserve">01  项目使用与部署说明</w:t>
        </w:r>
      </w:hyperlink>
    </w:p>
    <w:p>
      <w:hyperlink r:id="rId12">
        <w:r>
          <w:rPr>
            <w:rFonts w:ascii="Microsoft YaHei" w:hAnsi="Microsoft YaHei" w:eastAsia="Microsoft YaHei"/>
            <w:color w:val="245B94"/>
          </w:rPr>
          <w:t xml:space="preserve">02  CMDBUF RD 详细设计方案</w:t>
        </w:r>
      </w:hyperlink>
    </w:p>
    <w:p>
      <w:hyperlink r:id="rId13">
        <w:r>
          <w:rPr>
            <w:rFonts w:ascii="Microsoft YaHei" w:hAnsi="Microsoft YaHei" w:eastAsia="Microsoft YaHei"/>
            <w:color w:val="245B94"/>
          </w:rPr>
          <w:t xml:space="preserve">03  CMDBUF RD 时序图集</w:t>
        </w:r>
      </w:hyperlink>
    </w:p>
    <w:p>
      <w:hyperlink r:id="rId14">
        <w:r>
          <w:rPr>
            <w:rFonts w:ascii="Microsoft YaHei" w:hAnsi="Microsoft YaHei" w:eastAsia="Microsoft YaHei"/>
            <w:color w:val="245B94"/>
          </w:rPr>
          <w:t xml:space="preserve">04  CMDBUF RD 注错与容量保护清单</w:t>
        </w:r>
      </w:hyperlink>
    </w:p>
    <w:p>
      <w:hyperlink r:id="rId15">
        <w:r>
          <w:rPr>
            <w:rFonts w:ascii="Microsoft YaHei" w:hAnsi="Microsoft YaHei" w:eastAsia="Microsoft YaHei"/>
            <w:color w:val="245B94"/>
          </w:rPr>
          <w:t xml:space="preserve">05  UCAgent Tk GUI 详细操作说明</w:t>
        </w:r>
      </w:hyperlink>
    </w:p>
    <w:p>
      <w:hyperlink r:id="rId16">
        <w:r>
          <w:rPr>
            <w:rFonts w:ascii="Microsoft YaHei" w:hAnsi="Microsoft YaHei" w:eastAsia="Microsoft YaHei"/>
            <w:color w:val="245B94"/>
          </w:rPr>
          <w:t xml:space="preserve">06  CMDBUF RD Formal 验证说明</w:t>
        </w:r>
      </w:hyperlink>
    </w:p>
    <w:p>
      <w:hyperlink r:id="rId17">
        <w:r>
          <w:rPr>
            <w:rFonts w:ascii="Microsoft YaHei" w:hAnsi="Microsoft YaHei" w:eastAsia="Microsoft YaHei"/>
            <w:color w:val="245B94"/>
          </w:rPr>
          <w:t xml:space="preserve">07  CMDBUF RD 仿真基线与历史记录</w:t>
        </w:r>
      </w:hyperlink>
    </w:p>
    <w:p>
      <w:r>
        <w:t>现有 Markdown 和 HTML 是可追溯的内容源与历史阅读页，不是新增说明的最终交付格式。代码、约束、机器可读结果和工具自带第三方文档保持各自原格式。</w:t>
      </w: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bookmarkStart w:id="101" w:name="v_02_rtl_design"/>
      <w:pPr>
        <w:pStyle w:val="Heading1"/>
      </w:pPr>
      <w:r>
        <w:t>CMDBUF RD 详细设计方案</w:t>
      </w:r>
      <w:bookmarkEnd w:id="101"/>
    </w:p>
    <w:p>
      <w:pPr>
        <w:pStyle w:val="Heading2"/>
      </w:pPr>
      <w:r>
        <w:t>当前实现与设计基线的关系</w:t>
      </w:r>
    </w:p>
    <w:p>
      <w:r>
        <w:t>当前集成入口是三份 .v 文件。端口 rd_mem_status 为 16 位，低 8 位为偶 Bank、高 8 位为奇 Bank，按 araddr[6:3] 索引。逻辑组织仍为 [1:0][7:0]。下游地址为 12 位 araddr[17:6]。</w:t>
      </w:r>
    </w:p>
    <w:p>
      <w:r>
        <w:t>当前 RTL 使用低有效异步复位 rst_n，初始 RR 指针为 0，按 0→1→2 扫描，返回后从服务来源的下一个来源开始。错误响应仍返回捕获数据。OTB 在复位、分配、退休时物理清零。选择后不因 Bank 状态变化撤销请求，由同拍双 grant 判定成败。</w:t>
      </w:r>
    </w:p>
    <w:p>
      <w:r>
        <w:t>这些是已有 RTL 的可追溯实现选择。系统仍未定义运行中 MEM 协同复位、非法 src/arresp 的恢复协议和上游公平性；本文不追加这些未对齐的外部要求。</w:t>
      </w:r>
    </w:p>
    <w:p>
      <w:pPr>
        <w:pStyle w:val="Caption"/>
      </w:pPr>
      <w:r>
        <w:t>内容来源  docs/design/cmdbuf_rd_design.md</w:t>
      </w:r>
    </w:p>
    <w:p>
      <w:pPr>
        <w:pStyle w:val="Heading1"/>
      </w:pPr>
      <w:r>
        <w:t>cmdbuf_rd 详细 RTL 设计方案</w:t>
      </w:r>
    </w:p>
    <w:p>
      <w:pPr/>
      <w:r>
        <w:rPr>
          <w:b w:val="0"/>
          <w:i w:val="0"/>
        </w:rPr>
        <w:t>版本日期：2026-10-10。设计基线：九项 CMDBUF 与九项 OTB、五条待发命令乱序窗口、5A／6B／10B 时序、成功发射后固定四拍返回、MEM 捕获后最早下一拍响应，以及每 XAU 保底的容量保护方案。</w:t>
      </w:r>
    </w:p>
    <w:p>
      <w:pPr/>
      <w:r>
        <w:rPr>
          <w:b w:val="0"/>
          <w:i w:val="0"/>
        </w:rPr>
        <w:t>实现语言更新：2026-10-12，当前三份芯片 RTL 采用 Verilog-2001（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.v</w:t>
      </w:r>
      <w:r>
        <w:rPr>
          <w:b w:val="0"/>
          <w:i w:val="0"/>
        </w:rPr>
        <w:t xml:space="preserve">）。Bank 状态的逻辑组织仍为 2×8 位，实际端口为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rd_mem_status[15:0]</w:t>
      </w:r>
      <w:r>
        <w:rPr>
          <w:b w:val="0"/>
          <w:i w:val="0"/>
        </w:rPr>
        <w:t xml:space="preserve">：偶 Bank 位于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[7:0]</w:t>
      </w:r>
      <w:r>
        <w:rPr>
          <w:b w:val="0"/>
          <w:i w:val="0"/>
        </w:rPr>
        <w:t xml:space="preserve">，奇 Bank 位于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[15:8]</w:t>
      </w:r>
      <w:r>
        <w:rPr>
          <w:b w:val="0"/>
          <w:i w:val="0"/>
        </w:rPr>
        <w:t xml:space="preserve">，按 </w:t>
      </w:r>
      <w:r>
        <w:rPr>
          <w:rFonts w:ascii="Consolas" w:hAnsi="Consolas"/>
          <w:b w:val="0"/>
          <w:i w:val="0"/>
          <w:sz w:val="19"/>
          <w:rFonts w:ascii="Consolas" w:hAnsi="Consolas" w:eastAsia="Microsoft YaHei"/>
        </w:rPr>
        <w:t>araddr[6:3]</w:t>
      </w:r>
      <w:r>
        <w:rPr>
          <w:b w:val="0"/>
          <w:i w:val="0"/>
        </w:rPr>
        <w:t xml:space="preserve"> 索引。形式属性和观测器属于验证文件，保留 SystemVerilog。当前集成文件和验证记录见 </w:t>
      </w:r>
      <w:hyperlink r:id="rId11">
        <w:r>
          <w:rPr>
            <w:rFonts w:ascii="Microsoft YaHei" w:hAnsi="Microsoft YaHei" w:eastAsia="Microsoft YaHei"/>
            <w:color w:val="245B94"/>
          </w:rPr>
          <w:t xml:space="preserve">RTL 说明</w:t>
        </w:r>
      </w:hyperlink>
      <w:r>
        <w:rPr>
          <w:b w:val="0"/>
          <w:i w:val="0"/>
        </w:rPr>
        <w:t>。</w:t>
      </w:r>
    </w:p>
    <w:p>
      <w:pPr/>
      <w:r>
        <w:rPr>
          <w:b w:val="0"/>
          <w:i w:val="0"/>
        </w:rPr>
        <w:t>本方案用于 RTL 编码、模块接口评审和验证建模。已确认的行为作为实现约束；固定 entry、年龄矩阵、相同物理索引等属于本方案的实现选择。复位、精确 RR 顺序等尚未最终定义的边界在文末列出，不将建议冒充已经确认的接口要求。</w:t>
      </w:r>
    </w:p>
    <w:p>
      <w:pPr/>
      <w:hyperlink r:id="rId13">
        <w:r>
          <w:rPr>
            <w:rFonts w:ascii="Microsoft YaHei" w:hAnsi="Microsoft YaHei" w:eastAsia="Microsoft YaHei"/>
            <w:color w:val="245B94"/>
          </w:rPr>
          <w:t xml:space="preserve">时序图集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rFonts w:ascii="Microsoft YaHei" w:hAnsi="Microsoft YaHei" w:eastAsia="Microsoft YaHei"/>
            <w:color w:val="245B94"/>
          </w:rPr>
          <w:t xml:space="preserve">注错清单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rFonts w:ascii="Microsoft YaHei" w:hAnsi="Microsoft YaHei" w:eastAsia="Microsoft YaHei"/>
            <w:color w:val="245B94"/>
          </w:rPr>
          <w:t xml:space="preserve">容量隔离说明</w:t>
        </w:r>
      </w:hyperlink>
    </w:p>
    <w:p>
      <w:pPr>
        <w:pStyle w:val="Heading2"/>
      </w:pPr>
      <w:r>
        <w:t>1 设计目标和能力边界</w:t>
      </w:r>
    </w:p>
    <w:p>
      <w:pPr/>
      <w:r>
        <w:rPr>
          <w:b w:val="0"/>
          <w:i w:val="0"/>
        </w:rPr>
        <w:t>cmdbuf_rd 位于上游共享 AR/R 接口与下游 Arbit、MEM Bank 之间。它将命令接收、Bank 可用性判断、仲裁发射、数据捕获和响应返回解耦，允许窗口内较新但目标 Bank 空闲的命令先发射，同时保证同一 XAU 的响应按接收次序返回。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设计基线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上游来源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最多三个 XAU，src 为 0、1、2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 接口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一组共享负载，每拍最多接收一条；并非三条独立 AR 总线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总容量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九条未退休命令；CMDBUF 与 OTB 各九项、一一对应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入口容量保护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每个 XAU 逻辑保留一项，其余六项共享；物理槽位统一分配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下游命令带宽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每拍最多尝试发射一条，最多成功一条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乱序范围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最老五条未成功发射命令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最短前向路径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C1 接收、C2 判断、C3 请求并获得同拍仲裁结果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 返回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成功发射与 MEM 接收同拍，四拍后返回一组数据及 pc_err，仅有效一拍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 返回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每拍最多一条；同 XAU 保序，不同 XAU 在合格通道间 RR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最短完整路径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C1 接收、C3 成功、C7 捕获、C8 返回并释放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释放条件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实际向上游返回 R 响应后，同时释放 CMDBUF 与 OTB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本模块能够缓冲 Bank 冲突，并利用五项窗口内的其他空闲 Bank。它不会增大 MEM 的物理接收带宽，也不保证所有状态下持续有命令可发。最老五条全部被阻塞时，第六条即使 Bank 空闲也继续等待。</w:t>
      </w:r>
    </w:p>
    <w:p>
      <w:pPr/>
      <w:r>
        <w:rPr>
          <w:b w:val="0"/>
          <w:i w:val="0"/>
        </w:rPr>
        <w:t>容量保留保证零占用 XAU 至少有首条命令的接收名额。用户已确认上游可以切换 src，但公平性未定；模块不能强迫上游选择某个来源，也不能无条件保证其请求最终被调度。</w:t>
      </w:r>
    </w:p>
    <w:p>
      <w:pPr>
        <w:pStyle w:val="Heading2"/>
      </w:pPr>
      <w:r>
        <w:t>2 顶层接口</w:t>
      </w:r>
    </w:p>
    <w:p>
      <w:pPr/>
      <w:r>
        <w:rPr>
          <w:b w:val="0"/>
          <w:i w:val="0"/>
        </w:rPr>
        <w:t>以下方向均相对于 cmdbuf_rd。为避免同名，AR/R 的 port_id 在本文分别命名为 ar_port_id 和 r_port_id；最终端口命名可按工程规范调整。</w:t>
      </w:r>
    </w:p>
    <w:p>
      <w:pPr>
        <w:pStyle w:val="Heading3"/>
      </w:pPr>
      <w:r>
        <w:t>2 1 时钟和复位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clk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统一时钟；当前方案按单时钟域设计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rst_n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 RTL 为低有效异步复位；运行中 MEM 协同复位协议未定义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若上游、Arbit 或 MEM 实际跨时钟域，需在模块边界增加单独的跨域协议，不能直接沿用本文固定四拍关系。</w:t>
      </w:r>
    </w:p>
    <w:p>
      <w:pPr>
        <w:pStyle w:val="Heading3"/>
      </w:pPr>
      <w:r>
        <w:t>2 2 上游 AR 通道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arvalid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当前共享 AR 负载有效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arready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每个 XAU 的接收资格；三位允许不同，也不要求 one-hot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araddr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命令地址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src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来源 XAU，合法值 0～2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事务标签，保存后透传到 rid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ar_port_id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保存后透传到 r_port_id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arresp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 正常、11 地址越界；其他值未定义</w:t>
            </w:r>
          </w:p>
        </w:tc>
      </w:tr>
    </w:tbl>
    <w:p>
      <w:pPr>
        <w:spacing w:after="60"/>
      </w:pP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ar_fire = arvalid &amp;&amp; (src &lt; 3) &amp;&amp; arready[src]</w:t>
      </w:r>
    </w:p>
    <w:p>
      <w:pPr>
        <w:spacing w:after="40"/>
      </w:pPr>
    </w:p>
    <w:p>
      <w:pPr/>
      <w:r>
        <w:rPr>
          <w:b w:val="0"/>
          <w:i w:val="0"/>
        </w:rPr>
        <w:t>实现时先判断 src 合法性，再选择 ready 位，避免对 src=3 做越界索引。上游保证 arready 全零时 arvalid=0；这不等价于“任一 ready 为 1 就可接收当前 src”。</w:t>
      </w:r>
    </w:p>
    <w:p>
      <w:pPr/>
      <w:r>
        <w:rPr>
          <w:b w:val="0"/>
          <w:i w:val="0"/>
        </w:rPr>
        <w:t>arid 不参与年龄排序，不要求数值随命令先后递增。本实现不依赖 ID 唯一性；响应与 entry 的归属使用内部标识和接收年龄。</w:t>
      </w:r>
    </w:p>
    <w:p>
      <w:pPr>
        <w:pStyle w:val="Heading3"/>
      </w:pPr>
      <w:r>
        <w:t>2 3 上游 R 通道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rvalid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通过哪一位为 1 指示接收 XAU；至多一位为 1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rready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三个 XAU 当前接收响应的能力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rdata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一组共享数据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 arid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r_port_id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 ar_port_id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raddr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原 araddr[2:0]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rresp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 正常、11 地址越界、01 奇偶校验异常</w:t>
            </w:r>
          </w:p>
        </w:tc>
      </w:tr>
    </w:tbl>
    <w:p>
      <w:pPr>
        <w:spacing w:after="60"/>
      </w:pP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(rvalid &amp; ~rready) ==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onehot0(rvalid)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retire_fire = |(rvalid &amp; rready)</w:t>
      </w:r>
    </w:p>
    <w:p>
      <w:pPr>
        <w:spacing w:after="40"/>
      </w:pPr>
    </w:p>
    <w:p>
      <w:pPr/>
      <w:r>
        <w:rPr>
          <w:b w:val="0"/>
          <w:i w:val="0"/>
        </w:rPr>
        <w:t>本接口约定只在 ready=1 的通道上产生 valid，因此没有“先拉高 valid，再锁住共享负载等待 ready”的状态。所有 R 字段来自同一获选命令。</w:t>
      </w:r>
    </w:p>
    <w:p>
      <w:pPr>
        <w:pStyle w:val="Heading3"/>
      </w:pPr>
      <w:r>
        <w:t>2 4 Arbit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req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Bank 请求，one-hot 或全零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arb_addr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请求级保存地址的 araddr[17:6]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pending_cnt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输出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全部已接收但未成功发射的命令数，范围 0～9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ar_rd_gnt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下游仲裁响应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pending_cnt 表示全局待发数，不是窗口内命令数，也不是总占用数。输出使用当前寄存状态，不把当拍 grant 反馈形成的下一状态计数直接送回 Arbit。</w:t>
      </w:r>
    </w:p>
    <w:p>
      <w:pPr>
        <w:pStyle w:val="Heading3"/>
      </w:pPr>
      <w:r>
        <w:t>2 5 MEM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信号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方向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含义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rd_mem_status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[15:0]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[7:0]</w:t>
            </w:r>
            <w:r>
              <w:rPr>
                <w:b w:val="0"/>
                <w:i w:val="0"/>
                <w:sz w:val="20"/>
              </w:rPr>
              <w:t xml:space="preserve"> 为偶 Bank，</w:t>
            </w:r>
            <w:r>
              <w:rPr>
                <w:rFonts w:ascii="Consolas" w:hAnsi="Consolas"/>
                <w:b w:val="0"/>
                <w:i w:val="0"/>
                <w:sz w:val="20"/>
                <w:rFonts w:ascii="Consolas" w:hAnsi="Consolas" w:eastAsia="Microsoft YaHei"/>
              </w:rPr>
              <w:t>[15:8]</w:t>
            </w:r>
            <w:r>
              <w:rPr>
                <w:b w:val="0"/>
                <w:i w:val="0"/>
                <w:sz w:val="20"/>
              </w:rPr>
              <w:t xml:space="preserve"> 为奇 Bank；0 空闲、1 忙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mem_rdata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128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合并后的单组返回数据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pc_err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当前有效返回的奇偶校验异常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rw_rd_gnt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输入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目标 Bank 的读仲裁许可</w:t>
            </w:r>
          </w:p>
        </w:tc>
      </w:tr>
    </w:tbl>
    <w:p>
      <w:pPr>
        <w:spacing w:after="60"/>
      </w:pP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bank_id   = saved_araddr[5:3]       // Bank 0～7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bank_half = saved_araddr[6]         // 0 偶、1 奇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bank_idle = !rd_mem_status[{bank_half, bank_id}]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arb_addr  = issue_addr_q            // 保存的 araddr[17:6]</w:t>
      </w:r>
    </w:p>
    <w:p>
      <w:pPr>
        <w:spacing w:after="40"/>
      </w:pPr>
    </w:p>
    <w:p>
      <w:pPr/>
      <w:r>
        <w:rPr>
          <w:b w:val="0"/>
          <w:i w:val="0"/>
        </w:rPr>
        <w:t>arb_addr[0] 已携带原地址 bit 6，无须再添加 bank_half 外部端口。没有独立 MEM 返回 valid 的已定义端口；本模块依据成功发射事件固定延迟四拍，产生内部捕获有效信号。pc_err 不能充当返回 valid。</w:t>
      </w:r>
    </w:p>
    <w:p>
      <w:pPr/>
      <w:r>
        <w:rPr>
          <w:b w:val="0"/>
          <w:i w:val="0"/>
        </w:rPr>
        <w:t>当前协议是一条 AR 对应一次 128-bit 返回，不额外引入 burst、rlast、AXI 重排规则或未约定的地址对齐限制。</w:t>
      </w:r>
    </w:p>
    <w:p>
      <w:pPr>
        <w:sectPr>
          <w:headerReference w:type="default" r:id="rId9"/>
          <w:footerReference w:type="default" r:id="rId10"/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2"/>
      </w:pPr>
      <w:r>
        <w:t>3 总体架构  cmdbuf_rd 架构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559209" cy="525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59209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cmdbuf_rd 架构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/>
      <w:r>
        <w:rPr>
          <w:b w:val="0"/>
          <w:i w:val="0"/>
        </w:rPr>
        <w:t>顶层仍由 CMDBUF 和 OTB 两个主要部分组成。控制职责建议如下：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功能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归属建议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 接收与配对分配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 侧公共控制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计算每源 ready，原子分配 CMDBUF/OTB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命令元数据与年龄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保存字段、维护先后关系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五项窗口和 Bank 判断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从合格窗口选择最老命令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请求级寄存器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下一拍输出 req/address，取得同拍 grant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成功发射标记流水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OTB 返回控制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将内部 entry 标识延迟四拍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数据与 pc_err 存储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OTB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无背压捕获 MEM 单拍返回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每源队头、RR、共享 R mux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公共响应控制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按同源接收顺序返回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完成和退休广播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公共控制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完成通知 CMDBUF；R 返回释放两侧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AR 接收时立即为 OTB 保留位置。请求级发出命令时，同步将命令归属传给 OTB；只有成功发射事件才能启动返回标记流水。MEM 数据回来时无需再次争抢容量。</w:t>
      </w:r>
    </w:p>
    <w:p>
      <w:pPr>
        <w:pStyle w:val="Heading2"/>
      </w:pPr>
      <w:r>
        <w:t>4 存储组织与内部状态</w:t>
      </w:r>
    </w:p>
    <w:p>
      <w:pPr>
        <w:pStyle w:val="Heading3"/>
      </w:pPr>
      <w:r>
        <w:t>4 1 固定九项 entry</w:t>
      </w:r>
    </w:p>
    <w:p>
      <w:pPr/>
      <w:r>
        <w:rPr>
          <w:b w:val="0"/>
          <w:i w:val="0"/>
        </w:rPr>
        <w:t>本方案采用固定 entry 编号 0～8，内部 entry_id 为 4 bit，9～15 为无效编码。CMDBUF 与 OTB 使用相同 entry_id，使分配、返回和释放容易对应。</w:t>
      </w:r>
    </w:p>
    <w:p>
      <w:pPr/>
      <w:r>
        <w:rPr>
          <w:b w:val="0"/>
          <w:i w:val="0"/>
        </w:rPr>
        <w:t>相同物理编号是实现选择；外部要求是一一对应。若实现为不同物理编号，必须增加可靠映射并保持本文的行为。</w:t>
      </w:r>
    </w:p>
    <w:p>
      <w:pPr/>
      <w:r>
        <w:rPr>
          <w:b w:val="0"/>
          <w:i w:val="0"/>
        </w:rPr>
        <w:t>命令不会因成功发射而搬移到另一物理槽，槽位只在 R 返回后成为空闲。乱序、新老关系由年龄结构表达，不由槽位编号表达。</w:t>
      </w:r>
    </w:p>
    <w:p>
      <w:pPr>
        <w:pStyle w:val="Heading3"/>
      </w:pPr>
      <w:r>
        <w:t>4 2 每项字段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字段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位宽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归属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更新时机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valid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公共归属状态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接收置位，R 退休清除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分配置零，成功发射置位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mem_done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公共完成状态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分配置零，MEM 捕获置位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cmd_addr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18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cmd_src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cmd_port_id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cmd_arresp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接收保存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data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128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OTB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 捕获保存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saved_pc_err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OTB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与 data 同拍保存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valid 与 mem_done 可以作为两部分共享的权威状态。CMDBUF 直接使用 mem_done 感知返回，OTB 以相同状态表示数据有效，避免维护两个独立完成位而发生失配。若为了模块边界而镜像状态，两侧必须在同一事件下更新并检查一致性。</w:t>
      </w:r>
    </w:p>
    <w:p>
      <w:pPr/>
      <w:r>
        <w:rPr>
          <w:b w:val="0"/>
          <w:i w:val="0"/>
        </w:rPr>
        <w:t>本方案建议将 OTB 数据用寄存器阵列实现。九项共 1152 个数据 bit，能够为不同 entry 同拍执行捕获和清除；不能未经端口分析就替换成单写口 RAM。</w:t>
      </w:r>
    </w:p>
    <w:p>
      <w:pPr>
        <w:pStyle w:val="Heading3"/>
      </w:pPr>
      <w:r>
        <w:t>4 3 派生状态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89"/>
        <w:gridCol w:w="2484"/>
        <w:gridCol w:w="3875"/>
        <w:gridCol w:w="1888"/>
      </w:tblGrid>
      <w:tr>
        <w:trPr>
          <w:cantSplit/>
          <w:tblHeader w:val="true"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状态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条件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是否占容量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是否计入待发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FREE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!valid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WAIT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valid &amp;&amp; !issued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是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是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INFLIGHT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valid &amp;&amp; issued &amp;&amp; !mem_done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是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  <w:tr>
        <w:trPr>
          <w:cantSplit/>
        </w:trPr>
        <w:tc>
          <w:tcPr>
            <w:tcW w:type="dxa" w:w="168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DONE</w:t>
            </w:r>
          </w:p>
        </w:tc>
        <w:tc>
          <w:tcPr>
            <w:tcW w:type="dxa" w:w="2484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valid &amp;&amp; issued &amp;&amp; mem_done</w:t>
            </w:r>
          </w:p>
        </w:tc>
        <w:tc>
          <w:tcPr>
            <w:tcW w:type="dxa" w:w="3875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是</w:t>
            </w:r>
          </w:p>
        </w:tc>
        <w:tc>
          <w:tcPr>
            <w:tcW w:type="dxa" w:w="188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否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正在请求级尝试的命令仍属于 WAIT，直至取得成功 grant；额外的 issue_valid_q/issue_entry_q 仅用于标识流水占用、屏蔽重复预选。失败不需要释放、重新分配或更改年龄。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 --AR 接收--&gt; WAIT --成功发射--&gt; INFLIGHT --MEM 捕获--&gt; DONE --R 返回--&gt; FREE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          |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          +--仲裁失败--&gt; WAIT，年龄不变</w:t>
      </w:r>
    </w:p>
    <w:p>
      <w:pPr>
        <w:spacing w:after="40"/>
      </w:pPr>
    </w:p>
    <w:p>
      <w:pPr>
        <w:pStyle w:val="Heading3"/>
      </w:pPr>
      <w:r>
        <w:t>4 4 全局寄存器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状态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建议宽度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older_set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9 × 9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每项有哪些更老的有效命令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issue_valid_q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请求级有效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issue_entry_q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 entry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issue_bank_q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请求级目标 Bank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issue_addr_q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12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请求级下游地址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ret_valid_q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固定四拍返回标记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ret_entry_q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 × 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每级返回标记对应 entry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occ_q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3 × 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各 XAU 已接收、未退休总占用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used_cnt_q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总占用，0～9；可由 occ 求和派生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pending_cnt_q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总待发数，0～9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rr_ptr_q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 扫描起点，合法值 0～2</w:t>
            </w:r>
          </w:p>
        </w:tc>
      </w:tr>
    </w:tbl>
    <w:p>
      <w:pPr>
        <w:spacing w:after="60"/>
      </w:pPr>
    </w:p>
    <w:p>
      <w:pPr>
        <w:pStyle w:val="Heading2"/>
      </w:pPr>
      <w:r>
        <w:t>5 AR 准入和容量隔离</w:t>
      </w:r>
    </w:p>
    <w:p>
      <w:pPr>
        <w:pStyle w:val="Heading3"/>
      </w:pPr>
      <w:r>
        <w:t>5 1 逻辑保留与共享额度</w:t>
      </w:r>
    </w:p>
    <w:p>
      <w:pPr/>
      <w:r>
        <w:rPr>
          <w:b w:val="0"/>
          <w:i w:val="0"/>
        </w:rPr>
        <w:t>设计采用每 XAU 逻辑保留一项、其余六项共享。只有一个 XAU 活动时最多占七项，另两项继续为其他来源保留，不因其暂时没有请求而借出。</w:t>
      </w:r>
    </w:p>
    <w:p>
      <w:pPr/>
      <w:r>
        <w:rPr>
          <w:b w:val="0"/>
          <w:i w:val="0"/>
        </w:rPr>
        <w:t>occ[x] 统计该 XAU 全部 valid 命令。成功发射以及 MEM 返回均不会减少它；只有 R 退休才减少。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sum(max(occ[x], 1)) &lt;= 9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等价于：sum(max(occ[x] - 1, 0)) &lt;= 6</w:t>
      </w:r>
    </w:p>
    <w:p>
      <w:pPr>
        <w:spacing w:after="40"/>
      </w:pPr>
    </w:p>
    <w:p>
      <w:pPr/>
      <w:r>
        <w:rPr>
          <w:b w:val="0"/>
          <w:i w:val="0"/>
        </w:rPr>
        <w:t>只限制每 XAU 最多七项不够，因为 (4,5,0) 仍会占满九项并挡住第三路。上述不变量同时保护每个零占用来源的首条接收名额。</w:t>
      </w:r>
    </w:p>
    <w:p>
      <w:pPr>
        <w:pStyle w:val="Heading3"/>
      </w:pPr>
      <w:r>
        <w:t>5 2 考虑当拍退休后的 ready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retire[x] = rvalid[x] &amp;&amp; rready[x]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occ_after[x] = occ_q[x] - retire[x]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free_after = 9 - sum(occ_after)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shared_after = sum(max(occ_after[x] - 1, 0))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arready[x] = (free_after &gt; 0)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&amp;&amp; ((occ_after[x] == 0) || (shared_after &lt; 6))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accept[x] = ar_fire &amp;&amp; (src == x)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occ_next[x] = occ_after[x] + accept[x]</w:t>
      </w:r>
    </w:p>
    <w:p>
      <w:pPr>
        <w:spacing w:after="40"/>
      </w:pPr>
    </w:p>
    <w:p>
      <w:pPr/>
      <w:r>
        <w:rPr>
          <w:b w:val="0"/>
          <w:i w:val="0"/>
        </w:rPr>
        <w:t>减法、比较和加法使用足够宽的无符号中间值；occ=0 时的 max(occ-1,0) 必须先判断，不能发生下溢。reset 期间的 ready 输出另外受复位策略控制。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原占用 (XAU0,XAU1,XAU2)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当拍退休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arready[2:0]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(7,0,0)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(4,4,0)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XAU1 唯一一条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(7,1,1)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XAU0 一条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111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若某来源 occ_after[x]=0，保留不变量保证至少还有一个空槽；它接收第一条不增加 max(occ_after[x],1)，因此不依赖其他来源退休即可准入。</w:t>
      </w:r>
    </w:p>
    <w:p>
      <w:pPr>
        <w:pStyle w:val="Heading3"/>
      </w:pPr>
      <w:r>
        <w:t>5 3 物理 entry 分配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free_mask = ~valid_q | retire_mask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alloc_valid = ar_fire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alloc_entry = select_one(free_mask)</w:t>
      </w:r>
    </w:p>
    <w:p>
      <w:pPr>
        <w:spacing w:after="40"/>
      </w:pPr>
    </w:p>
    <w:p>
      <w:pPr/>
      <w:r>
        <w:rPr>
          <w:b w:val="0"/>
          <w:i w:val="0"/>
        </w:rPr>
        <w:t>可以用固定最低空闲编号选择器，分配顺序不参与年龄优先级。不存在两个 AR 同拍竞争分配的问题，因为总线每拍最多一条。</w:t>
      </w:r>
    </w:p>
    <w:p>
      <w:pPr/>
      <w:r>
        <w:rPr>
          <w:b w:val="0"/>
          <w:i w:val="0"/>
        </w:rPr>
        <w:t>接收沿原子完成：置 valid、保存所有 AR 字段、清 issued/mem_done、初始化 OTB 状态、把新命令登记为最年轻。新命令只能从下一周期开始参与窗口判断。</w:t>
      </w:r>
    </w:p>
    <w:p>
      <w:pPr>
        <w:pStyle w:val="Heading2"/>
      </w:pPr>
      <w:r>
        <w:t>6 接收年龄管理</w:t>
      </w:r>
    </w:p>
    <w:p>
      <w:pPr/>
      <w:r>
        <w:rPr>
          <w:b w:val="0"/>
          <w:i w:val="0"/>
        </w:rPr>
        <w:t>本方案采用九项年龄矩阵，避免有限宽度时间戳溢出后比较新老的问题。</w:t>
      </w:r>
    </w:p>
    <w:p>
      <w:pPr/>
      <w:r>
        <w:rPr>
          <w:b w:val="0"/>
          <w:i w:val="0"/>
        </w:rPr>
        <w:t>定义 older_set[i][j]=1 表示“有效 entry j 比有效 entry i 更老”。对角线恒为零；任意两个不同有效 entry 的先后关系唯一。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oldest(M)[i] = M[i] &amp;&amp; !(|(older_set[i] &amp; M))</w:t>
      </w:r>
    </w:p>
    <w:p>
      <w:pPr>
        <w:spacing w:after="40"/>
      </w:pPr>
    </w:p>
    <w:p>
      <w:pPr/>
      <w:r>
        <w:rPr>
          <w:b w:val="0"/>
          <w:i w:val="0"/>
        </w:rPr>
        <w:t>其中 M 是待比较集合。例如 M 为窗口内可发集合时，返回最老可发命令；M 为某 XAU 的所有 valid 项时，返回其最老未退休命令。</w:t>
      </w:r>
    </w:p>
    <w:p>
      <w:pPr>
        <w:pStyle w:val="Heading3"/>
      </w:pPr>
      <w:r>
        <w:t>6 1 更新规则</w:t>
      </w:r>
    </w:p>
    <w:p>
      <w:pPr/>
      <w:r>
        <w:rPr>
          <w:b w:val="0"/>
          <w:i w:val="0"/>
        </w:rPr>
        <w:t>只在分配或退休改变年龄关系；发射、失败、MEM 完成不改变年龄。</w:t>
      </w:r>
    </w:p>
    <w:p>
      <w:pPr/>
      <w:r>
        <w:rPr>
          <w:b w:val="0"/>
          <w:i w:val="0"/>
        </w:rPr>
        <w:t>在先求出 valid_next 后，对每对 i、j 使用下列优先级：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if (!valid_next[i] || !valid_next[j] || i == j)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older_next[i][j] = 0;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(alloc_valid &amp;&amp; i == alloc_entry)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older_next[i][j] = 1;  // 所有其他存活项都比新 i 老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(alloc_valid &amp;&amp; j == alloc_entry)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older_next[i][j] = 0;  // 新 j 不可能比旧 i 老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older_next[i][j] = older_q[i][j];</w:t>
      </w:r>
    </w:p>
    <w:p>
      <w:pPr>
        <w:spacing w:after="40"/>
      </w:pPr>
    </w:p>
    <w:p>
      <w:pPr/>
      <w:r>
        <w:rPr>
          <w:b w:val="0"/>
          <w:i w:val="0"/>
        </w:rPr>
        <w:t>退休后无复用时，该项所在行列清零；同拍退休并复用同一槽时，新分配规则重建该行列，不能保留旧命令年龄。</w:t>
      </w:r>
    </w:p>
    <w:p>
      <w:pPr/>
      <w:r>
        <w:rPr>
          <w:b w:val="0"/>
          <w:i w:val="0"/>
        </w:rPr>
        <w:t>九项矩阵只有 81 个 bit，易于实现与检查。若实现优化为三角矩阵，行为与比较方向应保持不变。</w:t>
      </w:r>
    </w:p>
    <w:p>
      <w:pPr>
        <w:pStyle w:val="Heading2"/>
      </w:pPr>
      <w:r>
        <w:t>7 三拍前向流水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周期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阶段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工作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S0 接收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握手，配对分配，保存命令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C2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S1 判断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构建五项窗口，匹配 Bank 空闲，选最老合格项；拍末寄存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C3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S2 请求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输出 req/address，当拍获得两种 grant，拍末提交成功或失败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S0、S1、S2 针对不同命令并行运行。C3 可以同时接收 C、判断 B、请求 A。不能将三阶段做成等待前一命令完成后才处理下一条的串行状态机。</w:t>
      </w:r>
    </w:p>
    <w:p>
      <w:pPr/>
      <w:r>
        <w:rPr>
          <w:b w:val="0"/>
          <w:i w:val="0"/>
        </w:rPr>
        <w:t>S1 没有候选则向 S2 注入空泡。S2 的每次尝试在该周期结束，不因失败而保留原请求级内容；下一周期请求级接收的是本周期 S1 的结果。</w:t>
      </w:r>
    </w:p>
    <w:p>
      <w:pPr>
        <w:pStyle w:val="Heading2"/>
      </w:pPr>
      <w:r>
        <w:t>8 五项窗口和最老匹配选择</w:t>
      </w:r>
    </w:p>
    <w:p>
      <w:pPr>
        <w:pStyle w:val="Heading3"/>
      </w:pPr>
      <w:r>
        <w:t>8 1 候选集合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pending_mask = valid_q &amp; ~issued_q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current_issue_mask = issue_valid_q ? onehot(issue_entry_q) :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issue_success = |(req &amp; ar_rd_gnt &amp; rw_rd_gnt)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success_mask = issue_success ? current_issue_mask :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rank_pool = pending_mask &amp; ~success_mask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older_count[i] = popcount(older_set[i] &amp; rank_pool)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window_mask[i] = rank_pool[i] &amp;&amp; (older_count[i] &lt; 5)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bank_idle_mask[i] = !rd_mem_status[cmd_addr[i][6:3]]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candidate_mask = window_mask &amp; bank_idle_mask &amp; ~current_issue_mask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select_onehot = oldest(candidate_mask)</w:t>
      </w:r>
    </w:p>
    <w:p>
      <w:pPr>
        <w:spacing w:after="40"/>
      </w:pPr>
    </w:p>
    <w:p>
      <w:pPr/>
      <w:r>
        <w:rPr>
          <w:b w:val="0"/>
          <w:i w:val="0"/>
        </w:rPr>
        <w:t>顺序必须是先决定最老五条，再筛 Bank 空闲。若先在全部九项中过滤空闲 Bank，会把窗口外命令错误引入候选。</w:t>
      </w:r>
    </w:p>
    <w:p>
      <w:pPr/>
      <w:r>
        <w:rPr>
          <w:b w:val="0"/>
          <w:i w:val="0"/>
        </w:rPr>
        <w:t>所有 entry 的 Bank 状态可以并行读取。窗口 rank 最大为八，计数比较使用四位即可。若候选存在，年龄关系保证 oldest 返回唯一命令。</w:t>
      </w:r>
    </w:p>
    <w:p>
      <w:pPr>
        <w:pStyle w:val="Heading3"/>
      </w:pPr>
      <w:r>
        <w:t>8 2 6B 成功当拍前移</w:t>
      </w:r>
    </w:p>
    <w:p>
      <w:pPr/>
      <w:r>
        <w:rPr>
          <w:b w:val="0"/>
          <w:i w:val="0"/>
        </w:rPr>
        <w:t>当前请求级 A 成功时，success_mask 在本拍 S1 计算中将 A 排除。原第六条 F 可当拍进入窗口，并在下一拍发出请求。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N：请求 A 成功；B～E 忙；F 空闲 → S1 当拍选 F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N+1：请求 F</w:t>
      </w:r>
    </w:p>
    <w:p>
      <w:pPr>
        <w:spacing w:after="40"/>
      </w:pPr>
    </w:p>
    <w:p>
      <w:pPr/>
      <w:r>
        <w:rPr>
          <w:b w:val="0"/>
          <w:i w:val="0"/>
        </w:rPr>
        <w:t>如果等 issued 寄存器下一拍更新后才前移，会多一个气泡，与所选 6B 不符。</w:t>
      </w:r>
    </w:p>
    <w:p>
      <w:pPr>
        <w:pStyle w:val="Heading3"/>
      </w:pPr>
      <w:r>
        <w:t>8 3 失败时的窗口位置</w:t>
      </w:r>
    </w:p>
    <w:p>
      <w:pPr/>
      <w:r>
        <w:rPr>
          <w:b w:val="0"/>
          <w:i w:val="0"/>
        </w:rPr>
        <w:t>当前请求级 A 失败时，A 仍留在 rank_pool 和最老五条窗口中，只在最后候选掩码中被屏蔽，避免同拍重复预选。</w:t>
      </w:r>
    </w:p>
    <w:p>
      <w:pPr/>
      <w:r>
        <w:rPr>
          <w:b w:val="0"/>
          <w:i w:val="0"/>
        </w:rPr>
        <w:t>不能在构窗前无条件移除 current_issue_mask，否则 A 失败也会让 F 错误进入窗口。</w:t>
      </w:r>
    </w:p>
    <w:p>
      <w:pPr>
        <w:pStyle w:val="Heading3"/>
      </w:pPr>
      <w:r>
        <w:t>8 4 五条全部阻塞</w:t>
      </w:r>
    </w:p>
    <w:p>
      <w:pPr/>
      <w:r>
        <w:rPr>
          <w:b w:val="0"/>
          <w:i w:val="0"/>
        </w:rPr>
        <w:t>A～F 从老到新，A～E 对应 Bank 均忙、F 空闲且当前请求级为空时，candidate_mask=0。rd_mem_status 若持续不变，窗口不会自动滑动，F 不发射。</w:t>
      </w:r>
    </w:p>
    <w:p>
      <w:pPr/>
      <w:r>
        <w:rPr>
          <w:b w:val="0"/>
          <w:i w:val="0"/>
        </w:rPr>
        <w:t>这一等待是规格行为。每 XAU 容量保留只能让其他来源的命令进入 CMDBUF，不能授权窗口外命令绕过发射规则。</w:t>
      </w:r>
    </w:p>
    <w:p>
      <w:pPr>
        <w:pStyle w:val="Heading2"/>
      </w:pPr>
      <w:r>
        <w:t>9 请求级和 5A 失败恢复</w:t>
      </w:r>
    </w:p>
    <w:p>
      <w:pPr>
        <w:pStyle w:val="Heading3"/>
      </w:pPr>
      <w:r>
        <w:t>9 1 请求级寄存器</w:t>
      </w:r>
    </w:p>
    <w:p>
      <w:pPr/>
      <w:r>
        <w:rPr>
          <w:b w:val="0"/>
          <w:i w:val="0"/>
        </w:rPr>
        <w:t>在每个周期结束时：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issue_valid_q &lt;= select_valid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if (select_valid):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issue_entry_q &lt;= select_entry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issue_bank_q  &lt;= cmd_addr[select_entry][5:3]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issue_addr_q  &lt;= cmd_addr[select_entry][17:6]</w:t>
      </w:r>
    </w:p>
    <w:p>
      <w:pPr>
        <w:spacing w:after="40"/>
      </w:pPr>
    </w:p>
    <w:p>
      <w:pPr/>
      <w:r>
        <w:rPr>
          <w:b w:val="0"/>
          <w:i w:val="0"/>
        </w:rPr>
        <w:t>下一周期输出：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req = issue_valid_q ? (8'b1 &lt;&lt; issue_bank_q) : 8'b0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arb_addr = issue_addr_q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issue_success = issue_valid_q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   &amp;&amp; ar_rd_gnt[issue_bank_q]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     &amp;&amp; rw_rd_gnt[issue_bank_q]</w:t>
      </w:r>
    </w:p>
    <w:p>
      <w:pPr>
        <w:spacing w:after="40"/>
      </w:pPr>
    </w:p>
    <w:p>
      <w:pPr/>
      <w:r>
        <w:rPr>
          <w:b w:val="0"/>
          <w:i w:val="0"/>
        </w:rPr>
        <w:t>req 必须来自请求级寄存器，不能由本拍 grant 决定是否产生，否则会引入仲裁组合环。无请求时的 arb_addr 可输出寄存值或零；本方案建议对外置零便于观察，此行为不是已确认功能要求。</w:t>
      </w:r>
    </w:p>
    <w:p>
      <w:pPr>
        <w:pStyle w:val="Heading3"/>
      </w:pPr>
      <w:r>
        <w:t>9 2 5A 的恢复过程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周期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S1 判断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S2 请求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C2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空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C3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B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 失败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C4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B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C5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后续命令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 重试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A 失败不冲刷 B，也不在失败当拍重新选择 A 替换 B。A 的 valid 保留、issued 仍为零、年龄不变；下一拍自动恢复候选资格。</w:t>
      </w:r>
    </w:p>
    <w:p>
      <w:pPr/>
      <w:r>
        <w:rPr>
          <w:b w:val="0"/>
          <w:i w:val="0"/>
        </w:rPr>
        <w:t>如果只有 A 一条命令，C3 失败后，C4 重判、C5 重试。这一重试间隔来自已经选择的流水行为。</w:t>
      </w:r>
    </w:p>
    <w:p>
      <w:pPr>
        <w:pStyle w:val="Heading3"/>
      </w:pPr>
      <w:r>
        <w:t>9 3 请求拍 Bank 状态变化</w:t>
      </w:r>
    </w:p>
    <w:p>
      <w:pPr/>
      <w:r>
        <w:rPr>
          <w:b w:val="0"/>
          <w:i w:val="0"/>
        </w:rPr>
        <w:t>已确认的成功判据始终是目标 Bank 的同拍双 grant。判断拍空闲、请求拍转忙时，是否额外撤销请求尚未独立对齐。</w:t>
      </w:r>
    </w:p>
    <w:p>
      <w:pPr/>
      <w:r>
        <w:rPr>
          <w:b w:val="0"/>
          <w:i w:val="0"/>
        </w:rPr>
        <w:t>本方案建议锁定 S1 的选择，在 S2 正常输出请求，由双 grant 决定是否接受，避免加入第二套隐含选择规则。该建议列为待确认实现边界。</w:t>
      </w:r>
    </w:p>
    <w:p>
      <w:pPr>
        <w:pStyle w:val="Heading3"/>
      </w:pPr>
      <w:r>
        <w:t>9 4 同步给 OTB 的信息</w:t>
      </w:r>
    </w:p>
    <w:p>
      <w:pPr/>
      <w:r>
        <w:rPr>
          <w:b w:val="0"/>
          <w:i w:val="0"/>
        </w:rPr>
        <w:t>CMDBUF 在请求级同时向 OTB 提供 attempt_valid、entry_id 及 issue_success。最小功能信息是命令归属与成功提交；完整地址和元数据已由接收时保存，不必重复存入 OTB。</w:t>
      </w:r>
    </w:p>
    <w:p>
      <w:pPr/>
      <w:r>
        <w:rPr>
          <w:b w:val="0"/>
          <w:i w:val="0"/>
        </w:rPr>
        <w:t>attempt_valid 便于观察请求尝试；只有 issue_success 才允许 OTB 产生返回标记。失败不能造成 OTB 完成计时、重复分配或提前清除。</w:t>
      </w:r>
    </w:p>
    <w:p>
      <w:pPr>
        <w:pStyle w:val="Heading2"/>
      </w:pPr>
      <w:r>
        <w:t>10 固定四拍返回标记</w:t>
      </w:r>
    </w:p>
    <w:p>
      <w:pPr/>
      <w:r>
        <w:rPr>
          <w:b w:val="0"/>
          <w:i w:val="0"/>
        </w:rPr>
        <w:t>下游成功接收后不能反压返回，因此使用四级 valid 加 entry_id 标记流水，按时钟无条件推进。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每个时钟沿：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ret_valid_q[0] &lt;= issue_success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成功时 ret_entry_q[0] &lt;= issue_entry_q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对 k=1..3：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ret_valid_q[k] &lt;= ret_valid_q[k-1]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前一级有效时 ret_entry_q[k] &lt;= ret_entry_q[k-1]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若本沿前的 ret_valid_q[3] 为 1：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capture_entry = 本沿前的 ret_entry_q[3]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otb_data[capture_entry] &lt;= mem_rdata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otb_pc_err[capture_entry] &lt;= pc_err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    mem_done[capture_entry] &lt;= 1</w:t>
      </w:r>
    </w:p>
    <w:p>
      <w:pPr>
        <w:spacing w:after="40"/>
      </w:pPr>
    </w:p>
    <w:p>
      <w:pPr/>
      <w:r>
        <w:rPr>
          <w:b w:val="0"/>
          <w:i w:val="0"/>
        </w:rPr>
        <w:t>在 Verilog 中用同一沿的非阻塞赋值读取旧末级即可。不要将 capture_valid 再额外寄存一拍，也不要在捕获时使用刚移入末级的下一状态。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时钟沿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A 标记和数据的动作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C3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成功，写入第 0 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C4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移入第 1 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C5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移入第 2 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C6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移入第 3 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C7 末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读取旧第 3 级，捕获 A 数据和 pc_err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C8 周期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 的已寄存完成状态可参与 R 选择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空泡、仲裁失败写入无效标记；已有标记继续前进。AR 满、没有新请求、rready 全零均不能暂停该流水。</w:t>
      </w:r>
    </w:p>
    <w:p>
      <w:pPr/>
      <w:r>
        <w:rPr>
          <w:b w:val="0"/>
          <w:i w:val="0"/>
        </w:rPr>
        <w:t>外部无返回事务标识，本方案依赖“每个成功命令恰好四拍后返回，且返回合并总线保持该对应关系”的接口约束。若下游将来改为可变延迟，必须增加可匹配的返回标签或改变协议，当前标记流水不能继续直接使用。</w:t>
      </w:r>
    </w:p>
    <w:p>
      <w:pPr>
        <w:pStyle w:val="Heading2"/>
      </w:pPr>
      <w:r>
        <w:t>11 MEM 捕获和完成通知</w:t>
      </w:r>
    </w:p>
    <w:p>
      <w:pPr/>
      <w:r>
        <w:rPr>
          <w:b w:val="0"/>
          <w:i w:val="0"/>
        </w:rPr>
        <w:t>捕获当拍将完整 128-bit 数据和 pc_err 写到标记指定的 OTB entry，并使该 entry 的 mem_done 置位。CMDBUF 使用同一完成状态或接收同拍完成通知。</w:t>
      </w:r>
    </w:p>
    <w:p>
      <w:pPr/>
      <w:r>
        <w:rPr>
          <w:b w:val="0"/>
          <w:i w:val="0"/>
        </w:rPr>
        <w:t>捕获条件只由 ret_valid_q[3] 决定。数据全零、pc_err=0 仍是合法返回；不能以数据非零或错误有效代替捕获有效。</w:t>
      </w:r>
    </w:p>
    <w:p>
      <w:pPr/>
      <w:r>
        <w:rPr>
          <w:b w:val="0"/>
          <w:i w:val="0"/>
        </w:rPr>
        <w:t>捕获时 entry 必须 valid、issued 且尚未 mem_done。它仍占用容量，后续 rready 不允许响应时，数据和错误保持直到退休。</w:t>
      </w:r>
    </w:p>
    <w:p>
      <w:pPr/>
      <w:r>
        <w:rPr>
          <w:b w:val="0"/>
          <w:i w:val="0"/>
        </w:rPr>
        <w:t>当前 MEM 捕获不能组合旁路进入本拍 R 候选。R 只能读取本周期开始前已经寄存的 mem_done 和 OTB 数据，从而保证最早下一 cycle 返回。</w:t>
      </w:r>
    </w:p>
    <w:p>
      <w:pPr>
        <w:pStyle w:val="Heading2"/>
      </w:pPr>
      <w:r>
        <w:t>12 每 XAU 保序及 RR 响应</w:t>
      </w:r>
    </w:p>
    <w:p>
      <w:pPr>
        <w:pStyle w:val="Heading3"/>
      </w:pPr>
      <w:r>
        <w:t>12 1 每源队头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src_mask[x][i] = valid_q[i] &amp;&amp; (cmd_src[i] == x)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head_onehot[x] = oldest(src_mask[x])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head_valid[x] = |head_onehot[x]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head_done[x] = mem_done[head_entry[x]]，仅在 head_valid 时读取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r_candidate[x] = head_valid[x] &amp;&amp; head_done[x] &amp;&amp; rready[x]</w:t>
      </w:r>
    </w:p>
    <w:p>
      <w:pPr>
        <w:spacing w:after="40"/>
      </w:pPr>
    </w:p>
    <w:p>
      <w:pPr/>
      <w:r>
        <w:rPr>
          <w:b w:val="0"/>
          <w:i w:val="0"/>
        </w:rPr>
        <w:t>先找该 XAU 最老的未退休命令，再检查它是否完成。不能在该 XAU 的所有完成项里找最老，否则会跳过尚未完成的真正队头。</w:t>
      </w:r>
    </w:p>
    <w:p>
      <w:pPr/>
      <w:r>
        <w:rPr>
          <w:b w:val="0"/>
          <w:i w:val="0"/>
        </w:rPr>
        <w:t>不同 arid 的同源请求也必须遵循同一接收序列。不同 XAU 不施加全局返回顺序：XAU0 的队头未完成时，XAU1 的合格队头仍可响应。</w:t>
      </w:r>
    </w:p>
    <w:p>
      <w:pPr>
        <w:pStyle w:val="Heading3"/>
      </w:pPr>
      <w:r>
        <w:t>12 2 RR 实现建议</w:t>
      </w:r>
    </w:p>
    <w:p>
      <w:pPr/>
      <w:r>
        <w:rPr>
          <w:b w:val="0"/>
          <w:i w:val="0"/>
        </w:rPr>
        <w:t>当前已确认的是在合格通道间 RR。为了给出可编码方案，建议 rr_ptr 表示扫描起点，按 0→1→2 循环，从起点扫描三个通道，选第一个 r_candidate=1 的通道。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winner = rr_first(r_candidate, rr_ptr_q)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rvalid = winner_valid ? onehot(winner) : 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若 retire_fire：rr_ptr_next = (winner == 2) ? 0 : winner + 1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否则：rr_ptr_next = rr_ptr_q</w:t>
      </w:r>
    </w:p>
    <w:p>
      <w:pPr>
        <w:spacing w:after="40"/>
      </w:pPr>
    </w:p>
    <w:p>
      <w:pPr/>
      <w:r>
        <w:rPr>
          <w:b w:val="0"/>
          <w:i w:val="0"/>
        </w:rPr>
        <w:t>图 08 使用上述方向和空闲保持；初始起点及精确推进策略尚未独立确认。本方案建议初始指针为 0，但不能把这一建议当作既定系统复位协议。</w:t>
      </w:r>
    </w:p>
    <w:p>
      <w:pPr/>
      <w:r>
        <w:rPr>
          <w:b w:val="0"/>
          <w:i w:val="0"/>
        </w:rPr>
        <w:t>若三个通道持续有完成队头且持续 ready，上述 RR 方案会循环服务三个通道。它不为非 ready 或队头未完成的通道预留 R 总线。</w:t>
      </w:r>
    </w:p>
    <w:p>
      <w:pPr>
        <w:pStyle w:val="Heading3"/>
      </w:pPr>
      <w:r>
        <w:t>12 3 共享负载选择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response_entry = head_entry[winner]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rdata     = otb_data[response_entry]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rid       = cmd_id[response_entry]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r_port_id = cmd_port_id[response_entry]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raddr     = cmd_addr[response_entry][2:0]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rresp     = error_encode(cmd_arresp[response_entry], otb_pc_err[response_entry])</w:t>
      </w:r>
    </w:p>
    <w:p>
      <w:pPr>
        <w:spacing w:after="40"/>
      </w:pPr>
    </w:p>
    <w:p>
      <w:pPr/>
      <w:r>
        <w:rPr>
          <w:b w:val="0"/>
          <w:i w:val="0"/>
        </w:rPr>
        <w:t>winner 无效时建议将共享负载置零，便于波形和降低无意义翻转；协议检查只在对应 rvalid 有效时比较负载。</w:t>
      </w:r>
    </w:p>
    <w:p>
      <w:pPr/>
      <w:r>
        <w:rPr>
          <w:b w:val="0"/>
          <w:i w:val="0"/>
        </w:rPr>
        <w:t>不能用实时 AR 字段或实时 MEM 数据构造 R 负载。R 被选中时对应 rready 已经为 1，因此该周期结束沿同时完成传输和退休。</w:t>
      </w:r>
    </w:p>
    <w:p>
      <w:pPr>
        <w:pStyle w:val="Heading2"/>
      </w:pPr>
      <w:r>
        <w:t>13 错误处理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保存的 arresp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保存的 pc_err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rresp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00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00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01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0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11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地址越界优先于奇偶校验异常。arresp=11 的命令仍完整经历分配、窗口选择、请求、MEM 返回和 R 返回，不做本地立即完成。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if saved_arresp == 2'b11: rresp = 2'b11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saved_pc_err:    rresp = 2'b01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else:                   rresp = 2'b00</w:t>
      </w:r>
    </w:p>
    <w:p>
      <w:pPr>
        <w:spacing w:after="40"/>
      </w:pPr>
    </w:p>
    <w:p>
      <w:pPr/>
      <w:r>
        <w:rPr>
          <w:b w:val="0"/>
          <w:i w:val="0"/>
        </w:rPr>
        <w:t>该编码逻辑仅对已定义的 arresp=00/11 给出协议承诺。错误响应的数据内容尚未独立约定；本方案建议仍输出捕获值，同时以 rresp 指示数据状态，最终需确认。</w:t>
      </w:r>
    </w:p>
    <w:p>
      <w:pPr>
        <w:pStyle w:val="Heading2"/>
      </w:pPr>
      <w:r>
        <w:t>14 R 退休和 10B 同拍复用</w:t>
      </w:r>
    </w:p>
    <w:p>
      <w:pPr/>
      <w:r>
        <w:rPr>
          <w:b w:val="0"/>
          <w:i w:val="0"/>
        </w:rPr>
        <w:t>R 成功传输产生唯一 retire_entry，同时清除旧命令在 CMDBUF、OTB 的有效归属、完成状态和年龄关系，并扣除所属 XAU 的占用。</w:t>
      </w:r>
    </w:p>
    <w:p>
      <w:pPr/>
      <w:r>
        <w:rPr>
          <w:b w:val="0"/>
          <w:i w:val="0"/>
        </w:rPr>
        <w:t>本方案建议分配及退休时将 OTB data/pc_err 清零。功能正确性至少要求旧数据失效且不能暴露给新事务；若为功耗或 RAM 实现改为只清有效位，是否符合“清除”的最终要求需确认。</w:t>
      </w:r>
    </w:p>
    <w:p>
      <w:pPr>
        <w:pStyle w:val="Heading3"/>
      </w:pPr>
      <w:r>
        <w:t>14 1 满表复用</w:t>
      </w:r>
    </w:p>
    <w:p>
      <w:pPr/>
      <w:r>
        <w:rPr>
          <w:b w:val="0"/>
          <w:i w:val="0"/>
        </w:rPr>
        <w:t>free_mask 包含当拍 retire_mask。因此即使沿前九项均 valid，仍能选中本拍即将退休的槽位分配新请求。每来源额度也必须先扣除当拍退休再计算。</w:t>
      </w:r>
    </w:p>
    <w:p>
      <w:pPr/>
      <w:r>
        <w:rPr>
          <w:b w:val="0"/>
          <w:i w:val="0"/>
        </w:rPr>
        <w:t>例如 (7,1,1) 中 XAU1 唯一命令退休，本拍只能对 XAU1 给出 ready=1；若退休的是 XAU0 的一条，则释放的是共享额度，三路均可具备准入资格。</w:t>
      </w:r>
    </w:p>
    <w:p>
      <w:pPr>
        <w:pStyle w:val="Heading3"/>
      </w:pPr>
      <w:r>
        <w:t>14 2 同一槽位更新优先级</w:t>
      </w:r>
    </w:p>
    <w:p>
      <w:pPr/>
      <w:r>
        <w:rPr>
          <w:b w:val="0"/>
          <w:i w:val="0"/>
        </w:rPr>
        <w:t>R 负载由沿前旧状态输出；时钟沿上同槽新分配优先于旧退休清除：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if reset_active: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清控制状态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alloc_valid &amp;&amp; alloc_entry == i: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valid=1; issued=0; mem_done=0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保存新 AR 元数据；清新 OTB 数据状态；重新登记最年轻年龄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 if retire_fire &amp;&amp; retire_entry == i: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valid=0; issued=0; mem_done=0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清旧归属及对应存储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else: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若成功发射命中 i，issued=1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若 MEM 捕获命中 i，保存数据和 pc_err，mem_done=1</w:t>
      </w:r>
    </w:p>
    <w:p>
      <w:pPr>
        <w:spacing w:after="40"/>
      </w:pPr>
    </w:p>
    <w:p>
      <w:pPr/>
      <w:r>
        <w:rPr>
          <w:b w:val="0"/>
          <w:i w:val="0"/>
        </w:rPr>
        <w:t>这是每项的逻辑优先级，不代表将所有数组写成多个冲突的时钟沿 always 过程。每个寄存器应有唯一写入过程；并行事件分别作用于不同 entry，不能用顶层全局 if/else 误删其他事件。</w:t>
      </w:r>
    </w:p>
    <w:p>
      <w:pPr>
        <w:pStyle w:val="Heading3"/>
      </w:pPr>
      <w:r>
        <w:t>14 3 合法并发关系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同拍事件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可否同 entry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 退休与 AR 分配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10B，输出旧负载后建立新归属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MEM 捕获与 R 退休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本拍捕获项此前尚未完成，不能本拍返回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成功发射与 R 退休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待发与已完成状态互斥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成功发射与 MEM 捕获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同一命令相隔四拍；出现同项通常是重复发射错误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 分配与旧返回标记命中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未捕获命令不能先退休，其槽位不能被重分配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上述事件作用于不同 entry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可以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可同时接收、成功发射、捕获、返回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正常协议下，旧命令退休时已不存在其未到达的返回标记，因此 entry 重用无需额外 generation tag。复位打断未完成事务是另一边界，见第 21 节。</w:t>
      </w:r>
    </w:p>
    <w:p>
      <w:pPr>
        <w:pStyle w:val="Heading2"/>
      </w:pPr>
      <w:r>
        <w:t>15 计数及状态一致性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used_next = used_q + ar_fire - retire_fire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pending_next = pending_q + ar_fire - issue_success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occ_next[x] = occ_q[x] + accept[x] - retire[x]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sum(occ_q) == used_q == popcount(valid_q)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pending_q == popcount(valid_q &amp; ~issued_q)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0 &lt;= pending_q &lt;= used_q &lt;= 9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sum(max(occ_q[x],1)) &lt;= 9</w:t>
      </w:r>
    </w:p>
    <w:p>
      <w:pPr>
        <w:spacing w:after="40"/>
      </w:pPr>
    </w:p>
    <w:p>
      <w:pPr/>
      <w:r>
        <w:rPr>
          <w:b w:val="0"/>
          <w:i w:val="0"/>
        </w:rPr>
        <w:t>预选、失败、MEM 捕获不改变 pending_cnt。R 退休的命令早已 issued，退休本身也不再减少 pending_cnt。</w:t>
      </w:r>
    </w:p>
    <w:p>
      <w:pPr/>
      <w:r>
        <w:rPr>
          <w:b w:val="0"/>
          <w:i w:val="0"/>
        </w:rPr>
        <w:t>6B 可以在本拍窗口计算中提前排除成功项，但 pending_cnt 对外仍表示本周期寄存状态，并在本周期末更新。这样不把下游 grant 通过计数绕回下游仲裁逻辑。</w:t>
      </w:r>
    </w:p>
    <w:p>
      <w:pPr/>
      <w:r>
        <w:rPr>
          <w:b w:val="0"/>
          <w:i w:val="0"/>
        </w:rPr>
        <w:t>实现可以选择寄存计数或由位向量计算，但保留额度计算、对外指示和验证采样必须使用一致的周期定义。</w:t>
      </w:r>
    </w:p>
    <w:p>
      <w:pPr>
        <w:pStyle w:val="Heading2"/>
      </w:pPr>
      <w:r>
        <w:t>16 周期内组合依赖</w:t>
      </w:r>
    </w:p>
    <w:p>
      <w:pPr/>
      <w:r>
        <w:rPr>
          <w:b w:val="0"/>
          <w:i w:val="0"/>
        </w:rPr>
        <w:t>建议按以下依赖形成组合逻辑，并统一在周期结束沿提交：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当前命令/OTB/年龄状态 + rready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各 XAU 队头和合格候选 → RR → R 负载/retire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扣除 retire 后的占用 → 每来源 arready → AR 接收/分配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当前请求级寄存器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req/address → 下游两组 grant → issue_success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成功前馈后的窗口 → Bank 匹配/最老选择 → 下一周期请求级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>返回标记旧末级 + 当前 MEM 返回</w:t>
      </w:r>
    </w:p>
    <w:p>
      <w:pPr>
        <w:spacing w:line="252" w:lineRule="auto" w:after="20"/>
        <w:ind w:left="144"/>
        <w:wordWrap w:val="1"/>
      </w:pPr>
      <w:r>
        <w:rPr>
          <w:rFonts w:ascii="Consolas" w:hAnsi="Consolas"/>
          <w:sz w:val="18"/>
          <w:rFonts w:ascii="Consolas" w:hAnsi="Consolas" w:eastAsia="Microsoft YaHei"/>
        </w:rPr>
        <w:t xml:space="preserve">    → 本沿捕获 → 下一周期可见的 mem_done/data</w:t>
      </w:r>
    </w:p>
    <w:p>
      <w:pPr>
        <w:spacing w:after="40"/>
      </w:pPr>
    </w:p>
    <w:p>
      <w:pPr/>
      <w:r>
        <w:rPr>
          <w:b w:val="0"/>
          <w:i w:val="0"/>
        </w:rPr>
        <w:t>当前 R 选择不依赖新 AR，当前 req 不依赖本拍选择结果，当前 R 候选不依赖本拍 capture_next。上述隔离是保持三拍路径、禁止同拍 MEM 旁路及避免本模块内部组合环的关键。</w:t>
      </w:r>
    </w:p>
    <w:p>
      <w:pPr>
        <w:pStyle w:val="Heading2"/>
      </w:pPr>
      <w:r>
        <w:t>17 性能与时序实现考虑</w:t>
      </w:r>
    </w:p>
    <w:p>
      <w:pPr>
        <w:pStyle w:val="Heading3"/>
      </w:pPr>
      <w:r>
        <w:t>17 1 理想吞吐</w:t>
      </w:r>
    </w:p>
    <w:p>
      <w:pPr/>
      <w:r>
        <w:rPr>
          <w:b w:val="0"/>
          <w:i w:val="0"/>
        </w:rPr>
        <w:t>当上游每拍供给、窗口中持续存在可发项、每次双 grant 成功、R 持续可返回时，模块可每拍接收一条、成功发射一条、捕获一条和返回一条。</w:t>
      </w:r>
    </w:p>
    <w:p>
      <w:pPr/>
      <w:r>
        <w:rPr>
          <w:b w:val="0"/>
          <w:i w:val="0"/>
        </w:rPr>
        <w:t>单 XAU 最多七项仍能支撑这一理想吞吐：C1～C7 接收七条，第一条 C3 成功、C7 捕获、C8 返回；C8 同时接收第八条，随后每拍释放与接收相抵。这里必须对容量额度做当拍退休前馈，即使物理池中还剩另两路保留空槽也一样。</w:t>
      </w:r>
    </w:p>
    <w:p>
      <w:pPr/>
      <w:r>
        <w:rPr>
          <w:b w:val="0"/>
          <w:i w:val="0"/>
        </w:rPr>
        <w:t>若没有 10B，单来源达到七项时会额外停一拍。若增加额外 R 流水级，或 MEM 延迟不再是四拍，则这一七项支撑一条每拍的结论也需重新评估。</w:t>
      </w:r>
    </w:p>
    <w:p>
      <w:pPr>
        <w:pStyle w:val="Heading3"/>
      </w:pPr>
      <w:r>
        <w:t>17 2 关键组合路径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路径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关注点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grant → 成功前馈 → 窗口 → 最老选择 → 请求级寄存器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6B 明确要求这条路径在一拍内完成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mem_done/年龄 → 每源队头 → RR → 共享 128-bit mux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影响 R 返回周期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rready → RR/retire → 每源额度 → arready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10B 和容量保留引入的前馈路径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AR 握手 → 元数据写入及年龄更新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不能越过 S0 寄存直接影响本拍判断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九项年龄比较、Bank 空闲解码和每源队头可并行计算。可预先计算“当前请求成功/不成功”两套窗口，再由成功信号选择，以缩短 late grant 路径；必须证明与统一窗口公式等价。</w:t>
      </w:r>
    </w:p>
    <w:p>
      <w:pPr/>
      <w:r>
        <w:rPr>
          <w:b w:val="0"/>
          <w:i w:val="0"/>
        </w:rPr>
        <w:t>为了频率随意再插一拍会改变 6B、三拍请求或最早 R 返回时序，不能在保持原规格的名义下增加延迟。目标频率、工艺、综合约束尚未给出，本方案不承诺具体 MHz。</w:t>
      </w:r>
    </w:p>
    <w:p>
      <w:pPr>
        <w:pStyle w:val="Heading3"/>
      </w:pPr>
      <w:r>
        <w:t>17 3 存储量估算</w:t>
      </w:r>
    </w:p>
    <w:p>
      <w:pPr/>
      <w:r>
        <w:rPr>
          <w:b w:val="0"/>
          <w:i w:val="0"/>
        </w:rPr>
        <w:t>按本文字段直接实现，未计组合逻辑及实现相关冗余：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bit 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命令元数据与 valid/issued/mem_done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9 × 38 = 342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OTB 数据及 pc_err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9 × 129 = 1161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年龄矩阵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81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请求级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返回标记流水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三路占用、总占用、待发数、RR 指针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22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约 1646</w:t>
            </w: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这是寄存状态规模估算，不是综合面积结果。共享状态无需在两个模块中重复实现；是否复制、编码或优化由综合和模块边界决定。</w:t>
      </w:r>
    </w:p>
    <w:p>
      <w:pPr>
        <w:pStyle w:val="Heading2"/>
      </w:pPr>
      <w:r>
        <w:t>18 典型时序</w:t>
      </w:r>
    </w:p>
    <w:p>
      <w:pPr>
        <w:sectPr>
          <w:pgSz w:w="12240" w:h="15840"/>
          <w:pgMar w:top="936" w:right="1152" w:bottom="936" w:left="1152" w:header="403" w:footer="403" w:gutter="0"/>
          <w:cols w:space="720"/>
          <w:docGrid w:linePitch="360"/>
        </w:sectPr>
      </w:pPr>
    </w:p>
    <w:p>
      <w:pPr>
        <w:pStyle w:val="Heading3"/>
      </w:pPr>
      <w:r>
        <w:t>18 1 连续无阻塞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8"/>
        <w:gridCol w:w="2328"/>
        <w:gridCol w:w="2328"/>
        <w:gridCol w:w="2328"/>
        <w:gridCol w:w="2328"/>
        <w:gridCol w:w="2328"/>
      </w:tblGrid>
      <w:tr>
        <w:trPr>
          <w:cantSplit/>
          <w:tblHeader w:val="true"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周期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19"/>
              </w:rPr>
              <w:t>AR 接收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S1 选中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S2 请求成功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MEM 捕获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19"/>
              </w:rPr>
              <w:t>R 返回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C1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C2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C3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C4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C5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C6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C7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A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C8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C9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C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C10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—</w:t>
            </w:r>
          </w:p>
        </w:tc>
        <w:tc>
          <w:tcPr>
            <w:tcW w:type="dxa" w:w="2328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19"/>
              </w:rPr>
              <w:t>C</w:t>
            </w:r>
          </w:p>
        </w:tc>
      </w:tr>
    </w:tbl>
    <w:p>
      <w:pPr>
        <w:spacing w:after="60"/>
      </w:pPr>
    </w:p>
    <w:p>
      <w:pPr>
        <w:keepNext w:val="0"/>
        <w:spacing w:line="20" w:lineRule="exact" w:before="0" w:after="0"/>
      </w:pPr>
      <w:r>
        <w:rPr>
          <w:sz w:val="2"/>
        </w:rPr>
        <w:br w:type="page"/>
      </w:r>
    </w:p>
    <w:p>
      <w:pPr>
        <w:pStyle w:val="Heading2"/>
      </w:pPr>
      <w:r>
        <w:t>连续流水时序</w:t>
      </w:r>
    </w:p>
    <w:p>
      <w:pPr>
        <w:keepNext/>
        <w:spacing w:line="240" w:lineRule="auto"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778240" cy="5091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im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509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连续流水时序</w:t>
      </w:r>
    </w:p>
    <w:p>
      <w:pPr>
        <w:sectPr>
          <w:pgSz w:w="15840" w:h="12240" w:orient="landscape"/>
          <w:pgMar w:top="936" w:right="936" w:bottom="936" w:left="936" w:header="403" w:footer="403" w:gutter="0"/>
          <w:cols w:space="720"/>
          <w:docGrid w:linePitch="360"/>
        </w:sectPr>
      </w:pPr>
    </w:p>
    <w:p>
      <w:pPr>
        <w:pStyle w:val="Heading3"/>
      </w:pPr>
      <w:r>
        <w:t>18 2 已对齐场景索引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图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核心行为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0">
              <w:r>
                <w:rPr>
                  <w:rFonts w:ascii="Microsoft YaHei" w:hAnsi="Microsoft YaHei" w:eastAsia="Microsoft YaHei"/>
                  <w:color w:val="245B94"/>
                </w:rPr>
                <w:t xml:space="preserve">01 连续流水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三拍请求、固定四拍捕获、下一拍可返回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21">
              <w:r>
                <w:rPr>
                  <w:rFonts w:ascii="Microsoft YaHei" w:hAnsi="Microsoft YaHei" w:eastAsia="Microsoft YaHei"/>
                  <w:color w:val="245B94"/>
                </w:rPr>
                <w:t xml:space="preserve">02 同 XAU 保序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后接收先完成的命令等待前序返回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2">
              <w:r>
                <w:rPr>
                  <w:rFonts w:ascii="Microsoft YaHei" w:hAnsi="Microsoft YaHei" w:eastAsia="Microsoft YaHei"/>
                  <w:color w:val="245B94"/>
                </w:rPr>
                <w:t xml:space="preserve">03 窗口前移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第六条通过成功前馈进入窗口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hyperlink r:id="rId23">
              <w:r>
                <w:rPr>
                  <w:rFonts w:ascii="Microsoft YaHei" w:hAnsi="Microsoft YaHei" w:eastAsia="Microsoft YaHei"/>
                  <w:color w:val="245B94"/>
                </w:rPr>
                <w:t xml:space="preserve">04 双 grant 与空泡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失败没有返回标记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4">
              <w:r>
                <w:rPr>
                  <w:rFonts w:ascii="Microsoft YaHei" w:hAnsi="Microsoft YaHei" w:eastAsia="Microsoft YaHei"/>
                  <w:color w:val="245B94"/>
                </w:rPr>
                <w:t xml:space="preserve">05 选择 5A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 失败保留已选 B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25">
              <w:r>
                <w:rPr>
                  <w:rFonts w:ascii="Microsoft YaHei" w:hAnsi="Microsoft YaHei" w:eastAsia="Microsoft YaHei"/>
                  <w:color w:val="245B94"/>
                </w:rPr>
                <w:t xml:space="preserve">06 选择 6B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成功当拍选入后续项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6">
              <w:r>
                <w:rPr>
                  <w:rFonts w:ascii="Microsoft YaHei" w:hAnsi="Microsoft YaHei" w:eastAsia="Microsoft YaHei"/>
                  <w:color w:val="245B94"/>
                </w:rPr>
                <w:t xml:space="preserve">07 单拍返回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R 不 ready 时仍捕获并保持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27">
              <w:r>
                <w:rPr>
                  <w:rFonts w:ascii="Microsoft YaHei" w:hAnsi="Microsoft YaHei" w:eastAsia="Microsoft YaHei"/>
                  <w:color w:val="245B94"/>
                </w:rPr>
                <w:t xml:space="preserve">08 RR 示例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只选择 ready 的完成队头；精确环方向见待定项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28">
              <w:r>
                <w:rPr>
                  <w:rFonts w:ascii="Microsoft YaHei" w:hAnsi="Microsoft YaHei" w:eastAsia="Microsoft YaHei"/>
                  <w:color w:val="245B94"/>
                </w:rPr>
                <w:t xml:space="preserve">09 字段与错误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地址切片、字段透传、异常优先级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29">
              <w:r>
                <w:rPr>
                  <w:rFonts w:ascii="Microsoft YaHei" w:hAnsi="Microsoft YaHei" w:eastAsia="Microsoft YaHei"/>
                  <w:color w:val="245B94"/>
                </w:rPr>
                <w:t xml:space="preserve">10 选择 10B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满表同拍退休和接收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0">
              <w:r>
                <w:rPr>
                  <w:rFonts w:ascii="Microsoft YaHei" w:hAnsi="Microsoft YaHei" w:eastAsia="Microsoft YaHei"/>
                  <w:color w:val="245B94"/>
                </w:rPr>
                <w:t xml:space="preserve">11 窗口全阻塞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不因第六条可用而越窗发射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hyperlink r:id="rId31">
              <w:r>
                <w:rPr>
                  <w:rFonts w:ascii="Microsoft YaHei" w:hAnsi="Microsoft YaHei" w:eastAsia="Microsoft YaHei"/>
                  <w:color w:val="245B94"/>
                </w:rPr>
                <w:t xml:space="preserve">12 容量保留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一路占七项后其他来源仍可准入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hyperlink r:id="rId32">
              <w:r>
                <w:rPr>
                  <w:rFonts w:ascii="Microsoft YaHei" w:hAnsi="Microsoft YaHei" w:eastAsia="Microsoft YaHei"/>
                  <w:color w:val="245B94"/>
                </w:rPr>
                <w:t xml:space="preserve">13 保底复用</w:t>
              </w:r>
            </w:hyperlink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释放唯一项时仅恢复该来源资格</w:t>
            </w:r>
          </w:p>
        </w:tc>
      </w:tr>
    </w:tbl>
    <w:p>
      <w:pPr>
        <w:spacing w:after="60"/>
      </w:pPr>
    </w:p>
    <w:p>
      <w:pPr>
        <w:pStyle w:val="Heading2"/>
      </w:pPr>
      <w:r>
        <w:t>19 当前 RTL 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80"/>
        <w:gridCol w:w="6856"/>
      </w:tblGrid>
      <w:tr>
        <w:trPr>
          <w:cantSplit/>
          <w:tblHeader w:val="true"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当前文件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主要内容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cmdbuf_rd.v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顶层端口、公共事件、模块连接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cmdbuf_rd_cmd.v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九项元数据、状态、年龄、窗口、请求级、容量准入和响应 RR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cmdbuf_rd_otb.v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九项数据、pc_err、固定四拍返回标记与捕获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当前实现将分配、容量保护、来源队头和响应 RR 合并在 cmdbuf_rd_cmd.v 内。状态保持单一归属、每个寄存器唯一写入者，分配/完成/退休事件同步传递给 OTB。</w:t>
            </w:r>
          </w:p>
        </w:tc>
        <w:tc>
          <w:tcPr>
            <w:tcW w:type="dxa" w:w="6856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</w:p>
        </w:tc>
      </w:tr>
    </w:tbl>
    <w:p>
      <w:pPr>
        <w:spacing w:after="60"/>
      </w:pPr>
    </w:p>
    <w:p>
      <w:pPr/>
      <w:r>
        <w:rPr>
          <w:b w:val="0"/>
          <w:i w:val="0"/>
        </w:rPr>
        <w:t>常量建议统一定义：XAU_NUM=3、ENTRY_NUM=9、WINDOW_SIZE=5、BANK_NUM=8、ADDR_WIDTH=18、DATA_WIDTH=128、ID_WIDTH=8、PORT_ID_WIDTH=5、MEM_LATENCY=4。参数化不代表任意组合均已验证；首先固定这一基线实现。</w:t>
      </w:r>
    </w:p>
    <w:p>
      <w:pPr>
        <w:pStyle w:val="Heading2"/>
      </w:pPr>
      <w:r>
        <w:t>20 验证和关键检查</w:t>
      </w:r>
    </w:p>
    <w:p>
      <w:pPr>
        <w:pStyle w:val="Heading3"/>
      </w:pPr>
      <w:r>
        <w:t>20 1 基准模型</w:t>
      </w:r>
    </w:p>
    <w:p>
      <w:pPr/>
      <w:r>
        <w:rPr>
          <w:b w:val="0"/>
          <w:i w:val="0"/>
        </w:rPr>
        <w:t>每次合法 AR 握手分配独立测试序号 accept_seq，保存所有输入字段。为每个 XAU 建接收队列，并维护全局占用、待发集合、成功发射四拍日历以及完成记录。</w:t>
      </w:r>
    </w:p>
    <w:p>
      <w:pPr/>
      <w:r>
        <w:rPr>
          <w:b w:val="0"/>
          <w:i w:val="0"/>
        </w:rPr>
        <w:t>参考模型按本方案窗口规则选下一拍请求，不使用 arid 数值决定新老。MEM 在对应日历拍提供有效数据；无效拍可以改变总线，暴露晚采样和实时总线误用。</w:t>
      </w:r>
    </w:p>
    <w:p>
      <w:pPr/>
      <w:r>
        <w:rPr>
          <w:b w:val="0"/>
          <w:i w:val="0"/>
        </w:rPr>
        <w:t>R 只从此前已完成的各 XAU 队头选择。检查完整负载属于同一命令；错误数据值尚未确定时，错误子例优先核对状态与归属，正常子例逐位比较 128-bit 数据。</w:t>
      </w:r>
    </w:p>
    <w:p>
      <w:pPr>
        <w:pStyle w:val="Heading3"/>
      </w:pPr>
      <w:r>
        <w:t>20 2 安全性检查</w:t>
      </w:r>
    </w:p>
    <w:p>
      <w:pPr/>
      <w:r>
        <w:rPr>
          <w:b w:val="0"/>
          <w:i w:val="0"/>
        </w:rPr>
        <w:t>以下是断言意图，实际 SVA 需绑定 RTL 信号及采样语义：</w:t>
      </w:r>
    </w:p>
    <w:p>
      <w:pPr>
        <w:pStyle w:val="ListBullet"/>
      </w:pPr>
      <w:r>
        <w:rPr>
          <w:b w:val="0"/>
          <w:i w:val="0"/>
        </w:rPr>
        <w:t>req 与 rvalid 均 onehot0；rvalid 不得指向当拍 rready=0 的通道。</w:t>
      </w:r>
    </w:p>
    <w:p>
      <w:pPr>
        <w:pStyle w:val="ListBullet"/>
      </w:pPr>
      <w:r>
        <w:rPr>
          <w:b w:val="0"/>
          <w:i w:val="0"/>
        </w:rPr>
        <w:t>ar_fire 必须命中合法 src 的 ready；一次 AR 最多分配一个配对 entry。</w:t>
      </w:r>
    </w:p>
    <w:p>
      <w:pPr>
        <w:pStyle w:val="ListBullet"/>
      </w:pPr>
      <w:r>
        <w:rPr>
          <w:b w:val="0"/>
          <w:i w:val="0"/>
        </w:rPr>
        <w:t>mem_done 必须蕴含 valid 和 issued；issued 不得在 grant 失败时置位。</w:t>
      </w:r>
    </w:p>
    <w:p>
      <w:pPr>
        <w:pStyle w:val="ListBullet"/>
      </w:pPr>
      <w:r>
        <w:rPr>
          <w:b w:val="0"/>
          <w:i w:val="0"/>
        </w:rPr>
        <w:t>每条命令最多成功发射一次、MEM 捕获一次、R 返回一次。</w:t>
      </w:r>
    </w:p>
    <w:p>
      <w:pPr>
        <w:pStyle w:val="ListBullet"/>
      </w:pPr>
      <w:r>
        <w:rPr>
          <w:b w:val="0"/>
          <w:i w:val="0"/>
        </w:rPr>
        <w:t>捕获 entry 必须有效、已成功发射且未完成；同条命令本拍捕获时不能本拍退休。</w:t>
      </w:r>
    </w:p>
    <w:p>
      <w:pPr>
        <w:pStyle w:val="ListBullet"/>
      </w:pPr>
      <w:r>
        <w:rPr>
          <w:b w:val="0"/>
          <w:i w:val="0"/>
        </w:rPr>
        <w:t>每次成功发射恰好在四拍后对应一次捕获，失败不得生成返回标记。</w:t>
      </w:r>
    </w:p>
    <w:p>
      <w:pPr>
        <w:pStyle w:val="ListBullet"/>
      </w:pPr>
      <w:r>
        <w:rPr>
          <w:b w:val="0"/>
          <w:i w:val="0"/>
        </w:rPr>
        <w:t>预选命令必须属于成功前馈后的最老五条集合，目标 half 空闲，且不是当前请求级项。</w:t>
      </w:r>
    </w:p>
    <w:p>
      <w:pPr>
        <w:pStyle w:val="ListBullet"/>
      </w:pPr>
      <w:r>
        <w:rPr>
          <w:b w:val="0"/>
          <w:i w:val="0"/>
        </w:rPr>
        <w:t>候选非空时，选中者不存在同集合内更老命令；候选为空则不产生选择有效。</w:t>
      </w:r>
    </w:p>
    <w:p>
      <w:pPr>
        <w:pStyle w:val="ListBullet"/>
      </w:pPr>
      <w:r>
        <w:rPr>
          <w:b w:val="0"/>
          <w:i w:val="0"/>
        </w:rPr>
        <w:t>同 XAU 响应顺序与实际 AR 握手顺序一致；所有元数据和数据归属一致。</w:t>
      </w:r>
    </w:p>
    <w:p>
      <w:pPr>
        <w:pStyle w:val="ListBullet"/>
      </w:pPr>
      <w:r>
        <w:rPr>
          <w:b w:val="0"/>
          <w:i w:val="0"/>
        </w:rPr>
        <w:t>valid、计数、每源占用和年龄结构一致，保留容量不变量一直保持。</w:t>
      </w:r>
    </w:p>
    <w:p>
      <w:pPr>
        <w:pStyle w:val="ListBullet"/>
      </w:pPr>
      <w:r>
        <w:rPr>
          <w:b w:val="0"/>
          <w:i w:val="0"/>
        </w:rPr>
        <w:t>同拍复用输出旧命令，新命令在下一状态有效、最年轻、未发射、未完成。</w:t>
      </w:r>
    </w:p>
    <w:p>
      <w:pPr>
        <w:pStyle w:val="Heading3"/>
      </w:pPr>
      <w:r>
        <w:t>20 3 吞吐检查</w:t>
      </w:r>
    </w:p>
    <w:p>
      <w:pPr/>
      <w:r>
        <w:rPr>
          <w:b w:val="0"/>
          <w:i w:val="0"/>
        </w:rPr>
        <w:t>5A、6B、10B 需要检查精确相邻周期行为，不能只检查最终数据正确。额外空泡也可能是规格偏离。</w:t>
      </w:r>
    </w:p>
    <w:p>
      <w:pPr/>
      <w:r>
        <w:rPr>
          <w:b w:val="0"/>
          <w:i w:val="0"/>
        </w:rPr>
        <w:t>重点覆盖单 XAU 达七项后的持续接收、全表九项的跨源复用、失败时保留 B、成功当拍引入 F、同时接收/发射/捕获/响应四事件。</w:t>
      </w:r>
    </w:p>
    <w:p>
      <w:pPr>
        <w:pStyle w:val="Heading3"/>
      </w:pPr>
      <w:r>
        <w:t>20 4 进展条件</w:t>
      </w:r>
    </w:p>
    <w:p>
      <w:pPr/>
      <w:r>
        <w:rPr>
          <w:b w:val="0"/>
          <w:i w:val="0"/>
        </w:rPr>
        <w:t>无条件安全性检查与有环境前提的活性检查分开。rd_mem_status 持续阻塞、上游公平性未定、rready 永久为零或仲裁持续失败时，不要求每条命令最终完成。</w:t>
      </w:r>
    </w:p>
    <w:p>
      <w:pPr/>
      <w:r>
        <w:rPr>
          <w:b w:val="0"/>
          <w:i w:val="0"/>
        </w:rPr>
        <w:t xml:space="preserve">现有 </w:t>
      </w:r>
      <w:hyperlink r:id="rId14">
        <w:r>
          <w:rPr>
            <w:rFonts w:ascii="Microsoft YaHei" w:hAnsi="Microsoft YaHei" w:eastAsia="Microsoft YaHei"/>
            <w:color w:val="245B94"/>
          </w:rPr>
          <w:t xml:space="preserve">49 组注错清单</w:t>
        </w:r>
      </w:hyperlink>
      <w:r>
        <w:rPr>
          <w:b w:val="0"/>
          <w:i w:val="0"/>
        </w:rPr>
        <w:t xml:space="preserve"> 可作为验证覆盖来源。容量准入模型已对 190 个合法占用状态及 1716 个接收状态转换进行穷举检查；这是抽象容量模型结果，不是完整 RTL 形式验证或时序收敛结果。</w:t>
      </w:r>
    </w:p>
    <w:p>
      <w:pPr>
        <w:pStyle w:val="Heading2"/>
      </w:pPr>
      <w:r>
        <w:t>21 复位与异常边界</w:t>
      </w:r>
    </w:p>
    <w:p>
      <w:pPr/>
      <w:r>
        <w:rPr>
          <w:b w:val="0"/>
          <w:i w:val="0"/>
        </w:rPr>
        <w:t>复位建议将 valid、issued、mem_done、请求级 valid、四拍返回 valid、年龄矩阵、计数和 RR 控制清零。复位期间 req/rvalid/arready 建议全零，具体极性和生效方式待系统确认。</w:t>
      </w:r>
    </w:p>
    <w:p>
      <w:pPr/>
      <w:r>
        <w:rPr>
          <w:b w:val="0"/>
          <w:i w:val="0"/>
        </w:rPr>
        <w:t>数据阵列可在无效状态下不做复位，由分配和退休清零；外部负载在无 valid 时按实现建议置零。若要求所有存储 bit 复位为零，可调整，但会影响复位网络负担。</w:t>
      </w:r>
    </w:p>
    <w:p>
      <w:pPr/>
      <w:r>
        <w:rPr>
          <w:b w:val="0"/>
          <w:i w:val="0"/>
        </w:rPr>
        <w:t>运行中复位不能只清本地标记而默认下游旧返回自动消失。需要系统明确同步冲刷 MEM，或停发并排空旧事务等协议，才能定义何时恢复接收。当前方案不自行选定恢复流程。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7"/>
        <w:gridCol w:w="3080"/>
        <w:gridCol w:w="4769"/>
      </w:tblGrid>
      <w:tr>
        <w:trPr>
          <w:cantSplit/>
          <w:tblHeader w:val="true"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/>
                <w:i w:val="0"/>
                <w:sz w:val="20"/>
              </w:rPr>
              <w:t>已知行为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E5ECF4"/>
          </w:tcPr>
          <w:p>
            <w:pPr>
              <w:spacing w:line="276" w:lineRule="auto" w:after="60" w:before="60"/>
              <w:wordWrap w:val="1"/>
            </w:pPr>
            <w:r>
              <w:rPr>
                <w:b/>
                <w:i w:val="0"/>
                <w:sz w:val="20"/>
              </w:rPr>
              <w:t>本方案建议或仍待确定内容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容量隔离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不允许 XAU 独占导致其他来源没有 entry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已纳入每源一项保底、六项共享的实现方案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复位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 rst_n 低有效异步复位，初始 RR 为 0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运行中 MEM 返回与复位的协调仍未定义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非法输入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src 0～2、arresp 00/11 有定义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src=3、arresp=01/10 的恢复行为未定义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重复 ID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arid 为透传标签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本实现能按内部归属区分；系统是否另有限制待说明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数据清除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退休后旧归属和数据不能再次有效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 OTB 在复位、分配与退休时物理清零，属于实现选择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错误响应数据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rresp 优先级已确认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当前实现仍输出捕获值，属于实现选择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RR 细节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合格通道间 RR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当前实现初始 0，按 0→1→2 扫描，服务后推进，空闲保持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Bank 状态变化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双 grant 决定最终成功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当前实现请求级不因 status 改变撤销，属于实现选择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无效周期负载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无有效请求或响应时不作功能比较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FFFFF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建议输出零，尚无强制值约定</w:t>
            </w:r>
          </w:p>
        </w:tc>
      </w:tr>
      <w:tr>
        <w:trPr>
          <w:cantSplit/>
        </w:trPr>
        <w:tc>
          <w:tcPr>
            <w:tcW w:type="dxa" w:w="2087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上游公平性</w:t>
            </w:r>
          </w:p>
        </w:tc>
        <w:tc>
          <w:tcPr>
            <w:tcW w:type="dxa" w:w="3080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  <w:jc w:val="center"/>
            </w:pPr>
            <w:r>
              <w:rPr>
                <w:b w:val="0"/>
                <w:i w:val="0"/>
                <w:sz w:val="20"/>
              </w:rPr>
              <w:t>已确认可切换 src</w:t>
            </w:r>
          </w:p>
        </w:tc>
        <w:tc>
          <w:tcPr>
            <w:tcW w:type="dxa" w:w="47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  <w:shd w:fill="F6F8FA"/>
          </w:tcPr>
          <w:p>
            <w:pPr>
              <w:spacing w:line="276" w:lineRule="auto" w:after="60" w:before="60"/>
              <w:wordWrap w:val="1"/>
            </w:pPr>
            <w:r>
              <w:rPr>
                <w:b w:val="0"/>
                <w:i w:val="0"/>
                <w:sz w:val="20"/>
              </w:rPr>
              <w:t>公平性未定，不建立无条件最终接收保证</w:t>
            </w:r>
          </w:p>
        </w:tc>
      </w:tr>
    </w:tbl>
    <w:p>
      <w:pPr>
        <w:spacing w:after="60"/>
      </w:pPr>
    </w:p>
    <w:p>
      <w:pPr>
        <w:pStyle w:val="Heading2"/>
      </w:pPr>
      <w:r>
        <w:t>22 实施交付边界</w:t>
      </w:r>
    </w:p>
    <w:p>
      <w:pPr/>
      <w:r>
        <w:rPr>
          <w:b w:val="0"/>
          <w:i w:val="0"/>
        </w:rPr>
        <w:t>本方案完成了接口、状态、选择算法、返回匹配、容量准入、并发更新优先级和验证判据的设计定义。可先据此搭建 RTL 主体与参考模型；将第 21 节中会影响外部行为的选择记录为可追踪配置，最终冻结前按系统要求确定。</w:t>
      </w:r>
    </w:p>
    <w:p>
      <w:pPr/>
      <w:r>
        <w:rPr>
          <w:b w:val="0"/>
          <w:i w:val="0"/>
        </w:rPr>
        <w:t>现有时序图是规格示意，容量检查是独立抽象模型。当前已经交付三份可综合 Verilog-2001 RTL，并完成重新编译、23 项仿真、22 项 SBY 任务与顺序等价检查；详细范围见 Formal 验证分册。尚未完成物理综合与静态时序签核，不能据此宣称目标频率或面积达标。</w:t>
      </w:r>
    </w:p>
    <w:sectPr w:rsidR="00FC693F" w:rsidRPr="0006063C" w:rsidSect="00034616">
      <w:pgSz w:w="12240" w:h="15840"/>
      <w:pgMar w:top="936" w:right="1152" w:bottom="936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 PAGE </w:instrText>
      <w:fldChar w:fldCharType="end"/>
    </w:r>
    <w:r>
      <w:t xml:space="preserve"> 页   共 </w:t>
    </w:r>
    <w:r>
      <w:fldChar w:fldCharType="begin"/>
      <w:instrText xml:space="preserve"> NUMPAGES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CMDBUF RD   RTL 与验证说明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40"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b w:val="0"/>
      <w:color w:val="000000"/>
      <w:sz w:val="18"/>
      <w:rFonts w:eastAsia="Microsoft YaHei" w:ascii="Microsoft YaHei" w:hAnsi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/>
      <w:b w:val="0"/>
      <w:color w:val="000000"/>
      <w:sz w:val="18"/>
      <w:rFonts w:eastAsia="Microsoft YaHei" w:ascii="Microsoft YaHei" w:hAnsi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6"/>
      <w:szCs w:val="28"/>
      <w:rFonts w:eastAsia="Microsoft YaHei" w:ascii="Microsoft YaHei" w:hAnsi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6"/>
      <w:rFonts w:eastAsia="Microsoft YaHei" w:ascii="Microsoft YaHei" w:hAnsi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6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4"/>
      <w:rFonts w:eastAsia="Microsoft YaHei" w:ascii="Microsoft YaHei" w:hAnsi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00" w:after="160"/>
      <w:outlineLvl w:val="3"/>
    </w:pPr>
    <w:rPr>
      <w:rFonts w:asciiTheme="majorHAnsi" w:eastAsiaTheme="majorEastAsia" w:hAnsiTheme="majorHAnsi" w:cstheme="majorBidi" w:ascii="Microsoft YaHei" w:hAnsi="Microsoft YaHei"/>
      <w:b/>
      <w:bCs/>
      <w:i/>
      <w:iCs/>
      <w:color w:val="000000"/>
      <w:sz w:val="22"/>
      <w:rFonts w:eastAsia="Microsoft YaHei" w:ascii="Microsoft YaHei" w:hAnsi="Microsoft YaHe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00"/>
      <w:contextualSpacing/>
    </w:pPr>
    <w:rPr>
      <w:rFonts w:asciiTheme="majorHAnsi" w:eastAsiaTheme="majorEastAsia" w:hAnsiTheme="majorHAnsi" w:cstheme="majorBidi" w:ascii="Microsoft YaHei" w:hAnsi="Microsoft YaHei"/>
      <w:b w:val="0"/>
      <w:color w:val="000000"/>
      <w:spacing w:val="5"/>
      <w:kern w:val="28"/>
      <w:sz w:val="50"/>
      <w:szCs w:val="52"/>
      <w:rFonts w:eastAsia="Microsoft YaHei" w:ascii="Microsoft YaHei" w:hAnsi="Microsoft YaHei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300" w:after="160"/>
    </w:pPr>
    <w:rPr>
      <w:rFonts w:asciiTheme="majorHAnsi" w:eastAsiaTheme="majorEastAsia" w:hAnsiTheme="majorHAnsi" w:cstheme="majorBidi" w:ascii="Microsoft YaHei" w:hAnsi="Microsoft YaHei"/>
      <w:b w:val="0"/>
      <w:i/>
      <w:iCs/>
      <w:color w:val="000000"/>
      <w:spacing w:val="15"/>
      <w:sz w:val="24"/>
      <w:szCs w:val="24"/>
      <w:rFonts w:eastAsia="Microsoft YaHei" w:ascii="Microsoft YaHei" w:hAnsi="Microsoft YaHe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/>
      <w:b w:val="0"/>
      <w:color w:val="000000"/>
      <w:sz w:val="22"/>
      <w:rFonts w:eastAsia="Microsoft YaHei" w:ascii="Microsoft YaHei" w:hAnsi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/>
      <w:b w:val="0"/>
      <w:bCs/>
      <w:color w:val="000000"/>
      <w:sz w:val="18"/>
      <w:szCs w:val="18"/>
      <w:rFonts w:eastAsia="Microsoft YaHei" w:ascii="Microsoft YaHei" w:hAnsi="Microsoft YaHei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ysyx-22040210-yudian/UCAgent-CMDBUF-RD-verification/blob/main/documents/01_project_usage.pdf" TargetMode="External"/><Relationship Id="rId12" Type="http://schemas.openxmlformats.org/officeDocument/2006/relationships/hyperlink" Target="https://github.com/ysyx-22040210-yudian/UCAgent-CMDBUF-RD-verification/blob/main/documents/02_rtl_design.pdf" TargetMode="External"/><Relationship Id="rId13" Type="http://schemas.openxmlformats.org/officeDocument/2006/relationships/hyperlink" Target="https://github.com/ysyx-22040210-yudian/UCAgent-CMDBUF-RD-verification/blob/main/documents/03_timing_scenarios.pdf" TargetMode="External"/><Relationship Id="rId14" Type="http://schemas.openxmlformats.org/officeDocument/2006/relationships/hyperlink" Target="https://github.com/ysyx-22040210-yudian/UCAgent-CMDBUF-RD-verification/blob/main/documents/04_fault_catalog.pdf" TargetMode="External"/><Relationship Id="rId15" Type="http://schemas.openxmlformats.org/officeDocument/2006/relationships/hyperlink" Target="https://github.com/ysyx-22040210-yudian/UCAgent-CMDBUF-RD-verification/blob/main/documents/05_tk_gui_guide.pdf" TargetMode="External"/><Relationship Id="rId16" Type="http://schemas.openxmlformats.org/officeDocument/2006/relationships/hyperlink" Target="https://github.com/ysyx-22040210-yudian/UCAgent-CMDBUF-RD-verification/blob/main/documents/06_formal_verification.pdf" TargetMode="External"/><Relationship Id="rId17" Type="http://schemas.openxmlformats.org/officeDocument/2006/relationships/hyperlink" Target="https://github.com/ysyx-22040210-yudian/UCAgent-CMDBUF-RD-verification/blob/main/documents/07_simulation_history.pdf" TargetMode="External"/><Relationship Id="rId18" Type="http://schemas.openxmlformats.org/officeDocument/2006/relationships/image" Target="media/image1.png"/><Relationship Id="rId19" Type="http://schemas.openxmlformats.org/officeDocument/2006/relationships/image" Target="media/image2.png"/><Relationship Id="rId20" Type="http://schemas.openxmlformats.org/officeDocument/2006/relationships/hyperlink" Target="https://github.com/ysyx-22040210-yudian/UCAgent-CMDBUF-RD-verification/blob/main/docs/timing/01_timing.png" TargetMode="External"/><Relationship Id="rId21" Type="http://schemas.openxmlformats.org/officeDocument/2006/relationships/hyperlink" Target="https://github.com/ysyx-22040210-yudian/UCAgent-CMDBUF-RD-verification/blob/main/docs/timing/02_timing.png" TargetMode="External"/><Relationship Id="rId22" Type="http://schemas.openxmlformats.org/officeDocument/2006/relationships/hyperlink" Target="https://github.com/ysyx-22040210-yudian/UCAgent-CMDBUF-RD-verification/blob/main/docs/timing/03_timing.png" TargetMode="External"/><Relationship Id="rId23" Type="http://schemas.openxmlformats.org/officeDocument/2006/relationships/hyperlink" Target="https://github.com/ysyx-22040210-yudian/UCAgent-CMDBUF-RD-verification/blob/main/docs/timing/04_timing.png" TargetMode="External"/><Relationship Id="rId24" Type="http://schemas.openxmlformats.org/officeDocument/2006/relationships/hyperlink" Target="https://github.com/ysyx-22040210-yudian/UCAgent-CMDBUF-RD-verification/blob/main/docs/timing/05_timing.png" TargetMode="External"/><Relationship Id="rId25" Type="http://schemas.openxmlformats.org/officeDocument/2006/relationships/hyperlink" Target="https://github.com/ysyx-22040210-yudian/UCAgent-CMDBUF-RD-verification/blob/main/docs/timing/06_timing.png" TargetMode="External"/><Relationship Id="rId26" Type="http://schemas.openxmlformats.org/officeDocument/2006/relationships/hyperlink" Target="https://github.com/ysyx-22040210-yudian/UCAgent-CMDBUF-RD-verification/blob/main/docs/timing/07_timing.png" TargetMode="External"/><Relationship Id="rId27" Type="http://schemas.openxmlformats.org/officeDocument/2006/relationships/hyperlink" Target="https://github.com/ysyx-22040210-yudian/UCAgent-CMDBUF-RD-verification/blob/main/docs/timing/08_timing.png" TargetMode="External"/><Relationship Id="rId28" Type="http://schemas.openxmlformats.org/officeDocument/2006/relationships/hyperlink" Target="https://github.com/ysyx-22040210-yudian/UCAgent-CMDBUF-RD-verification/blob/main/docs/timing/09_timing.png" TargetMode="External"/><Relationship Id="rId29" Type="http://schemas.openxmlformats.org/officeDocument/2006/relationships/hyperlink" Target="https://github.com/ysyx-22040210-yudian/UCAgent-CMDBUF-RD-verification/blob/main/docs/timing/10_timing.png" TargetMode="External"/><Relationship Id="rId30" Type="http://schemas.openxmlformats.org/officeDocument/2006/relationships/hyperlink" Target="https://github.com/ysyx-22040210-yudian/UCAgent-CMDBUF-RD-verification/blob/main/docs/timing/11_timing.png" TargetMode="External"/><Relationship Id="rId31" Type="http://schemas.openxmlformats.org/officeDocument/2006/relationships/hyperlink" Target="https://github.com/ysyx-22040210-yudian/UCAgent-CMDBUF-RD-verification/blob/main/docs/timing/12_timing.png" TargetMode="External"/><Relationship Id="rId32" Type="http://schemas.openxmlformats.org/officeDocument/2006/relationships/hyperlink" Target="https://github.com/ysyx-22040210-yudian/UCAgent-CMDBUF-RD-verification/blob/main/docs/timing/13_timing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</dc:title>
  <dc:subject>Verilog RTL SBY FormalMC UCAgent Tk GUI</dc:subject>
  <dc:creator>CMDBUF RD 项目组</dc:creator>
  <cp:keywords/>
  <dc:description>文档格式整理；不改写封存验证输入或原始签名。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