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293" w:rsidRPr="00797F5D" w:rsidRDefault="008D01DD" w:rsidP="002A6293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2A6293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2A6293" w:rsidRPr="00797F5D" w:rsidRDefault="002A6293" w:rsidP="002A6293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听证告知书</w:t>
      </w:r>
    </w:p>
    <w:p w:rsidR="002A6293" w:rsidRPr="008D01DD" w:rsidRDefault="002A6293" w:rsidP="008B1DD1">
      <w:pPr>
        <w:autoSpaceDE w:val="0"/>
        <w:autoSpaceDN w:val="0"/>
        <w:adjustRightInd w:val="0"/>
        <w:spacing w:beforeLines="50" w:before="156"/>
        <w:jc w:val="right"/>
        <w:rPr>
          <w:rFonts w:ascii="仿宋_GB2312" w:eastAsia="仿宋_GB2312" w:hAnsi="仿宋"/>
          <w:color w:val="000000"/>
          <w:kern w:val="0"/>
          <w:sz w:val="24"/>
        </w:rPr>
      </w:pPr>
      <w:r w:rsidRPr="00797F5D">
        <w:rPr>
          <w:rFonts w:ascii="仿宋_GB2312" w:eastAsia="仿宋_GB2312" w:hAnsi="仿宋" w:hint="eastAsia"/>
          <w:color w:val="000000"/>
          <w:kern w:val="0"/>
          <w:sz w:val="20"/>
        </w:rPr>
        <w:t xml:space="preserve">                                            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（</w:t>
      </w:r>
      <w:r w:rsidR="003C1B8A">
        <w:rPr>
          <w:rFonts w:ascii="仿宋_GB2312" w:eastAsia="仿宋_GB2312" w:hAnsi="仿宋" w:cs="仿宋" w:hint="eastAsia"/>
          <w:color w:val="000000"/>
          <w:sz w:val="24"/>
        </w:rPr>
        <w:t>兰城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）食药监</w:t>
      </w:r>
      <w:r w:rsidR="004B303F">
        <w:rPr>
          <w:rFonts w:ascii="仿宋_GB2312" w:eastAsia="仿宋_GB2312" w:hAnsi="仿宋" w:cs="仿宋" w:hint="eastAsia"/>
          <w:color w:val="000000"/>
          <w:sz w:val="24"/>
        </w:rPr>
        <w:t>食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听告</w:t>
      </w:r>
      <w:r w:rsidRPr="008D01DD">
        <w:rPr>
          <w:rFonts w:ascii="仿宋_GB2312" w:eastAsia="仿宋_GB2312" w:hAnsi="仿宋" w:hint="eastAsia"/>
          <w:color w:val="000000"/>
          <w:sz w:val="24"/>
        </w:rPr>
        <w:t>〔</w:t>
      </w:r>
      <w:r w:rsidR="003C1B8A">
        <w:rPr>
          <w:rFonts w:ascii="仿宋_GB2312" w:eastAsia="仿宋_GB2312" w:hAnsi="仿宋" w:hint="eastAsia"/>
          <w:color w:val="000000"/>
          <w:sz w:val="24"/>
        </w:rPr>
        <w:t>201</w:t>
      </w:r>
      <w:r w:rsidR="00520A10">
        <w:rPr>
          <w:rFonts w:ascii="仿宋_GB2312" w:eastAsia="仿宋_GB2312" w:hAnsi="仿宋"/>
          <w:color w:val="000000"/>
          <w:sz w:val="24"/>
        </w:rPr>
        <w:t>8</w:t>
      </w:r>
      <w:r w:rsidRPr="008D01DD">
        <w:rPr>
          <w:rFonts w:ascii="仿宋_GB2312" w:eastAsia="仿宋_GB2312" w:hAnsi="仿宋" w:hint="eastAsia"/>
          <w:color w:val="000000"/>
          <w:sz w:val="24"/>
        </w:rPr>
        <w:t>〕</w:t>
      </w:r>
      <w:r w:rsidR="004B303F">
        <w:rPr>
          <w:rFonts w:ascii="仿宋_GB2312" w:eastAsia="仿宋_GB2312" w:hAnsi="仿宋"/>
          <w:color w:val="000000"/>
          <w:sz w:val="24"/>
        </w:rPr>
        <w:t>111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号</w:t>
      </w:r>
    </w:p>
    <w:p w:rsidR="002A6293" w:rsidRPr="008D01DD" w:rsidRDefault="0085508B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bookmarkStart w:id="0" w:name="_GoBack"/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26" alt="" style="position:absolute;z-index:251660288;mso-wrap-edited:f;mso-width-percent:0;mso-height-percent:0;mso-width-percent:0;mso-height-percent:0" from="-9pt,1.5pt" to="433.2pt,1.55pt" strokeweight="1.5pt"/>
        </w:pict>
      </w:r>
      <w:r w:rsidR="004B303F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兰州雅诗莲医疗美容门诊部（普通合伙）</w:t>
      </w:r>
      <w:bookmarkEnd w:id="0"/>
      <w:r w:rsidR="002A6293"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：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1" w:name="_Hlk515446366"/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你单位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涉嫌</w:t>
      </w:r>
      <w:r w:rsidR="004B303F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进货时未查验许可证和相关证明文件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的违法行为，</w:t>
      </w:r>
      <w:r w:rsidR="00E7270F">
        <w:rPr>
          <w:rFonts w:ascii="仿宋" w:eastAsia="仿宋" w:hAnsi="仿宋" w:hint="eastAsia"/>
          <w:color w:val="000000"/>
          <w:sz w:val="32"/>
          <w:szCs w:val="32"/>
        </w:rPr>
        <w:t>涉嫌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违反了</w:t>
      </w:r>
      <w:r w:rsidR="004B303F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《中华人民共和国食品安全法》第五十三条第一款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。</w:t>
      </w:r>
    </w:p>
    <w:p w:rsidR="00EA4214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依据</w:t>
      </w:r>
      <w:r w:rsidR="004B303F" w:rsidRPr="004B303F">
        <w:rPr>
          <w:rFonts w:ascii="仿宋" w:eastAsia="仿宋" w:hAnsi="仿宋"/>
          <w:color w:val="000000"/>
          <w:sz w:val="32"/>
          <w:szCs w:val="32"/>
        </w:rPr>
        <w:t>《中华人民共和国食品安全法》第一百二十六条第一款第（三）项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的规定，我局拟对你</w:t>
      </w:r>
      <w:r w:rsidR="00EA4214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进行以下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行政处罚：</w:t>
      </w:r>
    </w:p>
    <w:bookmarkEnd w:id="1"/>
    <w:p w:rsidR="00E7270F" w:rsidRPr="00E7270F" w:rsidRDefault="00E7270F" w:rsidP="00E7270F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E7270F">
        <w:rPr>
          <w:rFonts w:ascii="仿宋" w:eastAsia="仿宋" w:hAnsi="仿宋" w:hint="eastAsia"/>
          <w:color w:val="000000"/>
          <w:sz w:val="32"/>
          <w:szCs w:val="32"/>
        </w:rPr>
        <w:t>没收违法经营的食品（详见《查封扣押物品清单》）；</w:t>
      </w:r>
    </w:p>
    <w:p w:rsidR="002A6293" w:rsidRPr="008D01DD" w:rsidRDefault="00E7270F" w:rsidP="00E7270F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E7270F">
        <w:rPr>
          <w:rFonts w:ascii="仿宋" w:eastAsia="仿宋" w:hAnsi="仿宋" w:hint="eastAsia"/>
          <w:color w:val="000000"/>
          <w:sz w:val="32"/>
          <w:szCs w:val="32"/>
        </w:rPr>
        <w:t>处罚款人民币</w:t>
      </w:r>
      <w:r>
        <w:rPr>
          <w:rFonts w:ascii="仿宋" w:eastAsia="仿宋" w:hAnsi="仿宋"/>
          <w:color w:val="000000"/>
          <w:sz w:val="32"/>
          <w:szCs w:val="32"/>
        </w:rPr>
        <w:t>6</w:t>
      </w:r>
      <w:r w:rsidRPr="00E7270F">
        <w:rPr>
          <w:rFonts w:ascii="仿宋" w:eastAsia="仿宋" w:hAnsi="仿宋" w:hint="eastAsia"/>
          <w:color w:val="000000"/>
          <w:sz w:val="32"/>
          <w:szCs w:val="32"/>
        </w:rPr>
        <w:t>000元。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根据《中华人民共和国行政处罚法》第四十二条第一款的规定，你单位有权要求举行听证。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如你单位要求听证，应当在收到本告知书后3日内告之我局。逾期视为放弃听证权利。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地    址：</w:t>
      </w:r>
      <w:r w:rsidR="003C1B8A" w:rsidRPr="003C1B8A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兰州市</w:t>
      </w:r>
      <w:r w:rsidR="003C1B8A" w:rsidRPr="003C1B8A">
        <w:rPr>
          <w:rFonts w:ascii="仿宋_GB2312" w:eastAsia="仿宋_GB2312" w:hAnsi="Arial" w:cs="Arial" w:hint="eastAsia"/>
          <w:color w:val="333333"/>
          <w:sz w:val="32"/>
          <w:szCs w:val="32"/>
          <w:shd w:val="clear" w:color="auto" w:fill="FFFFFF"/>
        </w:rPr>
        <w:t>城关区安定门外116号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邮政编码：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730030</w:t>
      </w:r>
    </w:p>
    <w:p w:rsidR="003C1B8A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联系电话：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09318449993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联 系 人：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法规科</w:t>
      </w:r>
    </w:p>
    <w:p w:rsidR="008D01DD" w:rsidRPr="008D01DD" w:rsidRDefault="008D01DD" w:rsidP="00C05217">
      <w:pPr>
        <w:tabs>
          <w:tab w:val="left" w:pos="8364"/>
        </w:tabs>
        <w:autoSpaceDE w:val="0"/>
        <w:autoSpaceDN w:val="0"/>
        <w:adjustRightInd w:val="0"/>
        <w:spacing w:line="580" w:lineRule="exact"/>
        <w:ind w:firstLineChars="1550" w:firstLine="496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（公    章）</w:t>
      </w:r>
    </w:p>
    <w:p w:rsidR="00EE001B" w:rsidRPr="008D01DD" w:rsidRDefault="008D01DD" w:rsidP="00C05217">
      <w:pPr>
        <w:tabs>
          <w:tab w:val="left" w:pos="8364"/>
        </w:tabs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                          </w:t>
      </w:r>
      <w:r w:rsidR="00E7270F">
        <w:rPr>
          <w:rFonts w:ascii="仿宋_GB2312" w:eastAsia="仿宋_GB2312" w:hAnsi="仿宋" w:cs="仿宋"/>
          <w:color w:val="000000"/>
          <w:sz w:val="32"/>
          <w:szCs w:val="32"/>
        </w:rPr>
        <w:t>2018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6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2</w:t>
      </w:r>
      <w:r w:rsidR="00E7270F">
        <w:rPr>
          <w:rFonts w:ascii="仿宋_GB2312" w:eastAsia="仿宋_GB2312" w:hAnsi="仿宋"/>
          <w:color w:val="000000"/>
          <w:kern w:val="0"/>
          <w:sz w:val="32"/>
          <w:szCs w:val="32"/>
        </w:rPr>
        <w:t>1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</w:t>
      </w:r>
    </w:p>
    <w:sectPr w:rsidR="00EE001B" w:rsidRPr="008D01DD" w:rsidSect="0037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08B" w:rsidRDefault="0085508B" w:rsidP="002A6293">
      <w:r>
        <w:separator/>
      </w:r>
    </w:p>
  </w:endnote>
  <w:endnote w:type="continuationSeparator" w:id="0">
    <w:p w:rsidR="0085508B" w:rsidRDefault="0085508B" w:rsidP="002A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08B" w:rsidRDefault="0085508B" w:rsidP="002A6293">
      <w:r>
        <w:separator/>
      </w:r>
    </w:p>
  </w:footnote>
  <w:footnote w:type="continuationSeparator" w:id="0">
    <w:p w:rsidR="0085508B" w:rsidRDefault="0085508B" w:rsidP="002A6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93"/>
    <w:rsid w:val="000669D5"/>
    <w:rsid w:val="00085E79"/>
    <w:rsid w:val="00155B87"/>
    <w:rsid w:val="002A6293"/>
    <w:rsid w:val="002B28E1"/>
    <w:rsid w:val="003513A7"/>
    <w:rsid w:val="00376216"/>
    <w:rsid w:val="003C1B8A"/>
    <w:rsid w:val="004B303F"/>
    <w:rsid w:val="004B5B5D"/>
    <w:rsid w:val="00505BA6"/>
    <w:rsid w:val="00520A10"/>
    <w:rsid w:val="0065700B"/>
    <w:rsid w:val="00673011"/>
    <w:rsid w:val="007A1072"/>
    <w:rsid w:val="007A6699"/>
    <w:rsid w:val="007F6D60"/>
    <w:rsid w:val="0085508B"/>
    <w:rsid w:val="008813F1"/>
    <w:rsid w:val="008B1DD1"/>
    <w:rsid w:val="008D01DD"/>
    <w:rsid w:val="00B33854"/>
    <w:rsid w:val="00C00B60"/>
    <w:rsid w:val="00C05217"/>
    <w:rsid w:val="00C46F98"/>
    <w:rsid w:val="00DF0547"/>
    <w:rsid w:val="00E54B57"/>
    <w:rsid w:val="00E7270F"/>
    <w:rsid w:val="00EA4214"/>
    <w:rsid w:val="00E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80671-E561-4098-AB8B-4DCA8A26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2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93"/>
    <w:rPr>
      <w:sz w:val="18"/>
      <w:szCs w:val="18"/>
    </w:rPr>
  </w:style>
  <w:style w:type="paragraph" w:customStyle="1" w:styleId="p17">
    <w:name w:val="p17"/>
    <w:basedOn w:val="a"/>
    <w:rsid w:val="002A6293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C1B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C1B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jiuyang tang</cp:lastModifiedBy>
  <cp:revision>12</cp:revision>
  <cp:lastPrinted>2018-05-30T04:23:00Z</cp:lastPrinted>
  <dcterms:created xsi:type="dcterms:W3CDTF">2015-05-03T07:22:00Z</dcterms:created>
  <dcterms:modified xsi:type="dcterms:W3CDTF">2018-11-10T05:19:00Z</dcterms:modified>
</cp:coreProperties>
</file>