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934" w:rsidRPr="005721B0" w:rsidRDefault="001B3934" w:rsidP="00933399">
      <w:pPr>
        <w:autoSpaceDE w:val="0"/>
        <w:autoSpaceDN w:val="0"/>
        <w:adjustRightInd w:val="0"/>
        <w:jc w:val="center"/>
        <w:rPr>
          <w:rFonts w:ascii="黑体" w:eastAsia="黑体" w:hAnsi="黑体"/>
          <w:b/>
          <w:color w:val="000000"/>
          <w:kern w:val="0"/>
          <w:sz w:val="32"/>
          <w:szCs w:val="32"/>
        </w:rPr>
      </w:pPr>
      <w:r w:rsidRPr="005721B0">
        <w:rPr>
          <w:rFonts w:ascii="黑体" w:eastAsia="黑体" w:hAnsi="黑体" w:hint="eastAsia"/>
          <w:b/>
          <w:color w:val="000000"/>
          <w:kern w:val="0"/>
          <w:sz w:val="32"/>
          <w:szCs w:val="32"/>
        </w:rPr>
        <w:t>食品药品行政处罚文书</w:t>
      </w:r>
    </w:p>
    <w:p w:rsidR="001B3934" w:rsidRPr="00797F5D" w:rsidRDefault="001B3934" w:rsidP="001B3934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行政处罚事先告知书</w:t>
      </w:r>
    </w:p>
    <w:p w:rsidR="001B3934" w:rsidRPr="00F42947" w:rsidRDefault="003C6D65" w:rsidP="00F42947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kern w:val="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 xml:space="preserve">                          </w:t>
      </w:r>
      <w:r w:rsidR="001B3934" w:rsidRPr="00F42947">
        <w:rPr>
          <w:rFonts w:ascii="仿宋" w:eastAsia="仿宋" w:hAnsi="仿宋" w:hint="eastAsia"/>
          <w:color w:val="000000"/>
          <w:sz w:val="28"/>
          <w:szCs w:val="28"/>
        </w:rPr>
        <w:t>（</w:t>
      </w:r>
      <w:r w:rsidR="001B3934" w:rsidRPr="00F42947">
        <w:rPr>
          <w:rFonts w:ascii="仿宋" w:eastAsia="仿宋" w:hAnsi="仿宋" w:cs="仿宋" w:hint="eastAsia"/>
          <w:color w:val="000000"/>
          <w:sz w:val="28"/>
          <w:szCs w:val="28"/>
        </w:rPr>
        <w:t>兰城</w:t>
      </w:r>
      <w:r w:rsidR="001B3934" w:rsidRPr="00F42947">
        <w:rPr>
          <w:rFonts w:ascii="仿宋" w:eastAsia="仿宋" w:hAnsi="仿宋" w:hint="eastAsia"/>
          <w:color w:val="000000"/>
          <w:sz w:val="28"/>
          <w:szCs w:val="28"/>
        </w:rPr>
        <w:t>）食药监食</w:t>
      </w:r>
      <w:r w:rsidR="001B3934" w:rsidRPr="00F42947">
        <w:rPr>
          <w:rFonts w:ascii="仿宋" w:eastAsia="仿宋" w:hAnsi="仿宋" w:hint="eastAsia"/>
          <w:color w:val="000000"/>
          <w:kern w:val="0"/>
          <w:sz w:val="28"/>
          <w:szCs w:val="28"/>
        </w:rPr>
        <w:t>罚告</w:t>
      </w:r>
      <w:r w:rsidR="001B3934" w:rsidRPr="00F42947">
        <w:rPr>
          <w:rFonts w:ascii="仿宋" w:eastAsia="仿宋" w:hAnsi="仿宋" w:hint="eastAsia"/>
          <w:color w:val="000000"/>
          <w:sz w:val="28"/>
          <w:szCs w:val="28"/>
        </w:rPr>
        <w:t>〔201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 w:rsidR="001B3934" w:rsidRPr="00F42947">
        <w:rPr>
          <w:rFonts w:ascii="仿宋" w:eastAsia="仿宋" w:hAnsi="仿宋" w:hint="eastAsia"/>
          <w:color w:val="000000"/>
          <w:sz w:val="28"/>
          <w:szCs w:val="28"/>
        </w:rPr>
        <w:t>〕</w:t>
      </w:r>
      <w:r w:rsidR="00933399">
        <w:rPr>
          <w:rFonts w:ascii="仿宋" w:eastAsia="仿宋" w:hAnsi="仿宋" w:hint="eastAsia"/>
          <w:color w:val="000000"/>
          <w:sz w:val="28"/>
          <w:szCs w:val="28"/>
        </w:rPr>
        <w:t xml:space="preserve">  </w:t>
      </w:r>
      <w:r w:rsidR="001B3934" w:rsidRPr="00F42947">
        <w:rPr>
          <w:rFonts w:ascii="仿宋" w:eastAsia="仿宋" w:hAnsi="仿宋" w:hint="eastAsia"/>
          <w:color w:val="000000"/>
          <w:kern w:val="0"/>
          <w:sz w:val="28"/>
          <w:szCs w:val="28"/>
        </w:rPr>
        <w:t>号</w:t>
      </w:r>
    </w:p>
    <w:p w:rsidR="001B3934" w:rsidRPr="00933399" w:rsidRDefault="002A5632" w:rsidP="00F42947">
      <w:pPr>
        <w:autoSpaceDE w:val="0"/>
        <w:autoSpaceDN w:val="0"/>
        <w:adjustRightInd w:val="0"/>
        <w:jc w:val="left"/>
        <w:rPr>
          <w:rFonts w:ascii="仿宋" w:eastAsia="仿宋" w:hAnsi="仿宋" w:cs="仿宋"/>
          <w:color w:val="000000"/>
          <w:kern w:val="0"/>
          <w:sz w:val="32"/>
          <w:szCs w:val="32"/>
          <w:u w:val="single"/>
        </w:rPr>
      </w:pPr>
      <w:r w:rsidRPr="002A5632"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1026" style="position:absolute;z-index:251660288" from="-9pt,3.9pt" to="433.2pt,3.95pt" strokeweight="1.5pt"/>
        </w:pict>
      </w:r>
      <w:r w:rsidR="00933399" w:rsidRPr="00933399">
        <w:rPr>
          <w:rFonts w:ascii="仿宋" w:eastAsia="仿宋" w:hAnsi="仿宋" w:hint="eastAsia"/>
          <w:color w:val="000000"/>
          <w:sz w:val="32"/>
          <w:szCs w:val="32"/>
        </w:rPr>
        <w:t>农民巷汪记手工浆水面馆</w:t>
      </w:r>
      <w:r w:rsidR="001B3934" w:rsidRPr="00933399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：</w:t>
      </w:r>
    </w:p>
    <w:p w:rsidR="001B3934" w:rsidRPr="00933399" w:rsidRDefault="001B3934" w:rsidP="00933399">
      <w:pPr>
        <w:widowControl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933399">
        <w:rPr>
          <w:rFonts w:ascii="仿宋" w:eastAsia="仿宋" w:hAnsi="仿宋" w:hint="eastAsia"/>
          <w:color w:val="000000"/>
          <w:sz w:val="32"/>
          <w:szCs w:val="32"/>
        </w:rPr>
        <w:t>经查，你（单位）</w:t>
      </w:r>
      <w:r w:rsidR="006014EA" w:rsidRPr="00933399">
        <w:rPr>
          <w:rFonts w:ascii="仿宋" w:eastAsia="仿宋" w:hAnsi="仿宋" w:cs="Arial" w:hint="eastAsia"/>
          <w:color w:val="000000"/>
          <w:sz w:val="32"/>
          <w:szCs w:val="32"/>
        </w:rPr>
        <w:t>餐具未消毒</w:t>
      </w:r>
      <w:r w:rsidR="00BB73EB" w:rsidRPr="00933399">
        <w:rPr>
          <w:rFonts w:ascii="仿宋" w:eastAsia="仿宋" w:hAnsi="仿宋" w:cs="Arial" w:hint="eastAsia"/>
          <w:color w:val="000000"/>
          <w:sz w:val="32"/>
          <w:szCs w:val="32"/>
        </w:rPr>
        <w:t>的</w:t>
      </w:r>
      <w:r w:rsidR="00BB73EB" w:rsidRPr="00933399">
        <w:rPr>
          <w:rFonts w:ascii="仿宋" w:eastAsia="仿宋" w:hAnsi="仿宋" w:hint="eastAsia"/>
          <w:color w:val="000000"/>
          <w:sz w:val="32"/>
          <w:szCs w:val="32"/>
        </w:rPr>
        <w:t>违法行为，</w:t>
      </w:r>
      <w:r w:rsidR="006E1864" w:rsidRPr="00933399">
        <w:rPr>
          <w:rFonts w:ascii="仿宋" w:eastAsia="仿宋" w:hAnsi="仿宋" w:hint="eastAsia"/>
          <w:color w:val="000000"/>
          <w:sz w:val="32"/>
          <w:szCs w:val="32"/>
        </w:rPr>
        <w:t>违反了</w:t>
      </w:r>
      <w:r w:rsidR="006014EA" w:rsidRPr="00933399">
        <w:rPr>
          <w:rFonts w:ascii="仿宋" w:eastAsia="仿宋" w:hAnsi="仿宋" w:hint="eastAsia"/>
          <w:color w:val="000000"/>
          <w:sz w:val="32"/>
          <w:szCs w:val="32"/>
        </w:rPr>
        <w:t>《中华人民共和国食品安全法》第二十七条第五款、《食品安全法实施条例》第三十二条第二款的规定。依据《中华人民共和国食品安全法》第八十七条及《食品安全法实施条例》五十七条第六款规定</w:t>
      </w:r>
      <w:r w:rsidRPr="00933399">
        <w:rPr>
          <w:rFonts w:ascii="仿宋" w:eastAsia="仿宋" w:hAnsi="仿宋" w:cs="仿宋" w:hint="eastAsia"/>
          <w:color w:val="000000"/>
          <w:sz w:val="32"/>
          <w:szCs w:val="32"/>
        </w:rPr>
        <w:t>规定，我局拟对你</w:t>
      </w:r>
      <w:r w:rsidRPr="00933399">
        <w:rPr>
          <w:rFonts w:ascii="仿宋" w:eastAsia="仿宋" w:hAnsi="仿宋" w:hint="eastAsia"/>
          <w:color w:val="000000"/>
          <w:sz w:val="32"/>
          <w:szCs w:val="32"/>
        </w:rPr>
        <w:t>（单位）进行以下</w:t>
      </w:r>
      <w:r w:rsidRPr="00933399">
        <w:rPr>
          <w:rFonts w:ascii="仿宋" w:eastAsia="仿宋" w:hAnsi="仿宋" w:cs="仿宋" w:hint="eastAsia"/>
          <w:color w:val="000000"/>
          <w:sz w:val="32"/>
          <w:szCs w:val="32"/>
        </w:rPr>
        <w:t>行政处罚：</w:t>
      </w:r>
    </w:p>
    <w:p w:rsidR="001B3934" w:rsidRPr="00933399" w:rsidRDefault="001B3934" w:rsidP="00933399">
      <w:pPr>
        <w:pStyle w:val="p0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933399">
        <w:rPr>
          <w:rFonts w:ascii="仿宋" w:eastAsia="仿宋" w:hAnsi="仿宋" w:cs="仿宋" w:hint="eastAsia"/>
          <w:color w:val="000000"/>
          <w:sz w:val="32"/>
          <w:szCs w:val="32"/>
        </w:rPr>
        <w:t>1.立即改正违法行为；2.并处罚款</w:t>
      </w:r>
      <w:r w:rsidR="006014EA" w:rsidRPr="00933399">
        <w:rPr>
          <w:rFonts w:ascii="仿宋" w:eastAsia="仿宋" w:hAnsi="仿宋" w:cs="仿宋" w:hint="eastAsia"/>
          <w:color w:val="000000"/>
          <w:sz w:val="32"/>
          <w:szCs w:val="32"/>
        </w:rPr>
        <w:t>1</w:t>
      </w:r>
      <w:r w:rsidR="00C43F8C" w:rsidRPr="00933399">
        <w:rPr>
          <w:rFonts w:ascii="仿宋" w:eastAsia="仿宋" w:hAnsi="仿宋" w:cs="仿宋" w:hint="eastAsia"/>
          <w:color w:val="000000"/>
          <w:sz w:val="32"/>
          <w:szCs w:val="32"/>
        </w:rPr>
        <w:t>0</w:t>
      </w:r>
      <w:r w:rsidR="006014EA" w:rsidRPr="00933399">
        <w:rPr>
          <w:rFonts w:ascii="仿宋" w:eastAsia="仿宋" w:hAnsi="仿宋" w:cs="仿宋" w:hint="eastAsia"/>
          <w:color w:val="000000"/>
          <w:sz w:val="32"/>
          <w:szCs w:val="32"/>
        </w:rPr>
        <w:t>000</w:t>
      </w:r>
      <w:r w:rsidRPr="00933399">
        <w:rPr>
          <w:rFonts w:ascii="仿宋" w:eastAsia="仿宋" w:hAnsi="仿宋" w:cs="仿宋" w:hint="eastAsia"/>
          <w:color w:val="000000"/>
          <w:sz w:val="32"/>
          <w:szCs w:val="32"/>
        </w:rPr>
        <w:t>元。</w:t>
      </w:r>
    </w:p>
    <w:p w:rsidR="001B3934" w:rsidRPr="00933399" w:rsidRDefault="001B3934" w:rsidP="00933399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933399">
        <w:rPr>
          <w:rFonts w:ascii="仿宋" w:eastAsia="仿宋" w:hAnsi="仿宋" w:hint="eastAsia"/>
          <w:color w:val="000000"/>
          <w:kern w:val="0"/>
          <w:sz w:val="32"/>
          <w:szCs w:val="32"/>
        </w:rPr>
        <w:t>依据《中华人民共和国行政处罚法》第六条第一款、第三十一条规定，你（单位）可在收到本告知书之日起3日内到</w:t>
      </w:r>
      <w:r w:rsidRPr="00933399">
        <w:rPr>
          <w:rFonts w:ascii="仿宋" w:eastAsia="仿宋" w:hAnsi="仿宋" w:cs="仿宋" w:hint="eastAsia"/>
          <w:color w:val="000000"/>
          <w:sz w:val="32"/>
          <w:szCs w:val="32"/>
        </w:rPr>
        <w:t>兰州市食品药品监督管理局</w:t>
      </w:r>
      <w:r w:rsidRPr="00933399">
        <w:rPr>
          <w:rFonts w:ascii="仿宋" w:eastAsia="仿宋" w:hAnsi="仿宋" w:hint="eastAsia"/>
          <w:color w:val="000000"/>
          <w:kern w:val="0"/>
          <w:sz w:val="32"/>
          <w:szCs w:val="32"/>
        </w:rPr>
        <w:t>进行陈述、申辩。逾期视为放弃陈述、申辩。</w:t>
      </w:r>
    </w:p>
    <w:p w:rsidR="001B3934" w:rsidRPr="00933399" w:rsidRDefault="001B3934" w:rsidP="00933399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933399">
        <w:rPr>
          <w:rFonts w:ascii="仿宋" w:eastAsia="仿宋" w:hAnsi="仿宋" w:hint="eastAsia"/>
          <w:color w:val="000000"/>
          <w:kern w:val="0"/>
          <w:sz w:val="32"/>
          <w:szCs w:val="32"/>
        </w:rPr>
        <w:t>特此告知。</w:t>
      </w:r>
    </w:p>
    <w:p w:rsidR="001B3934" w:rsidRPr="00933399" w:rsidRDefault="001B3934" w:rsidP="00F42947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sz w:val="32"/>
          <w:szCs w:val="32"/>
        </w:rPr>
      </w:pPr>
    </w:p>
    <w:p w:rsidR="001B3934" w:rsidRPr="00933399" w:rsidRDefault="001B3934" w:rsidP="00F42947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sz w:val="32"/>
          <w:szCs w:val="32"/>
        </w:rPr>
      </w:pPr>
    </w:p>
    <w:p w:rsidR="001B3934" w:rsidRPr="00933399" w:rsidRDefault="001B3934" w:rsidP="00F42947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sz w:val="32"/>
          <w:szCs w:val="32"/>
        </w:rPr>
      </w:pPr>
    </w:p>
    <w:p w:rsidR="001B3934" w:rsidRPr="00933399" w:rsidRDefault="001B3934" w:rsidP="00933399">
      <w:pPr>
        <w:autoSpaceDE w:val="0"/>
        <w:autoSpaceDN w:val="0"/>
        <w:adjustRightInd w:val="0"/>
        <w:ind w:firstLineChars="1750" w:firstLine="560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933399">
        <w:rPr>
          <w:rFonts w:ascii="仿宋" w:eastAsia="仿宋" w:hAnsi="仿宋" w:hint="eastAsia"/>
          <w:color w:val="000000"/>
          <w:kern w:val="0"/>
          <w:sz w:val="32"/>
          <w:szCs w:val="32"/>
        </w:rPr>
        <w:t>（公    章）</w:t>
      </w:r>
    </w:p>
    <w:p w:rsidR="00E867DC" w:rsidRPr="00933399" w:rsidRDefault="001B3934" w:rsidP="00F42947">
      <w:pPr>
        <w:jc w:val="left"/>
        <w:rPr>
          <w:rFonts w:ascii="仿宋" w:eastAsia="仿宋" w:hAnsi="仿宋"/>
          <w:sz w:val="32"/>
          <w:szCs w:val="32"/>
        </w:rPr>
      </w:pPr>
      <w:r w:rsidRPr="00933399">
        <w:rPr>
          <w:rFonts w:ascii="仿宋" w:eastAsia="仿宋" w:hAnsi="仿宋" w:hint="eastAsia"/>
          <w:color w:val="000000"/>
          <w:sz w:val="32"/>
          <w:szCs w:val="32"/>
        </w:rPr>
        <w:t xml:space="preserve">      </w:t>
      </w:r>
      <w:r w:rsidR="00933399">
        <w:rPr>
          <w:rFonts w:ascii="仿宋" w:eastAsia="仿宋" w:hAnsi="仿宋" w:hint="eastAsia"/>
          <w:color w:val="000000"/>
          <w:sz w:val="32"/>
          <w:szCs w:val="32"/>
        </w:rPr>
        <w:t xml:space="preserve">                        </w:t>
      </w:r>
      <w:r w:rsidRPr="00933399">
        <w:rPr>
          <w:rFonts w:ascii="仿宋" w:eastAsia="仿宋" w:hAnsi="仿宋" w:hint="eastAsia"/>
          <w:color w:val="000000"/>
          <w:sz w:val="32"/>
          <w:szCs w:val="32"/>
        </w:rPr>
        <w:t xml:space="preserve">  </w:t>
      </w:r>
      <w:r w:rsidRPr="00933399">
        <w:rPr>
          <w:rFonts w:ascii="仿宋" w:eastAsia="仿宋" w:hAnsi="仿宋" w:hint="eastAsia"/>
          <w:sz w:val="32"/>
          <w:szCs w:val="32"/>
        </w:rPr>
        <w:t xml:space="preserve"> </w:t>
      </w:r>
      <w:r w:rsidRPr="00933399">
        <w:rPr>
          <w:rFonts w:ascii="仿宋" w:eastAsia="仿宋" w:hAnsi="仿宋" w:cs="仿宋" w:hint="eastAsia"/>
          <w:sz w:val="32"/>
          <w:szCs w:val="32"/>
        </w:rPr>
        <w:t>201</w:t>
      </w:r>
      <w:r w:rsidR="003C6D65" w:rsidRPr="00933399">
        <w:rPr>
          <w:rFonts w:ascii="仿宋" w:eastAsia="仿宋" w:hAnsi="仿宋" w:cs="仿宋" w:hint="eastAsia"/>
          <w:sz w:val="32"/>
          <w:szCs w:val="32"/>
        </w:rPr>
        <w:t>5</w:t>
      </w:r>
      <w:r w:rsidRPr="00933399">
        <w:rPr>
          <w:rFonts w:ascii="仿宋" w:eastAsia="仿宋" w:hAnsi="仿宋" w:hint="eastAsia"/>
          <w:sz w:val="32"/>
          <w:szCs w:val="32"/>
        </w:rPr>
        <w:t>年</w:t>
      </w:r>
      <w:r w:rsidR="00933399" w:rsidRPr="00933399">
        <w:rPr>
          <w:rFonts w:ascii="仿宋" w:eastAsia="仿宋" w:hAnsi="仿宋" w:hint="eastAsia"/>
          <w:sz w:val="32"/>
          <w:szCs w:val="32"/>
        </w:rPr>
        <w:t>4</w:t>
      </w:r>
      <w:r w:rsidRPr="00933399">
        <w:rPr>
          <w:rFonts w:ascii="仿宋" w:eastAsia="仿宋" w:hAnsi="仿宋" w:hint="eastAsia"/>
          <w:sz w:val="32"/>
          <w:szCs w:val="32"/>
        </w:rPr>
        <w:t>月</w:t>
      </w:r>
      <w:r w:rsidR="00933399" w:rsidRPr="00933399">
        <w:rPr>
          <w:rFonts w:ascii="仿宋" w:eastAsia="仿宋" w:hAnsi="仿宋" w:hint="eastAsia"/>
          <w:sz w:val="32"/>
          <w:szCs w:val="32"/>
        </w:rPr>
        <w:t>17</w:t>
      </w:r>
      <w:r w:rsidR="009B3709" w:rsidRPr="00933399">
        <w:rPr>
          <w:rFonts w:ascii="仿宋" w:eastAsia="仿宋" w:hAnsi="仿宋" w:hint="eastAsia"/>
          <w:sz w:val="32"/>
          <w:szCs w:val="32"/>
        </w:rPr>
        <w:t xml:space="preserve"> </w:t>
      </w:r>
      <w:r w:rsidRPr="00933399">
        <w:rPr>
          <w:rFonts w:ascii="仿宋" w:eastAsia="仿宋" w:hAnsi="仿宋" w:hint="eastAsia"/>
          <w:sz w:val="32"/>
          <w:szCs w:val="32"/>
        </w:rPr>
        <w:t>日</w:t>
      </w:r>
    </w:p>
    <w:sectPr w:rsidR="00E867DC" w:rsidRPr="00933399" w:rsidSect="00E8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61A" w:rsidRDefault="00C2761A" w:rsidP="00685767">
      <w:r>
        <w:separator/>
      </w:r>
    </w:p>
  </w:endnote>
  <w:endnote w:type="continuationSeparator" w:id="0">
    <w:p w:rsidR="00C2761A" w:rsidRDefault="00C2761A" w:rsidP="00685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61A" w:rsidRDefault="00C2761A" w:rsidP="00685767">
      <w:r>
        <w:separator/>
      </w:r>
    </w:p>
  </w:footnote>
  <w:footnote w:type="continuationSeparator" w:id="0">
    <w:p w:rsidR="00C2761A" w:rsidRDefault="00C2761A" w:rsidP="006857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934"/>
    <w:rsid w:val="00173A18"/>
    <w:rsid w:val="001B3934"/>
    <w:rsid w:val="00275A2B"/>
    <w:rsid w:val="002A5632"/>
    <w:rsid w:val="00365731"/>
    <w:rsid w:val="00392831"/>
    <w:rsid w:val="003C6D65"/>
    <w:rsid w:val="004617F1"/>
    <w:rsid w:val="004619A0"/>
    <w:rsid w:val="004F1260"/>
    <w:rsid w:val="005721B0"/>
    <w:rsid w:val="006014EA"/>
    <w:rsid w:val="00685767"/>
    <w:rsid w:val="00696FB3"/>
    <w:rsid w:val="006E1864"/>
    <w:rsid w:val="006E6DB7"/>
    <w:rsid w:val="0076387B"/>
    <w:rsid w:val="007E1CA2"/>
    <w:rsid w:val="008122D2"/>
    <w:rsid w:val="00867815"/>
    <w:rsid w:val="008878C3"/>
    <w:rsid w:val="00905C07"/>
    <w:rsid w:val="00933399"/>
    <w:rsid w:val="009B3709"/>
    <w:rsid w:val="009C7CE7"/>
    <w:rsid w:val="009E7433"/>
    <w:rsid w:val="00B479FC"/>
    <w:rsid w:val="00B52934"/>
    <w:rsid w:val="00BB73EB"/>
    <w:rsid w:val="00BE5563"/>
    <w:rsid w:val="00C2761A"/>
    <w:rsid w:val="00C43F8C"/>
    <w:rsid w:val="00CC6BFC"/>
    <w:rsid w:val="00DE5007"/>
    <w:rsid w:val="00E36E7F"/>
    <w:rsid w:val="00E867DC"/>
    <w:rsid w:val="00EF4E47"/>
    <w:rsid w:val="00F42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7">
    <w:name w:val="p17"/>
    <w:basedOn w:val="a"/>
    <w:rsid w:val="001B3934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customStyle="1" w:styleId="p0">
    <w:name w:val="p0"/>
    <w:basedOn w:val="a"/>
    <w:rsid w:val="001B3934"/>
    <w:pPr>
      <w:widowControl/>
    </w:pPr>
    <w:rPr>
      <w:kern w:val="0"/>
      <w:szCs w:val="21"/>
    </w:rPr>
  </w:style>
  <w:style w:type="paragraph" w:styleId="a3">
    <w:name w:val="header"/>
    <w:basedOn w:val="a"/>
    <w:link w:val="Char"/>
    <w:uiPriority w:val="99"/>
    <w:semiHidden/>
    <w:unhideWhenUsed/>
    <w:rsid w:val="00685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576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5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57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2015-04-16T01:55:00Z</cp:lastPrinted>
  <dcterms:created xsi:type="dcterms:W3CDTF">2015-04-16T01:50:00Z</dcterms:created>
  <dcterms:modified xsi:type="dcterms:W3CDTF">2015-04-21T01:13:00Z</dcterms:modified>
</cp:coreProperties>
</file>