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3E" w:rsidRPr="00EB2AF8" w:rsidRDefault="00033AEE" w:rsidP="009E092C">
      <w:pPr>
        <w:pStyle w:val="a5"/>
        <w:adjustRightInd w:val="0"/>
        <w:snapToGrid w:val="0"/>
        <w:jc w:val="center"/>
        <w:rPr>
          <w:rFonts w:ascii="돋움" w:eastAsia="돋움" w:hAnsi="돋움"/>
          <w:b/>
          <w:spacing w:val="-6"/>
          <w:sz w:val="24"/>
          <w:szCs w:val="24"/>
        </w:rPr>
      </w:pPr>
      <w:bookmarkStart w:id="0" w:name="_GoBack"/>
      <w:bookmarkEnd w:id="0"/>
      <w:r w:rsidRPr="00EB2AF8">
        <w:rPr>
          <w:rFonts w:ascii="돋움" w:eastAsia="돋움" w:hAnsi="돋움" w:hint="eastAsia"/>
          <w:b/>
          <w:bCs/>
          <w:sz w:val="24"/>
          <w:szCs w:val="24"/>
        </w:rPr>
        <w:t>간편가입</w:t>
      </w:r>
      <w:r w:rsidR="005051E3" w:rsidRPr="00EB2AF8">
        <w:rPr>
          <w:rFonts w:ascii="돋움" w:eastAsia="돋움" w:hAnsi="돋움" w:hint="eastAsia"/>
          <w:b/>
          <w:bCs/>
          <w:sz w:val="24"/>
          <w:szCs w:val="24"/>
        </w:rPr>
        <w:t xml:space="preserve"> </w:t>
      </w:r>
      <w:r w:rsidR="00907463" w:rsidRPr="00EB2AF8">
        <w:rPr>
          <w:rFonts w:ascii="돋움" w:eastAsia="돋움" w:hAnsi="돋움" w:hint="eastAsia"/>
          <w:b/>
          <w:bCs/>
          <w:sz w:val="24"/>
          <w:szCs w:val="24"/>
        </w:rPr>
        <w:t>한화</w:t>
      </w:r>
      <w:r w:rsidR="00711E77" w:rsidRPr="00EB2AF8">
        <w:rPr>
          <w:rFonts w:ascii="돋움" w:eastAsia="돋움" w:hAnsi="돋움" w:hint="eastAsia"/>
          <w:b/>
          <w:bCs/>
          <w:sz w:val="24"/>
          <w:szCs w:val="24"/>
        </w:rPr>
        <w:t>실손의료비보장특약</w:t>
      </w:r>
      <w:r w:rsidR="00B05986" w:rsidRPr="00EB2AF8">
        <w:rPr>
          <w:rFonts w:ascii="돋움" w:eastAsia="돋움" w:hAnsi="돋움" w:hint="eastAsia"/>
          <w:b/>
          <w:bCs/>
          <w:sz w:val="24"/>
          <w:szCs w:val="24"/>
        </w:rPr>
        <w:t>(갱신형)</w:t>
      </w:r>
      <w:r w:rsidR="00394C7E" w:rsidRPr="00EB2AF8">
        <w:rPr>
          <w:rFonts w:ascii="돋움" w:eastAsia="돋움" w:hAnsi="돋움" w:hint="eastAsia"/>
          <w:b/>
          <w:bCs/>
          <w:sz w:val="24"/>
          <w:szCs w:val="24"/>
        </w:rPr>
        <w:t xml:space="preserve"> 무배당</w:t>
      </w:r>
      <w:r w:rsidR="00A1030A" w:rsidRPr="00EB2AF8">
        <w:rPr>
          <w:rFonts w:ascii="돋움" w:eastAsia="돋움" w:hAnsi="돋움" w:hint="eastAsia"/>
          <w:b/>
          <w:bCs/>
          <w:sz w:val="24"/>
          <w:szCs w:val="24"/>
        </w:rPr>
        <w:t xml:space="preserve"> </w:t>
      </w:r>
      <w:r w:rsidR="00711E77" w:rsidRPr="00EB2AF8">
        <w:rPr>
          <w:rFonts w:ascii="돋움" w:eastAsia="돋움" w:hAnsi="돋움" w:hint="eastAsia"/>
          <w:b/>
          <w:bCs/>
          <w:sz w:val="24"/>
          <w:szCs w:val="24"/>
        </w:rPr>
        <w:t>약관</w:t>
      </w:r>
    </w:p>
    <w:p w:rsidR="00082853" w:rsidRPr="00EB2AF8" w:rsidRDefault="00082853"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5"/>
      </w:tblGrid>
      <w:tr w:rsidR="00082853" w:rsidRPr="00EB2AF8" w:rsidTr="00184270">
        <w:tc>
          <w:tcPr>
            <w:tcW w:w="9645" w:type="dxa"/>
            <w:shd w:val="clear" w:color="auto" w:fill="auto"/>
            <w:vAlign w:val="center"/>
          </w:tcPr>
          <w:p w:rsidR="00082853" w:rsidRPr="00EB2AF8" w:rsidRDefault="00033AEE" w:rsidP="009E092C">
            <w:pPr>
              <w:pStyle w:val="a5"/>
              <w:adjustRightInd w:val="0"/>
              <w:snapToGrid w:val="0"/>
              <w:rPr>
                <w:rFonts w:ascii="HY견고딕" w:eastAsia="HY견고딕" w:hAnsi="바탕"/>
                <w:bCs/>
                <w:sz w:val="24"/>
                <w:szCs w:val="24"/>
              </w:rPr>
            </w:pPr>
            <w:r w:rsidRPr="00EB2AF8">
              <w:rPr>
                <w:rFonts w:hAnsi="바탕" w:hint="eastAsia"/>
              </w:rPr>
              <w:t xml:space="preserve">간편가입 </w:t>
            </w:r>
            <w:r w:rsidR="00924211" w:rsidRPr="00EB2AF8">
              <w:rPr>
                <w:rFonts w:hAnsi="바탕" w:hint="eastAsia"/>
              </w:rPr>
              <w:t>실손의료보험은 보험회사가 피보험자의 질병 또는 상해로 인한 손해(의료비에 한정합니다)를 보상하는 상품입니다.</w:t>
            </w:r>
          </w:p>
        </w:tc>
      </w:tr>
    </w:tbl>
    <w:p w:rsidR="00082853" w:rsidRPr="00EB2AF8" w:rsidRDefault="00082853"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p>
    <w:p w:rsidR="00877A3C" w:rsidRPr="00EB2AF8" w:rsidRDefault="00877A3C" w:rsidP="009E092C">
      <w:pPr>
        <w:pStyle w:val="a6"/>
        <w:wordWrap w:val="0"/>
        <w:autoSpaceDE w:val="0"/>
        <w:autoSpaceDN w:val="0"/>
        <w:adjustRightInd w:val="0"/>
        <w:snapToGrid w:val="0"/>
        <w:spacing w:before="0" w:beforeAutospacing="0" w:after="0" w:afterAutospacing="0"/>
        <w:jc w:val="center"/>
        <w:rPr>
          <w:rFonts w:ascii="돋움" w:eastAsia="돋움" w:hAnsi="돋움"/>
          <w:color w:val="000000"/>
          <w:sz w:val="20"/>
          <w:szCs w:val="20"/>
        </w:rPr>
      </w:pPr>
      <w:r w:rsidRPr="00EB2AF8">
        <w:rPr>
          <w:rFonts w:ascii="돋움" w:eastAsia="돋움" w:hAnsi="돋움" w:hint="eastAsia"/>
          <w:b/>
          <w:bCs/>
          <w:color w:val="000000"/>
          <w:sz w:val="20"/>
          <w:szCs w:val="20"/>
        </w:rPr>
        <w:t xml:space="preserve">제 1 </w:t>
      </w:r>
      <w:r w:rsidR="009D35FE"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일반사항</w:t>
      </w:r>
      <w:r w:rsidR="009D35FE" w:rsidRPr="00EB2AF8">
        <w:rPr>
          <w:rFonts w:ascii="돋움" w:eastAsia="돋움" w:hAnsi="돋움" w:hint="eastAsia"/>
          <w:b/>
          <w:bCs/>
          <w:color w:val="000000"/>
          <w:sz w:val="20"/>
          <w:szCs w:val="20"/>
        </w:rPr>
        <w:t xml:space="preserve"> 및 용어의 정의</w:t>
      </w:r>
    </w:p>
    <w:p w:rsidR="00877A3C" w:rsidRPr="00EB2AF8" w:rsidRDefault="00877A3C" w:rsidP="009E092C">
      <w:pPr>
        <w:pStyle w:val="a5"/>
        <w:adjustRightInd w:val="0"/>
        <w:snapToGrid w:val="0"/>
        <w:rPr>
          <w:rFonts w:ascii="HY견고딕" w:eastAsia="HY견고딕" w:hAnsi="바탕"/>
          <w:bCs/>
          <w:sz w:val="24"/>
          <w:szCs w:val="24"/>
        </w:rPr>
      </w:pPr>
    </w:p>
    <w:p w:rsidR="00877A3C" w:rsidRPr="00EB2AF8" w:rsidRDefault="00877A3C"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 xml:space="preserve">제 1 조 </w:t>
      </w:r>
      <w:r w:rsidR="00997344" w:rsidRPr="00EB2AF8">
        <w:rPr>
          <w:rFonts w:ascii="돋움" w:eastAsia="돋움" w:hAnsi="돋움" w:hint="eastAsia"/>
          <w:b/>
          <w:color w:val="000000"/>
          <w:sz w:val="20"/>
          <w:szCs w:val="20"/>
        </w:rPr>
        <w:t>보장</w:t>
      </w:r>
      <w:r w:rsidRPr="00EB2AF8">
        <w:rPr>
          <w:rFonts w:ascii="돋움" w:eastAsia="돋움" w:hAnsi="돋움" w:hint="eastAsia"/>
          <w:b/>
          <w:color w:val="000000"/>
          <w:sz w:val="20"/>
          <w:szCs w:val="20"/>
        </w:rPr>
        <w:t>종목</w:t>
      </w:r>
    </w:p>
    <w:p w:rsidR="00877A3C" w:rsidRPr="00EB2AF8" w:rsidRDefault="00877A3C" w:rsidP="009E092C">
      <w:pPr>
        <w:pStyle w:val="hstyle1"/>
        <w:widowControl w:val="0"/>
        <w:overflowPunct w:val="0"/>
        <w:autoSpaceDE w:val="0"/>
        <w:autoSpaceDN w:val="0"/>
        <w:snapToGrid w:val="0"/>
        <w:spacing w:line="240" w:lineRule="auto"/>
        <w:ind w:left="0"/>
        <w:rPr>
          <w:rFonts w:ascii="바탕" w:eastAsia="바탕" w:hAnsi="바탕"/>
          <w:b/>
          <w:spacing w:val="-4"/>
        </w:rPr>
      </w:pPr>
      <w:r w:rsidRPr="00EB2AF8">
        <w:rPr>
          <w:rFonts w:ascii="바탕" w:eastAsia="바탕" w:hAnsi="바탕" w:hint="eastAsia"/>
          <w:b/>
          <w:spacing w:val="-4"/>
        </w:rPr>
        <w:t xml:space="preserve">회사가 판매하는 </w:t>
      </w:r>
      <w:r w:rsidR="00033AEE" w:rsidRPr="00EB2AF8">
        <w:rPr>
          <w:rFonts w:ascii="바탕" w:eastAsia="바탕" w:hAnsi="바탕" w:hint="eastAsia"/>
          <w:b/>
          <w:spacing w:val="-4"/>
        </w:rPr>
        <w:t>간편가입</w:t>
      </w:r>
      <w:r w:rsidR="005051E3" w:rsidRPr="00EB2AF8">
        <w:rPr>
          <w:rFonts w:ascii="바탕" w:eastAsia="바탕" w:hAnsi="바탕" w:hint="eastAsia"/>
          <w:b/>
          <w:spacing w:val="-4"/>
        </w:rPr>
        <w:t xml:space="preserve"> </w:t>
      </w:r>
      <w:r w:rsidRPr="00EB2AF8">
        <w:rPr>
          <w:rFonts w:ascii="바탕" w:eastAsia="바탕" w:hAnsi="바탕" w:hint="eastAsia"/>
          <w:b/>
          <w:spacing w:val="-4"/>
        </w:rPr>
        <w:t>실손의료보험</w:t>
      </w:r>
      <w:r w:rsidR="005051E3" w:rsidRPr="00EB2AF8">
        <w:rPr>
          <w:rFonts w:ascii="바탕" w:eastAsia="바탕" w:hAnsi="바탕" w:hint="eastAsia"/>
          <w:b/>
          <w:spacing w:val="-4"/>
        </w:rPr>
        <w:t>특약</w:t>
      </w:r>
      <w:r w:rsidRPr="00EB2AF8">
        <w:rPr>
          <w:rFonts w:ascii="바탕" w:eastAsia="바탕" w:hAnsi="바탕" w:hint="eastAsia"/>
          <w:b/>
          <w:spacing w:val="-4"/>
        </w:rPr>
        <w:t>은</w:t>
      </w:r>
      <w:r w:rsidR="00997344" w:rsidRPr="00EB2AF8">
        <w:rPr>
          <w:rFonts w:ascii="바탕" w:eastAsia="바탕" w:hAnsi="바탕" w:hint="eastAsia"/>
          <w:b/>
          <w:spacing w:val="-4"/>
        </w:rPr>
        <w:t xml:space="preserve"> 다음과 같이</w:t>
      </w:r>
      <w:r w:rsidRPr="00EB2AF8">
        <w:rPr>
          <w:rFonts w:ascii="바탕" w:eastAsia="바탕" w:hAnsi="바탕" w:hint="eastAsia"/>
          <w:b/>
          <w:spacing w:val="-4"/>
        </w:rPr>
        <w:t xml:space="preserve"> </w:t>
      </w:r>
      <w:r w:rsidR="000F193E" w:rsidRPr="00EB2AF8">
        <w:rPr>
          <w:rFonts w:ascii="바탕" w:eastAsia="바탕" w:hAnsi="바탕" w:hint="eastAsia"/>
          <w:b/>
          <w:spacing w:val="-4"/>
        </w:rPr>
        <w:t>상해입원형, 상해통원형, 질병입원형, 질병통원형</w:t>
      </w:r>
      <w:r w:rsidRPr="00EB2AF8">
        <w:rPr>
          <w:rFonts w:ascii="바탕" w:eastAsia="바탕" w:hAnsi="바탕" w:hint="eastAsia"/>
          <w:b/>
          <w:spacing w:val="-4"/>
        </w:rPr>
        <w:t xml:space="preserve"> 등 </w:t>
      </w:r>
      <w:r w:rsidR="00A46C88" w:rsidRPr="00EB2AF8">
        <w:rPr>
          <w:rFonts w:ascii="바탕" w:eastAsia="바탕" w:hAnsi="바탕" w:hint="eastAsia"/>
          <w:b/>
          <w:spacing w:val="-4"/>
        </w:rPr>
        <w:t>4</w:t>
      </w:r>
      <w:r w:rsidRPr="00EB2AF8">
        <w:rPr>
          <w:rFonts w:ascii="바탕" w:eastAsia="바탕" w:hAnsi="바탕" w:hint="eastAsia"/>
          <w:b/>
          <w:spacing w:val="-4"/>
        </w:rPr>
        <w:t xml:space="preserve">개의 </w:t>
      </w:r>
      <w:r w:rsidR="003E0EBD" w:rsidRPr="00EB2AF8">
        <w:rPr>
          <w:rFonts w:ascii="바탕" w:eastAsia="바탕" w:hAnsi="바탕" w:hint="eastAsia"/>
          <w:b/>
          <w:spacing w:val="-4"/>
        </w:rPr>
        <w:t>보장</w:t>
      </w:r>
      <w:r w:rsidRPr="00EB2AF8">
        <w:rPr>
          <w:rFonts w:ascii="바탕" w:eastAsia="바탕" w:hAnsi="바탕" w:hint="eastAsia"/>
          <w:b/>
          <w:spacing w:val="-4"/>
        </w:rPr>
        <w:t>종목으로 구성되어 있</w:t>
      </w:r>
      <w:r w:rsidR="00F07459" w:rsidRPr="00EB2AF8">
        <w:rPr>
          <w:rFonts w:ascii="바탕" w:eastAsia="바탕" w:hAnsi="바탕" w:hint="eastAsia"/>
          <w:b/>
          <w:spacing w:val="-4"/>
        </w:rPr>
        <w:t xml:space="preserve">으며, 계약자는 이들 4개 </w:t>
      </w:r>
      <w:r w:rsidR="00997344" w:rsidRPr="00EB2AF8">
        <w:rPr>
          <w:rFonts w:ascii="바탕" w:eastAsia="바탕" w:hAnsi="바탕" w:hint="eastAsia"/>
          <w:b/>
          <w:spacing w:val="-4"/>
        </w:rPr>
        <w:t>보장</w:t>
      </w:r>
      <w:r w:rsidR="00F07459" w:rsidRPr="00EB2AF8">
        <w:rPr>
          <w:rFonts w:ascii="바탕" w:eastAsia="바탕" w:hAnsi="바탕" w:hint="eastAsia"/>
          <w:b/>
          <w:spacing w:val="-4"/>
        </w:rPr>
        <w:t>종목 중 한 가지 이상을 선택하여 가입할 수 있</w:t>
      </w:r>
      <w:r w:rsidRPr="00EB2AF8">
        <w:rPr>
          <w:rFonts w:ascii="바탕" w:eastAsia="바탕" w:hAnsi="바탕" w:hint="eastAsia"/>
          <w:b/>
          <w:spacing w:val="-4"/>
        </w:rPr>
        <w:t>습니다.</w:t>
      </w:r>
    </w:p>
    <w:tbl>
      <w:tblPr>
        <w:tblW w:w="0" w:type="auto"/>
        <w:tblInd w:w="102" w:type="dxa"/>
        <w:tblLayout w:type="fixed"/>
        <w:tblCellMar>
          <w:left w:w="0" w:type="dxa"/>
          <w:right w:w="0" w:type="dxa"/>
        </w:tblCellMar>
        <w:tblLook w:val="0000" w:firstRow="0" w:lastRow="0" w:firstColumn="0" w:lastColumn="0" w:noHBand="0" w:noVBand="0"/>
      </w:tblPr>
      <w:tblGrid>
        <w:gridCol w:w="854"/>
        <w:gridCol w:w="784"/>
        <w:gridCol w:w="8007"/>
      </w:tblGrid>
      <w:tr w:rsidR="00877A3C" w:rsidRPr="00EB2AF8" w:rsidTr="0060130A">
        <w:trPr>
          <w:trHeight w:val="340"/>
        </w:trPr>
        <w:tc>
          <w:tcPr>
            <w:tcW w:w="163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877A3C" w:rsidRPr="00EB2AF8" w:rsidRDefault="00997344" w:rsidP="004908C3">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보장</w:t>
            </w:r>
            <w:r w:rsidR="00877A3C" w:rsidRPr="00EB2AF8">
              <w:rPr>
                <w:rFonts w:hAnsi="바탕" w:cs="굴림" w:hint="eastAsia"/>
                <w:b/>
                <w:color w:val="000000"/>
                <w:kern w:val="0"/>
                <w:szCs w:val="20"/>
              </w:rPr>
              <w:t>종목</w:t>
            </w:r>
          </w:p>
        </w:tc>
        <w:tc>
          <w:tcPr>
            <w:tcW w:w="8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877A3C" w:rsidRPr="00EB2AF8" w:rsidRDefault="00877A3C" w:rsidP="009E092C">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보상하는 내용</w:t>
            </w:r>
          </w:p>
        </w:tc>
      </w:tr>
      <w:tr w:rsidR="00787995" w:rsidRPr="00EB2AF8" w:rsidTr="0060130A">
        <w:trPr>
          <w:trHeight w:val="340"/>
        </w:trPr>
        <w:tc>
          <w:tcPr>
            <w:tcW w:w="85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787995" w:rsidP="009E092C">
            <w:pPr>
              <w:widowControl/>
              <w:wordWrap/>
              <w:autoSpaceDE/>
              <w:autoSpaceDN/>
              <w:adjustRightInd w:val="0"/>
              <w:snapToGrid w:val="0"/>
              <w:jc w:val="center"/>
              <w:rPr>
                <w:rFonts w:hAnsi="바탕" w:cs="굴림"/>
                <w:b/>
                <w:color w:val="000000"/>
                <w:kern w:val="0"/>
                <w:szCs w:val="20"/>
              </w:rPr>
            </w:pPr>
            <w:r w:rsidRPr="00EB2AF8">
              <w:rPr>
                <w:rFonts w:hAnsi="바탕" w:cs="굴림" w:hint="eastAsia"/>
                <w:b/>
                <w:color w:val="000000"/>
                <w:kern w:val="0"/>
                <w:szCs w:val="20"/>
              </w:rPr>
              <w:t>상해</w:t>
            </w:r>
          </w:p>
        </w:tc>
        <w:tc>
          <w:tcPr>
            <w:tcW w:w="7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787995" w:rsidP="009E092C">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입원</w:t>
            </w:r>
          </w:p>
        </w:tc>
        <w:tc>
          <w:tcPr>
            <w:tcW w:w="8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992C73" w:rsidP="009E092C">
            <w:pPr>
              <w:kinsoku w:val="0"/>
              <w:overflowPunct w:val="0"/>
              <w:adjustRightInd w:val="0"/>
              <w:snapToGrid w:val="0"/>
              <w:rPr>
                <w:rFonts w:hAnsi="바탕" w:cs="굴림"/>
                <w:b/>
                <w:color w:val="000000"/>
                <w:kern w:val="0"/>
                <w:szCs w:val="20"/>
              </w:rPr>
            </w:pPr>
            <w:r w:rsidRPr="00EB2AF8">
              <w:rPr>
                <w:rFonts w:hAnsi="바탕" w:cs="굴림" w:hint="eastAsia"/>
                <w:b/>
                <w:color w:val="000000"/>
                <w:kern w:val="0"/>
                <w:szCs w:val="20"/>
              </w:rPr>
              <w:t>피보험자</w:t>
            </w:r>
            <w:r w:rsidR="00787995" w:rsidRPr="00EB2AF8">
              <w:rPr>
                <w:rFonts w:hAnsi="바탕" w:cs="굴림" w:hint="eastAsia"/>
                <w:b/>
                <w:color w:val="000000"/>
                <w:kern w:val="0"/>
                <w:szCs w:val="20"/>
              </w:rPr>
              <w:t>가 상해로 인하여 병원에 입원하여 치료를 받은 경우에 보상</w:t>
            </w:r>
          </w:p>
        </w:tc>
      </w:tr>
      <w:tr w:rsidR="00787995" w:rsidRPr="00EB2AF8">
        <w:trPr>
          <w:trHeight w:val="536"/>
        </w:trPr>
        <w:tc>
          <w:tcPr>
            <w:tcW w:w="854" w:type="dxa"/>
            <w:vMerge/>
            <w:tcBorders>
              <w:top w:val="single" w:sz="2" w:space="0" w:color="000000"/>
              <w:left w:val="single" w:sz="2" w:space="0" w:color="000000"/>
              <w:bottom w:val="single" w:sz="2" w:space="0" w:color="000000"/>
              <w:right w:val="single" w:sz="2" w:space="0" w:color="000000"/>
            </w:tcBorders>
            <w:vAlign w:val="center"/>
          </w:tcPr>
          <w:p w:rsidR="00787995" w:rsidRPr="00EB2AF8" w:rsidRDefault="00787995" w:rsidP="009E092C">
            <w:pPr>
              <w:widowControl/>
              <w:wordWrap/>
              <w:autoSpaceDE/>
              <w:autoSpaceDN/>
              <w:adjustRightInd w:val="0"/>
              <w:snapToGrid w:val="0"/>
              <w:jc w:val="left"/>
              <w:rPr>
                <w:rFonts w:hAnsi="바탕" w:cs="굴림"/>
                <w:b/>
                <w:color w:val="000000"/>
                <w:kern w:val="0"/>
                <w:szCs w:val="20"/>
              </w:rPr>
            </w:pPr>
          </w:p>
        </w:tc>
        <w:tc>
          <w:tcPr>
            <w:tcW w:w="7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787995" w:rsidP="009E092C">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통원</w:t>
            </w:r>
          </w:p>
        </w:tc>
        <w:tc>
          <w:tcPr>
            <w:tcW w:w="8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033AEE" w:rsidP="009E092C">
            <w:pPr>
              <w:kinsoku w:val="0"/>
              <w:overflowPunct w:val="0"/>
              <w:adjustRightInd w:val="0"/>
              <w:snapToGrid w:val="0"/>
              <w:rPr>
                <w:rFonts w:hAnsi="바탕" w:cs="굴림"/>
                <w:b/>
                <w:color w:val="000000"/>
                <w:kern w:val="0"/>
                <w:szCs w:val="20"/>
              </w:rPr>
            </w:pPr>
            <w:r w:rsidRPr="00EB2AF8">
              <w:rPr>
                <w:rFonts w:hAnsi="바탕" w:cs="굴림" w:hint="eastAsia"/>
                <w:b/>
                <w:color w:val="000000"/>
                <w:kern w:val="0"/>
                <w:szCs w:val="20"/>
              </w:rPr>
              <w:t>피보험자가 상해로 인하여 병원에 통원하여 치료를 받은 경우에 보상(단, 처방조제 제외)</w:t>
            </w:r>
          </w:p>
        </w:tc>
      </w:tr>
      <w:tr w:rsidR="00787995" w:rsidRPr="00EB2AF8" w:rsidTr="0060130A">
        <w:trPr>
          <w:trHeight w:val="340"/>
        </w:trPr>
        <w:tc>
          <w:tcPr>
            <w:tcW w:w="85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787995" w:rsidP="009E092C">
            <w:pPr>
              <w:widowControl/>
              <w:wordWrap/>
              <w:autoSpaceDE/>
              <w:autoSpaceDN/>
              <w:adjustRightInd w:val="0"/>
              <w:snapToGrid w:val="0"/>
              <w:jc w:val="center"/>
              <w:rPr>
                <w:rFonts w:hAnsi="바탕" w:cs="굴림"/>
                <w:b/>
                <w:color w:val="000000"/>
                <w:kern w:val="0"/>
                <w:szCs w:val="20"/>
              </w:rPr>
            </w:pPr>
            <w:r w:rsidRPr="00EB2AF8">
              <w:rPr>
                <w:rFonts w:hAnsi="바탕" w:cs="굴림" w:hint="eastAsia"/>
                <w:b/>
                <w:color w:val="000000"/>
                <w:kern w:val="0"/>
                <w:szCs w:val="20"/>
              </w:rPr>
              <w:t>질병</w:t>
            </w:r>
          </w:p>
        </w:tc>
        <w:tc>
          <w:tcPr>
            <w:tcW w:w="7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787995" w:rsidP="009E092C">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입원</w:t>
            </w:r>
          </w:p>
        </w:tc>
        <w:tc>
          <w:tcPr>
            <w:tcW w:w="8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87995" w:rsidRPr="00EB2AF8" w:rsidRDefault="00992C73" w:rsidP="009E092C">
            <w:pPr>
              <w:kinsoku w:val="0"/>
              <w:overflowPunct w:val="0"/>
              <w:adjustRightInd w:val="0"/>
              <w:snapToGrid w:val="0"/>
              <w:rPr>
                <w:rFonts w:hAnsi="바탕" w:cs="굴림"/>
                <w:b/>
                <w:color w:val="000000"/>
                <w:kern w:val="0"/>
                <w:szCs w:val="20"/>
              </w:rPr>
            </w:pPr>
            <w:r w:rsidRPr="00EB2AF8">
              <w:rPr>
                <w:rFonts w:hAnsi="바탕" w:cs="굴림" w:hint="eastAsia"/>
                <w:b/>
                <w:color w:val="000000"/>
                <w:kern w:val="0"/>
                <w:szCs w:val="20"/>
              </w:rPr>
              <w:t>피보험자</w:t>
            </w:r>
            <w:r w:rsidR="00787995" w:rsidRPr="00EB2AF8">
              <w:rPr>
                <w:rFonts w:hAnsi="바탕" w:cs="굴림" w:hint="eastAsia"/>
                <w:b/>
                <w:color w:val="000000"/>
                <w:kern w:val="0"/>
                <w:szCs w:val="20"/>
              </w:rPr>
              <w:t>가 질병으로 인하여 병원에 입원하여 치료를 받은 경우에 보상</w:t>
            </w:r>
          </w:p>
        </w:tc>
      </w:tr>
      <w:tr w:rsidR="00033AEE" w:rsidRPr="00EB2AF8">
        <w:trPr>
          <w:trHeight w:val="536"/>
        </w:trPr>
        <w:tc>
          <w:tcPr>
            <w:tcW w:w="854" w:type="dxa"/>
            <w:vMerge/>
            <w:tcBorders>
              <w:top w:val="single" w:sz="2" w:space="0" w:color="000000"/>
              <w:left w:val="single" w:sz="2" w:space="0" w:color="000000"/>
              <w:bottom w:val="single" w:sz="2" w:space="0" w:color="000000"/>
              <w:right w:val="single" w:sz="2" w:space="0" w:color="000000"/>
            </w:tcBorders>
            <w:vAlign w:val="center"/>
          </w:tcPr>
          <w:p w:rsidR="00033AEE" w:rsidRPr="00EB2AF8" w:rsidRDefault="00033AEE" w:rsidP="009E092C">
            <w:pPr>
              <w:widowControl/>
              <w:wordWrap/>
              <w:autoSpaceDE/>
              <w:autoSpaceDN/>
              <w:adjustRightInd w:val="0"/>
              <w:snapToGrid w:val="0"/>
              <w:jc w:val="left"/>
              <w:rPr>
                <w:rFonts w:hAnsi="바탕" w:cs="굴림"/>
                <w:b/>
                <w:color w:val="000000"/>
                <w:kern w:val="0"/>
                <w:szCs w:val="20"/>
              </w:rPr>
            </w:pPr>
          </w:p>
        </w:tc>
        <w:tc>
          <w:tcPr>
            <w:tcW w:w="7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033AEE" w:rsidRPr="00EB2AF8" w:rsidRDefault="00033AEE" w:rsidP="009E092C">
            <w:pPr>
              <w:kinsoku w:val="0"/>
              <w:wordWrap/>
              <w:overflowPunct w:val="0"/>
              <w:adjustRightInd w:val="0"/>
              <w:snapToGrid w:val="0"/>
              <w:jc w:val="center"/>
              <w:rPr>
                <w:rFonts w:hAnsi="바탕" w:cs="굴림"/>
                <w:b/>
                <w:color w:val="000000"/>
                <w:kern w:val="0"/>
                <w:szCs w:val="20"/>
              </w:rPr>
            </w:pPr>
            <w:r w:rsidRPr="00EB2AF8">
              <w:rPr>
                <w:rFonts w:hAnsi="바탕" w:cs="굴림" w:hint="eastAsia"/>
                <w:b/>
                <w:color w:val="000000"/>
                <w:kern w:val="0"/>
                <w:szCs w:val="20"/>
              </w:rPr>
              <w:t>통원</w:t>
            </w:r>
          </w:p>
        </w:tc>
        <w:tc>
          <w:tcPr>
            <w:tcW w:w="8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033AEE" w:rsidRPr="00EB2AF8" w:rsidRDefault="00033AEE" w:rsidP="00033AEE">
            <w:pPr>
              <w:kinsoku w:val="0"/>
              <w:overflowPunct w:val="0"/>
              <w:adjustRightInd w:val="0"/>
              <w:snapToGrid w:val="0"/>
              <w:rPr>
                <w:rFonts w:hAnsi="바탕" w:cs="굴림"/>
                <w:b/>
                <w:color w:val="000000"/>
                <w:kern w:val="0"/>
                <w:szCs w:val="20"/>
              </w:rPr>
            </w:pPr>
            <w:r w:rsidRPr="00EB2AF8">
              <w:rPr>
                <w:rFonts w:hAnsi="바탕" w:cs="굴림" w:hint="eastAsia"/>
                <w:b/>
                <w:color w:val="000000"/>
                <w:kern w:val="0"/>
                <w:szCs w:val="20"/>
              </w:rPr>
              <w:t>피보험자가 질병으로 인하여 병원에 통원하여 치료를 받은 경우에 보상(단, 처방조제 제외)</w:t>
            </w:r>
          </w:p>
        </w:tc>
      </w:tr>
    </w:tbl>
    <w:p w:rsidR="00877A3C" w:rsidRPr="00EB2AF8" w:rsidRDefault="00877A3C" w:rsidP="009E092C">
      <w:pPr>
        <w:pStyle w:val="a5"/>
        <w:adjustRightInd w:val="0"/>
        <w:snapToGrid w:val="0"/>
        <w:rPr>
          <w:rFonts w:ascii="HY견고딕" w:eastAsia="HY견고딕" w:hAnsi="바탕"/>
          <w:bCs/>
          <w:sz w:val="24"/>
          <w:szCs w:val="24"/>
        </w:rPr>
      </w:pPr>
    </w:p>
    <w:p w:rsidR="009D35FE" w:rsidRPr="00EB2AF8" w:rsidRDefault="009D35FE"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b/>
          <w:color w:val="000000"/>
          <w:sz w:val="20"/>
          <w:szCs w:val="20"/>
        </w:rPr>
        <w:t>제</w:t>
      </w:r>
      <w:r w:rsidRPr="00EB2AF8">
        <w:rPr>
          <w:rFonts w:ascii="돋움" w:eastAsia="돋움" w:hAnsi="돋움" w:hint="eastAsia"/>
          <w:b/>
          <w:color w:val="000000"/>
          <w:sz w:val="20"/>
          <w:szCs w:val="20"/>
        </w:rPr>
        <w:t xml:space="preserve"> 2 </w:t>
      </w:r>
      <w:r w:rsidRPr="00EB2AF8">
        <w:rPr>
          <w:rFonts w:ascii="돋움" w:eastAsia="돋움" w:hAnsi="돋움"/>
          <w:b/>
          <w:color w:val="000000"/>
          <w:sz w:val="20"/>
          <w:szCs w:val="20"/>
        </w:rPr>
        <w:t>조</w:t>
      </w:r>
      <w:r w:rsidRPr="00EB2AF8">
        <w:rPr>
          <w:rFonts w:ascii="돋움" w:eastAsia="돋움" w:hAnsi="돋움" w:hint="eastAsia"/>
          <w:b/>
          <w:color w:val="000000"/>
          <w:sz w:val="20"/>
          <w:szCs w:val="20"/>
        </w:rPr>
        <w:t xml:space="preserve"> </w:t>
      </w:r>
      <w:r w:rsidRPr="00EB2AF8">
        <w:rPr>
          <w:rFonts w:ascii="돋움" w:eastAsia="돋움" w:hAnsi="돋움"/>
          <w:b/>
          <w:color w:val="000000"/>
          <w:sz w:val="20"/>
          <w:szCs w:val="20"/>
        </w:rPr>
        <w:t>용어</w:t>
      </w:r>
      <w:r w:rsidR="003D5D7D" w:rsidRPr="00EB2AF8">
        <w:rPr>
          <w:rFonts w:ascii="돋움" w:eastAsia="돋움" w:hAnsi="돋움" w:hint="eastAsia"/>
          <w:b/>
          <w:color w:val="000000"/>
          <w:sz w:val="20"/>
          <w:szCs w:val="20"/>
        </w:rPr>
        <w:t xml:space="preserve">의 </w:t>
      </w:r>
      <w:r w:rsidRPr="00EB2AF8">
        <w:rPr>
          <w:rFonts w:ascii="돋움" w:eastAsia="돋움" w:hAnsi="돋움"/>
          <w:b/>
          <w:color w:val="000000"/>
          <w:sz w:val="20"/>
          <w:szCs w:val="20"/>
        </w:rPr>
        <w:t>정의</w:t>
      </w:r>
    </w:p>
    <w:p w:rsidR="009D35FE" w:rsidRPr="00EB2AF8" w:rsidRDefault="009D35FE" w:rsidP="009E092C">
      <w:pPr>
        <w:pStyle w:val="hstyle1"/>
        <w:widowControl w:val="0"/>
        <w:overflowPunct w:val="0"/>
        <w:autoSpaceDE w:val="0"/>
        <w:autoSpaceDN w:val="0"/>
        <w:snapToGrid w:val="0"/>
        <w:spacing w:line="240" w:lineRule="auto"/>
        <w:ind w:left="0"/>
        <w:rPr>
          <w:rFonts w:ascii="바탕" w:eastAsia="바탕" w:hAnsi="바탕"/>
          <w:b/>
        </w:rPr>
      </w:pPr>
      <w:r w:rsidRPr="00EB2AF8">
        <w:rPr>
          <w:rFonts w:ascii="바탕" w:eastAsia="바탕" w:hAnsi="바탕"/>
          <w:b/>
        </w:rPr>
        <w:t xml:space="preserve">이 약관에서 사용하는 용어의 </w:t>
      </w:r>
      <w:r w:rsidR="003D5D7D" w:rsidRPr="00EB2AF8">
        <w:rPr>
          <w:rFonts w:ascii="바탕" w:eastAsia="바탕" w:hAnsi="바탕" w:hint="eastAsia"/>
          <w:b/>
        </w:rPr>
        <w:t>뜻은</w:t>
      </w:r>
      <w:r w:rsidRPr="00EB2AF8">
        <w:rPr>
          <w:rFonts w:ascii="바탕" w:eastAsia="바탕" w:hAnsi="바탕"/>
          <w:b/>
        </w:rPr>
        <w:t xml:space="preserve"> </w:t>
      </w:r>
      <w:r w:rsidRPr="00EB2AF8">
        <w:rPr>
          <w:rFonts w:ascii="바탕" w:eastAsia="바탕" w:hAnsi="바탕" w:hint="eastAsia"/>
          <w:b/>
        </w:rPr>
        <w:t>별표 1</w:t>
      </w:r>
      <w:r w:rsidRPr="00EB2AF8">
        <w:rPr>
          <w:rFonts w:ascii="바탕" w:eastAsia="바탕" w:hAnsi="바탕"/>
          <w:b/>
        </w:rPr>
        <w:t>과 같습니다</w:t>
      </w:r>
      <w:r w:rsidRPr="00EB2AF8">
        <w:rPr>
          <w:rFonts w:ascii="바탕" w:eastAsia="바탕" w:hAnsi="바탕" w:hint="eastAsia"/>
          <w:b/>
        </w:rPr>
        <w:t>.</w:t>
      </w:r>
    </w:p>
    <w:p w:rsidR="009D35FE" w:rsidRPr="00EB2AF8" w:rsidRDefault="009D35FE" w:rsidP="009E092C">
      <w:pPr>
        <w:pStyle w:val="a5"/>
        <w:adjustRightInd w:val="0"/>
        <w:snapToGrid w:val="0"/>
        <w:rPr>
          <w:rFonts w:ascii="HY견고딕" w:eastAsia="HY견고딕" w:hAnsi="바탕"/>
          <w:bCs/>
          <w:sz w:val="24"/>
          <w:szCs w:val="24"/>
        </w:rPr>
      </w:pPr>
    </w:p>
    <w:p w:rsidR="00877A3C" w:rsidRPr="00EB2AF8" w:rsidRDefault="00877A3C" w:rsidP="009E092C">
      <w:pPr>
        <w:pStyle w:val="a6"/>
        <w:wordWrap w:val="0"/>
        <w:autoSpaceDE w:val="0"/>
        <w:autoSpaceDN w:val="0"/>
        <w:adjustRightInd w:val="0"/>
        <w:snapToGrid w:val="0"/>
        <w:spacing w:before="0" w:beforeAutospacing="0" w:after="0" w:afterAutospacing="0"/>
        <w:jc w:val="center"/>
        <w:rPr>
          <w:rFonts w:ascii="돋움" w:eastAsia="돋움" w:hAnsi="돋움"/>
          <w:color w:val="000000"/>
          <w:sz w:val="20"/>
          <w:szCs w:val="20"/>
        </w:rPr>
      </w:pPr>
      <w:r w:rsidRPr="00EB2AF8">
        <w:rPr>
          <w:rFonts w:hAnsi="바탕" w:hint="eastAsia"/>
          <w:szCs w:val="20"/>
        </w:rPr>
        <w:t xml:space="preserve"> </w:t>
      </w:r>
      <w:r w:rsidRPr="00EB2AF8">
        <w:rPr>
          <w:rFonts w:ascii="돋움" w:eastAsia="돋움" w:hAnsi="돋움" w:hint="eastAsia"/>
          <w:b/>
          <w:bCs/>
          <w:color w:val="000000"/>
          <w:sz w:val="20"/>
          <w:szCs w:val="20"/>
        </w:rPr>
        <w:t xml:space="preserve">제 2 </w:t>
      </w:r>
      <w:r w:rsidR="009D35FE"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회사가 보상하는 사항</w:t>
      </w:r>
    </w:p>
    <w:p w:rsidR="00877A3C" w:rsidRPr="00EB2AF8" w:rsidRDefault="00877A3C"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877A3C" w:rsidRPr="00EB2AF8" w:rsidRDefault="00877A3C"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w:t>
      </w:r>
      <w:r w:rsidR="003603D1" w:rsidRPr="00EB2AF8">
        <w:rPr>
          <w:rFonts w:ascii="돋움" w:eastAsia="돋움" w:hAnsi="돋움" w:hint="eastAsia"/>
          <w:b/>
          <w:color w:val="000000"/>
          <w:sz w:val="20"/>
          <w:szCs w:val="20"/>
        </w:rPr>
        <w:t xml:space="preserve"> 3</w:t>
      </w:r>
      <w:r w:rsidRPr="00EB2AF8">
        <w:rPr>
          <w:rFonts w:ascii="돋움" w:eastAsia="돋움" w:hAnsi="돋움" w:hint="eastAsia"/>
          <w:b/>
          <w:color w:val="000000"/>
          <w:sz w:val="20"/>
          <w:szCs w:val="20"/>
        </w:rPr>
        <w:t xml:space="preserve"> 조 </w:t>
      </w:r>
      <w:r w:rsidR="00997344" w:rsidRPr="00EB2AF8">
        <w:rPr>
          <w:rFonts w:ascii="돋움" w:eastAsia="돋움" w:hAnsi="돋움" w:hint="eastAsia"/>
          <w:b/>
          <w:color w:val="000000"/>
          <w:sz w:val="20"/>
          <w:szCs w:val="20"/>
        </w:rPr>
        <w:t>보장</w:t>
      </w:r>
      <w:r w:rsidRPr="00EB2AF8">
        <w:rPr>
          <w:rFonts w:ascii="돋움" w:eastAsia="돋움" w:hAnsi="돋움" w:hint="eastAsia"/>
          <w:b/>
          <w:color w:val="000000"/>
          <w:sz w:val="20"/>
          <w:szCs w:val="20"/>
        </w:rPr>
        <w:t>종목별 보</w:t>
      </w:r>
      <w:r w:rsidR="00997344" w:rsidRPr="00EB2AF8">
        <w:rPr>
          <w:rFonts w:ascii="돋움" w:eastAsia="돋움" w:hAnsi="돋움" w:hint="eastAsia"/>
          <w:b/>
          <w:color w:val="000000"/>
          <w:sz w:val="20"/>
          <w:szCs w:val="20"/>
        </w:rPr>
        <w:t>상</w:t>
      </w:r>
      <w:r w:rsidRPr="00EB2AF8">
        <w:rPr>
          <w:rFonts w:ascii="돋움" w:eastAsia="돋움" w:hAnsi="돋움" w:hint="eastAsia"/>
          <w:b/>
          <w:color w:val="000000"/>
          <w:sz w:val="20"/>
          <w:szCs w:val="20"/>
        </w:rPr>
        <w:t>내용</w:t>
      </w:r>
    </w:p>
    <w:p w:rsidR="00877A3C" w:rsidRPr="00EB2AF8" w:rsidRDefault="00877A3C" w:rsidP="009E092C">
      <w:pPr>
        <w:pStyle w:val="a6"/>
        <w:wordWrap w:val="0"/>
        <w:autoSpaceDE w:val="0"/>
        <w:autoSpaceDN w:val="0"/>
        <w:adjustRightInd w:val="0"/>
        <w:snapToGrid w:val="0"/>
        <w:spacing w:before="0" w:beforeAutospacing="0" w:after="0" w:afterAutospacing="0"/>
        <w:ind w:leftChars="-100" w:left="-200" w:firstLine="180"/>
        <w:jc w:val="both"/>
        <w:rPr>
          <w:rFonts w:ascii="바탕" w:eastAsia="바탕" w:hAnsi="바탕"/>
          <w:b/>
          <w:color w:val="000000"/>
          <w:sz w:val="20"/>
          <w:szCs w:val="20"/>
        </w:rPr>
      </w:pPr>
      <w:r w:rsidRPr="00EB2AF8">
        <w:rPr>
          <w:rFonts w:ascii="바탕" w:eastAsia="바탕" w:hAnsi="바탕" w:hint="eastAsia"/>
          <w:b/>
          <w:color w:val="000000"/>
          <w:sz w:val="20"/>
          <w:szCs w:val="20"/>
        </w:rPr>
        <w:t>회사가 이 특약</w:t>
      </w:r>
      <w:r w:rsidR="008C33B9" w:rsidRPr="00EB2AF8">
        <w:rPr>
          <w:rFonts w:ascii="바탕" w:eastAsia="바탕" w:hAnsi="바탕" w:hint="eastAsia"/>
          <w:b/>
          <w:color w:val="000000"/>
          <w:sz w:val="20"/>
          <w:szCs w:val="20"/>
        </w:rPr>
        <w:t>의 보험기간 중</w:t>
      </w:r>
      <w:r w:rsidRPr="00EB2AF8">
        <w:rPr>
          <w:rFonts w:ascii="바탕" w:eastAsia="바탕" w:hAnsi="바탕" w:hint="eastAsia"/>
          <w:b/>
          <w:color w:val="000000"/>
          <w:sz w:val="20"/>
          <w:szCs w:val="20"/>
        </w:rPr>
        <w:t xml:space="preserve"> </w:t>
      </w:r>
      <w:r w:rsidR="00997344" w:rsidRPr="00EB2AF8">
        <w:rPr>
          <w:rFonts w:ascii="바탕" w:eastAsia="바탕" w:hAnsi="바탕" w:hint="eastAsia"/>
          <w:b/>
          <w:color w:val="000000"/>
          <w:sz w:val="20"/>
          <w:szCs w:val="20"/>
        </w:rPr>
        <w:t>보장</w:t>
      </w:r>
      <w:r w:rsidRPr="00EB2AF8">
        <w:rPr>
          <w:rFonts w:ascii="바탕" w:eastAsia="바탕" w:hAnsi="바탕" w:hint="eastAsia"/>
          <w:b/>
          <w:color w:val="000000"/>
          <w:sz w:val="20"/>
          <w:szCs w:val="20"/>
        </w:rPr>
        <w:t>종목별로 각각 보상</w:t>
      </w:r>
      <w:r w:rsidR="00997344" w:rsidRPr="00EB2AF8">
        <w:rPr>
          <w:rFonts w:ascii="바탕" w:eastAsia="바탕" w:hAnsi="바탕" w:hint="eastAsia"/>
          <w:b/>
          <w:color w:val="000000"/>
          <w:sz w:val="20"/>
          <w:szCs w:val="20"/>
        </w:rPr>
        <w:t>하거나</w:t>
      </w:r>
      <w:r w:rsidRPr="00EB2AF8">
        <w:rPr>
          <w:rFonts w:ascii="바탕" w:eastAsia="바탕" w:hAnsi="바탕" w:hint="eastAsia"/>
          <w:b/>
          <w:color w:val="000000"/>
          <w:sz w:val="20"/>
          <w:szCs w:val="20"/>
        </w:rPr>
        <w:t xml:space="preserve"> 공제하는 내용은 다음과 같습니다.</w:t>
      </w:r>
    </w:p>
    <w:p w:rsidR="00033AEE" w:rsidRPr="00EB2AF8" w:rsidRDefault="00033AEE" w:rsidP="00033AEE">
      <w:pPr>
        <w:pStyle w:val="a6"/>
        <w:wordWrap w:val="0"/>
        <w:autoSpaceDE w:val="0"/>
        <w:autoSpaceDN w:val="0"/>
        <w:adjustRightInd w:val="0"/>
        <w:snapToGrid w:val="0"/>
        <w:spacing w:before="0" w:beforeAutospacing="0" w:after="0" w:afterAutospacing="0"/>
        <w:ind w:leftChars="-100" w:left="-200" w:firstLine="180"/>
        <w:jc w:val="both"/>
        <w:rPr>
          <w:rFonts w:ascii="바탕" w:eastAsia="바탕" w:hAnsi="바탕"/>
          <w:b/>
          <w:color w:val="000000"/>
          <w:sz w:val="20"/>
          <w:szCs w:val="20"/>
        </w:rPr>
      </w:pPr>
    </w:p>
    <w:p w:rsidR="00033AEE" w:rsidRPr="00EB2AF8" w:rsidRDefault="00033AEE" w:rsidP="00033AEE">
      <w:pPr>
        <w:pStyle w:val="a6"/>
        <w:wordWrap w:val="0"/>
        <w:autoSpaceDE w:val="0"/>
        <w:autoSpaceDN w:val="0"/>
        <w:adjustRightInd w:val="0"/>
        <w:snapToGrid w:val="0"/>
        <w:spacing w:before="0" w:beforeAutospacing="0" w:after="0" w:afterAutospacing="0"/>
        <w:ind w:leftChars="-100" w:left="-200" w:firstLine="180"/>
        <w:jc w:val="center"/>
        <w:rPr>
          <w:rFonts w:ascii="돋움" w:eastAsia="돋움" w:hAnsi="돋움"/>
          <w:b/>
          <w:color w:val="000000"/>
          <w:sz w:val="20"/>
          <w:szCs w:val="20"/>
        </w:rPr>
      </w:pPr>
      <w:r w:rsidRPr="00EB2AF8">
        <w:rPr>
          <w:rFonts w:ascii="돋움" w:eastAsia="돋움" w:hAnsi="돋움" w:hint="eastAsia"/>
          <w:b/>
          <w:color w:val="000000"/>
          <w:sz w:val="20"/>
          <w:szCs w:val="20"/>
        </w:rPr>
        <w:t>[상해입원형]</w:t>
      </w:r>
    </w:p>
    <w:p w:rsidR="00033AEE" w:rsidRPr="00EB2AF8" w:rsidRDefault="00033AEE" w:rsidP="00033AEE">
      <w:pPr>
        <w:pStyle w:val="a6"/>
        <w:tabs>
          <w:tab w:val="left" w:pos="2975"/>
        </w:tabs>
        <w:wordWrap w:val="0"/>
        <w:autoSpaceDE w:val="0"/>
        <w:autoSpaceDN w:val="0"/>
        <w:adjustRightInd w:val="0"/>
        <w:snapToGrid w:val="0"/>
        <w:spacing w:before="0" w:beforeAutospacing="0" w:after="0" w:afterAutospacing="0"/>
        <w:ind w:leftChars="-100" w:left="-200" w:firstLine="180"/>
        <w:jc w:val="both"/>
        <w:rPr>
          <w:rFonts w:ascii="바탕" w:eastAsia="바탕" w:hAnsi="바탕"/>
          <w:b/>
          <w:color w:val="000000"/>
          <w:sz w:val="20"/>
          <w:szCs w:val="20"/>
        </w:rPr>
      </w:pPr>
      <w:r w:rsidRPr="00EB2AF8">
        <w:rPr>
          <w:rFonts w:ascii="돋움" w:eastAsia="돋움" w:hAnsi="돋움"/>
          <w:b/>
          <w:color w:val="000000"/>
          <w:sz w:val="20"/>
          <w:szCs w:val="20"/>
        </w:rPr>
        <w:tab/>
      </w: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b/>
          <w:color w:val="000000"/>
          <w:sz w:val="20"/>
          <w:szCs w:val="20"/>
        </w:rPr>
        <w:t>① 회사는 피보험자가 상해로 인하여 병원에 입원하여 치료를 받은 경우에는 입원의료비를 다음과 같이 하나의 상해당 보험가입금액(5천만원)의 한도 내에서 보상합니다.</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7965"/>
      </w:tblGrid>
      <w:tr w:rsidR="00033AEE" w:rsidRPr="00EB2AF8" w:rsidTr="00033AEE">
        <w:trPr>
          <w:trHeight w:val="340"/>
          <w:tblHeader/>
        </w:trPr>
        <w:tc>
          <w:tcPr>
            <w:tcW w:w="171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proofErr w:type="gramStart"/>
            <w:r w:rsidRPr="00EB2AF8">
              <w:rPr>
                <w:rFonts w:ascii="바탕" w:eastAsia="바탕" w:hAnsi="바탕" w:hint="eastAsia"/>
                <w:b/>
                <w:color w:val="000000"/>
                <w:sz w:val="20"/>
                <w:szCs w:val="20"/>
              </w:rPr>
              <w:t>구  분</w:t>
            </w:r>
            <w:proofErr w:type="gramEnd"/>
          </w:p>
        </w:tc>
        <w:tc>
          <w:tcPr>
            <w:tcW w:w="796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보 상 금 액</w:t>
            </w:r>
          </w:p>
        </w:tc>
      </w:tr>
      <w:tr w:rsidR="00033AEE" w:rsidRPr="00EB2AF8" w:rsidTr="00033AEE">
        <w:trPr>
          <w:trHeight w:val="1595"/>
        </w:trPr>
        <w:tc>
          <w:tcPr>
            <w:tcW w:w="1715" w:type="dxa"/>
            <w:shd w:val="clear" w:color="auto" w:fill="auto"/>
            <w:vAlign w:val="center"/>
          </w:tcPr>
          <w:p w:rsidR="00033AEE" w:rsidRPr="00EB2AF8" w:rsidRDefault="00033AEE" w:rsidP="00033AEE">
            <w:pPr>
              <w:widowControl/>
              <w:adjustRightInd w:val="0"/>
              <w:snapToGrid w:val="0"/>
              <w:jc w:val="center"/>
              <w:rPr>
                <w:rFonts w:hAnsi="바탕" w:cs="굴림"/>
                <w:b/>
                <w:color w:val="000000"/>
                <w:kern w:val="0"/>
                <w:szCs w:val="20"/>
              </w:rPr>
            </w:pPr>
            <w:r w:rsidRPr="00EB2AF8">
              <w:rPr>
                <w:rFonts w:hAnsi="바탕" w:cs="굴림" w:hint="eastAsia"/>
                <w:b/>
                <w:color w:val="000000"/>
                <w:kern w:val="0"/>
                <w:szCs w:val="20"/>
              </w:rPr>
              <w:t>입원실료,</w:t>
            </w:r>
          </w:p>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입원제비용,</w:t>
            </w:r>
          </w:p>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입원수술비</w:t>
            </w:r>
          </w:p>
        </w:tc>
        <w:tc>
          <w:tcPr>
            <w:tcW w:w="7965" w:type="dxa"/>
            <w:shd w:val="clear" w:color="auto" w:fill="auto"/>
            <w:vAlign w:val="center"/>
          </w:tcPr>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b/>
                <w:color w:val="000000"/>
                <w:sz w:val="20"/>
                <w:szCs w:val="20"/>
              </w:rPr>
              <w:t>‘</w:t>
            </w:r>
            <w:r w:rsidRPr="00EB2AF8">
              <w:rPr>
                <w:rFonts w:ascii="바탕" w:eastAsia="바탕" w:hAnsi="바탕" w:hint="eastAsia"/>
                <w:b/>
                <w:color w:val="000000"/>
                <w:sz w:val="20"/>
                <w:szCs w:val="20"/>
              </w:rPr>
              <w:t>「국민건강보험법」에서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정한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요양급여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또는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「의료급여법」에서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정한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의료급여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본인부담금</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비급여</w:t>
            </w:r>
            <w:r w:rsidRPr="00EB2AF8">
              <w:rPr>
                <w:rFonts w:ascii="바탕" w:eastAsia="바탕" w:hAnsi="바탕" w:hint="eastAsia"/>
                <w:b/>
                <w:color w:val="000000"/>
                <w:sz w:val="20"/>
                <w:szCs w:val="20"/>
                <w:vertAlign w:val="superscript"/>
              </w:rPr>
              <w:t>주</w:t>
            </w:r>
            <w:r w:rsidRPr="00EB2AF8">
              <w:rPr>
                <w:rFonts w:ascii="바탕" w:eastAsia="바탕" w:hAnsi="바탕"/>
                <w:b/>
                <w:color w:val="000000"/>
                <w:sz w:val="20"/>
                <w:szCs w:val="20"/>
                <w:vertAlign w:val="superscript"/>
              </w:rPr>
              <w:t>)</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합한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이하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하며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본인이</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실제로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부담한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말합니다</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에서</w:t>
            </w:r>
            <w:r w:rsidRPr="00EB2AF8">
              <w:rPr>
                <w:rFonts w:ascii="바탕" w:eastAsia="바탕" w:hAnsi="바탕"/>
                <w:b/>
                <w:color w:val="000000"/>
                <w:sz w:val="20"/>
                <w:szCs w:val="20"/>
              </w:rPr>
              <w:t xml:space="preserve"> 10</w:t>
            </w:r>
            <w:r w:rsidRPr="00EB2AF8">
              <w:rPr>
                <w:rFonts w:ascii="바탕" w:eastAsia="바탕" w:hAnsi="바탕" w:hint="eastAsia"/>
                <w:b/>
                <w:color w:val="000000"/>
                <w:sz w:val="20"/>
                <w:szCs w:val="20"/>
              </w:rPr>
              <w:t>만원과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보상대상의료비의</w:t>
            </w:r>
            <w:r w:rsidRPr="00EB2AF8">
              <w:rPr>
                <w:rFonts w:ascii="바탕" w:eastAsia="바탕" w:hAnsi="바탕"/>
                <w:b/>
                <w:color w:val="000000"/>
                <w:sz w:val="20"/>
                <w:szCs w:val="20"/>
              </w:rPr>
              <w:t xml:space="preserve"> 30%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다만</w:t>
            </w:r>
            <w:r w:rsidRPr="00EB2AF8">
              <w:rPr>
                <w:rFonts w:ascii="바탕" w:eastAsia="바탕" w:hAnsi="바탕"/>
                <w:b/>
                <w:color w:val="000000"/>
                <w:sz w:val="20"/>
                <w:szCs w:val="20"/>
              </w:rPr>
              <w:t>, 10</w:t>
            </w:r>
            <w:r w:rsidRPr="00EB2AF8">
              <w:rPr>
                <w:rFonts w:ascii="바탕" w:eastAsia="바탕" w:hAnsi="바탕" w:hint="eastAsia"/>
                <w:b/>
                <w:color w:val="000000"/>
                <w:sz w:val="20"/>
                <w:szCs w:val="20"/>
              </w:rPr>
              <w:t>만원과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보상대상의료비의</w:t>
            </w:r>
            <w:r w:rsidRPr="00EB2AF8">
              <w:rPr>
                <w:rFonts w:ascii="바탕" w:eastAsia="바탕" w:hAnsi="바탕"/>
                <w:b/>
                <w:color w:val="000000"/>
                <w:sz w:val="20"/>
                <w:szCs w:val="20"/>
              </w:rPr>
              <w:t xml:space="preserve"> 30%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금액이 계약일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또는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매년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계약해당일부터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기산하여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연간</w:t>
            </w:r>
            <w:r w:rsidRPr="00EB2AF8">
              <w:rPr>
                <w:rFonts w:ascii="바탕" w:eastAsia="바탕" w:hAnsi="바탕"/>
                <w:b/>
                <w:color w:val="000000"/>
                <w:sz w:val="20"/>
                <w:szCs w:val="20"/>
              </w:rPr>
              <w:t xml:space="preserve"> 200</w:t>
            </w:r>
            <w:r w:rsidRPr="00EB2AF8">
              <w:rPr>
                <w:rFonts w:ascii="바탕" w:eastAsia="바탕" w:hAnsi="바탕" w:hint="eastAsia"/>
                <w:b/>
                <w:color w:val="000000"/>
                <w:sz w:val="20"/>
                <w:szCs w:val="20"/>
              </w:rPr>
              <w:t>만원을 초과하는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경우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그</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초과금액은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w:t>
            </w:r>
          </w:p>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주)상급병실료 차액은 제외합니다.</w:t>
            </w:r>
          </w:p>
        </w:tc>
      </w:tr>
      <w:tr w:rsidR="00033AEE" w:rsidRPr="00EB2AF8" w:rsidTr="00033AEE">
        <w:trPr>
          <w:trHeight w:val="841"/>
        </w:trPr>
        <w:tc>
          <w:tcPr>
            <w:tcW w:w="171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상급병실료 차액</w:t>
            </w:r>
          </w:p>
        </w:tc>
        <w:tc>
          <w:tcPr>
            <w:tcW w:w="7965" w:type="dxa"/>
            <w:shd w:val="clear" w:color="auto" w:fill="auto"/>
            <w:vAlign w:val="center"/>
          </w:tcPr>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입원 시 실제로 사용한 병실과 기준병실의 병실료 차액에서 50%를 뺀 금액.</w:t>
            </w:r>
          </w:p>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다만, 1일 평균금액 10만원을 한도로 하며, 1일 평균금액은 입원기간 동안 상급병실료 차액 전체를 총 입원일수로 나누어 산출합니다.</w:t>
            </w:r>
          </w:p>
        </w:tc>
      </w:tr>
    </w:tbl>
    <w:p w:rsidR="00033AEE" w:rsidRPr="00EB2AF8" w:rsidRDefault="00033AEE" w:rsidP="00033AEE">
      <w:pPr>
        <w:pStyle w:val="a9"/>
        <w:spacing w:line="240" w:lineRule="auto"/>
        <w:ind w:leftChars="71" w:left="425" w:hangingChars="144" w:hanging="283"/>
        <w:jc w:val="left"/>
        <w:rPr>
          <w:rFonts w:hAnsi="바탕"/>
          <w:b/>
          <w:color w:val="000000"/>
          <w:sz w:val="20"/>
          <w:szCs w:val="20"/>
        </w:rPr>
      </w:pPr>
      <w:r w:rsidRPr="00EB2AF8">
        <w:rPr>
          <w:rFonts w:hAnsi="바탕" w:hint="eastAsia"/>
          <w:b/>
          <w:color w:val="000000"/>
          <w:sz w:val="20"/>
          <w:szCs w:val="20"/>
        </w:rPr>
        <w:t xml:space="preserve">※ 위 표에서 </w:t>
      </w:r>
      <w:r w:rsidRPr="00EB2AF8">
        <w:rPr>
          <w:rFonts w:hAnsi="바탕"/>
          <w:b/>
          <w:color w:val="000000"/>
          <w:sz w:val="20"/>
          <w:szCs w:val="20"/>
        </w:rPr>
        <w:t>‘</w:t>
      </w:r>
      <w:r w:rsidRPr="00EB2AF8">
        <w:rPr>
          <w:rFonts w:hAnsi="바탕" w:hint="eastAsia"/>
          <w:b/>
          <w:color w:val="000000"/>
          <w:sz w:val="20"/>
          <w:szCs w:val="20"/>
        </w:rPr>
        <w:t>비급여</w:t>
      </w:r>
      <w:r w:rsidRPr="00EB2AF8">
        <w:rPr>
          <w:rFonts w:hAnsi="바탕"/>
          <w:b/>
          <w:color w:val="000000"/>
          <w:sz w:val="20"/>
          <w:szCs w:val="20"/>
        </w:rPr>
        <w:t>’</w:t>
      </w:r>
      <w:r w:rsidRPr="00EB2AF8">
        <w:rPr>
          <w:rFonts w:hAnsi="바탕" w:hint="eastAsia"/>
          <w:b/>
          <w:color w:val="000000"/>
          <w:sz w:val="20"/>
          <w:szCs w:val="20"/>
        </w:rPr>
        <w:t>라 함은 「국민건강보험법」 또는 「의료급여법」에 따라 보건복지부장관이 정한 비급여 대상을 말합니다(「국민건강보험법」</w:t>
      </w:r>
      <w:r w:rsidRPr="00EB2AF8">
        <w:rPr>
          <w:rFonts w:hAnsi="바탕"/>
          <w:b/>
          <w:color w:val="000000"/>
          <w:sz w:val="20"/>
          <w:szCs w:val="20"/>
        </w:rPr>
        <w:t xml:space="preserve">에서 정한 요양급여 또는 </w:t>
      </w:r>
      <w:r w:rsidRPr="00EB2AF8">
        <w:rPr>
          <w:rFonts w:hAnsi="바탕" w:hint="eastAsia"/>
          <w:b/>
          <w:color w:val="000000"/>
          <w:sz w:val="20"/>
          <w:szCs w:val="20"/>
        </w:rPr>
        <w:t>「의료급여법」</w:t>
      </w:r>
      <w:r w:rsidRPr="00EB2AF8">
        <w:rPr>
          <w:rFonts w:hAnsi="바탕"/>
          <w:b/>
          <w:color w:val="000000"/>
          <w:sz w:val="20"/>
          <w:szCs w:val="20"/>
        </w:rPr>
        <w:t>에서 정한 의료급여</w:t>
      </w:r>
      <w:r w:rsidRPr="00EB2AF8">
        <w:rPr>
          <w:rFonts w:hAnsi="바탕" w:hint="eastAsia"/>
          <w:b/>
          <w:color w:val="000000"/>
          <w:sz w:val="20"/>
          <w:szCs w:val="20"/>
        </w:rPr>
        <w:t xml:space="preserve"> </w:t>
      </w:r>
      <w:r w:rsidRPr="00EB2AF8">
        <w:rPr>
          <w:rFonts w:hAnsi="바탕"/>
          <w:b/>
          <w:color w:val="000000"/>
          <w:sz w:val="20"/>
          <w:szCs w:val="20"/>
        </w:rPr>
        <w:t xml:space="preserve">절차를 거쳤지만 급여항목이 발생하지 않은 경우로 </w:t>
      </w:r>
      <w:r w:rsidRPr="00EB2AF8">
        <w:rPr>
          <w:rFonts w:hAnsi="바탕" w:hint="eastAsia"/>
          <w:b/>
          <w:color w:val="000000"/>
          <w:sz w:val="20"/>
          <w:szCs w:val="20"/>
        </w:rPr>
        <w:t>「국민건강보험법」 또는 「의료급여법」</w:t>
      </w:r>
      <w:r w:rsidRPr="00EB2AF8">
        <w:rPr>
          <w:rFonts w:hAnsi="바탕"/>
          <w:b/>
          <w:color w:val="000000"/>
          <w:sz w:val="20"/>
          <w:szCs w:val="20"/>
        </w:rPr>
        <w:t>에 따른 비급여항목 포함</w:t>
      </w:r>
      <w:r w:rsidRPr="00EB2AF8">
        <w:rPr>
          <w:rFonts w:hAnsi="바탕" w:hint="eastAsia"/>
          <w:b/>
          <w:color w:val="000000"/>
          <w:sz w:val="20"/>
          <w:szCs w:val="20"/>
        </w:rPr>
        <w:t>).</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② 제1항의 상해에는 유독가스 또는 유독물질을 우연히 일시에 흡입, 흡수 또는 섭취한 결과로 생긴 중독증상이 포함됩니다. 다만, 유독가스 또는 유독물질을 상습적으로 흡입, 흡수 또는 섭취한 결과로 생긴 중독증상과 세균성 음식물 중독증상은 포함되지 않습니다.</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③ 피보험자가 「국민건강보험법」 또는 「의료급여법」을 적용받지 못하는 경우에는 입원의료비(「국민건강보험 요양급여의 기준에 관한 규칙」에 따라 보건복지부장관이 정한 급여 및 비급여의료비 항목만 해당합니다) 중 본인이 실제로 부담한 금액에서 10만원과 보상대상의료비의 30% 중 큰 금액을 뺀 금액의 </w:t>
      </w:r>
      <w:r w:rsidRPr="00EB2AF8">
        <w:rPr>
          <w:rFonts w:ascii="바탕" w:eastAsia="바탕" w:hAnsi="바탕" w:hint="eastAsia"/>
          <w:b/>
          <w:color w:val="000000"/>
          <w:sz w:val="20"/>
          <w:szCs w:val="20"/>
        </w:rPr>
        <w:lastRenderedPageBreak/>
        <w:t xml:space="preserve">40%를 하나의 상해당 보험가입금액(5천만원)의 한도 내에서 </w:t>
      </w:r>
      <w:r w:rsidRPr="00EB2AF8">
        <w:rPr>
          <w:rFonts w:ascii="바탕" w:eastAsia="바탕" w:hAnsi="바탕"/>
          <w:b/>
          <w:color w:val="000000"/>
          <w:sz w:val="20"/>
          <w:szCs w:val="20"/>
        </w:rPr>
        <w:t>보상합니다</w:t>
      </w:r>
      <w:r w:rsidRPr="00EB2AF8">
        <w:rPr>
          <w:rFonts w:ascii="바탕" w:eastAsia="바탕" w:hAnsi="바탕" w:hint="eastAsia"/>
          <w:b/>
          <w:color w:val="000000"/>
          <w:sz w:val="20"/>
          <w:szCs w:val="20"/>
        </w:rPr>
        <w:t>.</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④ 제1항에도 불구하고 회사는 하나의 상해(</w:t>
      </w:r>
      <w:r w:rsidRPr="00EB2AF8">
        <w:rPr>
          <w:rFonts w:ascii="바탕" w:eastAsia="바탕" w:hAnsi="바탕" w:hint="eastAsia"/>
          <w:b/>
          <w:sz w:val="20"/>
          <w:szCs w:val="20"/>
        </w:rPr>
        <w:t>같은</w:t>
      </w:r>
      <w:r w:rsidRPr="00EB2AF8">
        <w:rPr>
          <w:rFonts w:ascii="바탕" w:eastAsia="바탕" w:hAnsi="바탕" w:hint="eastAsia"/>
          <w:b/>
          <w:color w:val="000000"/>
          <w:sz w:val="20"/>
          <w:szCs w:val="20"/>
        </w:rPr>
        <w:t xml:space="preserve"> 상해로 2회 이상 치료를 받는 경우에도 이를 하나의 상해로 봅니다)로 인한 입원의료비를 보험가입금액까지 보상한 경우에는 보상한도 종료일부터 90일이 경과한 날부터 최초 입원한 것과 동일한 기준으로 다시 보상합니다(계속입원을 포함합니다). 다만, 최초 입원일부터 275일(365일-90일) 이내에 보상한도종료일이 있는 경우에는 최초 입원일부터 365일이 경과되는 날부터 최초 입원한 것과 동일한 기준으로 다시 보상합니다.</w:t>
      </w:r>
    </w:p>
    <w:p w:rsidR="00F018E2" w:rsidRPr="00EB2AF8" w:rsidRDefault="00F018E2" w:rsidP="00F018E2">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F018E2" w:rsidRPr="00EB2AF8" w:rsidRDefault="00F018E2" w:rsidP="004905A2">
      <w:pPr>
        <w:adjustRightInd w:val="0"/>
        <w:snapToGrid w:val="0"/>
        <w:ind w:firstLineChars="2000" w:firstLine="3926"/>
        <w:rPr>
          <w:rFonts w:hAnsi="바탕"/>
          <w:b/>
          <w:color w:val="000000"/>
          <w:szCs w:val="20"/>
        </w:rPr>
      </w:pPr>
      <w:r w:rsidRPr="00EB2AF8">
        <w:rPr>
          <w:rFonts w:hAnsi="바탕" w:hint="eastAsia"/>
          <w:b/>
          <w:color w:val="000000"/>
          <w:szCs w:val="20"/>
        </w:rPr>
        <w:t>&lt;보상기간 예시&gt;</w:t>
      </w:r>
    </w:p>
    <w:p w:rsidR="00F018E2" w:rsidRPr="00EB2AF8" w:rsidRDefault="00F018E2" w:rsidP="004905A2">
      <w:pPr>
        <w:adjustRightInd w:val="0"/>
        <w:snapToGrid w:val="0"/>
        <w:ind w:firstLineChars="425" w:firstLine="850"/>
        <w:jc w:val="left"/>
        <w:rPr>
          <w:rFonts w:hAnsi="바탕"/>
          <w:color w:val="000000"/>
          <w:szCs w:val="20"/>
        </w:rPr>
      </w:pPr>
      <w:r w:rsidRPr="00EB2AF8">
        <w:rPr>
          <w:rFonts w:hAnsi="바탕" w:hint="eastAsia"/>
          <w:color w:val="000000"/>
          <w:szCs w:val="20"/>
        </w:rPr>
        <w:t>(i) 최초입원일 ~ 보상한도종료일이 275일(365일-90일) 이상인 경우</w:t>
      </w:r>
    </w:p>
    <w:tbl>
      <w:tblPr>
        <w:tblW w:w="0" w:type="auto"/>
        <w:tblInd w:w="1009"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36"/>
        <w:gridCol w:w="1633"/>
        <w:gridCol w:w="2047"/>
        <w:gridCol w:w="1707"/>
        <w:gridCol w:w="1594"/>
        <w:gridCol w:w="218"/>
      </w:tblGrid>
      <w:tr w:rsidR="00F018E2" w:rsidRPr="00EB2AF8" w:rsidTr="00485BEF">
        <w:trPr>
          <w:trHeight w:val="20"/>
        </w:trPr>
        <w:tc>
          <w:tcPr>
            <w:tcW w:w="436" w:type="dxa"/>
            <w:vMerge w:val="restart"/>
            <w:vAlign w:val="center"/>
          </w:tcPr>
          <w:p w:rsidR="00F018E2" w:rsidRPr="00EB2AF8" w:rsidRDefault="00F018E2" w:rsidP="004905A2">
            <w:pPr>
              <w:adjustRightInd w:val="0"/>
              <w:snapToGrid w:val="0"/>
              <w:jc w:val="center"/>
              <w:rPr>
                <w:rFonts w:hAnsi="바탕"/>
                <w:color w:val="000000"/>
                <w:szCs w:val="20"/>
              </w:rPr>
            </w:pPr>
          </w:p>
        </w:tc>
        <w:tc>
          <w:tcPr>
            <w:tcW w:w="1633" w:type="dxa"/>
            <w:vMerge w:val="restart"/>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nil"/>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427일</w:t>
            </w:r>
          </w:p>
        </w:tc>
        <w:tc>
          <w:tcPr>
            <w:tcW w:w="1707" w:type="dxa"/>
            <w:vMerge w:val="restart"/>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보상제외</w:t>
            </w:r>
          </w:p>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(90일)</w:t>
            </w:r>
          </w:p>
        </w:tc>
        <w:tc>
          <w:tcPr>
            <w:tcW w:w="1594" w:type="dxa"/>
            <w:tcBorders>
              <w:top w:val="nil"/>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p>
        </w:tc>
        <w:tc>
          <w:tcPr>
            <w:tcW w:w="218" w:type="dxa"/>
            <w:vMerge w:val="restart"/>
            <w:vAlign w:val="center"/>
          </w:tcPr>
          <w:p w:rsidR="00F018E2" w:rsidRPr="00EB2AF8" w:rsidRDefault="00F018E2" w:rsidP="004905A2">
            <w:pPr>
              <w:adjustRightInd w:val="0"/>
              <w:snapToGrid w:val="0"/>
              <w:jc w:val="center"/>
              <w:rPr>
                <w:rFonts w:hAnsi="바탕"/>
                <w:color w:val="000000"/>
                <w:szCs w:val="20"/>
              </w:rPr>
            </w:pPr>
          </w:p>
        </w:tc>
      </w:tr>
      <w:tr w:rsidR="00F018E2" w:rsidRPr="00EB2AF8" w:rsidTr="00485BEF">
        <w:trPr>
          <w:trHeight w:val="20"/>
        </w:trPr>
        <w:tc>
          <w:tcPr>
            <w:tcW w:w="436" w:type="dxa"/>
            <w:vMerge/>
            <w:vAlign w:val="center"/>
          </w:tcPr>
          <w:p w:rsidR="00F018E2" w:rsidRPr="00EB2AF8" w:rsidRDefault="00F018E2" w:rsidP="004905A2">
            <w:pPr>
              <w:adjustRightInd w:val="0"/>
              <w:snapToGrid w:val="0"/>
              <w:jc w:val="center"/>
              <w:rPr>
                <w:rFonts w:hAnsi="바탕"/>
                <w:color w:val="000000"/>
                <w:szCs w:val="20"/>
              </w:rPr>
            </w:pPr>
          </w:p>
        </w:tc>
        <w:tc>
          <w:tcPr>
            <w:tcW w:w="1633" w:type="dxa"/>
            <w:vMerge/>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5천만원 보상</w:t>
            </w:r>
          </w:p>
        </w:tc>
        <w:tc>
          <w:tcPr>
            <w:tcW w:w="1707" w:type="dxa"/>
            <w:vMerge/>
            <w:vAlign w:val="center"/>
          </w:tcPr>
          <w:p w:rsidR="00F018E2" w:rsidRPr="00EB2AF8" w:rsidRDefault="00F018E2" w:rsidP="004905A2">
            <w:pPr>
              <w:adjustRightInd w:val="0"/>
              <w:snapToGrid w:val="0"/>
              <w:jc w:val="center"/>
              <w:rPr>
                <w:rFonts w:hAnsi="바탕"/>
                <w:color w:val="000000"/>
                <w:szCs w:val="20"/>
              </w:rPr>
            </w:pPr>
          </w:p>
        </w:tc>
        <w:tc>
          <w:tcPr>
            <w:tcW w:w="1594"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보상한도 복원</w:t>
            </w:r>
          </w:p>
        </w:tc>
        <w:tc>
          <w:tcPr>
            <w:tcW w:w="218" w:type="dxa"/>
            <w:vMerge/>
            <w:vAlign w:val="center"/>
          </w:tcPr>
          <w:p w:rsidR="00F018E2" w:rsidRPr="00EB2AF8" w:rsidRDefault="00F018E2" w:rsidP="004905A2">
            <w:pPr>
              <w:adjustRightInd w:val="0"/>
              <w:snapToGrid w:val="0"/>
              <w:jc w:val="center"/>
              <w:rPr>
                <w:rFonts w:hAnsi="바탕"/>
                <w:color w:val="000000"/>
                <w:szCs w:val="20"/>
              </w:rPr>
            </w:pPr>
          </w:p>
        </w:tc>
      </w:tr>
    </w:tbl>
    <w:p w:rsidR="00F018E2" w:rsidRPr="00EB2AF8" w:rsidRDefault="00F018E2" w:rsidP="004905A2">
      <w:pPr>
        <w:adjustRightInd w:val="0"/>
        <w:snapToGrid w:val="0"/>
        <w:ind w:firstLineChars="652" w:firstLine="1280"/>
        <w:rPr>
          <w:rFonts w:hAnsi="바탕"/>
          <w:b/>
          <w:color w:val="000000"/>
          <w:szCs w:val="20"/>
        </w:rPr>
      </w:pPr>
      <w:r w:rsidRPr="00EB2AF8">
        <w:rPr>
          <w:rFonts w:hAnsi="바탕" w:hint="eastAsia"/>
          <w:b/>
          <w:color w:val="000000"/>
          <w:szCs w:val="20"/>
        </w:rPr>
        <w:t xml:space="preserve">↑               ↑                   ↑                ↑               </w:t>
      </w:r>
    </w:p>
    <w:tbl>
      <w:tblPr>
        <w:tblW w:w="8807" w:type="dxa"/>
        <w:tblInd w:w="900" w:type="dxa"/>
        <w:tblCellMar>
          <w:left w:w="6" w:type="dxa"/>
          <w:right w:w="6" w:type="dxa"/>
        </w:tblCellMar>
        <w:tblLook w:val="0000" w:firstRow="0" w:lastRow="0" w:firstColumn="0" w:lastColumn="0" w:noHBand="0" w:noVBand="0"/>
      </w:tblPr>
      <w:tblGrid>
        <w:gridCol w:w="1446"/>
        <w:gridCol w:w="1538"/>
        <w:gridCol w:w="2785"/>
        <w:gridCol w:w="1568"/>
        <w:gridCol w:w="1470"/>
      </w:tblGrid>
      <w:tr w:rsidR="00F018E2" w:rsidRPr="00EB2AF8" w:rsidTr="00485BEF">
        <w:trPr>
          <w:trHeight w:val="889"/>
        </w:trPr>
        <w:tc>
          <w:tcPr>
            <w:tcW w:w="1446"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(201</w:t>
            </w:r>
            <w:r w:rsidRPr="00EB2AF8">
              <w:rPr>
                <w:rFonts w:hAnsi="바탕" w:hint="eastAsia"/>
                <w:color w:val="000000"/>
                <w:szCs w:val="20"/>
              </w:rPr>
              <w:t>8</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계약일 또는</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갱신일</w:t>
            </w:r>
          </w:p>
        </w:tc>
        <w:tc>
          <w:tcPr>
            <w:tcW w:w="1538" w:type="dxa"/>
            <w:vAlign w:val="center"/>
          </w:tcPr>
          <w:p w:rsidR="00F018E2" w:rsidRPr="00EB2AF8" w:rsidRDefault="00F018E2" w:rsidP="004905A2">
            <w:pPr>
              <w:adjustRightInd w:val="0"/>
              <w:snapToGrid w:val="0"/>
              <w:ind w:firstLineChars="50" w:firstLine="100"/>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.3.1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ind w:firstLineChars="50" w:firstLine="100"/>
              <w:rPr>
                <w:rFonts w:hAnsi="바탕"/>
                <w:color w:val="000000"/>
                <w:szCs w:val="20"/>
              </w:rPr>
            </w:pPr>
            <w:r w:rsidRPr="00EB2AF8">
              <w:rPr>
                <w:rFonts w:hAnsi="바탕" w:hint="eastAsia"/>
                <w:color w:val="000000"/>
                <w:szCs w:val="20"/>
              </w:rPr>
              <w:t>최초 입원일</w:t>
            </w:r>
          </w:p>
          <w:p w:rsidR="00F018E2" w:rsidRPr="00EB2AF8" w:rsidRDefault="00F018E2" w:rsidP="004905A2">
            <w:pPr>
              <w:adjustRightInd w:val="0"/>
              <w:snapToGrid w:val="0"/>
              <w:rPr>
                <w:rFonts w:hAnsi="바탕"/>
                <w:color w:val="000000"/>
                <w:szCs w:val="20"/>
              </w:rPr>
            </w:pPr>
          </w:p>
        </w:tc>
        <w:tc>
          <w:tcPr>
            <w:tcW w:w="2785" w:type="dxa"/>
            <w:vAlign w:val="center"/>
          </w:tcPr>
          <w:p w:rsidR="00F018E2" w:rsidRPr="00EB2AF8" w:rsidRDefault="00F018E2" w:rsidP="004905A2">
            <w:pPr>
              <w:adjustRightInd w:val="0"/>
              <w:snapToGrid w:val="0"/>
              <w:ind w:rightChars="280" w:right="560"/>
              <w:jc w:val="center"/>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w:t>
            </w:r>
            <w:r w:rsidRPr="00EB2AF8">
              <w:rPr>
                <w:rFonts w:hAnsi="바탕" w:hint="eastAsia"/>
                <w:color w:val="000000"/>
                <w:szCs w:val="20"/>
              </w:rPr>
              <w:t>30.</w:t>
            </w:r>
            <w:r w:rsidRPr="00EB2AF8">
              <w:rPr>
                <w:rFonts w:hAnsi="바탕"/>
                <w:color w:val="000000"/>
                <w:szCs w:val="20"/>
              </w:rPr>
              <w:t>)</w:t>
            </w:r>
          </w:p>
          <w:p w:rsidR="00F018E2" w:rsidRPr="00EB2AF8" w:rsidRDefault="00F018E2" w:rsidP="004905A2">
            <w:pPr>
              <w:adjustRightInd w:val="0"/>
              <w:snapToGrid w:val="0"/>
              <w:ind w:rightChars="280" w:right="560"/>
              <w:jc w:val="center"/>
              <w:rPr>
                <w:rFonts w:hAnsi="바탕"/>
                <w:color w:val="000000"/>
                <w:szCs w:val="20"/>
              </w:rPr>
            </w:pPr>
            <w:r w:rsidRPr="00EB2AF8">
              <w:rPr>
                <w:rFonts w:hAnsi="바탕" w:hint="eastAsia"/>
                <w:color w:val="000000"/>
                <w:szCs w:val="20"/>
              </w:rPr>
              <w:t>보상한도종료일</w:t>
            </w:r>
          </w:p>
          <w:p w:rsidR="00F018E2" w:rsidRPr="00EB2AF8" w:rsidRDefault="00F018E2" w:rsidP="004905A2">
            <w:pPr>
              <w:adjustRightInd w:val="0"/>
              <w:snapToGrid w:val="0"/>
              <w:ind w:rightChars="280" w:right="560"/>
              <w:jc w:val="center"/>
              <w:rPr>
                <w:rFonts w:hAnsi="바탕"/>
                <w:color w:val="000000"/>
                <w:szCs w:val="20"/>
              </w:rPr>
            </w:pPr>
            <w:r w:rsidRPr="00EB2AF8">
              <w:rPr>
                <w:rFonts w:hAnsi="바탕" w:hint="eastAsia"/>
                <w:color w:val="000000"/>
                <w:szCs w:val="20"/>
              </w:rPr>
              <w:t>2020.5.1</w:t>
            </w:r>
            <w:proofErr w:type="gramStart"/>
            <w:r w:rsidRPr="00EB2AF8">
              <w:rPr>
                <w:rFonts w:hAnsi="바탕" w:hint="eastAsia"/>
                <w:color w:val="000000"/>
                <w:szCs w:val="20"/>
              </w:rPr>
              <w:t>.부터</w:t>
            </w:r>
            <w:proofErr w:type="gramEnd"/>
            <w:r w:rsidRPr="00EB2AF8">
              <w:rPr>
                <w:rFonts w:hAnsi="바탕" w:hint="eastAsia"/>
                <w:color w:val="000000"/>
                <w:szCs w:val="20"/>
              </w:rPr>
              <w:t xml:space="preserve"> 보상제외</w:t>
            </w:r>
          </w:p>
        </w:tc>
        <w:tc>
          <w:tcPr>
            <w:tcW w:w="1568"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7</w:t>
            </w:r>
            <w:r w:rsidRPr="00EB2AF8">
              <w:rPr>
                <w:rFonts w:hAnsi="바탕"/>
                <w:color w:val="000000"/>
                <w:szCs w:val="20"/>
              </w:rPr>
              <w:t>.</w:t>
            </w:r>
            <w:r w:rsidRPr="00EB2AF8">
              <w:rPr>
                <w:rFonts w:hAnsi="바탕" w:hint="eastAsia"/>
                <w:color w:val="000000"/>
                <w:szCs w:val="20"/>
              </w:rPr>
              <w:t>29.</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2020.7.30</w:t>
            </w:r>
            <w:proofErr w:type="gramStart"/>
            <w:r w:rsidRPr="00EB2AF8">
              <w:rPr>
                <w:rFonts w:hAnsi="바탕" w:hint="eastAsia"/>
                <w:color w:val="000000"/>
                <w:szCs w:val="20"/>
              </w:rPr>
              <w:t>.부터</w:t>
            </w:r>
            <w:proofErr w:type="gramEnd"/>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보상재시작</w:t>
            </w:r>
          </w:p>
        </w:tc>
        <w:tc>
          <w:tcPr>
            <w:tcW w:w="1470" w:type="dxa"/>
            <w:vAlign w:val="center"/>
          </w:tcPr>
          <w:p w:rsidR="00F018E2" w:rsidRPr="00EB2AF8" w:rsidRDefault="00F018E2" w:rsidP="004905A2">
            <w:pPr>
              <w:adjustRightInd w:val="0"/>
              <w:snapToGrid w:val="0"/>
              <w:ind w:firstLineChars="50" w:firstLine="100"/>
              <w:rPr>
                <w:rFonts w:hAnsi="바탕"/>
                <w:color w:val="000000"/>
                <w:szCs w:val="20"/>
              </w:rPr>
            </w:pPr>
          </w:p>
        </w:tc>
      </w:tr>
    </w:tbl>
    <w:p w:rsidR="00F018E2" w:rsidRPr="00EB2AF8" w:rsidRDefault="00F018E2" w:rsidP="004905A2">
      <w:pPr>
        <w:adjustRightInd w:val="0"/>
        <w:snapToGrid w:val="0"/>
        <w:ind w:firstLineChars="425" w:firstLine="850"/>
        <w:jc w:val="left"/>
        <w:rPr>
          <w:rFonts w:hAnsi="바탕"/>
          <w:color w:val="000000"/>
          <w:szCs w:val="20"/>
        </w:rPr>
      </w:pPr>
    </w:p>
    <w:p w:rsidR="00F018E2" w:rsidRPr="00EB2AF8" w:rsidRDefault="00F018E2" w:rsidP="004905A2">
      <w:pPr>
        <w:adjustRightInd w:val="0"/>
        <w:snapToGrid w:val="0"/>
        <w:ind w:firstLineChars="425" w:firstLine="850"/>
        <w:jc w:val="left"/>
        <w:rPr>
          <w:rFonts w:hAnsi="바탕"/>
          <w:color w:val="000000"/>
          <w:szCs w:val="20"/>
        </w:rPr>
      </w:pPr>
      <w:r w:rsidRPr="00EB2AF8">
        <w:rPr>
          <w:rFonts w:hAnsi="바탕" w:hint="eastAsia"/>
          <w:color w:val="000000"/>
          <w:szCs w:val="20"/>
        </w:rPr>
        <w:t>(ii) 최초입원일 ~ 보상한도종료일이 275일(365일-90일) 이내인 경우</w:t>
      </w:r>
    </w:p>
    <w:tbl>
      <w:tblPr>
        <w:tblW w:w="0" w:type="auto"/>
        <w:tblInd w:w="1009"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36"/>
        <w:gridCol w:w="1633"/>
        <w:gridCol w:w="2047"/>
        <w:gridCol w:w="1353"/>
        <w:gridCol w:w="1559"/>
        <w:gridCol w:w="607"/>
      </w:tblGrid>
      <w:tr w:rsidR="00F018E2" w:rsidRPr="00EB2AF8" w:rsidTr="00485BEF">
        <w:trPr>
          <w:trHeight w:val="20"/>
        </w:trPr>
        <w:tc>
          <w:tcPr>
            <w:tcW w:w="436" w:type="dxa"/>
            <w:vMerge w:val="restart"/>
            <w:vAlign w:val="center"/>
          </w:tcPr>
          <w:p w:rsidR="00F018E2" w:rsidRPr="00EB2AF8" w:rsidRDefault="00F018E2" w:rsidP="004905A2">
            <w:pPr>
              <w:adjustRightInd w:val="0"/>
              <w:snapToGrid w:val="0"/>
              <w:jc w:val="center"/>
              <w:rPr>
                <w:rFonts w:hAnsi="바탕"/>
                <w:color w:val="000000"/>
                <w:szCs w:val="20"/>
              </w:rPr>
            </w:pPr>
          </w:p>
        </w:tc>
        <w:tc>
          <w:tcPr>
            <w:tcW w:w="1633" w:type="dxa"/>
            <w:vMerge w:val="restart"/>
            <w:vAlign w:val="center"/>
          </w:tcPr>
          <w:p w:rsidR="00F018E2" w:rsidRPr="00EB2AF8" w:rsidRDefault="00F018E2" w:rsidP="004905A2">
            <w:pPr>
              <w:adjustRightInd w:val="0"/>
              <w:snapToGrid w:val="0"/>
              <w:jc w:val="center"/>
              <w:rPr>
                <w:rFonts w:hAnsi="바탕"/>
                <w:color w:val="000000"/>
                <w:szCs w:val="20"/>
              </w:rPr>
            </w:pPr>
          </w:p>
        </w:tc>
        <w:tc>
          <w:tcPr>
            <w:tcW w:w="3400" w:type="dxa"/>
            <w:gridSpan w:val="2"/>
            <w:tcBorders>
              <w:top w:val="nil"/>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365일</w:t>
            </w:r>
          </w:p>
        </w:tc>
        <w:tc>
          <w:tcPr>
            <w:tcW w:w="1559" w:type="dxa"/>
            <w:vMerge w:val="restart"/>
            <w:tcBorders>
              <w:top w:val="nil"/>
            </w:tcBorders>
            <w:shd w:val="clear" w:color="auto" w:fill="auto"/>
            <w:vAlign w:val="center"/>
          </w:tcPr>
          <w:p w:rsidR="00F018E2" w:rsidRPr="00EB2AF8" w:rsidRDefault="00F018E2" w:rsidP="004905A2">
            <w:pPr>
              <w:adjustRightInd w:val="0"/>
              <w:snapToGrid w:val="0"/>
              <w:jc w:val="center"/>
              <w:rPr>
                <w:rFonts w:hAnsi="바탕"/>
                <w:color w:val="000000"/>
                <w:szCs w:val="20"/>
              </w:rPr>
            </w:pPr>
          </w:p>
        </w:tc>
        <w:tc>
          <w:tcPr>
            <w:tcW w:w="607" w:type="dxa"/>
            <w:vMerge w:val="restart"/>
            <w:vAlign w:val="center"/>
          </w:tcPr>
          <w:p w:rsidR="00F018E2" w:rsidRPr="00EB2AF8" w:rsidRDefault="00F018E2" w:rsidP="004905A2">
            <w:pPr>
              <w:adjustRightInd w:val="0"/>
              <w:snapToGrid w:val="0"/>
              <w:jc w:val="center"/>
              <w:rPr>
                <w:rFonts w:hAnsi="바탕"/>
                <w:color w:val="000000"/>
                <w:szCs w:val="20"/>
              </w:rPr>
            </w:pPr>
          </w:p>
        </w:tc>
      </w:tr>
      <w:tr w:rsidR="00F018E2" w:rsidRPr="00EB2AF8" w:rsidTr="00485BEF">
        <w:trPr>
          <w:trHeight w:val="20"/>
        </w:trPr>
        <w:tc>
          <w:tcPr>
            <w:tcW w:w="436" w:type="dxa"/>
            <w:vMerge/>
            <w:vAlign w:val="center"/>
          </w:tcPr>
          <w:p w:rsidR="00F018E2" w:rsidRPr="00EB2AF8" w:rsidRDefault="00F018E2" w:rsidP="004905A2">
            <w:pPr>
              <w:adjustRightInd w:val="0"/>
              <w:snapToGrid w:val="0"/>
              <w:jc w:val="center"/>
              <w:rPr>
                <w:rFonts w:hAnsi="바탕"/>
                <w:color w:val="000000"/>
                <w:szCs w:val="20"/>
              </w:rPr>
            </w:pPr>
          </w:p>
        </w:tc>
        <w:tc>
          <w:tcPr>
            <w:tcW w:w="1633" w:type="dxa"/>
            <w:vMerge/>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dotted" w:sz="4" w:space="0" w:color="auto"/>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153일</w:t>
            </w:r>
          </w:p>
        </w:tc>
        <w:tc>
          <w:tcPr>
            <w:tcW w:w="1353" w:type="dxa"/>
            <w:vMerge w:val="restart"/>
            <w:tcBorders>
              <w:top w:val="dotted" w:sz="4" w:space="0" w:color="auto"/>
            </w:tcBorders>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보상제외</w:t>
            </w:r>
          </w:p>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(21</w:t>
            </w:r>
            <w:r w:rsidR="00EE4043" w:rsidRPr="00EB2AF8">
              <w:rPr>
                <w:rFonts w:hAnsi="바탕" w:hint="eastAsia"/>
                <w:color w:val="000000"/>
                <w:szCs w:val="20"/>
              </w:rPr>
              <w:t>2</w:t>
            </w:r>
            <w:r w:rsidRPr="00EB2AF8">
              <w:rPr>
                <w:rFonts w:hAnsi="바탕" w:hint="eastAsia"/>
                <w:color w:val="000000"/>
                <w:szCs w:val="20"/>
              </w:rPr>
              <w:t>일)</w:t>
            </w:r>
          </w:p>
        </w:tc>
        <w:tc>
          <w:tcPr>
            <w:tcW w:w="1559" w:type="dxa"/>
            <w:vMerge/>
            <w:tcBorders>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p>
        </w:tc>
        <w:tc>
          <w:tcPr>
            <w:tcW w:w="607" w:type="dxa"/>
            <w:vMerge/>
            <w:vAlign w:val="center"/>
          </w:tcPr>
          <w:p w:rsidR="00F018E2" w:rsidRPr="00EB2AF8" w:rsidRDefault="00F018E2" w:rsidP="004905A2">
            <w:pPr>
              <w:adjustRightInd w:val="0"/>
              <w:snapToGrid w:val="0"/>
              <w:jc w:val="center"/>
              <w:rPr>
                <w:rFonts w:hAnsi="바탕"/>
                <w:color w:val="000000"/>
                <w:szCs w:val="20"/>
              </w:rPr>
            </w:pPr>
          </w:p>
        </w:tc>
      </w:tr>
      <w:tr w:rsidR="00F018E2" w:rsidRPr="00EB2AF8" w:rsidTr="00485BEF">
        <w:trPr>
          <w:trHeight w:val="20"/>
        </w:trPr>
        <w:tc>
          <w:tcPr>
            <w:tcW w:w="436" w:type="dxa"/>
            <w:vMerge/>
            <w:vAlign w:val="center"/>
          </w:tcPr>
          <w:p w:rsidR="00F018E2" w:rsidRPr="00EB2AF8" w:rsidRDefault="00F018E2" w:rsidP="004905A2">
            <w:pPr>
              <w:adjustRightInd w:val="0"/>
              <w:snapToGrid w:val="0"/>
              <w:jc w:val="center"/>
              <w:rPr>
                <w:rFonts w:hAnsi="바탕"/>
                <w:color w:val="000000"/>
                <w:szCs w:val="20"/>
              </w:rPr>
            </w:pPr>
          </w:p>
        </w:tc>
        <w:tc>
          <w:tcPr>
            <w:tcW w:w="1633" w:type="dxa"/>
            <w:vMerge/>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5천만원 보상</w:t>
            </w:r>
          </w:p>
        </w:tc>
        <w:tc>
          <w:tcPr>
            <w:tcW w:w="1353" w:type="dxa"/>
            <w:vMerge/>
            <w:vAlign w:val="center"/>
          </w:tcPr>
          <w:p w:rsidR="00F018E2" w:rsidRPr="00EB2AF8" w:rsidRDefault="00F018E2" w:rsidP="004905A2">
            <w:pPr>
              <w:adjustRightInd w:val="0"/>
              <w:snapToGrid w:val="0"/>
              <w:jc w:val="center"/>
              <w:rPr>
                <w:rFonts w:hAnsi="바탕"/>
                <w:color w:val="000000"/>
                <w:szCs w:val="20"/>
              </w:rPr>
            </w:pPr>
          </w:p>
        </w:tc>
        <w:tc>
          <w:tcPr>
            <w:tcW w:w="1559"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보상한도 복원</w:t>
            </w:r>
          </w:p>
        </w:tc>
        <w:tc>
          <w:tcPr>
            <w:tcW w:w="607" w:type="dxa"/>
            <w:vMerge/>
            <w:vAlign w:val="center"/>
          </w:tcPr>
          <w:p w:rsidR="00F018E2" w:rsidRPr="00EB2AF8" w:rsidRDefault="00F018E2" w:rsidP="004905A2">
            <w:pPr>
              <w:adjustRightInd w:val="0"/>
              <w:snapToGrid w:val="0"/>
              <w:jc w:val="center"/>
              <w:rPr>
                <w:rFonts w:hAnsi="바탕"/>
                <w:color w:val="000000"/>
                <w:szCs w:val="20"/>
              </w:rPr>
            </w:pPr>
          </w:p>
        </w:tc>
      </w:tr>
    </w:tbl>
    <w:p w:rsidR="00F018E2" w:rsidRPr="00EB2AF8" w:rsidRDefault="00F018E2" w:rsidP="004905A2">
      <w:pPr>
        <w:adjustRightInd w:val="0"/>
        <w:snapToGrid w:val="0"/>
        <w:ind w:firstLineChars="652" w:firstLine="1280"/>
        <w:rPr>
          <w:rFonts w:hAnsi="바탕"/>
          <w:b/>
          <w:color w:val="000000"/>
          <w:szCs w:val="20"/>
        </w:rPr>
      </w:pPr>
      <w:r w:rsidRPr="00EB2AF8">
        <w:rPr>
          <w:rFonts w:hAnsi="바탕" w:hint="eastAsia"/>
          <w:b/>
          <w:color w:val="000000"/>
          <w:szCs w:val="20"/>
        </w:rPr>
        <w:t xml:space="preserve">↑               ↑                   ↑             ↑               </w:t>
      </w:r>
    </w:p>
    <w:tbl>
      <w:tblPr>
        <w:tblW w:w="8523" w:type="dxa"/>
        <w:tblInd w:w="900" w:type="dxa"/>
        <w:tblCellMar>
          <w:left w:w="6" w:type="dxa"/>
          <w:right w:w="6" w:type="dxa"/>
        </w:tblCellMar>
        <w:tblLook w:val="0000" w:firstRow="0" w:lastRow="0" w:firstColumn="0" w:lastColumn="0" w:noHBand="0" w:noVBand="0"/>
      </w:tblPr>
      <w:tblGrid>
        <w:gridCol w:w="1446"/>
        <w:gridCol w:w="1538"/>
        <w:gridCol w:w="2501"/>
        <w:gridCol w:w="1568"/>
        <w:gridCol w:w="1470"/>
      </w:tblGrid>
      <w:tr w:rsidR="00F018E2" w:rsidRPr="00EB2AF8" w:rsidTr="00485BEF">
        <w:trPr>
          <w:trHeight w:val="803"/>
        </w:trPr>
        <w:tc>
          <w:tcPr>
            <w:tcW w:w="1446"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(201</w:t>
            </w:r>
            <w:r w:rsidRPr="00EB2AF8">
              <w:rPr>
                <w:rFonts w:hAnsi="바탕" w:hint="eastAsia"/>
                <w:color w:val="000000"/>
                <w:szCs w:val="20"/>
              </w:rPr>
              <w:t>8</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계약일 또는</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갱신일</w:t>
            </w:r>
          </w:p>
        </w:tc>
        <w:tc>
          <w:tcPr>
            <w:tcW w:w="1538" w:type="dxa"/>
            <w:vAlign w:val="center"/>
          </w:tcPr>
          <w:p w:rsidR="00F018E2" w:rsidRPr="00EB2AF8" w:rsidRDefault="00F018E2" w:rsidP="004905A2">
            <w:pPr>
              <w:adjustRightInd w:val="0"/>
              <w:snapToGrid w:val="0"/>
              <w:ind w:firstLineChars="50" w:firstLine="100"/>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.3.1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ind w:firstLineChars="50" w:firstLine="100"/>
              <w:rPr>
                <w:rFonts w:hAnsi="바탕"/>
                <w:color w:val="000000"/>
                <w:szCs w:val="20"/>
              </w:rPr>
            </w:pPr>
            <w:r w:rsidRPr="00EB2AF8">
              <w:rPr>
                <w:rFonts w:hAnsi="바탕" w:hint="eastAsia"/>
                <w:color w:val="000000"/>
                <w:szCs w:val="20"/>
              </w:rPr>
              <w:t>최초 입원일</w:t>
            </w:r>
          </w:p>
          <w:p w:rsidR="00F018E2" w:rsidRPr="00EB2AF8" w:rsidRDefault="00F018E2" w:rsidP="004905A2">
            <w:pPr>
              <w:adjustRightInd w:val="0"/>
              <w:snapToGrid w:val="0"/>
              <w:rPr>
                <w:rFonts w:hAnsi="바탕"/>
                <w:color w:val="000000"/>
                <w:szCs w:val="20"/>
              </w:rPr>
            </w:pPr>
          </w:p>
        </w:tc>
        <w:tc>
          <w:tcPr>
            <w:tcW w:w="2501" w:type="dxa"/>
            <w:vAlign w:val="center"/>
          </w:tcPr>
          <w:p w:rsidR="00F018E2" w:rsidRPr="00EB2AF8" w:rsidRDefault="00F018E2" w:rsidP="004905A2">
            <w:pPr>
              <w:adjustRightInd w:val="0"/>
              <w:snapToGrid w:val="0"/>
              <w:ind w:leftChars="113" w:left="226" w:rightChars="280" w:right="560"/>
              <w:jc w:val="center"/>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w:t>
            </w:r>
            <w:r w:rsidRPr="00EB2AF8">
              <w:rPr>
                <w:rFonts w:hAnsi="바탕" w:hint="eastAsia"/>
                <w:color w:val="000000"/>
                <w:szCs w:val="20"/>
              </w:rPr>
              <w:t>7</w:t>
            </w:r>
            <w:r w:rsidRPr="00EB2AF8">
              <w:rPr>
                <w:rFonts w:hAnsi="바탕"/>
                <w:color w:val="000000"/>
                <w:szCs w:val="20"/>
              </w:rPr>
              <w:t>.</w:t>
            </w:r>
            <w:r w:rsidRPr="00EB2AF8">
              <w:rPr>
                <w:rFonts w:hAnsi="바탕" w:hint="eastAsia"/>
                <w:color w:val="000000"/>
                <w:szCs w:val="20"/>
              </w:rPr>
              <w:t>31.</w:t>
            </w:r>
            <w:r w:rsidRPr="00EB2AF8">
              <w:rPr>
                <w:rFonts w:hAnsi="바탕"/>
                <w:color w:val="000000"/>
                <w:szCs w:val="20"/>
              </w:rPr>
              <w:t>)</w:t>
            </w:r>
          </w:p>
          <w:p w:rsidR="00F018E2" w:rsidRPr="00EB2AF8" w:rsidRDefault="00F018E2" w:rsidP="004905A2">
            <w:pPr>
              <w:adjustRightInd w:val="0"/>
              <w:snapToGrid w:val="0"/>
              <w:ind w:leftChars="113" w:left="226" w:rightChars="280" w:right="560"/>
              <w:jc w:val="center"/>
              <w:rPr>
                <w:rFonts w:hAnsi="바탕"/>
                <w:color w:val="000000"/>
                <w:szCs w:val="20"/>
              </w:rPr>
            </w:pPr>
            <w:r w:rsidRPr="00EB2AF8">
              <w:rPr>
                <w:rFonts w:hAnsi="바탕" w:hint="eastAsia"/>
                <w:color w:val="000000"/>
                <w:szCs w:val="20"/>
              </w:rPr>
              <w:t>보상한도종료일</w:t>
            </w:r>
          </w:p>
          <w:p w:rsidR="00F018E2" w:rsidRPr="00EB2AF8" w:rsidRDefault="00F018E2" w:rsidP="004905A2">
            <w:pPr>
              <w:adjustRightInd w:val="0"/>
              <w:snapToGrid w:val="0"/>
              <w:ind w:leftChars="-28" w:left="-56" w:rightChars="138" w:right="276"/>
              <w:jc w:val="center"/>
              <w:rPr>
                <w:rFonts w:hAnsi="바탕"/>
                <w:color w:val="000000"/>
                <w:szCs w:val="20"/>
              </w:rPr>
            </w:pPr>
            <w:r w:rsidRPr="00EB2AF8">
              <w:rPr>
                <w:rFonts w:hAnsi="바탕" w:hint="eastAsia"/>
                <w:color w:val="000000"/>
                <w:szCs w:val="20"/>
              </w:rPr>
              <w:t>2019.8.1</w:t>
            </w:r>
            <w:proofErr w:type="gramStart"/>
            <w:r w:rsidRPr="00EB2AF8">
              <w:rPr>
                <w:rFonts w:hAnsi="바탕" w:hint="eastAsia"/>
                <w:color w:val="000000"/>
                <w:szCs w:val="20"/>
              </w:rPr>
              <w:t>.부터</w:t>
            </w:r>
            <w:proofErr w:type="gramEnd"/>
            <w:r w:rsidRPr="00EB2AF8">
              <w:rPr>
                <w:rFonts w:hAnsi="바탕" w:hint="eastAsia"/>
                <w:color w:val="000000"/>
                <w:szCs w:val="20"/>
              </w:rPr>
              <w:t xml:space="preserve"> 보상제외</w:t>
            </w:r>
          </w:p>
        </w:tc>
        <w:tc>
          <w:tcPr>
            <w:tcW w:w="1568"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2</w:t>
            </w:r>
            <w:r w:rsidRPr="00EB2AF8">
              <w:rPr>
                <w:rFonts w:hAnsi="바탕"/>
                <w:color w:val="000000"/>
                <w:szCs w:val="20"/>
              </w:rPr>
              <w:t>.</w:t>
            </w:r>
            <w:r w:rsidRPr="00EB2AF8">
              <w:rPr>
                <w:rFonts w:hAnsi="바탕" w:hint="eastAsia"/>
                <w:color w:val="000000"/>
                <w:szCs w:val="20"/>
              </w:rPr>
              <w:t>2</w:t>
            </w:r>
            <w:r w:rsidR="00EE4043" w:rsidRPr="00EB2AF8">
              <w:rPr>
                <w:rFonts w:hAnsi="바탕" w:hint="eastAsia"/>
                <w:color w:val="000000"/>
                <w:szCs w:val="20"/>
              </w:rPr>
              <w:t>8</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2020.</w:t>
            </w:r>
            <w:r w:rsidR="00EE4043" w:rsidRPr="00EB2AF8">
              <w:rPr>
                <w:rFonts w:hAnsi="바탕" w:hint="eastAsia"/>
                <w:color w:val="000000"/>
                <w:szCs w:val="20"/>
              </w:rPr>
              <w:t>2</w:t>
            </w:r>
            <w:r w:rsidRPr="00EB2AF8">
              <w:rPr>
                <w:rFonts w:hAnsi="바탕" w:hint="eastAsia"/>
                <w:color w:val="000000"/>
                <w:szCs w:val="20"/>
              </w:rPr>
              <w:t>.</w:t>
            </w:r>
            <w:r w:rsidR="00EE4043" w:rsidRPr="00EB2AF8">
              <w:rPr>
                <w:rFonts w:hAnsi="바탕" w:hint="eastAsia"/>
                <w:color w:val="000000"/>
                <w:szCs w:val="20"/>
              </w:rPr>
              <w:t>29</w:t>
            </w:r>
            <w:proofErr w:type="gramStart"/>
            <w:r w:rsidRPr="00EB2AF8">
              <w:rPr>
                <w:rFonts w:hAnsi="바탕" w:hint="eastAsia"/>
                <w:color w:val="000000"/>
                <w:szCs w:val="20"/>
              </w:rPr>
              <w:t>.부터</w:t>
            </w:r>
            <w:proofErr w:type="gramEnd"/>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보상재시작</w:t>
            </w:r>
          </w:p>
        </w:tc>
        <w:tc>
          <w:tcPr>
            <w:tcW w:w="1470" w:type="dxa"/>
            <w:vAlign w:val="center"/>
          </w:tcPr>
          <w:p w:rsidR="00F018E2" w:rsidRPr="00EB2AF8" w:rsidRDefault="00F018E2" w:rsidP="004905A2">
            <w:pPr>
              <w:adjustRightInd w:val="0"/>
              <w:snapToGrid w:val="0"/>
              <w:ind w:firstLineChars="50" w:firstLine="100"/>
              <w:rPr>
                <w:rFonts w:hAnsi="바탕"/>
                <w:color w:val="000000"/>
                <w:szCs w:val="20"/>
              </w:rPr>
            </w:pPr>
          </w:p>
        </w:tc>
      </w:tr>
    </w:tbl>
    <w:p w:rsidR="00F018E2" w:rsidRPr="00EB2AF8" w:rsidRDefault="00F018E2" w:rsidP="00F018E2">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⑤ 제1항의 경우 </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약이 자동갱신 또는 재가입되어 하나의 상해로 인한 입원이 자동갱신 또는 재가입 전후에 계속되는 경우, 자동갱신 또는 재가입 전후에 계속되는 총 입원을 기준으로 그 지급금액 및 지급한도 등을 적용합니다.</w:t>
      </w:r>
    </w:p>
    <w:p w:rsidR="00033AEE" w:rsidRPr="00EB2AF8" w:rsidRDefault="00033AEE"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⑥ 피보험자가 입원하여 치료를 받던 중 </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 xml:space="preserve">약의 보험기간이 끝나더라도 그 계속 중인 입원에 대해서는 </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약의 보험기간 종료일부터 180일까지(</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약의 보험기간 종료일은 제외합니다) 보상하며, 이 경우 제4항은 적용하지 않습니다. 다만, 종전 계약을 자동갱신하거나 같은 회사의 보험상품에 재가입하는 경우에는 종전 계약의 보험기간을 연장하는 것으로 보아 제4항을 적용합니다.</w:t>
      </w:r>
    </w:p>
    <w:p w:rsidR="00033AEE" w:rsidRPr="00EB2AF8" w:rsidRDefault="00033AEE" w:rsidP="00033AEE">
      <w:pPr>
        <w:kinsoku w:val="0"/>
        <w:adjustRightInd w:val="0"/>
        <w:snapToGrid w:val="0"/>
        <w:rPr>
          <w:rFonts w:hAnsi="바탕" w:cs="굴림"/>
          <w:b/>
          <w:kern w:val="0"/>
          <w:szCs w:val="20"/>
        </w:rPr>
      </w:pPr>
      <w:r w:rsidRPr="00EB2AF8">
        <w:rPr>
          <w:rFonts w:hAnsi="바탕" w:hint="eastAsia"/>
          <w:b/>
          <w:color w:val="000000"/>
          <w:szCs w:val="20"/>
        </w:rPr>
        <w:t>⑦</w:t>
      </w:r>
      <w:r w:rsidRPr="00EB2AF8">
        <w:rPr>
          <w:rFonts w:hAnsi="바탕" w:cs="굴림" w:hint="eastAsia"/>
          <w:b/>
          <w:kern w:val="0"/>
          <w:szCs w:val="20"/>
        </w:rPr>
        <w:t xml:space="preserve"> 피보험자가 직원복리후생제도에 의해 의료비를 감면받고 그 감면받은 의료비가 근로소득에 포함되는 경우에는 그 감면 전 의료비를 기준으로 입원의료비를 계산합니다.</w:t>
      </w:r>
    </w:p>
    <w:p w:rsidR="00480471" w:rsidRPr="00EB2AF8" w:rsidRDefault="00480471" w:rsidP="00033AEE">
      <w:pPr>
        <w:kinsoku w:val="0"/>
        <w:adjustRightInd w:val="0"/>
        <w:snapToGrid w:val="0"/>
        <w:rPr>
          <w:rFonts w:hAnsi="바탕" w:cs="굴림"/>
          <w:b/>
          <w:kern w:val="0"/>
          <w:szCs w:val="20"/>
        </w:rPr>
      </w:pPr>
      <w:r w:rsidRPr="00EB2AF8">
        <w:rPr>
          <w:rFonts w:hAnsi="바탕" w:cs="굴림" w:hint="eastAsia"/>
          <w:b/>
          <w:kern w:val="0"/>
          <w:szCs w:val="20"/>
        </w:rPr>
        <w:t>⑧ 회사는</w:t>
      </w:r>
      <w:r w:rsidRPr="00EB2AF8">
        <w:rPr>
          <w:rFonts w:hAnsi="바탕" w:cs="굴림"/>
          <w:b/>
          <w:kern w:val="0"/>
          <w:szCs w:val="20"/>
        </w:rPr>
        <w:t xml:space="preserve"> </w:t>
      </w:r>
      <w:r w:rsidRPr="00EB2AF8">
        <w:rPr>
          <w:rFonts w:hAnsi="바탕" w:cs="굴림" w:hint="eastAsia"/>
          <w:b/>
          <w:kern w:val="0"/>
          <w:szCs w:val="20"/>
        </w:rPr>
        <w:t>피보험자가</w:t>
      </w:r>
      <w:r w:rsidRPr="00EB2AF8">
        <w:rPr>
          <w:rFonts w:hAnsi="바탕" w:cs="굴림"/>
          <w:b/>
          <w:kern w:val="0"/>
          <w:szCs w:val="20"/>
        </w:rPr>
        <w:t xml:space="preserve"> </w:t>
      </w:r>
      <w:r w:rsidRPr="00EB2AF8">
        <w:rPr>
          <w:rFonts w:hAnsi="바탕" w:cs="굴림" w:hint="eastAsia"/>
          <w:b/>
          <w:kern w:val="0"/>
          <w:szCs w:val="20"/>
        </w:rPr>
        <w:t>상해로</w:t>
      </w:r>
      <w:r w:rsidRPr="00EB2AF8">
        <w:rPr>
          <w:rFonts w:hAnsi="바탕" w:cs="굴림"/>
          <w:b/>
          <w:kern w:val="0"/>
          <w:szCs w:val="20"/>
        </w:rPr>
        <w:t xml:space="preserve"> </w:t>
      </w:r>
      <w:r w:rsidRPr="00EB2AF8">
        <w:rPr>
          <w:rFonts w:hAnsi="바탕" w:cs="굴림" w:hint="eastAsia"/>
          <w:b/>
          <w:kern w:val="0"/>
          <w:szCs w:val="20"/>
        </w:rPr>
        <w:t>인하여</w:t>
      </w:r>
      <w:r w:rsidRPr="00EB2AF8">
        <w:rPr>
          <w:rFonts w:hAnsi="바탕" w:cs="굴림"/>
          <w:b/>
          <w:kern w:val="0"/>
          <w:szCs w:val="20"/>
        </w:rPr>
        <w:t xml:space="preserve"> </w:t>
      </w:r>
      <w:r w:rsidRPr="00EB2AF8">
        <w:rPr>
          <w:rFonts w:hAnsi="바탕" w:cs="굴림" w:hint="eastAsia"/>
          <w:b/>
          <w:kern w:val="0"/>
          <w:szCs w:val="20"/>
        </w:rPr>
        <w:t>병원에</w:t>
      </w:r>
      <w:r w:rsidRPr="00EB2AF8">
        <w:rPr>
          <w:rFonts w:hAnsi="바탕" w:cs="굴림"/>
          <w:b/>
          <w:kern w:val="0"/>
          <w:szCs w:val="20"/>
        </w:rPr>
        <w:t xml:space="preserve"> </w:t>
      </w:r>
      <w:r w:rsidRPr="00EB2AF8">
        <w:rPr>
          <w:rFonts w:hAnsi="바탕" w:cs="굴림" w:hint="eastAsia"/>
          <w:b/>
          <w:kern w:val="0"/>
          <w:szCs w:val="20"/>
        </w:rPr>
        <w:t>입원하여</w:t>
      </w:r>
      <w:r w:rsidRPr="00EB2AF8">
        <w:rPr>
          <w:rFonts w:hAnsi="바탕" w:cs="굴림"/>
          <w:b/>
          <w:kern w:val="0"/>
          <w:szCs w:val="20"/>
        </w:rPr>
        <w:t xml:space="preserve"> </w:t>
      </w:r>
      <w:r w:rsidRPr="00EB2AF8">
        <w:rPr>
          <w:rFonts w:hAnsi="바탕" w:cs="굴림" w:hint="eastAsia"/>
          <w:b/>
          <w:kern w:val="0"/>
          <w:szCs w:val="20"/>
        </w:rPr>
        <w:t>본인의</w:t>
      </w:r>
      <w:r w:rsidRPr="00EB2AF8">
        <w:rPr>
          <w:rFonts w:hAnsi="바탕" w:cs="굴림"/>
          <w:b/>
          <w:kern w:val="0"/>
          <w:szCs w:val="20"/>
        </w:rPr>
        <w:t xml:space="preserve"> </w:t>
      </w:r>
      <w:r w:rsidRPr="00EB2AF8">
        <w:rPr>
          <w:rFonts w:hAnsi="바탕" w:cs="굴림" w:hint="eastAsia"/>
          <w:b/>
          <w:kern w:val="0"/>
          <w:szCs w:val="20"/>
        </w:rPr>
        <w:t>장기등</w:t>
      </w:r>
      <w:r w:rsidRPr="00EB2AF8">
        <w:rPr>
          <w:rFonts w:hAnsi="바탕" w:cs="굴림"/>
          <w:b/>
          <w:kern w:val="0"/>
          <w:szCs w:val="20"/>
        </w:rPr>
        <w:t>(</w:t>
      </w:r>
      <w:r w:rsidR="005E2914" w:rsidRPr="00EB2AF8">
        <w:rPr>
          <w:rFonts w:hAnsi="바탕" w:hint="eastAsia"/>
          <w:b/>
          <w:color w:val="000000"/>
          <w:szCs w:val="20"/>
        </w:rPr>
        <w:t>「</w:t>
      </w:r>
      <w:r w:rsidRPr="00EB2AF8">
        <w:rPr>
          <w:rFonts w:hAnsi="바탕" w:cs="굴림" w:hint="eastAsia"/>
          <w:b/>
          <w:kern w:val="0"/>
          <w:szCs w:val="20"/>
        </w:rPr>
        <w:t>장기등</w:t>
      </w:r>
      <w:r w:rsidRPr="00EB2AF8">
        <w:rPr>
          <w:rFonts w:hAnsi="바탕" w:cs="굴림"/>
          <w:b/>
          <w:kern w:val="0"/>
          <w:szCs w:val="20"/>
        </w:rPr>
        <w:t xml:space="preserve"> </w:t>
      </w:r>
      <w:r w:rsidRPr="00EB2AF8">
        <w:rPr>
          <w:rFonts w:hAnsi="바탕" w:cs="굴림" w:hint="eastAsia"/>
          <w:b/>
          <w:kern w:val="0"/>
          <w:szCs w:val="20"/>
        </w:rPr>
        <w:t>이식에</w:t>
      </w:r>
      <w:r w:rsidRPr="00EB2AF8">
        <w:rPr>
          <w:rFonts w:hAnsi="바탕" w:cs="굴림"/>
          <w:b/>
          <w:kern w:val="0"/>
          <w:szCs w:val="20"/>
        </w:rPr>
        <w:t xml:space="preserve"> </w:t>
      </w:r>
      <w:r w:rsidRPr="00EB2AF8">
        <w:rPr>
          <w:rFonts w:hAnsi="바탕" w:cs="굴림" w:hint="eastAsia"/>
          <w:b/>
          <w:kern w:val="0"/>
          <w:szCs w:val="20"/>
        </w:rPr>
        <w:t>관한</w:t>
      </w:r>
      <w:r w:rsidRPr="00EB2AF8">
        <w:rPr>
          <w:rFonts w:hAnsi="바탕" w:cs="굴림"/>
          <w:b/>
          <w:kern w:val="0"/>
          <w:szCs w:val="20"/>
        </w:rPr>
        <w:t xml:space="preserve"> </w:t>
      </w:r>
      <w:r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w:t>
      </w:r>
      <w:r w:rsidRPr="00EB2AF8">
        <w:rPr>
          <w:rFonts w:hAnsi="바탕" w:cs="굴림" w:hint="eastAsia"/>
          <w:b/>
          <w:kern w:val="0"/>
          <w:szCs w:val="20"/>
        </w:rPr>
        <w:t>조에</w:t>
      </w:r>
      <w:r w:rsidRPr="00EB2AF8">
        <w:rPr>
          <w:rFonts w:hAnsi="바탕" w:cs="굴림"/>
          <w:b/>
          <w:kern w:val="0"/>
          <w:szCs w:val="20"/>
        </w:rPr>
        <w:t xml:space="preserve"> </w:t>
      </w:r>
      <w:r w:rsidRPr="00EB2AF8">
        <w:rPr>
          <w:rFonts w:hAnsi="바탕" w:cs="굴림" w:hint="eastAsia"/>
          <w:b/>
          <w:kern w:val="0"/>
          <w:szCs w:val="20"/>
        </w:rPr>
        <w:t>의한</w:t>
      </w:r>
      <w:r w:rsidRPr="00EB2AF8">
        <w:rPr>
          <w:rFonts w:hAnsi="바탕" w:cs="굴림"/>
          <w:b/>
          <w:kern w:val="0"/>
          <w:szCs w:val="20"/>
        </w:rPr>
        <w:t xml:space="preserve"> “</w:t>
      </w:r>
      <w:r w:rsidRPr="00EB2AF8">
        <w:rPr>
          <w:rFonts w:hAnsi="바탕" w:cs="굴림" w:hint="eastAsia"/>
          <w:b/>
          <w:kern w:val="0"/>
          <w:szCs w:val="20"/>
        </w:rPr>
        <w:t>장기등”을</w:t>
      </w:r>
      <w:r w:rsidRPr="00EB2AF8">
        <w:rPr>
          <w:rFonts w:hAnsi="바탕" w:cs="굴림"/>
          <w:b/>
          <w:kern w:val="0"/>
          <w:szCs w:val="20"/>
        </w:rPr>
        <w:t xml:space="preserve"> </w:t>
      </w:r>
      <w:r w:rsidRPr="00EB2AF8">
        <w:rPr>
          <w:rFonts w:hAnsi="바탕" w:cs="굴림" w:hint="eastAsia"/>
          <w:b/>
          <w:kern w:val="0"/>
          <w:szCs w:val="20"/>
        </w:rPr>
        <w:t>의미합니다</w:t>
      </w:r>
      <w:r w:rsidRPr="00EB2AF8">
        <w:rPr>
          <w:rFonts w:hAnsi="바탕" w:cs="굴림"/>
          <w:b/>
          <w:kern w:val="0"/>
          <w:szCs w:val="20"/>
        </w:rPr>
        <w:t>)</w:t>
      </w:r>
      <w:r w:rsidRPr="00EB2AF8">
        <w:rPr>
          <w:rFonts w:hAnsi="바탕" w:cs="굴림" w:hint="eastAsia"/>
          <w:b/>
          <w:kern w:val="0"/>
          <w:szCs w:val="20"/>
        </w:rPr>
        <w:t>의</w:t>
      </w:r>
      <w:r w:rsidRPr="00EB2AF8">
        <w:rPr>
          <w:rFonts w:hAnsi="바탕" w:cs="굴림"/>
          <w:b/>
          <w:kern w:val="0"/>
          <w:szCs w:val="20"/>
        </w:rPr>
        <w:t xml:space="preserve"> </w:t>
      </w:r>
      <w:r w:rsidRPr="00EB2AF8">
        <w:rPr>
          <w:rFonts w:hAnsi="바탕" w:cs="굴림" w:hint="eastAsia"/>
          <w:b/>
          <w:kern w:val="0"/>
          <w:szCs w:val="20"/>
        </w:rPr>
        <w:t>기능회복을</w:t>
      </w:r>
      <w:r w:rsidRPr="00EB2AF8">
        <w:rPr>
          <w:rFonts w:hAnsi="바탕" w:cs="굴림"/>
          <w:b/>
          <w:kern w:val="0"/>
          <w:szCs w:val="20"/>
        </w:rPr>
        <w:t xml:space="preserve"> </w:t>
      </w:r>
      <w:r w:rsidRPr="00EB2AF8">
        <w:rPr>
          <w:rFonts w:hAnsi="바탕" w:cs="굴림" w:hint="eastAsia"/>
          <w:b/>
          <w:kern w:val="0"/>
          <w:szCs w:val="20"/>
        </w:rPr>
        <w:t>위하여</w:t>
      </w:r>
      <w:r w:rsidRPr="00EB2AF8">
        <w:rPr>
          <w:rFonts w:hAnsi="바탕" w:cs="굴림"/>
          <w:b/>
          <w:kern w:val="0"/>
          <w:szCs w:val="20"/>
        </w:rPr>
        <w:t xml:space="preserve"> </w:t>
      </w:r>
      <w:r w:rsidR="005E2914" w:rsidRPr="00EB2AF8">
        <w:rPr>
          <w:rFonts w:hAnsi="바탕" w:hint="eastAsia"/>
          <w:b/>
          <w:color w:val="000000"/>
          <w:szCs w:val="20"/>
        </w:rPr>
        <w:t>「</w:t>
      </w:r>
      <w:r w:rsidR="005E2914" w:rsidRPr="00EB2AF8">
        <w:rPr>
          <w:rFonts w:hAnsi="바탕" w:cs="굴림" w:hint="eastAsia"/>
          <w:b/>
          <w:kern w:val="0"/>
          <w:szCs w:val="20"/>
        </w:rPr>
        <w:t>장기등</w:t>
      </w:r>
      <w:r w:rsidR="005E2914" w:rsidRPr="00EB2AF8">
        <w:rPr>
          <w:rFonts w:hAnsi="바탕" w:cs="굴림"/>
          <w:b/>
          <w:kern w:val="0"/>
          <w:szCs w:val="20"/>
        </w:rPr>
        <w:t xml:space="preserve"> </w:t>
      </w:r>
      <w:r w:rsidR="005E2914" w:rsidRPr="00EB2AF8">
        <w:rPr>
          <w:rFonts w:hAnsi="바탕" w:cs="굴림" w:hint="eastAsia"/>
          <w:b/>
          <w:kern w:val="0"/>
          <w:szCs w:val="20"/>
        </w:rPr>
        <w:t>이식에</w:t>
      </w:r>
      <w:r w:rsidR="005E2914" w:rsidRPr="00EB2AF8">
        <w:rPr>
          <w:rFonts w:hAnsi="바탕" w:cs="굴림"/>
          <w:b/>
          <w:kern w:val="0"/>
          <w:szCs w:val="20"/>
        </w:rPr>
        <w:t xml:space="preserve"> </w:t>
      </w:r>
      <w:r w:rsidR="005E2914" w:rsidRPr="00EB2AF8">
        <w:rPr>
          <w:rFonts w:hAnsi="바탕" w:cs="굴림" w:hint="eastAsia"/>
          <w:b/>
          <w:kern w:val="0"/>
          <w:szCs w:val="20"/>
        </w:rPr>
        <w:t>관한</w:t>
      </w:r>
      <w:r w:rsidR="005E2914" w:rsidRPr="00EB2AF8">
        <w:rPr>
          <w:rFonts w:hAnsi="바탕" w:cs="굴림"/>
          <w:b/>
          <w:kern w:val="0"/>
          <w:szCs w:val="20"/>
        </w:rPr>
        <w:t xml:space="preserve"> </w:t>
      </w:r>
      <w:r w:rsidR="005E2914"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42</w:t>
      </w:r>
      <w:r w:rsidRPr="00EB2AF8">
        <w:rPr>
          <w:rFonts w:hAnsi="바탕" w:cs="굴림" w:hint="eastAsia"/>
          <w:b/>
          <w:kern w:val="0"/>
          <w:szCs w:val="20"/>
        </w:rPr>
        <w:t>조</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관련</w:t>
      </w:r>
      <w:r w:rsidRPr="00EB2AF8">
        <w:rPr>
          <w:rFonts w:hAnsi="바탕" w:cs="굴림"/>
          <w:b/>
          <w:kern w:val="0"/>
          <w:szCs w:val="20"/>
        </w:rPr>
        <w:t xml:space="preserve"> </w:t>
      </w:r>
      <w:r w:rsidRPr="00EB2AF8">
        <w:rPr>
          <w:rFonts w:hAnsi="바탕" w:cs="굴림" w:hint="eastAsia"/>
          <w:b/>
          <w:kern w:val="0"/>
          <w:szCs w:val="20"/>
        </w:rPr>
        <w:t>고시에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장기등의</w:t>
      </w:r>
      <w:r w:rsidRPr="00EB2AF8">
        <w:rPr>
          <w:rFonts w:hAnsi="바탕" w:cs="굴림"/>
          <w:b/>
          <w:kern w:val="0"/>
          <w:szCs w:val="20"/>
        </w:rPr>
        <w:t xml:space="preserve"> </w:t>
      </w:r>
      <w:r w:rsidRPr="00EB2AF8">
        <w:rPr>
          <w:rFonts w:hAnsi="바탕" w:cs="굴림" w:hint="eastAsia"/>
          <w:b/>
          <w:kern w:val="0"/>
          <w:szCs w:val="20"/>
        </w:rPr>
        <w:t>적출</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이식에</w:t>
      </w:r>
      <w:r w:rsidRPr="00EB2AF8">
        <w:rPr>
          <w:rFonts w:hAnsi="바탕" w:cs="굴림"/>
          <w:b/>
          <w:kern w:val="0"/>
          <w:szCs w:val="20"/>
        </w:rPr>
        <w:t xml:space="preserve"> </w:t>
      </w:r>
      <w:r w:rsidRPr="00EB2AF8">
        <w:rPr>
          <w:rFonts w:hAnsi="바탕" w:cs="굴림" w:hint="eastAsia"/>
          <w:b/>
          <w:kern w:val="0"/>
          <w:szCs w:val="20"/>
        </w:rPr>
        <w:t>드는</w:t>
      </w:r>
      <w:r w:rsidRPr="00EB2AF8">
        <w:rPr>
          <w:rFonts w:hAnsi="바탕" w:cs="굴림"/>
          <w:b/>
          <w:kern w:val="0"/>
          <w:szCs w:val="20"/>
        </w:rPr>
        <w:t xml:space="preserve"> </w:t>
      </w:r>
      <w:r w:rsidRPr="00EB2AF8">
        <w:rPr>
          <w:rFonts w:hAnsi="바탕" w:cs="굴림" w:hint="eastAsia"/>
          <w:b/>
          <w:kern w:val="0"/>
          <w:szCs w:val="20"/>
        </w:rPr>
        <w:t>비용</w:t>
      </w:r>
      <w:r w:rsidRPr="00EB2AF8">
        <w:rPr>
          <w:rFonts w:hAnsi="바탕" w:cs="굴림"/>
          <w:b/>
          <w:kern w:val="0"/>
          <w:szCs w:val="20"/>
        </w:rPr>
        <w:t>(</w:t>
      </w:r>
      <w:r w:rsidRPr="00EB2AF8">
        <w:rPr>
          <w:rFonts w:hAnsi="바탕" w:cs="굴림" w:hint="eastAsia"/>
          <w:b/>
          <w:kern w:val="0"/>
          <w:szCs w:val="20"/>
        </w:rPr>
        <w:t>공여적합성</w:t>
      </w:r>
      <w:r w:rsidRPr="00EB2AF8">
        <w:rPr>
          <w:rFonts w:hAnsi="바탕" w:cs="굴림"/>
          <w:b/>
          <w:kern w:val="0"/>
          <w:szCs w:val="20"/>
        </w:rPr>
        <w:t xml:space="preserve"> </w:t>
      </w:r>
      <w:r w:rsidRPr="00EB2AF8">
        <w:rPr>
          <w:rFonts w:hAnsi="바탕" w:cs="굴림" w:hint="eastAsia"/>
          <w:b/>
          <w:kern w:val="0"/>
          <w:szCs w:val="20"/>
        </w:rPr>
        <w:t>여부를</w:t>
      </w:r>
      <w:r w:rsidRPr="00EB2AF8">
        <w:rPr>
          <w:rFonts w:hAnsi="바탕" w:cs="굴림"/>
          <w:b/>
          <w:kern w:val="0"/>
          <w:szCs w:val="20"/>
        </w:rPr>
        <w:t xml:space="preserve"> </w:t>
      </w:r>
      <w:r w:rsidRPr="00EB2AF8">
        <w:rPr>
          <w:rFonts w:hAnsi="바탕" w:cs="굴림" w:hint="eastAsia"/>
          <w:b/>
          <w:kern w:val="0"/>
          <w:szCs w:val="20"/>
        </w:rPr>
        <w:t>확인하기</w:t>
      </w:r>
      <w:r w:rsidRPr="00EB2AF8">
        <w:rPr>
          <w:rFonts w:hAnsi="바탕" w:cs="굴림"/>
          <w:b/>
          <w:kern w:val="0"/>
          <w:szCs w:val="20"/>
        </w:rPr>
        <w:t xml:space="preserve"> </w:t>
      </w:r>
      <w:r w:rsidRPr="00EB2AF8">
        <w:rPr>
          <w:rFonts w:hAnsi="바탕" w:cs="굴림" w:hint="eastAsia"/>
          <w:b/>
          <w:kern w:val="0"/>
          <w:szCs w:val="20"/>
        </w:rPr>
        <w:t>위한</w:t>
      </w:r>
      <w:r w:rsidRPr="00EB2AF8">
        <w:rPr>
          <w:rFonts w:hAnsi="바탕" w:cs="굴림"/>
          <w:b/>
          <w:kern w:val="0"/>
          <w:szCs w:val="20"/>
        </w:rPr>
        <w:t xml:space="preserve"> </w:t>
      </w:r>
      <w:r w:rsidRPr="00EB2AF8">
        <w:rPr>
          <w:rFonts w:hAnsi="바탕" w:cs="굴림" w:hint="eastAsia"/>
          <w:b/>
          <w:kern w:val="0"/>
          <w:szCs w:val="20"/>
        </w:rPr>
        <w:t>검사비</w:t>
      </w:r>
      <w:r w:rsidRPr="00EB2AF8">
        <w:rPr>
          <w:rFonts w:hAnsi="바탕" w:cs="굴림"/>
          <w:b/>
          <w:kern w:val="0"/>
          <w:szCs w:val="20"/>
        </w:rPr>
        <w:t xml:space="preserve">, </w:t>
      </w:r>
      <w:r w:rsidRPr="00EB2AF8">
        <w:rPr>
          <w:rFonts w:hAnsi="바탕" w:cs="굴림" w:hint="eastAsia"/>
          <w:b/>
          <w:kern w:val="0"/>
          <w:szCs w:val="20"/>
        </w:rPr>
        <w:t>뇌사장기기증자</w:t>
      </w:r>
      <w:r w:rsidRPr="00EB2AF8">
        <w:rPr>
          <w:rFonts w:hAnsi="바탕" w:cs="굴림"/>
          <w:b/>
          <w:kern w:val="0"/>
          <w:szCs w:val="20"/>
        </w:rPr>
        <w:t xml:space="preserve"> </w:t>
      </w:r>
      <w:r w:rsidRPr="00EB2AF8">
        <w:rPr>
          <w:rFonts w:hAnsi="바탕" w:cs="굴림" w:hint="eastAsia"/>
          <w:b/>
          <w:kern w:val="0"/>
          <w:szCs w:val="20"/>
        </w:rPr>
        <w:t>관리료</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이에</w:t>
      </w:r>
      <w:r w:rsidRPr="00EB2AF8">
        <w:rPr>
          <w:rFonts w:hAnsi="바탕" w:cs="굴림"/>
          <w:b/>
          <w:kern w:val="0"/>
          <w:szCs w:val="20"/>
        </w:rPr>
        <w:t xml:space="preserve"> </w:t>
      </w:r>
      <w:r w:rsidRPr="00EB2AF8">
        <w:rPr>
          <w:rFonts w:hAnsi="바탕" w:cs="굴림" w:hint="eastAsia"/>
          <w:b/>
          <w:kern w:val="0"/>
          <w:szCs w:val="20"/>
        </w:rPr>
        <w:t>속하는</w:t>
      </w:r>
      <w:r w:rsidRPr="00EB2AF8">
        <w:rPr>
          <w:rFonts w:hAnsi="바탕" w:cs="굴림"/>
          <w:b/>
          <w:kern w:val="0"/>
          <w:szCs w:val="20"/>
        </w:rPr>
        <w:t xml:space="preserve"> </w:t>
      </w:r>
      <w:r w:rsidRPr="00EB2AF8">
        <w:rPr>
          <w:rFonts w:hAnsi="바탕" w:cs="굴림" w:hint="eastAsia"/>
          <w:b/>
          <w:kern w:val="0"/>
          <w:szCs w:val="20"/>
        </w:rPr>
        <w:t>비용항목</w:t>
      </w:r>
      <w:r w:rsidRPr="00EB2AF8">
        <w:rPr>
          <w:rFonts w:hAnsi="바탕" w:cs="굴림"/>
          <w:b/>
          <w:kern w:val="0"/>
          <w:szCs w:val="20"/>
        </w:rPr>
        <w:t xml:space="preserve"> </w:t>
      </w:r>
      <w:r w:rsidRPr="00EB2AF8">
        <w:rPr>
          <w:rFonts w:hAnsi="바탕" w:cs="굴림" w:hint="eastAsia"/>
          <w:b/>
          <w:kern w:val="0"/>
          <w:szCs w:val="20"/>
        </w:rPr>
        <w:t>포함</w:t>
      </w:r>
      <w:r w:rsidRPr="00EB2AF8">
        <w:rPr>
          <w:rFonts w:hAnsi="바탕" w:cs="굴림"/>
          <w:b/>
          <w:kern w:val="0"/>
          <w:szCs w:val="20"/>
        </w:rPr>
        <w:t>)</w:t>
      </w:r>
      <w:r w:rsidRPr="00EB2AF8">
        <w:rPr>
          <w:rFonts w:hAnsi="바탕" w:cs="굴림" w:hint="eastAsia"/>
          <w:b/>
          <w:kern w:val="0"/>
          <w:szCs w:val="20"/>
        </w:rPr>
        <w:t>은</w:t>
      </w:r>
      <w:r w:rsidRPr="00EB2AF8">
        <w:rPr>
          <w:rFonts w:hAnsi="바탕" w:cs="굴림"/>
          <w:b/>
          <w:kern w:val="0"/>
          <w:szCs w:val="20"/>
        </w:rPr>
        <w:t xml:space="preserve"> </w:t>
      </w:r>
      <w:r w:rsidRPr="00EB2AF8">
        <w:rPr>
          <w:rFonts w:hAnsi="바탕" w:cs="굴림" w:hint="eastAsia"/>
          <w:b/>
          <w:kern w:val="0"/>
          <w:szCs w:val="20"/>
        </w:rPr>
        <w:t>제</w:t>
      </w:r>
      <w:r w:rsidRPr="00EB2AF8">
        <w:rPr>
          <w:rFonts w:hAnsi="바탕" w:cs="굴림"/>
          <w:b/>
          <w:kern w:val="0"/>
          <w:szCs w:val="20"/>
        </w:rPr>
        <w:t>1</w:t>
      </w:r>
      <w:r w:rsidRPr="00EB2AF8">
        <w:rPr>
          <w:rFonts w:hAnsi="바탕" w:cs="굴림" w:hint="eastAsia"/>
          <w:b/>
          <w:kern w:val="0"/>
          <w:szCs w:val="20"/>
        </w:rPr>
        <w:t>항</w:t>
      </w:r>
      <w:r w:rsidRPr="00EB2AF8">
        <w:rPr>
          <w:rFonts w:hAnsi="바탕" w:cs="굴림"/>
          <w:b/>
          <w:kern w:val="0"/>
          <w:szCs w:val="20"/>
        </w:rPr>
        <w:t xml:space="preserve"> </w:t>
      </w:r>
      <w:r w:rsidRPr="00EB2AF8">
        <w:rPr>
          <w:rFonts w:hAnsi="바탕" w:cs="굴림" w:hint="eastAsia"/>
          <w:b/>
          <w:kern w:val="0"/>
          <w:szCs w:val="20"/>
        </w:rPr>
        <w:t>내지</w:t>
      </w:r>
      <w:r w:rsidRPr="00EB2AF8">
        <w:rPr>
          <w:rFonts w:hAnsi="바탕" w:cs="굴림"/>
          <w:b/>
          <w:kern w:val="0"/>
          <w:szCs w:val="20"/>
        </w:rPr>
        <w:t xml:space="preserve"> </w:t>
      </w:r>
      <w:r w:rsidRPr="00EB2AF8">
        <w:rPr>
          <w:rFonts w:hAnsi="바탕" w:cs="굴림" w:hint="eastAsia"/>
          <w:b/>
          <w:kern w:val="0"/>
          <w:szCs w:val="20"/>
        </w:rPr>
        <w:t>제7항에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보상합니다</w:t>
      </w:r>
      <w:r w:rsidRPr="00EB2AF8">
        <w:rPr>
          <w:rFonts w:hAnsi="바탕" w:cs="굴림"/>
          <w:b/>
          <w:kern w:val="0"/>
          <w:szCs w:val="20"/>
        </w:rPr>
        <w:t>.</w:t>
      </w:r>
    </w:p>
    <w:p w:rsidR="005E2914" w:rsidRPr="00EB2AF8" w:rsidRDefault="005E2914" w:rsidP="00033AEE">
      <w:pPr>
        <w:kinsoku w:val="0"/>
        <w:adjustRightInd w:val="0"/>
        <w:snapToGrid w:val="0"/>
      </w:pP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돋움" w:eastAsia="돋움" w:hAnsi="돋움" w:hint="eastAsia"/>
          <w:b/>
          <w:color w:val="000000"/>
          <w:sz w:val="20"/>
          <w:szCs w:val="20"/>
        </w:rPr>
        <w:t>[상해통원형]</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① 회사는 피보험자가 상해로 인하여 병원에 통원하여 치료를 받은 경우에는 통원의료비 명목으로 매년 계약해당일부터 1년을 단위로 하여 다음과 같이 외래(외래제비용, 외래수술비)를 보상하며 처방조제비는 보상하지 않습니다.</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5"/>
      </w:tblGrid>
      <w:tr w:rsidR="00033AEE" w:rsidRPr="00EB2AF8" w:rsidTr="00033AEE">
        <w:trPr>
          <w:trHeight w:val="340"/>
          <w:tblHeader/>
        </w:trPr>
        <w:tc>
          <w:tcPr>
            <w:tcW w:w="974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ind w:leftChars="-56" w:left="-112"/>
              <w:jc w:val="center"/>
              <w:rPr>
                <w:rFonts w:ascii="바탕" w:eastAsia="바탕" w:hAnsi="바탕"/>
                <w:b/>
                <w:color w:val="000000"/>
                <w:sz w:val="20"/>
                <w:szCs w:val="20"/>
              </w:rPr>
            </w:pPr>
            <w:r w:rsidRPr="00EB2AF8">
              <w:rPr>
                <w:rFonts w:ascii="바탕" w:eastAsia="바탕" w:hAnsi="바탕" w:hint="eastAsia"/>
                <w:b/>
                <w:color w:val="000000"/>
                <w:sz w:val="20"/>
                <w:szCs w:val="20"/>
              </w:rPr>
              <w:t>보 상 금 액</w:t>
            </w:r>
          </w:p>
        </w:tc>
      </w:tr>
      <w:tr w:rsidR="00033AEE" w:rsidRPr="00EB2AF8" w:rsidTr="00033AEE">
        <w:trPr>
          <w:trHeight w:val="239"/>
        </w:trPr>
        <w:tc>
          <w:tcPr>
            <w:tcW w:w="974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방문 1회당 ‘「국민건강보험법」에서 정한 요양급여 또는 「의료급여법」에서 정한 의료급여 중 본인부담금’과 ‘비급여</w:t>
            </w:r>
            <w:r w:rsidRPr="00EB2AF8">
              <w:rPr>
                <w:rFonts w:ascii="바탕" w:eastAsia="바탕" w:hAnsi="바탕" w:hint="eastAsia"/>
                <w:b/>
                <w:color w:val="000000"/>
                <w:sz w:val="20"/>
                <w:szCs w:val="20"/>
                <w:vertAlign w:val="superscript"/>
              </w:rPr>
              <w:t>주)</w:t>
            </w:r>
            <w:r w:rsidRPr="00EB2AF8">
              <w:rPr>
                <w:rFonts w:ascii="바탕" w:eastAsia="바탕" w:hAnsi="바탕" w:hint="eastAsia"/>
                <w:b/>
                <w:color w:val="000000"/>
                <w:sz w:val="20"/>
                <w:szCs w:val="20"/>
              </w:rPr>
              <w:t>’를 합한 금액(이하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하며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본인이</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실제로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부담한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말합니다)에서 2만원과 보상대상의료비의 30% 중 큰 금액을 뺀 금액을 외래의 보험가입금액(20만원)의 한도 내에서 보상(매년 계약해당일부터 1년간 방문 180회를 한도로 합니다)</w:t>
            </w:r>
          </w:p>
        </w:tc>
      </w:tr>
    </w:tbl>
    <w:p w:rsidR="00033AEE" w:rsidRPr="00EB2AF8" w:rsidRDefault="00033AEE" w:rsidP="00033AEE">
      <w:pPr>
        <w:pStyle w:val="a6"/>
        <w:widowControl w:val="0"/>
        <w:wordWrap w:val="0"/>
        <w:autoSpaceDE w:val="0"/>
        <w:autoSpaceDN w:val="0"/>
        <w:adjustRightInd w:val="0"/>
        <w:snapToGrid w:val="0"/>
        <w:spacing w:before="0" w:beforeAutospacing="0" w:after="0" w:afterAutospacing="0"/>
        <w:ind w:left="393"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주) 「국민건강보험법」 또는 「의료급여법」에 따라 보건복지부장관이 정한 비급여 대상</w:t>
      </w:r>
      <w:r w:rsidRPr="00EB2AF8">
        <w:rPr>
          <w:rFonts w:hAnsi="바탕" w:hint="eastAsia"/>
          <w:b/>
          <w:color w:val="000000"/>
          <w:sz w:val="20"/>
          <w:szCs w:val="20"/>
        </w:rPr>
        <w:t>(</w:t>
      </w:r>
      <w:r w:rsidRPr="00EB2AF8">
        <w:rPr>
          <w:rFonts w:ascii="바탕" w:eastAsia="바탕" w:hAnsi="바탕" w:hint="eastAsia"/>
          <w:b/>
          <w:color w:val="000000"/>
          <w:sz w:val="20"/>
          <w:szCs w:val="20"/>
        </w:rPr>
        <w:t>「국민건강보험법」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요양급여</w:t>
      </w:r>
      <w:r w:rsidRPr="00EB2AF8">
        <w:rPr>
          <w:rFonts w:eastAsia="바탕" w:hAnsi="바탕"/>
          <w:b/>
          <w:color w:val="000000"/>
          <w:sz w:val="20"/>
          <w:szCs w:val="20"/>
        </w:rPr>
        <w:t xml:space="preserve"> </w:t>
      </w:r>
      <w:r w:rsidRPr="00EB2AF8">
        <w:rPr>
          <w:rFonts w:eastAsia="바탕" w:hAnsi="바탕"/>
          <w:b/>
          <w:color w:val="000000"/>
          <w:sz w:val="20"/>
          <w:szCs w:val="20"/>
        </w:rPr>
        <w:t>또는</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「의료급여법」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의료급여</w:t>
      </w:r>
      <w:r w:rsidRPr="00EB2AF8">
        <w:rPr>
          <w:rFonts w:ascii="바탕" w:eastAsia="바탕" w:hAnsi="바탕" w:hint="eastAsia"/>
          <w:b/>
          <w:color w:val="000000"/>
          <w:sz w:val="20"/>
          <w:szCs w:val="20"/>
        </w:rPr>
        <w:t xml:space="preserve"> </w:t>
      </w:r>
      <w:r w:rsidRPr="00EB2AF8">
        <w:rPr>
          <w:rFonts w:eastAsia="바탕" w:hAnsi="바탕"/>
          <w:b/>
          <w:color w:val="000000"/>
          <w:sz w:val="20"/>
          <w:szCs w:val="20"/>
        </w:rPr>
        <w:t>절차를</w:t>
      </w:r>
      <w:r w:rsidRPr="00EB2AF8">
        <w:rPr>
          <w:rFonts w:eastAsia="바탕" w:hAnsi="바탕"/>
          <w:b/>
          <w:color w:val="000000"/>
          <w:sz w:val="20"/>
          <w:szCs w:val="20"/>
        </w:rPr>
        <w:t xml:space="preserve"> </w:t>
      </w:r>
      <w:r w:rsidRPr="00EB2AF8">
        <w:rPr>
          <w:rFonts w:eastAsia="바탕" w:hAnsi="바탕"/>
          <w:b/>
          <w:color w:val="000000"/>
          <w:sz w:val="20"/>
          <w:szCs w:val="20"/>
        </w:rPr>
        <w:t>거쳤지만</w:t>
      </w:r>
      <w:r w:rsidRPr="00EB2AF8">
        <w:rPr>
          <w:rFonts w:eastAsia="바탕" w:hAnsi="바탕"/>
          <w:b/>
          <w:color w:val="000000"/>
          <w:sz w:val="20"/>
          <w:szCs w:val="20"/>
        </w:rPr>
        <w:t xml:space="preserve"> </w:t>
      </w:r>
      <w:r w:rsidRPr="00EB2AF8">
        <w:rPr>
          <w:rFonts w:eastAsia="바탕" w:hAnsi="바탕"/>
          <w:b/>
          <w:color w:val="000000"/>
          <w:sz w:val="20"/>
          <w:szCs w:val="20"/>
        </w:rPr>
        <w:t>급여항목이</w:t>
      </w:r>
      <w:r w:rsidRPr="00EB2AF8">
        <w:rPr>
          <w:rFonts w:eastAsia="바탕" w:hAnsi="바탕"/>
          <w:b/>
          <w:color w:val="000000"/>
          <w:sz w:val="20"/>
          <w:szCs w:val="20"/>
        </w:rPr>
        <w:t xml:space="preserve"> </w:t>
      </w:r>
      <w:r w:rsidRPr="00EB2AF8">
        <w:rPr>
          <w:rFonts w:eastAsia="바탕" w:hAnsi="바탕"/>
          <w:b/>
          <w:color w:val="000000"/>
          <w:sz w:val="20"/>
          <w:szCs w:val="20"/>
        </w:rPr>
        <w:t>발생하지</w:t>
      </w:r>
      <w:r w:rsidRPr="00EB2AF8">
        <w:rPr>
          <w:rFonts w:eastAsia="바탕" w:hAnsi="바탕"/>
          <w:b/>
          <w:color w:val="000000"/>
          <w:sz w:val="20"/>
          <w:szCs w:val="20"/>
        </w:rPr>
        <w:t xml:space="preserve"> </w:t>
      </w:r>
      <w:r w:rsidRPr="00EB2AF8">
        <w:rPr>
          <w:rFonts w:eastAsia="바탕" w:hAnsi="바탕"/>
          <w:b/>
          <w:color w:val="000000"/>
          <w:sz w:val="20"/>
          <w:szCs w:val="20"/>
        </w:rPr>
        <w:t>않은</w:t>
      </w:r>
      <w:r w:rsidRPr="00EB2AF8">
        <w:rPr>
          <w:rFonts w:eastAsia="바탕" w:hAnsi="바탕"/>
          <w:b/>
          <w:color w:val="000000"/>
          <w:sz w:val="20"/>
          <w:szCs w:val="20"/>
        </w:rPr>
        <w:t xml:space="preserve"> </w:t>
      </w:r>
      <w:r w:rsidRPr="00EB2AF8">
        <w:rPr>
          <w:rFonts w:eastAsia="바탕" w:hAnsi="바탕"/>
          <w:b/>
          <w:color w:val="000000"/>
          <w:sz w:val="20"/>
          <w:szCs w:val="20"/>
        </w:rPr>
        <w:t>경우로</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「국민건강보험법」 또는 「의료급여법」</w:t>
      </w:r>
      <w:r w:rsidRPr="00EB2AF8">
        <w:rPr>
          <w:rFonts w:eastAsia="바탕" w:hAnsi="바탕"/>
          <w:b/>
          <w:color w:val="000000"/>
          <w:sz w:val="20"/>
          <w:szCs w:val="20"/>
        </w:rPr>
        <w:t>에</w:t>
      </w:r>
      <w:r w:rsidRPr="00EB2AF8">
        <w:rPr>
          <w:rFonts w:eastAsia="바탕" w:hAnsi="바탕"/>
          <w:b/>
          <w:color w:val="000000"/>
          <w:sz w:val="20"/>
          <w:szCs w:val="20"/>
        </w:rPr>
        <w:t xml:space="preserve"> </w:t>
      </w:r>
      <w:r w:rsidRPr="00EB2AF8">
        <w:rPr>
          <w:rFonts w:eastAsia="바탕" w:hAnsi="바탕"/>
          <w:b/>
          <w:color w:val="000000"/>
          <w:sz w:val="20"/>
          <w:szCs w:val="20"/>
        </w:rPr>
        <w:t>따른</w:t>
      </w:r>
      <w:r w:rsidRPr="00EB2AF8">
        <w:rPr>
          <w:rFonts w:eastAsia="바탕" w:hAnsi="바탕"/>
          <w:b/>
          <w:color w:val="000000"/>
          <w:sz w:val="20"/>
          <w:szCs w:val="20"/>
        </w:rPr>
        <w:t xml:space="preserve"> </w:t>
      </w:r>
      <w:r w:rsidRPr="00EB2AF8">
        <w:rPr>
          <w:rFonts w:eastAsia="바탕" w:hAnsi="바탕"/>
          <w:b/>
          <w:color w:val="000000"/>
          <w:sz w:val="20"/>
          <w:szCs w:val="20"/>
        </w:rPr>
        <w:t>비급여항목</w:t>
      </w:r>
      <w:r w:rsidRPr="00EB2AF8">
        <w:rPr>
          <w:rFonts w:eastAsia="바탕" w:hAnsi="바탕"/>
          <w:b/>
          <w:color w:val="000000"/>
          <w:sz w:val="20"/>
          <w:szCs w:val="20"/>
        </w:rPr>
        <w:t xml:space="preserve"> </w:t>
      </w:r>
      <w:r w:rsidRPr="00EB2AF8">
        <w:rPr>
          <w:rFonts w:eastAsia="바탕" w:hAnsi="바탕"/>
          <w:b/>
          <w:color w:val="000000"/>
          <w:sz w:val="20"/>
          <w:szCs w:val="20"/>
        </w:rPr>
        <w:t>포함</w:t>
      </w:r>
      <w:r w:rsidRPr="00EB2AF8">
        <w:rPr>
          <w:rFonts w:ascii="바탕" w:eastAsia="바탕" w:hAnsi="바탕" w:hint="eastAsia"/>
          <w:b/>
          <w:color w:val="000000"/>
          <w:sz w:val="20"/>
          <w:szCs w:val="20"/>
        </w:rPr>
        <w:t>)</w:t>
      </w:r>
    </w:p>
    <w:p w:rsidR="00033AEE" w:rsidRPr="00EB2AF8" w:rsidRDefault="00033AEE" w:rsidP="00480471">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lastRenderedPageBreak/>
        <w:t>② 피보험자가 통원하여 치료를 받던 중 계약의 보험기간이 끝나더라도 그 계속 중인 통원 치료에 대해서는 다음 예시와 같이 보험기간 종료일부터 180일 이내에 방문 90회 한도 내에서 보상합니다. 다만, 종전 계약을 자동갱신하거나 같은 회사의 보험상품에 재가입하는 경우에는 종전 계약의 보험기간을 연장하는 것으로 보아 제1항을 적용합니다.</w:t>
      </w:r>
    </w:p>
    <w:p w:rsidR="00480471" w:rsidRPr="00EB2AF8" w:rsidRDefault="00480471" w:rsidP="00480471">
      <w:pPr>
        <w:pStyle w:val="a6"/>
        <w:wordWrap w:val="0"/>
        <w:autoSpaceDE w:val="0"/>
        <w:autoSpaceDN w:val="0"/>
        <w:adjustRightInd w:val="0"/>
        <w:snapToGrid w:val="0"/>
        <w:spacing w:before="0" w:beforeAutospacing="0" w:after="0" w:afterAutospacing="0"/>
        <w:jc w:val="both"/>
        <w:rPr>
          <w:rFonts w:hAnsi="바탕"/>
          <w:b/>
          <w:color w:val="000000"/>
          <w:szCs w:val="20"/>
        </w:rPr>
      </w:pPr>
    </w:p>
    <w:p w:rsidR="00033AEE" w:rsidRPr="00EB2AF8" w:rsidRDefault="00033AEE" w:rsidP="004905A2">
      <w:pPr>
        <w:adjustRightInd w:val="0"/>
        <w:snapToGrid w:val="0"/>
        <w:ind w:firstLineChars="1950" w:firstLine="3828"/>
        <w:rPr>
          <w:rFonts w:hAnsi="바탕"/>
          <w:b/>
          <w:szCs w:val="20"/>
        </w:rPr>
      </w:pPr>
      <w:r w:rsidRPr="00EB2AF8">
        <w:rPr>
          <w:rFonts w:hAnsi="바탕" w:hint="eastAsia"/>
          <w:b/>
          <w:szCs w:val="20"/>
        </w:rPr>
        <w:t>&lt;보상기간 예시&gt;</w:t>
      </w:r>
    </w:p>
    <w:tbl>
      <w:tblPr>
        <w:tblW w:w="0" w:type="auto"/>
        <w:tblInd w:w="908"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43"/>
        <w:gridCol w:w="1660"/>
        <w:gridCol w:w="1660"/>
        <w:gridCol w:w="1660"/>
        <w:gridCol w:w="1660"/>
        <w:gridCol w:w="677"/>
      </w:tblGrid>
      <w:tr w:rsidR="00033AEE" w:rsidRPr="00EB2AF8" w:rsidTr="00033AEE">
        <w:trPr>
          <w:trHeight w:val="509"/>
        </w:trPr>
        <w:tc>
          <w:tcPr>
            <w:tcW w:w="443" w:type="dxa"/>
            <w:vAlign w:val="center"/>
          </w:tcPr>
          <w:p w:rsidR="00033AEE" w:rsidRPr="00EB2AF8" w:rsidRDefault="00033AEE" w:rsidP="004905A2">
            <w:pPr>
              <w:adjustRightInd w:val="0"/>
              <w:snapToGrid w:val="0"/>
              <w:jc w:val="center"/>
              <w:rPr>
                <w:rFonts w:hAnsi="바탕"/>
                <w:szCs w:val="20"/>
              </w:rPr>
            </w:pP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추가보상</w:t>
            </w:r>
          </w:p>
          <w:p w:rsidR="00033AEE" w:rsidRPr="00EB2AF8" w:rsidRDefault="00033AEE" w:rsidP="004905A2">
            <w:pPr>
              <w:adjustRightInd w:val="0"/>
              <w:snapToGrid w:val="0"/>
              <w:jc w:val="center"/>
              <w:rPr>
                <w:rFonts w:hAnsi="바탕"/>
                <w:szCs w:val="20"/>
              </w:rPr>
            </w:pPr>
            <w:r w:rsidRPr="00EB2AF8">
              <w:rPr>
                <w:rFonts w:hAnsi="바탕" w:hint="eastAsia"/>
                <w:szCs w:val="20"/>
              </w:rPr>
              <w:t>(180일)</w:t>
            </w:r>
          </w:p>
        </w:tc>
        <w:tc>
          <w:tcPr>
            <w:tcW w:w="677" w:type="dxa"/>
            <w:vAlign w:val="center"/>
          </w:tcPr>
          <w:p w:rsidR="00033AEE" w:rsidRPr="00EB2AF8" w:rsidRDefault="00033AEE" w:rsidP="004905A2">
            <w:pPr>
              <w:adjustRightInd w:val="0"/>
              <w:snapToGrid w:val="0"/>
              <w:jc w:val="center"/>
              <w:rPr>
                <w:rFonts w:hAnsi="바탕"/>
                <w:szCs w:val="20"/>
              </w:rPr>
            </w:pPr>
          </w:p>
        </w:tc>
      </w:tr>
    </w:tbl>
    <w:p w:rsidR="00033AEE" w:rsidRPr="00EB2AF8" w:rsidRDefault="00033AEE" w:rsidP="004905A2">
      <w:pPr>
        <w:adjustRightInd w:val="0"/>
        <w:snapToGrid w:val="0"/>
        <w:ind w:firstLineChars="601" w:firstLine="1180"/>
        <w:rPr>
          <w:rFonts w:hAnsi="바탕"/>
          <w:b/>
          <w:szCs w:val="20"/>
        </w:rPr>
      </w:pPr>
      <w:r w:rsidRPr="00EB2AF8">
        <w:rPr>
          <w:rFonts w:hAnsi="바탕" w:hint="eastAsia"/>
          <w:b/>
          <w:szCs w:val="20"/>
        </w:rPr>
        <w:t>↑               ↑                ↑               ↑               ↑</w:t>
      </w:r>
    </w:p>
    <w:tbl>
      <w:tblPr>
        <w:tblW w:w="0" w:type="auto"/>
        <w:tblInd w:w="790" w:type="dxa"/>
        <w:tblCellMar>
          <w:left w:w="6" w:type="dxa"/>
          <w:right w:w="6" w:type="dxa"/>
        </w:tblCellMar>
        <w:tblLook w:val="0000" w:firstRow="0" w:lastRow="0" w:firstColumn="0" w:lastColumn="0" w:noHBand="0" w:noVBand="0"/>
      </w:tblPr>
      <w:tblGrid>
        <w:gridCol w:w="1543"/>
        <w:gridCol w:w="1542"/>
        <w:gridCol w:w="1542"/>
        <w:gridCol w:w="1804"/>
        <w:gridCol w:w="1322"/>
      </w:tblGrid>
      <w:tr w:rsidR="00033AEE" w:rsidRPr="00EB2AF8" w:rsidTr="00033AEE">
        <w:trPr>
          <w:trHeight w:val="889"/>
        </w:trPr>
        <w:tc>
          <w:tcPr>
            <w:tcW w:w="1543" w:type="dxa"/>
            <w:vAlign w:val="center"/>
          </w:tcPr>
          <w:p w:rsidR="00033AEE" w:rsidRPr="00EB2AF8" w:rsidRDefault="00033AEE" w:rsidP="004905A2">
            <w:pPr>
              <w:adjustRightInd w:val="0"/>
              <w:snapToGrid w:val="0"/>
              <w:ind w:firstLineChars="50" w:firstLine="100"/>
              <w:rPr>
                <w:rFonts w:hAnsi="바탕"/>
                <w:szCs w:val="20"/>
              </w:rPr>
            </w:pPr>
            <w:r w:rsidRPr="00EB2AF8">
              <w:rPr>
                <w:rFonts w:hAnsi="바탕"/>
                <w:szCs w:val="20"/>
              </w:rPr>
              <w:t>(201</w:t>
            </w:r>
            <w:r w:rsidRPr="00EB2AF8">
              <w:rPr>
                <w:rFonts w:hAnsi="바탕" w:hint="eastAsia"/>
                <w:szCs w:val="20"/>
              </w:rPr>
              <w:t>8</w:t>
            </w:r>
            <w:r w:rsidRPr="00EB2AF8">
              <w:rPr>
                <w:rFonts w:hAnsi="바탕"/>
                <w:szCs w:val="20"/>
              </w:rPr>
              <w:t>.</w:t>
            </w:r>
            <w:r w:rsidRPr="00EB2AF8">
              <w:rPr>
                <w:rFonts w:hAnsi="바탕" w:hint="eastAsia"/>
                <w:szCs w:val="20"/>
              </w:rPr>
              <w:t>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rPr>
                <w:rFonts w:hAnsi="바탕"/>
                <w:szCs w:val="20"/>
              </w:rPr>
            </w:pPr>
            <w:r w:rsidRPr="00EB2AF8">
              <w:rPr>
                <w:rFonts w:hAnsi="바탕" w:hint="eastAsia"/>
                <w:szCs w:val="20"/>
              </w:rPr>
              <w:t>계약(갱신)일</w:t>
            </w:r>
          </w:p>
          <w:p w:rsidR="00033AEE" w:rsidRPr="00EB2AF8" w:rsidRDefault="00033AEE" w:rsidP="004905A2">
            <w:pPr>
              <w:adjustRightInd w:val="0"/>
              <w:snapToGrid w:val="0"/>
              <w:rPr>
                <w:rFonts w:hAnsi="바탕"/>
                <w:szCs w:val="20"/>
              </w:rPr>
            </w:pPr>
          </w:p>
        </w:tc>
        <w:tc>
          <w:tcPr>
            <w:tcW w:w="1542" w:type="dxa"/>
            <w:vAlign w:val="center"/>
          </w:tcPr>
          <w:p w:rsidR="00033AEE" w:rsidRPr="00EB2AF8" w:rsidRDefault="00033AEE" w:rsidP="004905A2">
            <w:pPr>
              <w:adjustRightInd w:val="0"/>
              <w:snapToGrid w:val="0"/>
              <w:ind w:firstLineChars="100" w:firstLine="200"/>
              <w:rPr>
                <w:rFonts w:hAnsi="바탕"/>
                <w:szCs w:val="20"/>
              </w:rPr>
            </w:pPr>
            <w:r w:rsidRPr="00EB2AF8">
              <w:rPr>
                <w:rFonts w:hAnsi="바탕"/>
                <w:szCs w:val="20"/>
              </w:rPr>
              <w:t>(201</w:t>
            </w:r>
            <w:r w:rsidRPr="00EB2AF8">
              <w:rPr>
                <w:rFonts w:hAnsi="바탕" w:hint="eastAsia"/>
                <w:szCs w:val="20"/>
              </w:rPr>
              <w:t>9</w:t>
            </w:r>
            <w:r w:rsidRPr="00EB2AF8">
              <w:rPr>
                <w:rFonts w:hAnsi="바탕"/>
                <w:szCs w:val="20"/>
              </w:rPr>
              <w:t>.</w:t>
            </w:r>
            <w:r w:rsidRPr="00EB2AF8">
              <w:rPr>
                <w:rFonts w:hAnsi="바탕" w:hint="eastAsia"/>
                <w:szCs w:val="20"/>
              </w:rPr>
              <w:t>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ind w:firstLineChars="100" w:firstLine="200"/>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150" w:firstLine="300"/>
              <w:rPr>
                <w:rFonts w:hAnsi="바탕"/>
                <w:szCs w:val="20"/>
              </w:rPr>
            </w:pPr>
            <w:r w:rsidRPr="00EB2AF8">
              <w:rPr>
                <w:rFonts w:hAnsi="바탕" w:hint="eastAsia"/>
                <w:szCs w:val="20"/>
              </w:rPr>
              <w:t>해당일</w:t>
            </w:r>
          </w:p>
        </w:tc>
        <w:tc>
          <w:tcPr>
            <w:tcW w:w="1542" w:type="dxa"/>
            <w:vAlign w:val="center"/>
          </w:tcPr>
          <w:p w:rsidR="00033AEE" w:rsidRPr="00EB2AF8" w:rsidRDefault="00033AEE" w:rsidP="004905A2">
            <w:pPr>
              <w:adjustRightInd w:val="0"/>
              <w:snapToGrid w:val="0"/>
              <w:jc w:val="center"/>
              <w:rPr>
                <w:rFonts w:hAnsi="바탕"/>
                <w:szCs w:val="20"/>
              </w:rPr>
            </w:pPr>
            <w:r w:rsidRPr="00EB2AF8">
              <w:rPr>
                <w:rFonts w:hAnsi="바탕"/>
                <w:szCs w:val="20"/>
              </w:rPr>
              <w:t>(20</w:t>
            </w:r>
            <w:r w:rsidRPr="00EB2AF8">
              <w:rPr>
                <w:rFonts w:hAnsi="바탕" w:hint="eastAsia"/>
                <w:szCs w:val="20"/>
              </w:rPr>
              <w:t>20</w:t>
            </w:r>
            <w:r w:rsidRPr="00EB2AF8">
              <w:rPr>
                <w:rFonts w:hAnsi="바탕"/>
                <w:szCs w:val="20"/>
              </w:rPr>
              <w:t>.</w:t>
            </w:r>
            <w:r w:rsidRPr="00EB2AF8">
              <w:rPr>
                <w:rFonts w:hAnsi="바탕" w:hint="eastAsia"/>
                <w:szCs w:val="20"/>
              </w:rPr>
              <w:t>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jc w:val="center"/>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200" w:firstLine="400"/>
              <w:rPr>
                <w:rFonts w:hAnsi="바탕"/>
                <w:szCs w:val="20"/>
              </w:rPr>
            </w:pPr>
            <w:r w:rsidRPr="00EB2AF8">
              <w:rPr>
                <w:rFonts w:hAnsi="바탕" w:hint="eastAsia"/>
                <w:szCs w:val="20"/>
              </w:rPr>
              <w:t>해당일</w:t>
            </w:r>
          </w:p>
        </w:tc>
        <w:tc>
          <w:tcPr>
            <w:tcW w:w="1804" w:type="dxa"/>
            <w:vAlign w:val="center"/>
          </w:tcPr>
          <w:p w:rsidR="00033AEE" w:rsidRPr="00EB2AF8" w:rsidRDefault="00033AEE" w:rsidP="004905A2">
            <w:pPr>
              <w:adjustRightInd w:val="0"/>
              <w:snapToGrid w:val="0"/>
              <w:ind w:firstLineChars="150" w:firstLine="300"/>
              <w:rPr>
                <w:rFonts w:hAnsi="바탕"/>
                <w:szCs w:val="20"/>
              </w:rPr>
            </w:pPr>
            <w:r w:rsidRPr="00EB2AF8">
              <w:rPr>
                <w:rFonts w:hAnsi="바탕"/>
                <w:szCs w:val="20"/>
              </w:rPr>
              <w:t>(20</w:t>
            </w:r>
            <w:r w:rsidRPr="00EB2AF8">
              <w:rPr>
                <w:rFonts w:hAnsi="바탕" w:hint="eastAsia"/>
                <w:szCs w:val="20"/>
              </w:rPr>
              <w:t>21</w:t>
            </w:r>
            <w:r w:rsidRPr="00EB2AF8">
              <w:rPr>
                <w:rFonts w:hAnsi="바탕"/>
                <w:szCs w:val="20"/>
              </w:rPr>
              <w:t>.</w:t>
            </w:r>
            <w:r w:rsidRPr="00EB2AF8">
              <w:rPr>
                <w:rFonts w:hAnsi="바탕" w:hint="eastAsia"/>
                <w:szCs w:val="20"/>
              </w:rPr>
              <w:t>3</w:t>
            </w:r>
            <w:r w:rsidRPr="00EB2AF8">
              <w:rPr>
                <w:rFonts w:hAnsi="바탕"/>
                <w:szCs w:val="20"/>
              </w:rPr>
              <w:t>.31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ind w:firstLineChars="200" w:firstLine="400"/>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56" w:firstLine="112"/>
              <w:rPr>
                <w:rFonts w:hAnsi="바탕"/>
                <w:szCs w:val="20"/>
              </w:rPr>
            </w:pPr>
            <w:r w:rsidRPr="00EB2AF8">
              <w:rPr>
                <w:rFonts w:hAnsi="바탕" w:hint="eastAsia"/>
                <w:szCs w:val="20"/>
              </w:rPr>
              <w:t>보험기간 종료일</w:t>
            </w:r>
          </w:p>
        </w:tc>
        <w:tc>
          <w:tcPr>
            <w:tcW w:w="1322" w:type="dxa"/>
            <w:vAlign w:val="center"/>
          </w:tcPr>
          <w:p w:rsidR="00033AEE" w:rsidRPr="00EB2AF8" w:rsidRDefault="00033AEE" w:rsidP="004905A2">
            <w:pPr>
              <w:adjustRightInd w:val="0"/>
              <w:snapToGrid w:val="0"/>
              <w:jc w:val="center"/>
              <w:rPr>
                <w:rFonts w:hAnsi="바탕"/>
                <w:szCs w:val="20"/>
              </w:rPr>
            </w:pPr>
            <w:r w:rsidRPr="00EB2AF8">
              <w:rPr>
                <w:rFonts w:hAnsi="바탕"/>
                <w:szCs w:val="20"/>
              </w:rPr>
              <w:t>(20</w:t>
            </w:r>
            <w:r w:rsidRPr="00EB2AF8">
              <w:rPr>
                <w:rFonts w:hAnsi="바탕" w:hint="eastAsia"/>
                <w:szCs w:val="20"/>
              </w:rPr>
              <w:t>21</w:t>
            </w:r>
            <w:r w:rsidRPr="00EB2AF8">
              <w:rPr>
                <w:rFonts w:hAnsi="바탕"/>
                <w:szCs w:val="20"/>
              </w:rPr>
              <w:t>.</w:t>
            </w:r>
            <w:r w:rsidRPr="00EB2AF8">
              <w:rPr>
                <w:rFonts w:hAnsi="바탕" w:hint="eastAsia"/>
                <w:szCs w:val="20"/>
              </w:rPr>
              <w:t>9</w:t>
            </w:r>
            <w:r w:rsidRPr="00EB2AF8">
              <w:rPr>
                <w:rFonts w:hAnsi="바탕"/>
                <w:szCs w:val="20"/>
              </w:rPr>
              <w:t>.2</w:t>
            </w:r>
            <w:r w:rsidRPr="00EB2AF8">
              <w:rPr>
                <w:rFonts w:hAnsi="바탕" w:hint="eastAsia"/>
                <w:szCs w:val="20"/>
              </w:rPr>
              <w:t>7.</w:t>
            </w:r>
            <w:r w:rsidRPr="00EB2AF8">
              <w:rPr>
                <w:rFonts w:hAnsi="바탕"/>
                <w:szCs w:val="20"/>
              </w:rPr>
              <w:t>)</w:t>
            </w:r>
          </w:p>
          <w:p w:rsidR="00033AEE" w:rsidRPr="00EB2AF8" w:rsidRDefault="00033AEE" w:rsidP="004905A2">
            <w:pPr>
              <w:adjustRightInd w:val="0"/>
              <w:snapToGrid w:val="0"/>
              <w:jc w:val="center"/>
              <w:rPr>
                <w:rFonts w:hAnsi="바탕"/>
                <w:szCs w:val="20"/>
              </w:rPr>
            </w:pPr>
            <w:r w:rsidRPr="00EB2AF8">
              <w:rPr>
                <w:rFonts w:hAnsi="바탕" w:hint="eastAsia"/>
                <w:szCs w:val="20"/>
              </w:rPr>
              <w:t>보상종료일</w:t>
            </w:r>
          </w:p>
          <w:p w:rsidR="00033AEE" w:rsidRPr="00EB2AF8" w:rsidRDefault="00033AEE" w:rsidP="004905A2">
            <w:pPr>
              <w:adjustRightInd w:val="0"/>
              <w:snapToGrid w:val="0"/>
              <w:jc w:val="center"/>
              <w:rPr>
                <w:rFonts w:hAnsi="바탕"/>
                <w:szCs w:val="20"/>
              </w:rPr>
            </w:pPr>
          </w:p>
        </w:tc>
      </w:tr>
    </w:tbl>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snapToGrid w:val="0"/>
          <w:color w:val="000000"/>
          <w:sz w:val="20"/>
          <w:szCs w:val="20"/>
        </w:rPr>
      </w:pPr>
      <w:r w:rsidRPr="00EB2AF8">
        <w:rPr>
          <w:rFonts w:ascii="바탕" w:eastAsia="바탕" w:hAnsi="바탕" w:hint="eastAsia"/>
          <w:b/>
          <w:color w:val="000000"/>
          <w:sz w:val="20"/>
          <w:szCs w:val="20"/>
        </w:rPr>
        <w:t>③ 하나의 상해로 인해 하루에 같은 치료를 목적으로 의료기관에서 2회 이상 통원치료를 받은 경우 1회의 통원으로 보아 제1항, 제2항과 제5항을 적용합니다.</w:t>
      </w:r>
      <w:r w:rsidRPr="00EB2AF8">
        <w:rPr>
          <w:rFonts w:ascii="바탕" w:eastAsia="바탕" w:hAnsi="바탕" w:hint="eastAsia"/>
          <w:b/>
          <w:snapToGrid w:val="0"/>
          <w:color w:val="000000"/>
          <w:sz w:val="20"/>
          <w:szCs w:val="20"/>
        </w:rPr>
        <w:t xml:space="preserve"> </w:t>
      </w: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④ 제1항의 상해에는 유독가스 또는 유독물질을 우연히 일시에 흡입, 흡수 또는 섭취한 결과로 생긴 중독증상이 포함됩니다. 다만, 유독가스 또는 유독물질을 상습적으로 흡입, 흡수 또는 섭취한 결과로 생긴 중독증상과 세균성 음식물 중독증상은 포함되지 않습니다.</w:t>
      </w: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⑤ 피보험자가 「국민건강보험법」 또는 「의료급여법」 을 적용받지 못하는 경우에는 통원의료비(「국민건강보험 요양급여의 기준에 관한 규칙」에 따라 보건복지부장관이 정한 급여 및 비급여의료비 항목만 해당합니다) 중 본인이 실제로 부담한 금액에서 2만원과 보상대상 의료비의 30% 중 큰 금액을 뺀 금액의 40%를 보험가입금액(20만원)의 한도 내에서 보상합니다.</w:t>
      </w:r>
    </w:p>
    <w:p w:rsidR="00033AEE" w:rsidRPr="00EB2AF8" w:rsidRDefault="00033AEE" w:rsidP="00033AEE">
      <w:pPr>
        <w:adjustRightInd w:val="0"/>
        <w:snapToGrid w:val="0"/>
        <w:rPr>
          <w:rFonts w:hAnsi="바탕" w:cs="굴림"/>
          <w:b/>
          <w:kern w:val="0"/>
          <w:szCs w:val="20"/>
        </w:rPr>
      </w:pPr>
      <w:r w:rsidRPr="00EB2AF8">
        <w:rPr>
          <w:rFonts w:hAnsi="바탕" w:cs="굴림" w:hint="eastAsia"/>
          <w:b/>
          <w:kern w:val="0"/>
          <w:szCs w:val="20"/>
        </w:rPr>
        <w:t>⑥ 피보험자가 직원복리후생제도에 의해 의료비를 감면받고 그 감면받은 의료비가 근로소득에 포함되는 경우에는 그 감면 전 의료비를 기준으로 통원의료비를 계산합니다.</w:t>
      </w:r>
    </w:p>
    <w:p w:rsidR="00480471" w:rsidRPr="00EB2AF8" w:rsidRDefault="00480471" w:rsidP="00033AEE">
      <w:pPr>
        <w:adjustRightInd w:val="0"/>
        <w:snapToGrid w:val="0"/>
        <w:rPr>
          <w:rFonts w:hAnsi="바탕" w:cs="굴림"/>
          <w:b/>
          <w:kern w:val="0"/>
          <w:szCs w:val="20"/>
        </w:rPr>
      </w:pPr>
      <w:r w:rsidRPr="00EB2AF8">
        <w:rPr>
          <w:rFonts w:hAnsi="바탕" w:cs="굴림" w:hint="eastAsia"/>
          <w:b/>
          <w:kern w:val="0"/>
          <w:szCs w:val="20"/>
        </w:rPr>
        <w:t>⑦ 회사는</w:t>
      </w:r>
      <w:r w:rsidRPr="00EB2AF8">
        <w:rPr>
          <w:rFonts w:hAnsi="바탕" w:cs="굴림"/>
          <w:b/>
          <w:kern w:val="0"/>
          <w:szCs w:val="20"/>
        </w:rPr>
        <w:t xml:space="preserve"> </w:t>
      </w:r>
      <w:r w:rsidRPr="00EB2AF8">
        <w:rPr>
          <w:rFonts w:hAnsi="바탕" w:cs="굴림" w:hint="eastAsia"/>
          <w:b/>
          <w:kern w:val="0"/>
          <w:szCs w:val="20"/>
        </w:rPr>
        <w:t>피보험자가</w:t>
      </w:r>
      <w:r w:rsidRPr="00EB2AF8">
        <w:rPr>
          <w:rFonts w:hAnsi="바탕" w:cs="굴림"/>
          <w:b/>
          <w:kern w:val="0"/>
          <w:szCs w:val="20"/>
        </w:rPr>
        <w:t xml:space="preserve"> </w:t>
      </w:r>
      <w:r w:rsidRPr="00EB2AF8">
        <w:rPr>
          <w:rFonts w:hAnsi="바탕" w:cs="굴림" w:hint="eastAsia"/>
          <w:b/>
          <w:kern w:val="0"/>
          <w:szCs w:val="20"/>
        </w:rPr>
        <w:t>상해로</w:t>
      </w:r>
      <w:r w:rsidRPr="00EB2AF8">
        <w:rPr>
          <w:rFonts w:hAnsi="바탕" w:cs="굴림"/>
          <w:b/>
          <w:kern w:val="0"/>
          <w:szCs w:val="20"/>
        </w:rPr>
        <w:t xml:space="preserve"> </w:t>
      </w:r>
      <w:r w:rsidRPr="00EB2AF8">
        <w:rPr>
          <w:rFonts w:hAnsi="바탕" w:cs="굴림" w:hint="eastAsia"/>
          <w:b/>
          <w:kern w:val="0"/>
          <w:szCs w:val="20"/>
        </w:rPr>
        <w:t>인하여</w:t>
      </w:r>
      <w:r w:rsidRPr="00EB2AF8">
        <w:rPr>
          <w:rFonts w:hAnsi="바탕" w:cs="굴림"/>
          <w:b/>
          <w:kern w:val="0"/>
          <w:szCs w:val="20"/>
        </w:rPr>
        <w:t xml:space="preserve"> </w:t>
      </w:r>
      <w:r w:rsidRPr="00EB2AF8">
        <w:rPr>
          <w:rFonts w:hAnsi="바탕" w:cs="굴림" w:hint="eastAsia"/>
          <w:b/>
          <w:kern w:val="0"/>
          <w:szCs w:val="20"/>
        </w:rPr>
        <w:t>병원에</w:t>
      </w:r>
      <w:r w:rsidRPr="00EB2AF8">
        <w:rPr>
          <w:rFonts w:hAnsi="바탕" w:cs="굴림"/>
          <w:b/>
          <w:kern w:val="0"/>
          <w:szCs w:val="20"/>
        </w:rPr>
        <w:t xml:space="preserve"> </w:t>
      </w:r>
      <w:r w:rsidRPr="00EB2AF8">
        <w:rPr>
          <w:rFonts w:hAnsi="바탕" w:cs="굴림" w:hint="eastAsia"/>
          <w:b/>
          <w:kern w:val="0"/>
          <w:szCs w:val="20"/>
        </w:rPr>
        <w:t>통원하여</w:t>
      </w:r>
      <w:r w:rsidRPr="00EB2AF8">
        <w:rPr>
          <w:rFonts w:hAnsi="바탕" w:cs="굴림"/>
          <w:b/>
          <w:kern w:val="0"/>
          <w:szCs w:val="20"/>
        </w:rPr>
        <w:t xml:space="preserve"> </w:t>
      </w:r>
      <w:r w:rsidRPr="00EB2AF8">
        <w:rPr>
          <w:rFonts w:hAnsi="바탕" w:cs="굴림" w:hint="eastAsia"/>
          <w:b/>
          <w:kern w:val="0"/>
          <w:szCs w:val="20"/>
        </w:rPr>
        <w:t>본인의</w:t>
      </w:r>
      <w:r w:rsidRPr="00EB2AF8">
        <w:rPr>
          <w:rFonts w:hAnsi="바탕" w:cs="굴림"/>
          <w:b/>
          <w:kern w:val="0"/>
          <w:szCs w:val="20"/>
        </w:rPr>
        <w:t xml:space="preserve"> </w:t>
      </w:r>
      <w:r w:rsidRPr="00EB2AF8">
        <w:rPr>
          <w:rFonts w:hAnsi="바탕" w:cs="굴림" w:hint="eastAsia"/>
          <w:b/>
          <w:kern w:val="0"/>
          <w:szCs w:val="20"/>
        </w:rPr>
        <w:t>장기등</w:t>
      </w:r>
      <w:r w:rsidRPr="00EB2AF8">
        <w:rPr>
          <w:rFonts w:hAnsi="바탕" w:cs="굴림"/>
          <w:b/>
          <w:kern w:val="0"/>
          <w:szCs w:val="20"/>
        </w:rPr>
        <w:t>(</w:t>
      </w:r>
      <w:r w:rsidR="005E2914" w:rsidRPr="00EB2AF8">
        <w:rPr>
          <w:rFonts w:hAnsi="바탕" w:hint="eastAsia"/>
          <w:b/>
          <w:color w:val="000000"/>
          <w:szCs w:val="20"/>
        </w:rPr>
        <w:t>「</w:t>
      </w:r>
      <w:r w:rsidR="005E2914" w:rsidRPr="00EB2AF8">
        <w:rPr>
          <w:rFonts w:hAnsi="바탕" w:cs="굴림" w:hint="eastAsia"/>
          <w:b/>
          <w:kern w:val="0"/>
          <w:szCs w:val="20"/>
        </w:rPr>
        <w:t>장기등</w:t>
      </w:r>
      <w:r w:rsidR="005E2914" w:rsidRPr="00EB2AF8">
        <w:rPr>
          <w:rFonts w:hAnsi="바탕" w:cs="굴림"/>
          <w:b/>
          <w:kern w:val="0"/>
          <w:szCs w:val="20"/>
        </w:rPr>
        <w:t xml:space="preserve"> </w:t>
      </w:r>
      <w:r w:rsidR="005E2914" w:rsidRPr="00EB2AF8">
        <w:rPr>
          <w:rFonts w:hAnsi="바탕" w:cs="굴림" w:hint="eastAsia"/>
          <w:b/>
          <w:kern w:val="0"/>
          <w:szCs w:val="20"/>
        </w:rPr>
        <w:t>이식에</w:t>
      </w:r>
      <w:r w:rsidR="005E2914" w:rsidRPr="00EB2AF8">
        <w:rPr>
          <w:rFonts w:hAnsi="바탕" w:cs="굴림"/>
          <w:b/>
          <w:kern w:val="0"/>
          <w:szCs w:val="20"/>
        </w:rPr>
        <w:t xml:space="preserve"> </w:t>
      </w:r>
      <w:r w:rsidR="005E2914" w:rsidRPr="00EB2AF8">
        <w:rPr>
          <w:rFonts w:hAnsi="바탕" w:cs="굴림" w:hint="eastAsia"/>
          <w:b/>
          <w:kern w:val="0"/>
          <w:szCs w:val="20"/>
        </w:rPr>
        <w:t>관한</w:t>
      </w:r>
      <w:r w:rsidR="005E2914" w:rsidRPr="00EB2AF8">
        <w:rPr>
          <w:rFonts w:hAnsi="바탕" w:cs="굴림"/>
          <w:b/>
          <w:kern w:val="0"/>
          <w:szCs w:val="20"/>
        </w:rPr>
        <w:t xml:space="preserve"> </w:t>
      </w:r>
      <w:r w:rsidR="005E2914"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w:t>
      </w:r>
      <w:r w:rsidRPr="00EB2AF8">
        <w:rPr>
          <w:rFonts w:hAnsi="바탕" w:cs="굴림" w:hint="eastAsia"/>
          <w:b/>
          <w:kern w:val="0"/>
          <w:szCs w:val="20"/>
        </w:rPr>
        <w:t>조에</w:t>
      </w:r>
      <w:r w:rsidRPr="00EB2AF8">
        <w:rPr>
          <w:rFonts w:hAnsi="바탕" w:cs="굴림"/>
          <w:b/>
          <w:kern w:val="0"/>
          <w:szCs w:val="20"/>
        </w:rPr>
        <w:t xml:space="preserve"> </w:t>
      </w:r>
      <w:r w:rsidRPr="00EB2AF8">
        <w:rPr>
          <w:rFonts w:hAnsi="바탕" w:cs="굴림" w:hint="eastAsia"/>
          <w:b/>
          <w:kern w:val="0"/>
          <w:szCs w:val="20"/>
        </w:rPr>
        <w:t>의한</w:t>
      </w:r>
      <w:r w:rsidRPr="00EB2AF8">
        <w:rPr>
          <w:rFonts w:hAnsi="바탕" w:cs="굴림"/>
          <w:b/>
          <w:kern w:val="0"/>
          <w:szCs w:val="20"/>
        </w:rPr>
        <w:t xml:space="preserve"> “</w:t>
      </w:r>
      <w:r w:rsidRPr="00EB2AF8">
        <w:rPr>
          <w:rFonts w:hAnsi="바탕" w:cs="굴림" w:hint="eastAsia"/>
          <w:b/>
          <w:kern w:val="0"/>
          <w:szCs w:val="20"/>
        </w:rPr>
        <w:t>장기등”을</w:t>
      </w:r>
      <w:r w:rsidRPr="00EB2AF8">
        <w:rPr>
          <w:rFonts w:hAnsi="바탕" w:cs="굴림"/>
          <w:b/>
          <w:kern w:val="0"/>
          <w:szCs w:val="20"/>
        </w:rPr>
        <w:t xml:space="preserve"> </w:t>
      </w:r>
      <w:r w:rsidRPr="00EB2AF8">
        <w:rPr>
          <w:rFonts w:hAnsi="바탕" w:cs="굴림" w:hint="eastAsia"/>
          <w:b/>
          <w:kern w:val="0"/>
          <w:szCs w:val="20"/>
        </w:rPr>
        <w:t>의미합니다</w:t>
      </w:r>
      <w:r w:rsidRPr="00EB2AF8">
        <w:rPr>
          <w:rFonts w:hAnsi="바탕" w:cs="굴림"/>
          <w:b/>
          <w:kern w:val="0"/>
          <w:szCs w:val="20"/>
        </w:rPr>
        <w:t>)</w:t>
      </w:r>
      <w:r w:rsidRPr="00EB2AF8">
        <w:rPr>
          <w:rFonts w:hAnsi="바탕" w:cs="굴림" w:hint="eastAsia"/>
          <w:b/>
          <w:kern w:val="0"/>
          <w:szCs w:val="20"/>
        </w:rPr>
        <w:t>의</w:t>
      </w:r>
      <w:r w:rsidRPr="00EB2AF8">
        <w:rPr>
          <w:rFonts w:hAnsi="바탕" w:cs="굴림"/>
          <w:b/>
          <w:kern w:val="0"/>
          <w:szCs w:val="20"/>
        </w:rPr>
        <w:t xml:space="preserve"> </w:t>
      </w:r>
      <w:r w:rsidRPr="00EB2AF8">
        <w:rPr>
          <w:rFonts w:hAnsi="바탕" w:cs="굴림" w:hint="eastAsia"/>
          <w:b/>
          <w:kern w:val="0"/>
          <w:szCs w:val="20"/>
        </w:rPr>
        <w:t>기능회복을</w:t>
      </w:r>
      <w:r w:rsidRPr="00EB2AF8">
        <w:rPr>
          <w:rFonts w:hAnsi="바탕" w:cs="굴림"/>
          <w:b/>
          <w:kern w:val="0"/>
          <w:szCs w:val="20"/>
        </w:rPr>
        <w:t xml:space="preserve"> </w:t>
      </w:r>
      <w:r w:rsidRPr="00EB2AF8">
        <w:rPr>
          <w:rFonts w:hAnsi="바탕" w:cs="굴림" w:hint="eastAsia"/>
          <w:b/>
          <w:kern w:val="0"/>
          <w:szCs w:val="20"/>
        </w:rPr>
        <w:t>위하여</w:t>
      </w:r>
      <w:r w:rsidRPr="00EB2AF8">
        <w:rPr>
          <w:rFonts w:hAnsi="바탕" w:cs="굴림"/>
          <w:b/>
          <w:kern w:val="0"/>
          <w:szCs w:val="20"/>
        </w:rPr>
        <w:t xml:space="preserve"> </w:t>
      </w:r>
      <w:r w:rsidR="005E2914" w:rsidRPr="00EB2AF8">
        <w:rPr>
          <w:rFonts w:hAnsi="바탕" w:hint="eastAsia"/>
          <w:b/>
          <w:color w:val="000000"/>
          <w:szCs w:val="20"/>
        </w:rPr>
        <w:t>「</w:t>
      </w:r>
      <w:r w:rsidR="005E2914" w:rsidRPr="00EB2AF8">
        <w:rPr>
          <w:rFonts w:hAnsi="바탕" w:cs="굴림" w:hint="eastAsia"/>
          <w:b/>
          <w:kern w:val="0"/>
          <w:szCs w:val="20"/>
        </w:rPr>
        <w:t>장기등</w:t>
      </w:r>
      <w:r w:rsidR="005E2914" w:rsidRPr="00EB2AF8">
        <w:rPr>
          <w:rFonts w:hAnsi="바탕" w:cs="굴림"/>
          <w:b/>
          <w:kern w:val="0"/>
          <w:szCs w:val="20"/>
        </w:rPr>
        <w:t xml:space="preserve"> </w:t>
      </w:r>
      <w:r w:rsidR="005E2914" w:rsidRPr="00EB2AF8">
        <w:rPr>
          <w:rFonts w:hAnsi="바탕" w:cs="굴림" w:hint="eastAsia"/>
          <w:b/>
          <w:kern w:val="0"/>
          <w:szCs w:val="20"/>
        </w:rPr>
        <w:t>이식에</w:t>
      </w:r>
      <w:r w:rsidR="005E2914" w:rsidRPr="00EB2AF8">
        <w:rPr>
          <w:rFonts w:hAnsi="바탕" w:cs="굴림"/>
          <w:b/>
          <w:kern w:val="0"/>
          <w:szCs w:val="20"/>
        </w:rPr>
        <w:t xml:space="preserve"> </w:t>
      </w:r>
      <w:r w:rsidR="005E2914" w:rsidRPr="00EB2AF8">
        <w:rPr>
          <w:rFonts w:hAnsi="바탕" w:cs="굴림" w:hint="eastAsia"/>
          <w:b/>
          <w:kern w:val="0"/>
          <w:szCs w:val="20"/>
        </w:rPr>
        <w:t>관한</w:t>
      </w:r>
      <w:r w:rsidR="005E2914" w:rsidRPr="00EB2AF8">
        <w:rPr>
          <w:rFonts w:hAnsi="바탕" w:cs="굴림"/>
          <w:b/>
          <w:kern w:val="0"/>
          <w:szCs w:val="20"/>
        </w:rPr>
        <w:t xml:space="preserve"> </w:t>
      </w:r>
      <w:r w:rsidR="005E2914"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42</w:t>
      </w:r>
      <w:r w:rsidRPr="00EB2AF8">
        <w:rPr>
          <w:rFonts w:hAnsi="바탕" w:cs="굴림" w:hint="eastAsia"/>
          <w:b/>
          <w:kern w:val="0"/>
          <w:szCs w:val="20"/>
        </w:rPr>
        <w:t>조</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관련</w:t>
      </w:r>
      <w:r w:rsidRPr="00EB2AF8">
        <w:rPr>
          <w:rFonts w:hAnsi="바탕" w:cs="굴림"/>
          <w:b/>
          <w:kern w:val="0"/>
          <w:szCs w:val="20"/>
        </w:rPr>
        <w:t xml:space="preserve"> </w:t>
      </w:r>
      <w:r w:rsidRPr="00EB2AF8">
        <w:rPr>
          <w:rFonts w:hAnsi="바탕" w:cs="굴림" w:hint="eastAsia"/>
          <w:b/>
          <w:kern w:val="0"/>
          <w:szCs w:val="20"/>
        </w:rPr>
        <w:t>고시에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장기등의</w:t>
      </w:r>
      <w:r w:rsidRPr="00EB2AF8">
        <w:rPr>
          <w:rFonts w:hAnsi="바탕" w:cs="굴림"/>
          <w:b/>
          <w:kern w:val="0"/>
          <w:szCs w:val="20"/>
        </w:rPr>
        <w:t xml:space="preserve"> </w:t>
      </w:r>
      <w:r w:rsidRPr="00EB2AF8">
        <w:rPr>
          <w:rFonts w:hAnsi="바탕" w:cs="굴림" w:hint="eastAsia"/>
          <w:b/>
          <w:kern w:val="0"/>
          <w:szCs w:val="20"/>
        </w:rPr>
        <w:t>적출</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이식에</w:t>
      </w:r>
      <w:r w:rsidRPr="00EB2AF8">
        <w:rPr>
          <w:rFonts w:hAnsi="바탕" w:cs="굴림"/>
          <w:b/>
          <w:kern w:val="0"/>
          <w:szCs w:val="20"/>
        </w:rPr>
        <w:t xml:space="preserve"> </w:t>
      </w:r>
      <w:r w:rsidRPr="00EB2AF8">
        <w:rPr>
          <w:rFonts w:hAnsi="바탕" w:cs="굴림" w:hint="eastAsia"/>
          <w:b/>
          <w:kern w:val="0"/>
          <w:szCs w:val="20"/>
        </w:rPr>
        <w:t>드는</w:t>
      </w:r>
      <w:r w:rsidRPr="00EB2AF8">
        <w:rPr>
          <w:rFonts w:hAnsi="바탕" w:cs="굴림"/>
          <w:b/>
          <w:kern w:val="0"/>
          <w:szCs w:val="20"/>
        </w:rPr>
        <w:t xml:space="preserve"> </w:t>
      </w:r>
      <w:r w:rsidRPr="00EB2AF8">
        <w:rPr>
          <w:rFonts w:hAnsi="바탕" w:cs="굴림" w:hint="eastAsia"/>
          <w:b/>
          <w:kern w:val="0"/>
          <w:szCs w:val="20"/>
        </w:rPr>
        <w:t>비용</w:t>
      </w:r>
      <w:r w:rsidRPr="00EB2AF8">
        <w:rPr>
          <w:rFonts w:hAnsi="바탕" w:cs="굴림"/>
          <w:b/>
          <w:kern w:val="0"/>
          <w:szCs w:val="20"/>
        </w:rPr>
        <w:t>(</w:t>
      </w:r>
      <w:r w:rsidRPr="00EB2AF8">
        <w:rPr>
          <w:rFonts w:hAnsi="바탕" w:cs="굴림" w:hint="eastAsia"/>
          <w:b/>
          <w:kern w:val="0"/>
          <w:szCs w:val="20"/>
        </w:rPr>
        <w:t>공여적합성</w:t>
      </w:r>
      <w:r w:rsidRPr="00EB2AF8">
        <w:rPr>
          <w:rFonts w:hAnsi="바탕" w:cs="굴림"/>
          <w:b/>
          <w:kern w:val="0"/>
          <w:szCs w:val="20"/>
        </w:rPr>
        <w:t xml:space="preserve"> </w:t>
      </w:r>
      <w:r w:rsidRPr="00EB2AF8">
        <w:rPr>
          <w:rFonts w:hAnsi="바탕" w:cs="굴림" w:hint="eastAsia"/>
          <w:b/>
          <w:kern w:val="0"/>
          <w:szCs w:val="20"/>
        </w:rPr>
        <w:t>여부를</w:t>
      </w:r>
      <w:r w:rsidRPr="00EB2AF8">
        <w:rPr>
          <w:rFonts w:hAnsi="바탕" w:cs="굴림"/>
          <w:b/>
          <w:kern w:val="0"/>
          <w:szCs w:val="20"/>
        </w:rPr>
        <w:t xml:space="preserve"> </w:t>
      </w:r>
      <w:r w:rsidRPr="00EB2AF8">
        <w:rPr>
          <w:rFonts w:hAnsi="바탕" w:cs="굴림" w:hint="eastAsia"/>
          <w:b/>
          <w:kern w:val="0"/>
          <w:szCs w:val="20"/>
        </w:rPr>
        <w:t>확인하기</w:t>
      </w:r>
      <w:r w:rsidRPr="00EB2AF8">
        <w:rPr>
          <w:rFonts w:hAnsi="바탕" w:cs="굴림"/>
          <w:b/>
          <w:kern w:val="0"/>
          <w:szCs w:val="20"/>
        </w:rPr>
        <w:t xml:space="preserve"> </w:t>
      </w:r>
      <w:r w:rsidRPr="00EB2AF8">
        <w:rPr>
          <w:rFonts w:hAnsi="바탕" w:cs="굴림" w:hint="eastAsia"/>
          <w:b/>
          <w:kern w:val="0"/>
          <w:szCs w:val="20"/>
        </w:rPr>
        <w:t>위한</w:t>
      </w:r>
      <w:r w:rsidRPr="00EB2AF8">
        <w:rPr>
          <w:rFonts w:hAnsi="바탕" w:cs="굴림"/>
          <w:b/>
          <w:kern w:val="0"/>
          <w:szCs w:val="20"/>
        </w:rPr>
        <w:t xml:space="preserve"> </w:t>
      </w:r>
      <w:r w:rsidRPr="00EB2AF8">
        <w:rPr>
          <w:rFonts w:hAnsi="바탕" w:cs="굴림" w:hint="eastAsia"/>
          <w:b/>
          <w:kern w:val="0"/>
          <w:szCs w:val="20"/>
        </w:rPr>
        <w:t>검사비</w:t>
      </w:r>
      <w:r w:rsidRPr="00EB2AF8">
        <w:rPr>
          <w:rFonts w:hAnsi="바탕" w:cs="굴림"/>
          <w:b/>
          <w:kern w:val="0"/>
          <w:szCs w:val="20"/>
        </w:rPr>
        <w:t xml:space="preserve">, </w:t>
      </w:r>
      <w:r w:rsidRPr="00EB2AF8">
        <w:rPr>
          <w:rFonts w:hAnsi="바탕" w:cs="굴림" w:hint="eastAsia"/>
          <w:b/>
          <w:kern w:val="0"/>
          <w:szCs w:val="20"/>
        </w:rPr>
        <w:t>뇌사장기기증자</w:t>
      </w:r>
      <w:r w:rsidRPr="00EB2AF8">
        <w:rPr>
          <w:rFonts w:hAnsi="바탕" w:cs="굴림"/>
          <w:b/>
          <w:kern w:val="0"/>
          <w:szCs w:val="20"/>
        </w:rPr>
        <w:t xml:space="preserve"> </w:t>
      </w:r>
      <w:r w:rsidRPr="00EB2AF8">
        <w:rPr>
          <w:rFonts w:hAnsi="바탕" w:cs="굴림" w:hint="eastAsia"/>
          <w:b/>
          <w:kern w:val="0"/>
          <w:szCs w:val="20"/>
        </w:rPr>
        <w:t>관리료</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이에</w:t>
      </w:r>
      <w:r w:rsidRPr="00EB2AF8">
        <w:rPr>
          <w:rFonts w:hAnsi="바탕" w:cs="굴림"/>
          <w:b/>
          <w:kern w:val="0"/>
          <w:szCs w:val="20"/>
        </w:rPr>
        <w:t xml:space="preserve"> </w:t>
      </w:r>
      <w:r w:rsidRPr="00EB2AF8">
        <w:rPr>
          <w:rFonts w:hAnsi="바탕" w:cs="굴림" w:hint="eastAsia"/>
          <w:b/>
          <w:kern w:val="0"/>
          <w:szCs w:val="20"/>
        </w:rPr>
        <w:t>속하는</w:t>
      </w:r>
      <w:r w:rsidRPr="00EB2AF8">
        <w:rPr>
          <w:rFonts w:hAnsi="바탕" w:cs="굴림"/>
          <w:b/>
          <w:kern w:val="0"/>
          <w:szCs w:val="20"/>
        </w:rPr>
        <w:t xml:space="preserve"> </w:t>
      </w:r>
      <w:r w:rsidRPr="00EB2AF8">
        <w:rPr>
          <w:rFonts w:hAnsi="바탕" w:cs="굴림" w:hint="eastAsia"/>
          <w:b/>
          <w:kern w:val="0"/>
          <w:szCs w:val="20"/>
        </w:rPr>
        <w:t>비용항목</w:t>
      </w:r>
      <w:r w:rsidRPr="00EB2AF8">
        <w:rPr>
          <w:rFonts w:hAnsi="바탕" w:cs="굴림"/>
          <w:b/>
          <w:kern w:val="0"/>
          <w:szCs w:val="20"/>
        </w:rPr>
        <w:t xml:space="preserve"> </w:t>
      </w:r>
      <w:r w:rsidRPr="00EB2AF8">
        <w:rPr>
          <w:rFonts w:hAnsi="바탕" w:cs="굴림" w:hint="eastAsia"/>
          <w:b/>
          <w:kern w:val="0"/>
          <w:szCs w:val="20"/>
        </w:rPr>
        <w:t>포함</w:t>
      </w:r>
      <w:r w:rsidRPr="00EB2AF8">
        <w:rPr>
          <w:rFonts w:hAnsi="바탕" w:cs="굴림"/>
          <w:b/>
          <w:kern w:val="0"/>
          <w:szCs w:val="20"/>
        </w:rPr>
        <w:t>)</w:t>
      </w:r>
      <w:r w:rsidRPr="00EB2AF8">
        <w:rPr>
          <w:rFonts w:hAnsi="바탕" w:cs="굴림" w:hint="eastAsia"/>
          <w:b/>
          <w:kern w:val="0"/>
          <w:szCs w:val="20"/>
        </w:rPr>
        <w:t>은</w:t>
      </w:r>
      <w:r w:rsidRPr="00EB2AF8">
        <w:rPr>
          <w:rFonts w:hAnsi="바탕" w:cs="굴림"/>
          <w:b/>
          <w:kern w:val="0"/>
          <w:szCs w:val="20"/>
        </w:rPr>
        <w:t xml:space="preserve"> </w:t>
      </w:r>
      <w:r w:rsidRPr="00EB2AF8">
        <w:rPr>
          <w:rFonts w:hAnsi="바탕" w:cs="굴림" w:hint="eastAsia"/>
          <w:b/>
          <w:kern w:val="0"/>
          <w:szCs w:val="20"/>
        </w:rPr>
        <w:t>제</w:t>
      </w:r>
      <w:r w:rsidRPr="00EB2AF8">
        <w:rPr>
          <w:rFonts w:hAnsi="바탕" w:cs="굴림"/>
          <w:b/>
          <w:kern w:val="0"/>
          <w:szCs w:val="20"/>
        </w:rPr>
        <w:t>1</w:t>
      </w:r>
      <w:r w:rsidRPr="00EB2AF8">
        <w:rPr>
          <w:rFonts w:hAnsi="바탕" w:cs="굴림" w:hint="eastAsia"/>
          <w:b/>
          <w:kern w:val="0"/>
          <w:szCs w:val="20"/>
        </w:rPr>
        <w:t>항</w:t>
      </w:r>
      <w:r w:rsidRPr="00EB2AF8">
        <w:rPr>
          <w:rFonts w:hAnsi="바탕" w:cs="굴림"/>
          <w:b/>
          <w:kern w:val="0"/>
          <w:szCs w:val="20"/>
        </w:rPr>
        <w:t xml:space="preserve"> </w:t>
      </w:r>
      <w:r w:rsidRPr="00EB2AF8">
        <w:rPr>
          <w:rFonts w:hAnsi="바탕" w:cs="굴림" w:hint="eastAsia"/>
          <w:b/>
          <w:kern w:val="0"/>
          <w:szCs w:val="20"/>
        </w:rPr>
        <w:t>내지</w:t>
      </w:r>
      <w:r w:rsidRPr="00EB2AF8">
        <w:rPr>
          <w:rFonts w:hAnsi="바탕" w:cs="굴림"/>
          <w:b/>
          <w:kern w:val="0"/>
          <w:szCs w:val="20"/>
        </w:rPr>
        <w:t xml:space="preserve"> </w:t>
      </w:r>
      <w:r w:rsidRPr="00EB2AF8">
        <w:rPr>
          <w:rFonts w:hAnsi="바탕" w:cs="굴림" w:hint="eastAsia"/>
          <w:b/>
          <w:kern w:val="0"/>
          <w:szCs w:val="20"/>
        </w:rPr>
        <w:t>제</w:t>
      </w:r>
      <w:r w:rsidRPr="00EB2AF8">
        <w:rPr>
          <w:rFonts w:hAnsi="바탕" w:cs="굴림"/>
          <w:b/>
          <w:kern w:val="0"/>
          <w:szCs w:val="20"/>
        </w:rPr>
        <w:t>6</w:t>
      </w:r>
      <w:r w:rsidRPr="00EB2AF8">
        <w:rPr>
          <w:rFonts w:hAnsi="바탕" w:cs="굴림" w:hint="eastAsia"/>
          <w:b/>
          <w:kern w:val="0"/>
          <w:szCs w:val="20"/>
        </w:rPr>
        <w:t>항에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보상합니다</w:t>
      </w:r>
      <w:r w:rsidRPr="00EB2AF8">
        <w:rPr>
          <w:rFonts w:hAnsi="바탕" w:cs="굴림"/>
          <w:b/>
          <w:kern w:val="0"/>
          <w:szCs w:val="20"/>
        </w:rPr>
        <w:t>.</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center"/>
        <w:rPr>
          <w:rFonts w:ascii="돋움" w:eastAsia="돋움" w:hAnsi="돋움"/>
          <w:b/>
          <w:color w:val="000000"/>
          <w:sz w:val="20"/>
          <w:szCs w:val="20"/>
        </w:rPr>
      </w:pP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돋움" w:eastAsia="돋움" w:hAnsi="돋움" w:hint="eastAsia"/>
          <w:b/>
          <w:color w:val="000000"/>
          <w:sz w:val="20"/>
          <w:szCs w:val="20"/>
        </w:rPr>
        <w:t>[질병입원형]</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b/>
          <w:color w:val="000000"/>
          <w:sz w:val="20"/>
          <w:szCs w:val="20"/>
        </w:rPr>
        <w:t>① 회사는 피보험자가 질병으로 인하여 병원에 입원하여 치료를 받은 경우에는 입원의료비를 다음과 같이 하나의 질병당 보험가입금액(5천만원)의 한도 내에서 보상합니다.</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7965"/>
      </w:tblGrid>
      <w:tr w:rsidR="00033AEE" w:rsidRPr="00EB2AF8" w:rsidTr="00033AEE">
        <w:trPr>
          <w:trHeight w:val="344"/>
          <w:tblHeader/>
        </w:trPr>
        <w:tc>
          <w:tcPr>
            <w:tcW w:w="171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proofErr w:type="gramStart"/>
            <w:r w:rsidRPr="00EB2AF8">
              <w:rPr>
                <w:rFonts w:ascii="바탕" w:eastAsia="바탕" w:hAnsi="바탕" w:hint="eastAsia"/>
                <w:b/>
                <w:color w:val="000000"/>
                <w:sz w:val="20"/>
                <w:szCs w:val="20"/>
              </w:rPr>
              <w:t>구  분</w:t>
            </w:r>
            <w:proofErr w:type="gramEnd"/>
          </w:p>
        </w:tc>
        <w:tc>
          <w:tcPr>
            <w:tcW w:w="796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보 상 금 액</w:t>
            </w:r>
          </w:p>
        </w:tc>
      </w:tr>
      <w:tr w:rsidR="00033AEE" w:rsidRPr="00EB2AF8" w:rsidTr="00033AEE">
        <w:trPr>
          <w:trHeight w:val="1030"/>
        </w:trPr>
        <w:tc>
          <w:tcPr>
            <w:tcW w:w="1715" w:type="dxa"/>
            <w:shd w:val="clear" w:color="auto" w:fill="auto"/>
            <w:vAlign w:val="center"/>
          </w:tcPr>
          <w:p w:rsidR="00033AEE" w:rsidRPr="00EB2AF8" w:rsidRDefault="00033AEE" w:rsidP="00033AEE">
            <w:pPr>
              <w:widowControl/>
              <w:adjustRightInd w:val="0"/>
              <w:snapToGrid w:val="0"/>
              <w:jc w:val="center"/>
              <w:rPr>
                <w:rFonts w:hAnsi="바탕" w:cs="굴림"/>
                <w:b/>
                <w:color w:val="000000"/>
                <w:kern w:val="0"/>
                <w:szCs w:val="20"/>
              </w:rPr>
            </w:pPr>
            <w:r w:rsidRPr="00EB2AF8">
              <w:rPr>
                <w:rFonts w:hAnsi="바탕" w:cs="굴림" w:hint="eastAsia"/>
                <w:b/>
                <w:color w:val="000000"/>
                <w:kern w:val="0"/>
                <w:szCs w:val="20"/>
              </w:rPr>
              <w:t>입원실료,</w:t>
            </w:r>
          </w:p>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입원제비용,</w:t>
            </w:r>
          </w:p>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입원수술비</w:t>
            </w:r>
          </w:p>
        </w:tc>
        <w:tc>
          <w:tcPr>
            <w:tcW w:w="7965" w:type="dxa"/>
            <w:shd w:val="clear" w:color="auto" w:fill="auto"/>
            <w:vAlign w:val="center"/>
          </w:tcPr>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‘「국민건강보험법」에서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정한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요양급여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또는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「의료급여법」에서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정한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의료급여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본인부담금</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비급여</w:t>
            </w:r>
            <w:r w:rsidRPr="00EB2AF8">
              <w:rPr>
                <w:rFonts w:ascii="바탕" w:eastAsia="바탕" w:hAnsi="바탕" w:hint="eastAsia"/>
                <w:b/>
                <w:color w:val="000000"/>
                <w:sz w:val="20"/>
                <w:szCs w:val="20"/>
                <w:vertAlign w:val="superscript"/>
              </w:rPr>
              <w:t>주</w:t>
            </w:r>
            <w:r w:rsidRPr="00EB2AF8">
              <w:rPr>
                <w:rFonts w:ascii="바탕" w:eastAsia="바탕" w:hAnsi="바탕"/>
                <w:b/>
                <w:color w:val="000000"/>
                <w:sz w:val="20"/>
                <w:szCs w:val="20"/>
                <w:vertAlign w:val="superscript"/>
              </w:rPr>
              <w:t>)</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합한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이하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하며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본인이</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실제로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부담한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말합니다</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에서</w:t>
            </w:r>
            <w:r w:rsidRPr="00EB2AF8">
              <w:rPr>
                <w:rFonts w:ascii="바탕" w:eastAsia="바탕" w:hAnsi="바탕"/>
                <w:b/>
                <w:color w:val="000000"/>
                <w:sz w:val="20"/>
                <w:szCs w:val="20"/>
              </w:rPr>
              <w:t xml:space="preserve"> 10</w:t>
            </w:r>
            <w:r w:rsidRPr="00EB2AF8">
              <w:rPr>
                <w:rFonts w:ascii="바탕" w:eastAsia="바탕" w:hAnsi="바탕" w:hint="eastAsia"/>
                <w:b/>
                <w:color w:val="000000"/>
                <w:sz w:val="20"/>
                <w:szCs w:val="20"/>
              </w:rPr>
              <w:t>만원과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보상대상의료비의</w:t>
            </w:r>
            <w:r w:rsidRPr="00EB2AF8">
              <w:rPr>
                <w:rFonts w:ascii="바탕" w:eastAsia="바탕" w:hAnsi="바탕"/>
                <w:b/>
                <w:color w:val="000000"/>
                <w:sz w:val="20"/>
                <w:szCs w:val="20"/>
              </w:rPr>
              <w:t xml:space="preserve"> 30%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다만</w:t>
            </w:r>
            <w:r w:rsidRPr="00EB2AF8">
              <w:rPr>
                <w:rFonts w:ascii="바탕" w:eastAsia="바탕" w:hAnsi="바탕"/>
                <w:b/>
                <w:color w:val="000000"/>
                <w:sz w:val="20"/>
                <w:szCs w:val="20"/>
              </w:rPr>
              <w:t>, 10</w:t>
            </w:r>
            <w:r w:rsidRPr="00EB2AF8">
              <w:rPr>
                <w:rFonts w:ascii="바탕" w:eastAsia="바탕" w:hAnsi="바탕" w:hint="eastAsia"/>
                <w:b/>
                <w:color w:val="000000"/>
                <w:sz w:val="20"/>
                <w:szCs w:val="20"/>
              </w:rPr>
              <w:t>만원과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보상대상의료비의</w:t>
            </w:r>
            <w:r w:rsidRPr="00EB2AF8">
              <w:rPr>
                <w:rFonts w:ascii="바탕" w:eastAsia="바탕" w:hAnsi="바탕"/>
                <w:b/>
                <w:color w:val="000000"/>
                <w:sz w:val="20"/>
                <w:szCs w:val="20"/>
              </w:rPr>
              <w:t xml:space="preserve"> 30% </w:t>
            </w:r>
            <w:r w:rsidRPr="00EB2AF8">
              <w:rPr>
                <w:rFonts w:ascii="바탕" w:eastAsia="바탕" w:hAnsi="바탕" w:hint="eastAsia"/>
                <w:b/>
                <w:color w:val="000000"/>
                <w:sz w:val="20"/>
                <w:szCs w:val="20"/>
              </w:rPr>
              <w:t>중</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금액이 계약일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또는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매년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계약해당일부터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기산하여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연간</w:t>
            </w:r>
            <w:r w:rsidRPr="00EB2AF8">
              <w:rPr>
                <w:rFonts w:ascii="바탕" w:eastAsia="바탕" w:hAnsi="바탕"/>
                <w:b/>
                <w:color w:val="000000"/>
                <w:sz w:val="20"/>
                <w:szCs w:val="20"/>
              </w:rPr>
              <w:t xml:space="preserve"> 200</w:t>
            </w:r>
            <w:r w:rsidRPr="00EB2AF8">
              <w:rPr>
                <w:rFonts w:ascii="바탕" w:eastAsia="바탕" w:hAnsi="바탕" w:hint="eastAsia"/>
                <w:b/>
                <w:color w:val="000000"/>
                <w:sz w:val="20"/>
                <w:szCs w:val="20"/>
              </w:rPr>
              <w:t>만원을 초과하는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경우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그</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초과금액은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w:t>
            </w:r>
          </w:p>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주)상급병실료 차액은 제외합니다.</w:t>
            </w:r>
          </w:p>
        </w:tc>
      </w:tr>
      <w:tr w:rsidR="00033AEE" w:rsidRPr="00EB2AF8" w:rsidTr="00033AEE">
        <w:trPr>
          <w:trHeight w:val="1042"/>
        </w:trPr>
        <w:tc>
          <w:tcPr>
            <w:tcW w:w="171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바탕" w:eastAsia="바탕" w:hAnsi="바탕" w:hint="eastAsia"/>
                <w:b/>
                <w:color w:val="000000"/>
                <w:sz w:val="20"/>
                <w:szCs w:val="20"/>
              </w:rPr>
              <w:t>상급병실료 차액</w:t>
            </w:r>
          </w:p>
        </w:tc>
        <w:tc>
          <w:tcPr>
            <w:tcW w:w="7965" w:type="dxa"/>
            <w:shd w:val="clear" w:color="auto" w:fill="auto"/>
            <w:vAlign w:val="center"/>
          </w:tcPr>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입원 시 실제로 사용한 병실과 기준병실의 병실료 차액에서 50%를 뺀 금액.</w:t>
            </w:r>
          </w:p>
          <w:p w:rsidR="00033AEE" w:rsidRPr="00EB2AF8" w:rsidRDefault="00033AEE" w:rsidP="00033AEE">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다만, 1일 평균금액 10만원을 한도로 하며, 1일 평균금액은 입원기간 동안 상급병실료 차액 전체를 총 입원일수로 나누어 산출합니다.</w:t>
            </w:r>
          </w:p>
        </w:tc>
      </w:tr>
    </w:tbl>
    <w:p w:rsidR="00033AEE" w:rsidRPr="00EB2AF8" w:rsidRDefault="00033AEE" w:rsidP="00033AEE">
      <w:pPr>
        <w:pStyle w:val="a6"/>
        <w:widowControl w:val="0"/>
        <w:wordWrap w:val="0"/>
        <w:autoSpaceDE w:val="0"/>
        <w:autoSpaceDN w:val="0"/>
        <w:adjustRightInd w:val="0"/>
        <w:snapToGrid w:val="0"/>
        <w:spacing w:before="0" w:beforeAutospacing="0" w:after="0" w:afterAutospacing="0"/>
        <w:ind w:leftChars="71" w:left="399" w:hangingChars="131" w:hanging="257"/>
        <w:jc w:val="both"/>
        <w:rPr>
          <w:rFonts w:ascii="바탕" w:eastAsia="바탕" w:hAnsi="바탕"/>
          <w:b/>
          <w:color w:val="000000"/>
          <w:sz w:val="20"/>
          <w:szCs w:val="20"/>
        </w:rPr>
      </w:pPr>
      <w:r w:rsidRPr="00EB2AF8">
        <w:rPr>
          <w:rFonts w:hAnsi="바탕" w:hint="eastAsia"/>
          <w:b/>
          <w:color w:val="000000"/>
          <w:sz w:val="20"/>
          <w:szCs w:val="20"/>
        </w:rPr>
        <w:t xml:space="preserve">※ </w:t>
      </w:r>
      <w:r w:rsidRPr="00EB2AF8">
        <w:rPr>
          <w:rFonts w:ascii="바탕" w:eastAsia="바탕" w:hAnsi="바탕" w:hint="eastAsia"/>
          <w:b/>
          <w:color w:val="000000"/>
          <w:sz w:val="20"/>
          <w:szCs w:val="20"/>
        </w:rPr>
        <w:t>위 표에서 ‘비급여’라 함은 「국민건강보험법」 또는 「의료급여법」에 따라 보건복지부장관이 정한 비급여 대상을 말합니다</w:t>
      </w:r>
      <w:r w:rsidRPr="00EB2AF8">
        <w:rPr>
          <w:rFonts w:hAnsi="바탕" w:hint="eastAsia"/>
          <w:b/>
          <w:color w:val="000000"/>
          <w:sz w:val="20"/>
          <w:szCs w:val="20"/>
        </w:rPr>
        <w:t>(</w:t>
      </w:r>
      <w:r w:rsidRPr="00EB2AF8">
        <w:rPr>
          <w:rFonts w:ascii="바탕" w:eastAsia="바탕" w:hAnsi="바탕" w:hint="eastAsia"/>
          <w:b/>
          <w:color w:val="000000"/>
          <w:sz w:val="20"/>
          <w:szCs w:val="20"/>
        </w:rPr>
        <w:t>「국민건강보험법」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요양급여</w:t>
      </w:r>
      <w:r w:rsidRPr="00EB2AF8">
        <w:rPr>
          <w:rFonts w:eastAsia="바탕" w:hAnsi="바탕"/>
          <w:b/>
          <w:color w:val="000000"/>
          <w:sz w:val="20"/>
          <w:szCs w:val="20"/>
        </w:rPr>
        <w:t xml:space="preserve"> </w:t>
      </w:r>
      <w:r w:rsidRPr="00EB2AF8">
        <w:rPr>
          <w:rFonts w:eastAsia="바탕" w:hAnsi="바탕"/>
          <w:b/>
          <w:color w:val="000000"/>
          <w:sz w:val="20"/>
          <w:szCs w:val="20"/>
        </w:rPr>
        <w:t>또는</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「의료급여법」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의료급여</w:t>
      </w:r>
      <w:r w:rsidRPr="00EB2AF8">
        <w:rPr>
          <w:rFonts w:ascii="바탕" w:eastAsia="바탕" w:hAnsi="바탕" w:hint="eastAsia"/>
          <w:b/>
          <w:color w:val="000000"/>
          <w:sz w:val="20"/>
          <w:szCs w:val="20"/>
        </w:rPr>
        <w:t xml:space="preserve"> </w:t>
      </w:r>
      <w:r w:rsidRPr="00EB2AF8">
        <w:rPr>
          <w:rFonts w:eastAsia="바탕" w:hAnsi="바탕"/>
          <w:b/>
          <w:color w:val="000000"/>
          <w:sz w:val="20"/>
          <w:szCs w:val="20"/>
        </w:rPr>
        <w:t>절차를</w:t>
      </w:r>
      <w:r w:rsidRPr="00EB2AF8">
        <w:rPr>
          <w:rFonts w:eastAsia="바탕" w:hAnsi="바탕"/>
          <w:b/>
          <w:color w:val="000000"/>
          <w:sz w:val="20"/>
          <w:szCs w:val="20"/>
        </w:rPr>
        <w:t xml:space="preserve"> </w:t>
      </w:r>
      <w:r w:rsidRPr="00EB2AF8">
        <w:rPr>
          <w:rFonts w:eastAsia="바탕" w:hAnsi="바탕"/>
          <w:b/>
          <w:color w:val="000000"/>
          <w:sz w:val="20"/>
          <w:szCs w:val="20"/>
        </w:rPr>
        <w:t>거쳤지만</w:t>
      </w:r>
      <w:r w:rsidRPr="00EB2AF8">
        <w:rPr>
          <w:rFonts w:eastAsia="바탕" w:hAnsi="바탕"/>
          <w:b/>
          <w:color w:val="000000"/>
          <w:sz w:val="20"/>
          <w:szCs w:val="20"/>
        </w:rPr>
        <w:t xml:space="preserve"> </w:t>
      </w:r>
      <w:r w:rsidRPr="00EB2AF8">
        <w:rPr>
          <w:rFonts w:eastAsia="바탕" w:hAnsi="바탕"/>
          <w:b/>
          <w:color w:val="000000"/>
          <w:sz w:val="20"/>
          <w:szCs w:val="20"/>
        </w:rPr>
        <w:t>급여항목이</w:t>
      </w:r>
      <w:r w:rsidRPr="00EB2AF8">
        <w:rPr>
          <w:rFonts w:eastAsia="바탕" w:hAnsi="바탕"/>
          <w:b/>
          <w:color w:val="000000"/>
          <w:sz w:val="20"/>
          <w:szCs w:val="20"/>
        </w:rPr>
        <w:t xml:space="preserve"> </w:t>
      </w:r>
      <w:r w:rsidRPr="00EB2AF8">
        <w:rPr>
          <w:rFonts w:eastAsia="바탕" w:hAnsi="바탕"/>
          <w:b/>
          <w:color w:val="000000"/>
          <w:sz w:val="20"/>
          <w:szCs w:val="20"/>
        </w:rPr>
        <w:t>발생하지</w:t>
      </w:r>
      <w:r w:rsidRPr="00EB2AF8">
        <w:rPr>
          <w:rFonts w:eastAsia="바탕" w:hAnsi="바탕"/>
          <w:b/>
          <w:color w:val="000000"/>
          <w:sz w:val="20"/>
          <w:szCs w:val="20"/>
        </w:rPr>
        <w:t xml:space="preserve"> </w:t>
      </w:r>
      <w:r w:rsidRPr="00EB2AF8">
        <w:rPr>
          <w:rFonts w:eastAsia="바탕" w:hAnsi="바탕"/>
          <w:b/>
          <w:color w:val="000000"/>
          <w:sz w:val="20"/>
          <w:szCs w:val="20"/>
        </w:rPr>
        <w:t>않은</w:t>
      </w:r>
      <w:r w:rsidRPr="00EB2AF8">
        <w:rPr>
          <w:rFonts w:eastAsia="바탕" w:hAnsi="바탕"/>
          <w:b/>
          <w:color w:val="000000"/>
          <w:sz w:val="20"/>
          <w:szCs w:val="20"/>
        </w:rPr>
        <w:t xml:space="preserve"> </w:t>
      </w:r>
      <w:r w:rsidRPr="00EB2AF8">
        <w:rPr>
          <w:rFonts w:eastAsia="바탕" w:hAnsi="바탕"/>
          <w:b/>
          <w:color w:val="000000"/>
          <w:sz w:val="20"/>
          <w:szCs w:val="20"/>
        </w:rPr>
        <w:t>경우로</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「국민건강보험법」 또는 「의료급여법」</w:t>
      </w:r>
      <w:r w:rsidRPr="00EB2AF8">
        <w:rPr>
          <w:rFonts w:eastAsia="바탕" w:hAnsi="바탕"/>
          <w:b/>
          <w:color w:val="000000"/>
          <w:sz w:val="20"/>
          <w:szCs w:val="20"/>
        </w:rPr>
        <w:t>에</w:t>
      </w:r>
      <w:r w:rsidRPr="00EB2AF8">
        <w:rPr>
          <w:rFonts w:eastAsia="바탕" w:hAnsi="바탕"/>
          <w:b/>
          <w:color w:val="000000"/>
          <w:sz w:val="20"/>
          <w:szCs w:val="20"/>
        </w:rPr>
        <w:t xml:space="preserve"> </w:t>
      </w:r>
      <w:r w:rsidRPr="00EB2AF8">
        <w:rPr>
          <w:rFonts w:eastAsia="바탕" w:hAnsi="바탕"/>
          <w:b/>
          <w:color w:val="000000"/>
          <w:sz w:val="20"/>
          <w:szCs w:val="20"/>
        </w:rPr>
        <w:t>따른</w:t>
      </w:r>
      <w:r w:rsidRPr="00EB2AF8">
        <w:rPr>
          <w:rFonts w:eastAsia="바탕" w:hAnsi="바탕"/>
          <w:b/>
          <w:color w:val="000000"/>
          <w:sz w:val="20"/>
          <w:szCs w:val="20"/>
        </w:rPr>
        <w:t xml:space="preserve"> </w:t>
      </w:r>
      <w:r w:rsidRPr="00EB2AF8">
        <w:rPr>
          <w:rFonts w:eastAsia="바탕" w:hAnsi="바탕"/>
          <w:b/>
          <w:color w:val="000000"/>
          <w:sz w:val="20"/>
          <w:szCs w:val="20"/>
        </w:rPr>
        <w:t>비급여항목</w:t>
      </w:r>
      <w:r w:rsidRPr="00EB2AF8">
        <w:rPr>
          <w:rFonts w:eastAsia="바탕" w:hAnsi="바탕"/>
          <w:b/>
          <w:color w:val="000000"/>
          <w:sz w:val="20"/>
          <w:szCs w:val="20"/>
        </w:rPr>
        <w:t xml:space="preserve"> </w:t>
      </w:r>
      <w:r w:rsidRPr="00EB2AF8">
        <w:rPr>
          <w:rFonts w:eastAsia="바탕" w:hAnsi="바탕"/>
          <w:b/>
          <w:color w:val="000000"/>
          <w:sz w:val="20"/>
          <w:szCs w:val="20"/>
        </w:rPr>
        <w:t>포함</w:t>
      </w:r>
      <w:r w:rsidRPr="00EB2AF8">
        <w:rPr>
          <w:rFonts w:ascii="바탕" w:eastAsia="바탕" w:hAnsi="바탕" w:hint="eastAsia"/>
          <w:b/>
          <w:color w:val="000000"/>
          <w:sz w:val="20"/>
          <w:szCs w:val="20"/>
        </w:rPr>
        <w:t>).</w:t>
      </w:r>
    </w:p>
    <w:p w:rsidR="00033AEE" w:rsidRPr="00EB2AF8" w:rsidRDefault="00485BEF"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cs="Times New Roman"/>
          <w:b/>
        </w:rPr>
      </w:pPr>
      <w:r w:rsidRPr="00EB2AF8">
        <w:rPr>
          <w:rFonts w:ascii="바탕" w:eastAsia="바탕" w:hAnsi="바탕" w:hint="eastAsia"/>
          <w:b/>
          <w:color w:val="000000"/>
          <w:sz w:val="20"/>
          <w:szCs w:val="20"/>
        </w:rPr>
        <w:t>②</w:t>
      </w:r>
      <w:r w:rsidR="00033AEE" w:rsidRPr="00EB2AF8">
        <w:rPr>
          <w:rFonts w:ascii="바탕" w:eastAsia="바탕" w:hAnsi="바탕" w:hint="eastAsia"/>
          <w:b/>
          <w:color w:val="000000"/>
          <w:sz w:val="20"/>
          <w:szCs w:val="20"/>
        </w:rPr>
        <w:t xml:space="preserve"> 피보험자가 「국민건강보험법」 또는 「의료급여법」을 적용받지 못하는 경우에는 입원의료비(「국민건강보험 요양급여의 기준에 관한 규칙」에 따라 보건복지부장관이 정한 급여 및 비급여의료비 항목만 해당합니다) 중 본인이 실제로 부담한 금액에서 10만원과 보상대상의료비의 30% 중 큰 금액을 뺀 금액의 40%를 하나의 질병당 보험가입금액(5천만원)의 한도 내에서 </w:t>
      </w:r>
      <w:r w:rsidR="00033AEE" w:rsidRPr="00EB2AF8">
        <w:rPr>
          <w:rFonts w:ascii="바탕" w:eastAsia="바탕" w:hAnsi="바탕" w:cs="Times New Roman"/>
          <w:b/>
          <w:sz w:val="20"/>
          <w:szCs w:val="20"/>
        </w:rPr>
        <w:t>보상합니다</w:t>
      </w:r>
      <w:r w:rsidR="00033AEE" w:rsidRPr="00EB2AF8">
        <w:rPr>
          <w:rFonts w:ascii="바탕" w:eastAsia="바탕" w:hAnsi="바탕" w:cs="Times New Roman" w:hint="eastAsia"/>
          <w:b/>
          <w:sz w:val="20"/>
          <w:szCs w:val="20"/>
        </w:rPr>
        <w:t xml:space="preserve">. </w:t>
      </w:r>
    </w:p>
    <w:p w:rsidR="00F018E2" w:rsidRPr="00EB2AF8" w:rsidRDefault="00485BEF" w:rsidP="00480471">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③</w:t>
      </w:r>
      <w:r w:rsidR="00033AEE" w:rsidRPr="00EB2AF8">
        <w:rPr>
          <w:rFonts w:ascii="바탕" w:eastAsia="바탕" w:hAnsi="바탕" w:hint="eastAsia"/>
          <w:b/>
          <w:color w:val="000000"/>
          <w:sz w:val="20"/>
          <w:szCs w:val="20"/>
        </w:rPr>
        <w:t xml:space="preserve"> 제1항에도 불구하고 회사는 하나의 질병으로 인한 입원의료비를 보험가입금액까지 보상한 경우에는 보</w:t>
      </w:r>
      <w:r w:rsidR="00033AEE" w:rsidRPr="00EB2AF8">
        <w:rPr>
          <w:rFonts w:ascii="바탕" w:eastAsia="바탕" w:hAnsi="바탕" w:hint="eastAsia"/>
          <w:b/>
          <w:color w:val="000000"/>
          <w:sz w:val="20"/>
          <w:szCs w:val="20"/>
        </w:rPr>
        <w:lastRenderedPageBreak/>
        <w:t>상한도 종료일부터 90일이 경과한 날부터 최초 입원한 것과 동일한 기준으로 다시 보상합니다(계속입원을 포함합니다). 다만, 최초입원일부터 275일(365일-90일) 이내에 보상한도종료일이 있는 경우에는 최초입원일부터 365일이 경과되는 날부터 최초 입원한 것과 동일한 기준으로 다시 보상합니다.</w:t>
      </w:r>
    </w:p>
    <w:p w:rsidR="00480471" w:rsidRPr="00EB2AF8" w:rsidRDefault="00480471" w:rsidP="00480471">
      <w:pPr>
        <w:pStyle w:val="a6"/>
        <w:widowControl w:val="0"/>
        <w:wordWrap w:val="0"/>
        <w:autoSpaceDE w:val="0"/>
        <w:autoSpaceDN w:val="0"/>
        <w:adjustRightInd w:val="0"/>
        <w:snapToGrid w:val="0"/>
        <w:spacing w:before="0" w:beforeAutospacing="0" w:after="0" w:afterAutospacing="0"/>
        <w:jc w:val="both"/>
        <w:rPr>
          <w:rFonts w:hAnsi="바탕"/>
          <w:b/>
          <w:color w:val="000000"/>
          <w:szCs w:val="20"/>
        </w:rPr>
      </w:pPr>
    </w:p>
    <w:p w:rsidR="00F018E2" w:rsidRPr="00EB2AF8" w:rsidRDefault="00F018E2" w:rsidP="004905A2">
      <w:pPr>
        <w:adjustRightInd w:val="0"/>
        <w:snapToGrid w:val="0"/>
        <w:ind w:firstLineChars="2000" w:firstLine="3926"/>
        <w:rPr>
          <w:rFonts w:hAnsi="바탕"/>
          <w:b/>
          <w:color w:val="000000"/>
          <w:szCs w:val="20"/>
        </w:rPr>
      </w:pPr>
      <w:r w:rsidRPr="00EB2AF8">
        <w:rPr>
          <w:rFonts w:hAnsi="바탕" w:hint="eastAsia"/>
          <w:b/>
          <w:color w:val="000000"/>
          <w:szCs w:val="20"/>
        </w:rPr>
        <w:t>&lt;보상기간 예시&gt;</w:t>
      </w:r>
    </w:p>
    <w:p w:rsidR="00F018E2" w:rsidRPr="00EB2AF8" w:rsidRDefault="00F018E2" w:rsidP="004905A2">
      <w:pPr>
        <w:adjustRightInd w:val="0"/>
        <w:snapToGrid w:val="0"/>
        <w:ind w:firstLineChars="425" w:firstLine="850"/>
        <w:jc w:val="left"/>
        <w:rPr>
          <w:rFonts w:hAnsi="바탕"/>
          <w:color w:val="000000"/>
          <w:szCs w:val="20"/>
        </w:rPr>
      </w:pPr>
      <w:r w:rsidRPr="00EB2AF8">
        <w:rPr>
          <w:rFonts w:hAnsi="바탕" w:hint="eastAsia"/>
          <w:color w:val="000000"/>
          <w:szCs w:val="20"/>
        </w:rPr>
        <w:t>(i) 최초입원일 ~ 보상한도종료일이 275일(365일-90일) 이상인 경우</w:t>
      </w:r>
    </w:p>
    <w:tbl>
      <w:tblPr>
        <w:tblW w:w="0" w:type="auto"/>
        <w:tblInd w:w="1009"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36"/>
        <w:gridCol w:w="1633"/>
        <w:gridCol w:w="2047"/>
        <w:gridCol w:w="1707"/>
        <w:gridCol w:w="1594"/>
        <w:gridCol w:w="218"/>
      </w:tblGrid>
      <w:tr w:rsidR="00F018E2" w:rsidRPr="00EB2AF8" w:rsidTr="00485BEF">
        <w:trPr>
          <w:trHeight w:val="20"/>
        </w:trPr>
        <w:tc>
          <w:tcPr>
            <w:tcW w:w="436" w:type="dxa"/>
            <w:vMerge w:val="restart"/>
            <w:vAlign w:val="center"/>
          </w:tcPr>
          <w:p w:rsidR="00F018E2" w:rsidRPr="00EB2AF8" w:rsidRDefault="00F018E2" w:rsidP="004905A2">
            <w:pPr>
              <w:adjustRightInd w:val="0"/>
              <w:snapToGrid w:val="0"/>
              <w:jc w:val="center"/>
              <w:rPr>
                <w:rFonts w:hAnsi="바탕"/>
                <w:color w:val="000000"/>
                <w:szCs w:val="20"/>
              </w:rPr>
            </w:pPr>
          </w:p>
        </w:tc>
        <w:tc>
          <w:tcPr>
            <w:tcW w:w="1633" w:type="dxa"/>
            <w:vMerge w:val="restart"/>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nil"/>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427일</w:t>
            </w:r>
          </w:p>
        </w:tc>
        <w:tc>
          <w:tcPr>
            <w:tcW w:w="1707" w:type="dxa"/>
            <w:vMerge w:val="restart"/>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보상제외</w:t>
            </w:r>
          </w:p>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(90일)</w:t>
            </w:r>
          </w:p>
        </w:tc>
        <w:tc>
          <w:tcPr>
            <w:tcW w:w="1594" w:type="dxa"/>
            <w:tcBorders>
              <w:top w:val="nil"/>
              <w:bottom w:val="dotted" w:sz="4" w:space="0" w:color="auto"/>
            </w:tcBorders>
            <w:shd w:val="clear" w:color="auto" w:fill="auto"/>
            <w:vAlign w:val="center"/>
          </w:tcPr>
          <w:p w:rsidR="00F018E2" w:rsidRPr="00EB2AF8" w:rsidRDefault="00F018E2" w:rsidP="004905A2">
            <w:pPr>
              <w:adjustRightInd w:val="0"/>
              <w:snapToGrid w:val="0"/>
              <w:jc w:val="center"/>
              <w:rPr>
                <w:rFonts w:hAnsi="바탕"/>
                <w:color w:val="000000"/>
                <w:szCs w:val="20"/>
              </w:rPr>
            </w:pPr>
          </w:p>
        </w:tc>
        <w:tc>
          <w:tcPr>
            <w:tcW w:w="218" w:type="dxa"/>
            <w:vMerge w:val="restart"/>
            <w:vAlign w:val="center"/>
          </w:tcPr>
          <w:p w:rsidR="00F018E2" w:rsidRPr="00EB2AF8" w:rsidRDefault="00F018E2" w:rsidP="004905A2">
            <w:pPr>
              <w:adjustRightInd w:val="0"/>
              <w:snapToGrid w:val="0"/>
              <w:jc w:val="center"/>
              <w:rPr>
                <w:rFonts w:hAnsi="바탕"/>
                <w:color w:val="000000"/>
                <w:szCs w:val="20"/>
              </w:rPr>
            </w:pPr>
          </w:p>
        </w:tc>
      </w:tr>
      <w:tr w:rsidR="00F018E2" w:rsidRPr="00EB2AF8" w:rsidTr="00485BEF">
        <w:trPr>
          <w:trHeight w:val="20"/>
        </w:trPr>
        <w:tc>
          <w:tcPr>
            <w:tcW w:w="436" w:type="dxa"/>
            <w:vMerge/>
            <w:vAlign w:val="center"/>
          </w:tcPr>
          <w:p w:rsidR="00F018E2" w:rsidRPr="00EB2AF8" w:rsidRDefault="00F018E2" w:rsidP="004905A2">
            <w:pPr>
              <w:adjustRightInd w:val="0"/>
              <w:snapToGrid w:val="0"/>
              <w:jc w:val="center"/>
              <w:rPr>
                <w:rFonts w:hAnsi="바탕"/>
                <w:color w:val="000000"/>
                <w:szCs w:val="20"/>
              </w:rPr>
            </w:pPr>
          </w:p>
        </w:tc>
        <w:tc>
          <w:tcPr>
            <w:tcW w:w="1633" w:type="dxa"/>
            <w:vMerge/>
            <w:vAlign w:val="center"/>
          </w:tcPr>
          <w:p w:rsidR="00F018E2" w:rsidRPr="00EB2AF8" w:rsidRDefault="00F018E2" w:rsidP="004905A2">
            <w:pPr>
              <w:adjustRightInd w:val="0"/>
              <w:snapToGrid w:val="0"/>
              <w:jc w:val="center"/>
              <w:rPr>
                <w:rFonts w:hAnsi="바탕"/>
                <w:color w:val="000000"/>
                <w:szCs w:val="20"/>
              </w:rPr>
            </w:pPr>
          </w:p>
        </w:tc>
        <w:tc>
          <w:tcPr>
            <w:tcW w:w="2047"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5천만원 보상</w:t>
            </w:r>
          </w:p>
        </w:tc>
        <w:tc>
          <w:tcPr>
            <w:tcW w:w="1707" w:type="dxa"/>
            <w:vMerge/>
            <w:vAlign w:val="center"/>
          </w:tcPr>
          <w:p w:rsidR="00F018E2" w:rsidRPr="00EB2AF8" w:rsidRDefault="00F018E2" w:rsidP="004905A2">
            <w:pPr>
              <w:adjustRightInd w:val="0"/>
              <w:snapToGrid w:val="0"/>
              <w:jc w:val="center"/>
              <w:rPr>
                <w:rFonts w:hAnsi="바탕"/>
                <w:color w:val="000000"/>
                <w:szCs w:val="20"/>
              </w:rPr>
            </w:pPr>
          </w:p>
        </w:tc>
        <w:tc>
          <w:tcPr>
            <w:tcW w:w="1594" w:type="dxa"/>
            <w:tcBorders>
              <w:top w:val="dotted" w:sz="4" w:space="0" w:color="auto"/>
            </w:tcBorders>
            <w:shd w:val="clear" w:color="auto" w:fill="E6E6E6"/>
            <w:vAlign w:val="center"/>
          </w:tcPr>
          <w:p w:rsidR="00F018E2" w:rsidRPr="00EB2AF8" w:rsidRDefault="00F018E2" w:rsidP="004905A2">
            <w:pPr>
              <w:adjustRightInd w:val="0"/>
              <w:snapToGrid w:val="0"/>
              <w:jc w:val="center"/>
              <w:rPr>
                <w:rFonts w:hAnsi="바탕"/>
                <w:color w:val="000000"/>
                <w:szCs w:val="20"/>
              </w:rPr>
            </w:pPr>
            <w:r w:rsidRPr="00EB2AF8">
              <w:rPr>
                <w:rFonts w:hAnsi="바탕" w:hint="eastAsia"/>
                <w:color w:val="000000"/>
                <w:szCs w:val="20"/>
              </w:rPr>
              <w:t>보상한도 복원</w:t>
            </w:r>
          </w:p>
        </w:tc>
        <w:tc>
          <w:tcPr>
            <w:tcW w:w="218" w:type="dxa"/>
            <w:vMerge/>
            <w:vAlign w:val="center"/>
          </w:tcPr>
          <w:p w:rsidR="00F018E2" w:rsidRPr="00EB2AF8" w:rsidRDefault="00F018E2" w:rsidP="004905A2">
            <w:pPr>
              <w:adjustRightInd w:val="0"/>
              <w:snapToGrid w:val="0"/>
              <w:jc w:val="center"/>
              <w:rPr>
                <w:rFonts w:hAnsi="바탕"/>
                <w:color w:val="000000"/>
                <w:szCs w:val="20"/>
              </w:rPr>
            </w:pPr>
          </w:p>
        </w:tc>
      </w:tr>
    </w:tbl>
    <w:p w:rsidR="00F018E2" w:rsidRPr="00EB2AF8" w:rsidRDefault="00F018E2" w:rsidP="004905A2">
      <w:pPr>
        <w:adjustRightInd w:val="0"/>
        <w:snapToGrid w:val="0"/>
        <w:ind w:firstLineChars="652" w:firstLine="1280"/>
        <w:rPr>
          <w:rFonts w:hAnsi="바탕"/>
          <w:b/>
          <w:color w:val="000000"/>
          <w:szCs w:val="20"/>
        </w:rPr>
      </w:pPr>
      <w:r w:rsidRPr="00EB2AF8">
        <w:rPr>
          <w:rFonts w:hAnsi="바탕" w:hint="eastAsia"/>
          <w:b/>
          <w:color w:val="000000"/>
          <w:szCs w:val="20"/>
        </w:rPr>
        <w:t xml:space="preserve">↑               ↑                   ↑                ↑               </w:t>
      </w:r>
    </w:p>
    <w:tbl>
      <w:tblPr>
        <w:tblW w:w="8807" w:type="dxa"/>
        <w:tblInd w:w="900" w:type="dxa"/>
        <w:tblCellMar>
          <w:left w:w="6" w:type="dxa"/>
          <w:right w:w="6" w:type="dxa"/>
        </w:tblCellMar>
        <w:tblLook w:val="0000" w:firstRow="0" w:lastRow="0" w:firstColumn="0" w:lastColumn="0" w:noHBand="0" w:noVBand="0"/>
      </w:tblPr>
      <w:tblGrid>
        <w:gridCol w:w="1446"/>
        <w:gridCol w:w="1538"/>
        <w:gridCol w:w="2785"/>
        <w:gridCol w:w="1568"/>
        <w:gridCol w:w="1470"/>
      </w:tblGrid>
      <w:tr w:rsidR="00F018E2" w:rsidRPr="00EB2AF8" w:rsidTr="00485BEF">
        <w:trPr>
          <w:trHeight w:val="889"/>
        </w:trPr>
        <w:tc>
          <w:tcPr>
            <w:tcW w:w="1446"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(201</w:t>
            </w:r>
            <w:r w:rsidRPr="00EB2AF8">
              <w:rPr>
                <w:rFonts w:hAnsi="바탕" w:hint="eastAsia"/>
                <w:color w:val="000000"/>
                <w:szCs w:val="20"/>
              </w:rPr>
              <w:t>8</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계약일 또는</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갱신일</w:t>
            </w:r>
          </w:p>
        </w:tc>
        <w:tc>
          <w:tcPr>
            <w:tcW w:w="1538" w:type="dxa"/>
            <w:vAlign w:val="center"/>
          </w:tcPr>
          <w:p w:rsidR="00F018E2" w:rsidRPr="00EB2AF8" w:rsidRDefault="00F018E2" w:rsidP="004905A2">
            <w:pPr>
              <w:adjustRightInd w:val="0"/>
              <w:snapToGrid w:val="0"/>
              <w:ind w:firstLineChars="50" w:firstLine="100"/>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.3.1</w:t>
            </w:r>
            <w:r w:rsidRPr="00EB2AF8">
              <w:rPr>
                <w:rFonts w:hAnsi="바탕" w:hint="eastAsia"/>
                <w:color w:val="000000"/>
                <w:szCs w:val="20"/>
              </w:rPr>
              <w:t>.</w:t>
            </w:r>
            <w:r w:rsidRPr="00EB2AF8">
              <w:rPr>
                <w:rFonts w:hAnsi="바탕"/>
                <w:color w:val="000000"/>
                <w:szCs w:val="20"/>
              </w:rPr>
              <w:t>)</w:t>
            </w:r>
          </w:p>
          <w:p w:rsidR="00F018E2" w:rsidRPr="00EB2AF8" w:rsidRDefault="00F018E2" w:rsidP="004905A2">
            <w:pPr>
              <w:adjustRightInd w:val="0"/>
              <w:snapToGrid w:val="0"/>
              <w:ind w:firstLineChars="50" w:firstLine="100"/>
              <w:rPr>
                <w:rFonts w:hAnsi="바탕"/>
                <w:color w:val="000000"/>
                <w:szCs w:val="20"/>
              </w:rPr>
            </w:pPr>
            <w:r w:rsidRPr="00EB2AF8">
              <w:rPr>
                <w:rFonts w:hAnsi="바탕" w:hint="eastAsia"/>
                <w:color w:val="000000"/>
                <w:szCs w:val="20"/>
              </w:rPr>
              <w:t>최초 입원일</w:t>
            </w:r>
          </w:p>
          <w:p w:rsidR="00F018E2" w:rsidRPr="00EB2AF8" w:rsidRDefault="00F018E2" w:rsidP="004905A2">
            <w:pPr>
              <w:adjustRightInd w:val="0"/>
              <w:snapToGrid w:val="0"/>
              <w:rPr>
                <w:rFonts w:hAnsi="바탕"/>
                <w:color w:val="000000"/>
                <w:szCs w:val="20"/>
              </w:rPr>
            </w:pPr>
          </w:p>
        </w:tc>
        <w:tc>
          <w:tcPr>
            <w:tcW w:w="2785" w:type="dxa"/>
            <w:vAlign w:val="center"/>
          </w:tcPr>
          <w:p w:rsidR="00F018E2" w:rsidRPr="00EB2AF8" w:rsidRDefault="00F018E2" w:rsidP="004905A2">
            <w:pPr>
              <w:adjustRightInd w:val="0"/>
              <w:snapToGrid w:val="0"/>
              <w:ind w:rightChars="280" w:right="560"/>
              <w:jc w:val="center"/>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w:t>
            </w:r>
            <w:r w:rsidRPr="00EB2AF8">
              <w:rPr>
                <w:rFonts w:hAnsi="바탕" w:hint="eastAsia"/>
                <w:color w:val="000000"/>
                <w:szCs w:val="20"/>
              </w:rPr>
              <w:t>30.</w:t>
            </w:r>
            <w:r w:rsidRPr="00EB2AF8">
              <w:rPr>
                <w:rFonts w:hAnsi="바탕"/>
                <w:color w:val="000000"/>
                <w:szCs w:val="20"/>
              </w:rPr>
              <w:t>)</w:t>
            </w:r>
          </w:p>
          <w:p w:rsidR="00F018E2" w:rsidRPr="00EB2AF8" w:rsidRDefault="00F018E2" w:rsidP="004905A2">
            <w:pPr>
              <w:adjustRightInd w:val="0"/>
              <w:snapToGrid w:val="0"/>
              <w:ind w:rightChars="280" w:right="560"/>
              <w:jc w:val="center"/>
              <w:rPr>
                <w:rFonts w:hAnsi="바탕"/>
                <w:color w:val="000000"/>
                <w:szCs w:val="20"/>
              </w:rPr>
            </w:pPr>
            <w:r w:rsidRPr="00EB2AF8">
              <w:rPr>
                <w:rFonts w:hAnsi="바탕" w:hint="eastAsia"/>
                <w:color w:val="000000"/>
                <w:szCs w:val="20"/>
              </w:rPr>
              <w:t>보상한도종료일</w:t>
            </w:r>
          </w:p>
          <w:p w:rsidR="00F018E2" w:rsidRPr="00EB2AF8" w:rsidRDefault="00F018E2" w:rsidP="004905A2">
            <w:pPr>
              <w:adjustRightInd w:val="0"/>
              <w:snapToGrid w:val="0"/>
              <w:ind w:rightChars="280" w:right="560"/>
              <w:jc w:val="center"/>
              <w:rPr>
                <w:rFonts w:hAnsi="바탕"/>
                <w:color w:val="000000"/>
                <w:szCs w:val="20"/>
              </w:rPr>
            </w:pPr>
            <w:r w:rsidRPr="00EB2AF8">
              <w:rPr>
                <w:rFonts w:hAnsi="바탕" w:hint="eastAsia"/>
                <w:color w:val="000000"/>
                <w:szCs w:val="20"/>
              </w:rPr>
              <w:t>2020.5.1</w:t>
            </w:r>
            <w:proofErr w:type="gramStart"/>
            <w:r w:rsidRPr="00EB2AF8">
              <w:rPr>
                <w:rFonts w:hAnsi="바탕" w:hint="eastAsia"/>
                <w:color w:val="000000"/>
                <w:szCs w:val="20"/>
              </w:rPr>
              <w:t>.부터</w:t>
            </w:r>
            <w:proofErr w:type="gramEnd"/>
            <w:r w:rsidRPr="00EB2AF8">
              <w:rPr>
                <w:rFonts w:hAnsi="바탕" w:hint="eastAsia"/>
                <w:color w:val="000000"/>
                <w:szCs w:val="20"/>
              </w:rPr>
              <w:t xml:space="preserve"> 보상제외</w:t>
            </w:r>
          </w:p>
        </w:tc>
        <w:tc>
          <w:tcPr>
            <w:tcW w:w="1568" w:type="dxa"/>
            <w:vAlign w:val="center"/>
          </w:tcPr>
          <w:p w:rsidR="00F018E2" w:rsidRPr="00EB2AF8" w:rsidRDefault="00F018E2" w:rsidP="004905A2">
            <w:pPr>
              <w:adjustRightInd w:val="0"/>
              <w:snapToGrid w:val="0"/>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7</w:t>
            </w:r>
            <w:r w:rsidRPr="00EB2AF8">
              <w:rPr>
                <w:rFonts w:hAnsi="바탕"/>
                <w:color w:val="000000"/>
                <w:szCs w:val="20"/>
              </w:rPr>
              <w:t>.</w:t>
            </w:r>
            <w:r w:rsidRPr="00EB2AF8">
              <w:rPr>
                <w:rFonts w:hAnsi="바탕" w:hint="eastAsia"/>
                <w:color w:val="000000"/>
                <w:szCs w:val="20"/>
              </w:rPr>
              <w:t>29.</w:t>
            </w:r>
            <w:r w:rsidRPr="00EB2AF8">
              <w:rPr>
                <w:rFonts w:hAnsi="바탕"/>
                <w:color w:val="000000"/>
                <w:szCs w:val="20"/>
              </w:rPr>
              <w:t>)</w:t>
            </w:r>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2020.7.30</w:t>
            </w:r>
            <w:proofErr w:type="gramStart"/>
            <w:r w:rsidRPr="00EB2AF8">
              <w:rPr>
                <w:rFonts w:hAnsi="바탕" w:hint="eastAsia"/>
                <w:color w:val="000000"/>
                <w:szCs w:val="20"/>
              </w:rPr>
              <w:t>.부터</w:t>
            </w:r>
            <w:proofErr w:type="gramEnd"/>
          </w:p>
          <w:p w:rsidR="00F018E2" w:rsidRPr="00EB2AF8" w:rsidRDefault="00F018E2" w:rsidP="004905A2">
            <w:pPr>
              <w:adjustRightInd w:val="0"/>
              <w:snapToGrid w:val="0"/>
              <w:rPr>
                <w:rFonts w:hAnsi="바탕"/>
                <w:color w:val="000000"/>
                <w:szCs w:val="20"/>
              </w:rPr>
            </w:pPr>
            <w:r w:rsidRPr="00EB2AF8">
              <w:rPr>
                <w:rFonts w:hAnsi="바탕" w:hint="eastAsia"/>
                <w:color w:val="000000"/>
                <w:szCs w:val="20"/>
              </w:rPr>
              <w:t>보상재시작</w:t>
            </w:r>
          </w:p>
        </w:tc>
        <w:tc>
          <w:tcPr>
            <w:tcW w:w="1470" w:type="dxa"/>
            <w:vAlign w:val="center"/>
          </w:tcPr>
          <w:p w:rsidR="00F018E2" w:rsidRPr="00EB2AF8" w:rsidRDefault="00F018E2" w:rsidP="004905A2">
            <w:pPr>
              <w:adjustRightInd w:val="0"/>
              <w:snapToGrid w:val="0"/>
              <w:ind w:firstLineChars="50" w:firstLine="100"/>
              <w:rPr>
                <w:rFonts w:hAnsi="바탕"/>
                <w:color w:val="000000"/>
                <w:szCs w:val="20"/>
              </w:rPr>
            </w:pPr>
          </w:p>
        </w:tc>
      </w:tr>
    </w:tbl>
    <w:p w:rsidR="00EE4043" w:rsidRPr="00EB2AF8" w:rsidRDefault="00EE4043" w:rsidP="004905A2">
      <w:pPr>
        <w:adjustRightInd w:val="0"/>
        <w:snapToGrid w:val="0"/>
        <w:ind w:firstLineChars="425" w:firstLine="850"/>
        <w:jc w:val="left"/>
        <w:rPr>
          <w:rFonts w:hAnsi="바탕"/>
          <w:color w:val="000000"/>
          <w:szCs w:val="20"/>
        </w:rPr>
      </w:pPr>
    </w:p>
    <w:p w:rsidR="00EE4043" w:rsidRPr="00EB2AF8" w:rsidRDefault="00EE4043" w:rsidP="004905A2">
      <w:pPr>
        <w:adjustRightInd w:val="0"/>
        <w:snapToGrid w:val="0"/>
        <w:ind w:firstLineChars="425" w:firstLine="850"/>
        <w:jc w:val="left"/>
        <w:rPr>
          <w:rFonts w:hAnsi="바탕"/>
          <w:color w:val="000000"/>
          <w:szCs w:val="20"/>
        </w:rPr>
      </w:pPr>
      <w:r w:rsidRPr="00EB2AF8">
        <w:rPr>
          <w:rFonts w:hAnsi="바탕" w:hint="eastAsia"/>
          <w:color w:val="000000"/>
          <w:szCs w:val="20"/>
        </w:rPr>
        <w:t>(ii) 최초입원일 ~ 보상한도종료일이 275일(365일-90일) 이내인 경우</w:t>
      </w:r>
    </w:p>
    <w:tbl>
      <w:tblPr>
        <w:tblW w:w="0" w:type="auto"/>
        <w:tblInd w:w="1009"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36"/>
        <w:gridCol w:w="1633"/>
        <w:gridCol w:w="2047"/>
        <w:gridCol w:w="1353"/>
        <w:gridCol w:w="1559"/>
        <w:gridCol w:w="607"/>
      </w:tblGrid>
      <w:tr w:rsidR="00EE4043" w:rsidRPr="00EB2AF8" w:rsidTr="00485BEF">
        <w:trPr>
          <w:trHeight w:val="20"/>
        </w:trPr>
        <w:tc>
          <w:tcPr>
            <w:tcW w:w="436" w:type="dxa"/>
            <w:vMerge w:val="restart"/>
            <w:vAlign w:val="center"/>
          </w:tcPr>
          <w:p w:rsidR="00EE4043" w:rsidRPr="00EB2AF8" w:rsidRDefault="00EE4043" w:rsidP="004905A2">
            <w:pPr>
              <w:adjustRightInd w:val="0"/>
              <w:snapToGrid w:val="0"/>
              <w:jc w:val="center"/>
              <w:rPr>
                <w:rFonts w:hAnsi="바탕"/>
                <w:color w:val="000000"/>
                <w:szCs w:val="20"/>
              </w:rPr>
            </w:pPr>
          </w:p>
        </w:tc>
        <w:tc>
          <w:tcPr>
            <w:tcW w:w="1633" w:type="dxa"/>
            <w:vMerge w:val="restart"/>
            <w:vAlign w:val="center"/>
          </w:tcPr>
          <w:p w:rsidR="00EE4043" w:rsidRPr="00EB2AF8" w:rsidRDefault="00EE4043" w:rsidP="004905A2">
            <w:pPr>
              <w:adjustRightInd w:val="0"/>
              <w:snapToGrid w:val="0"/>
              <w:jc w:val="center"/>
              <w:rPr>
                <w:rFonts w:hAnsi="바탕"/>
                <w:color w:val="000000"/>
                <w:szCs w:val="20"/>
              </w:rPr>
            </w:pPr>
          </w:p>
        </w:tc>
        <w:tc>
          <w:tcPr>
            <w:tcW w:w="3400" w:type="dxa"/>
            <w:gridSpan w:val="2"/>
            <w:tcBorders>
              <w:top w:val="nil"/>
              <w:bottom w:val="dotted" w:sz="4" w:space="0" w:color="auto"/>
            </w:tcBorders>
            <w:shd w:val="clear" w:color="auto" w:fill="auto"/>
            <w:vAlign w:val="center"/>
          </w:tcPr>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365일</w:t>
            </w:r>
          </w:p>
        </w:tc>
        <w:tc>
          <w:tcPr>
            <w:tcW w:w="1559" w:type="dxa"/>
            <w:vMerge w:val="restart"/>
            <w:tcBorders>
              <w:top w:val="nil"/>
            </w:tcBorders>
            <w:shd w:val="clear" w:color="auto" w:fill="auto"/>
            <w:vAlign w:val="center"/>
          </w:tcPr>
          <w:p w:rsidR="00EE4043" w:rsidRPr="00EB2AF8" w:rsidRDefault="00EE4043" w:rsidP="004905A2">
            <w:pPr>
              <w:adjustRightInd w:val="0"/>
              <w:snapToGrid w:val="0"/>
              <w:jc w:val="center"/>
              <w:rPr>
                <w:rFonts w:hAnsi="바탕"/>
                <w:color w:val="000000"/>
                <w:szCs w:val="20"/>
              </w:rPr>
            </w:pPr>
          </w:p>
        </w:tc>
        <w:tc>
          <w:tcPr>
            <w:tcW w:w="607" w:type="dxa"/>
            <w:vMerge w:val="restart"/>
            <w:vAlign w:val="center"/>
          </w:tcPr>
          <w:p w:rsidR="00EE4043" w:rsidRPr="00EB2AF8" w:rsidRDefault="00EE4043" w:rsidP="004905A2">
            <w:pPr>
              <w:adjustRightInd w:val="0"/>
              <w:snapToGrid w:val="0"/>
              <w:jc w:val="center"/>
              <w:rPr>
                <w:rFonts w:hAnsi="바탕"/>
                <w:color w:val="000000"/>
                <w:szCs w:val="20"/>
              </w:rPr>
            </w:pPr>
          </w:p>
        </w:tc>
      </w:tr>
      <w:tr w:rsidR="00EE4043" w:rsidRPr="00EB2AF8" w:rsidTr="00485BEF">
        <w:trPr>
          <w:trHeight w:val="20"/>
        </w:trPr>
        <w:tc>
          <w:tcPr>
            <w:tcW w:w="436" w:type="dxa"/>
            <w:vMerge/>
            <w:vAlign w:val="center"/>
          </w:tcPr>
          <w:p w:rsidR="00EE4043" w:rsidRPr="00EB2AF8" w:rsidRDefault="00EE4043" w:rsidP="004905A2">
            <w:pPr>
              <w:adjustRightInd w:val="0"/>
              <w:snapToGrid w:val="0"/>
              <w:jc w:val="center"/>
              <w:rPr>
                <w:rFonts w:hAnsi="바탕"/>
                <w:color w:val="000000"/>
                <w:szCs w:val="20"/>
              </w:rPr>
            </w:pPr>
          </w:p>
        </w:tc>
        <w:tc>
          <w:tcPr>
            <w:tcW w:w="1633" w:type="dxa"/>
            <w:vMerge/>
            <w:vAlign w:val="center"/>
          </w:tcPr>
          <w:p w:rsidR="00EE4043" w:rsidRPr="00EB2AF8" w:rsidRDefault="00EE4043" w:rsidP="004905A2">
            <w:pPr>
              <w:adjustRightInd w:val="0"/>
              <w:snapToGrid w:val="0"/>
              <w:jc w:val="center"/>
              <w:rPr>
                <w:rFonts w:hAnsi="바탕"/>
                <w:color w:val="000000"/>
                <w:szCs w:val="20"/>
              </w:rPr>
            </w:pPr>
          </w:p>
        </w:tc>
        <w:tc>
          <w:tcPr>
            <w:tcW w:w="2047" w:type="dxa"/>
            <w:tcBorders>
              <w:top w:val="dotted" w:sz="4" w:space="0" w:color="auto"/>
              <w:bottom w:val="dotted" w:sz="4" w:space="0" w:color="auto"/>
            </w:tcBorders>
            <w:shd w:val="clear" w:color="auto" w:fill="auto"/>
            <w:vAlign w:val="center"/>
          </w:tcPr>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153일</w:t>
            </w:r>
          </w:p>
        </w:tc>
        <w:tc>
          <w:tcPr>
            <w:tcW w:w="1353" w:type="dxa"/>
            <w:vMerge w:val="restart"/>
            <w:tcBorders>
              <w:top w:val="dotted" w:sz="4" w:space="0" w:color="auto"/>
            </w:tcBorders>
            <w:vAlign w:val="center"/>
          </w:tcPr>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보상제외</w:t>
            </w:r>
          </w:p>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(212일)</w:t>
            </w:r>
          </w:p>
        </w:tc>
        <w:tc>
          <w:tcPr>
            <w:tcW w:w="1559" w:type="dxa"/>
            <w:vMerge/>
            <w:tcBorders>
              <w:bottom w:val="dotted" w:sz="4" w:space="0" w:color="auto"/>
            </w:tcBorders>
            <w:shd w:val="clear" w:color="auto" w:fill="auto"/>
            <w:vAlign w:val="center"/>
          </w:tcPr>
          <w:p w:rsidR="00EE4043" w:rsidRPr="00EB2AF8" w:rsidRDefault="00EE4043" w:rsidP="004905A2">
            <w:pPr>
              <w:adjustRightInd w:val="0"/>
              <w:snapToGrid w:val="0"/>
              <w:jc w:val="center"/>
              <w:rPr>
                <w:rFonts w:hAnsi="바탕"/>
                <w:color w:val="000000"/>
                <w:szCs w:val="20"/>
              </w:rPr>
            </w:pPr>
          </w:p>
        </w:tc>
        <w:tc>
          <w:tcPr>
            <w:tcW w:w="607" w:type="dxa"/>
            <w:vMerge/>
            <w:vAlign w:val="center"/>
          </w:tcPr>
          <w:p w:rsidR="00EE4043" w:rsidRPr="00EB2AF8" w:rsidRDefault="00EE4043" w:rsidP="004905A2">
            <w:pPr>
              <w:adjustRightInd w:val="0"/>
              <w:snapToGrid w:val="0"/>
              <w:jc w:val="center"/>
              <w:rPr>
                <w:rFonts w:hAnsi="바탕"/>
                <w:color w:val="000000"/>
                <w:szCs w:val="20"/>
              </w:rPr>
            </w:pPr>
          </w:p>
        </w:tc>
      </w:tr>
      <w:tr w:rsidR="00EE4043" w:rsidRPr="00EB2AF8" w:rsidTr="00485BEF">
        <w:trPr>
          <w:trHeight w:val="20"/>
        </w:trPr>
        <w:tc>
          <w:tcPr>
            <w:tcW w:w="436" w:type="dxa"/>
            <w:vMerge/>
            <w:vAlign w:val="center"/>
          </w:tcPr>
          <w:p w:rsidR="00EE4043" w:rsidRPr="00EB2AF8" w:rsidRDefault="00EE4043" w:rsidP="004905A2">
            <w:pPr>
              <w:adjustRightInd w:val="0"/>
              <w:snapToGrid w:val="0"/>
              <w:jc w:val="center"/>
              <w:rPr>
                <w:rFonts w:hAnsi="바탕"/>
                <w:color w:val="000000"/>
                <w:szCs w:val="20"/>
              </w:rPr>
            </w:pPr>
          </w:p>
        </w:tc>
        <w:tc>
          <w:tcPr>
            <w:tcW w:w="1633" w:type="dxa"/>
            <w:vMerge/>
            <w:vAlign w:val="center"/>
          </w:tcPr>
          <w:p w:rsidR="00EE4043" w:rsidRPr="00EB2AF8" w:rsidRDefault="00EE4043" w:rsidP="004905A2">
            <w:pPr>
              <w:adjustRightInd w:val="0"/>
              <w:snapToGrid w:val="0"/>
              <w:jc w:val="center"/>
              <w:rPr>
                <w:rFonts w:hAnsi="바탕"/>
                <w:color w:val="000000"/>
                <w:szCs w:val="20"/>
              </w:rPr>
            </w:pPr>
          </w:p>
        </w:tc>
        <w:tc>
          <w:tcPr>
            <w:tcW w:w="2047" w:type="dxa"/>
            <w:tcBorders>
              <w:top w:val="dotted" w:sz="4" w:space="0" w:color="auto"/>
            </w:tcBorders>
            <w:shd w:val="clear" w:color="auto" w:fill="E6E6E6"/>
            <w:vAlign w:val="center"/>
          </w:tcPr>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5천만원 보상</w:t>
            </w:r>
          </w:p>
        </w:tc>
        <w:tc>
          <w:tcPr>
            <w:tcW w:w="1353" w:type="dxa"/>
            <w:vMerge/>
            <w:vAlign w:val="center"/>
          </w:tcPr>
          <w:p w:rsidR="00EE4043" w:rsidRPr="00EB2AF8" w:rsidRDefault="00EE4043" w:rsidP="004905A2">
            <w:pPr>
              <w:adjustRightInd w:val="0"/>
              <w:snapToGrid w:val="0"/>
              <w:jc w:val="center"/>
              <w:rPr>
                <w:rFonts w:hAnsi="바탕"/>
                <w:color w:val="000000"/>
                <w:szCs w:val="20"/>
              </w:rPr>
            </w:pPr>
          </w:p>
        </w:tc>
        <w:tc>
          <w:tcPr>
            <w:tcW w:w="1559" w:type="dxa"/>
            <w:tcBorders>
              <w:top w:val="dotted" w:sz="4" w:space="0" w:color="auto"/>
            </w:tcBorders>
            <w:shd w:val="clear" w:color="auto" w:fill="E6E6E6"/>
            <w:vAlign w:val="center"/>
          </w:tcPr>
          <w:p w:rsidR="00EE4043" w:rsidRPr="00EB2AF8" w:rsidRDefault="00EE4043" w:rsidP="004905A2">
            <w:pPr>
              <w:adjustRightInd w:val="0"/>
              <w:snapToGrid w:val="0"/>
              <w:jc w:val="center"/>
              <w:rPr>
                <w:rFonts w:hAnsi="바탕"/>
                <w:color w:val="000000"/>
                <w:szCs w:val="20"/>
              </w:rPr>
            </w:pPr>
            <w:r w:rsidRPr="00EB2AF8">
              <w:rPr>
                <w:rFonts w:hAnsi="바탕" w:hint="eastAsia"/>
                <w:color w:val="000000"/>
                <w:szCs w:val="20"/>
              </w:rPr>
              <w:t>보상한도 복원</w:t>
            </w:r>
          </w:p>
        </w:tc>
        <w:tc>
          <w:tcPr>
            <w:tcW w:w="607" w:type="dxa"/>
            <w:vMerge/>
            <w:vAlign w:val="center"/>
          </w:tcPr>
          <w:p w:rsidR="00EE4043" w:rsidRPr="00EB2AF8" w:rsidRDefault="00EE4043" w:rsidP="004905A2">
            <w:pPr>
              <w:adjustRightInd w:val="0"/>
              <w:snapToGrid w:val="0"/>
              <w:jc w:val="center"/>
              <w:rPr>
                <w:rFonts w:hAnsi="바탕"/>
                <w:color w:val="000000"/>
                <w:szCs w:val="20"/>
              </w:rPr>
            </w:pPr>
          </w:p>
        </w:tc>
      </w:tr>
    </w:tbl>
    <w:p w:rsidR="00EE4043" w:rsidRPr="00EB2AF8" w:rsidRDefault="00EE4043" w:rsidP="004905A2">
      <w:pPr>
        <w:adjustRightInd w:val="0"/>
        <w:snapToGrid w:val="0"/>
        <w:ind w:firstLineChars="652" w:firstLine="1280"/>
        <w:rPr>
          <w:rFonts w:hAnsi="바탕"/>
          <w:b/>
          <w:color w:val="000000"/>
          <w:szCs w:val="20"/>
        </w:rPr>
      </w:pPr>
      <w:r w:rsidRPr="00EB2AF8">
        <w:rPr>
          <w:rFonts w:hAnsi="바탕" w:hint="eastAsia"/>
          <w:b/>
          <w:color w:val="000000"/>
          <w:szCs w:val="20"/>
        </w:rPr>
        <w:t xml:space="preserve">↑               ↑                   ↑             ↑               </w:t>
      </w:r>
    </w:p>
    <w:tbl>
      <w:tblPr>
        <w:tblW w:w="8523" w:type="dxa"/>
        <w:tblInd w:w="900" w:type="dxa"/>
        <w:tblCellMar>
          <w:left w:w="6" w:type="dxa"/>
          <w:right w:w="6" w:type="dxa"/>
        </w:tblCellMar>
        <w:tblLook w:val="0000" w:firstRow="0" w:lastRow="0" w:firstColumn="0" w:lastColumn="0" w:noHBand="0" w:noVBand="0"/>
      </w:tblPr>
      <w:tblGrid>
        <w:gridCol w:w="1446"/>
        <w:gridCol w:w="1538"/>
        <w:gridCol w:w="2501"/>
        <w:gridCol w:w="1568"/>
        <w:gridCol w:w="1470"/>
      </w:tblGrid>
      <w:tr w:rsidR="00EE4043" w:rsidRPr="00EB2AF8" w:rsidTr="00485BEF">
        <w:trPr>
          <w:trHeight w:val="803"/>
        </w:trPr>
        <w:tc>
          <w:tcPr>
            <w:tcW w:w="1446" w:type="dxa"/>
            <w:vAlign w:val="center"/>
          </w:tcPr>
          <w:p w:rsidR="00EE4043" w:rsidRPr="00EB2AF8" w:rsidRDefault="00EE4043" w:rsidP="004905A2">
            <w:pPr>
              <w:adjustRightInd w:val="0"/>
              <w:snapToGrid w:val="0"/>
              <w:rPr>
                <w:rFonts w:hAnsi="바탕"/>
                <w:color w:val="000000"/>
                <w:szCs w:val="20"/>
              </w:rPr>
            </w:pPr>
            <w:r w:rsidRPr="00EB2AF8">
              <w:rPr>
                <w:rFonts w:hAnsi="바탕"/>
                <w:color w:val="000000"/>
                <w:szCs w:val="20"/>
              </w:rPr>
              <w:t>(201</w:t>
            </w:r>
            <w:r w:rsidRPr="00EB2AF8">
              <w:rPr>
                <w:rFonts w:hAnsi="바탕" w:hint="eastAsia"/>
                <w:color w:val="000000"/>
                <w:szCs w:val="20"/>
              </w:rPr>
              <w:t>8</w:t>
            </w:r>
            <w:r w:rsidRPr="00EB2AF8">
              <w:rPr>
                <w:rFonts w:hAnsi="바탕"/>
                <w:color w:val="000000"/>
                <w:szCs w:val="20"/>
              </w:rPr>
              <w:t>.</w:t>
            </w:r>
            <w:r w:rsidRPr="00EB2AF8">
              <w:rPr>
                <w:rFonts w:hAnsi="바탕" w:hint="eastAsia"/>
                <w:color w:val="000000"/>
                <w:szCs w:val="20"/>
              </w:rPr>
              <w:t>4</w:t>
            </w:r>
            <w:r w:rsidRPr="00EB2AF8">
              <w:rPr>
                <w:rFonts w:hAnsi="바탕"/>
                <w:color w:val="000000"/>
                <w:szCs w:val="20"/>
              </w:rPr>
              <w:t>.1</w:t>
            </w:r>
            <w:r w:rsidRPr="00EB2AF8">
              <w:rPr>
                <w:rFonts w:hAnsi="바탕" w:hint="eastAsia"/>
                <w:color w:val="000000"/>
                <w:szCs w:val="20"/>
              </w:rPr>
              <w:t>.</w:t>
            </w:r>
            <w:r w:rsidRPr="00EB2AF8">
              <w:rPr>
                <w:rFonts w:hAnsi="바탕"/>
                <w:color w:val="000000"/>
                <w:szCs w:val="20"/>
              </w:rPr>
              <w:t>)</w:t>
            </w:r>
          </w:p>
          <w:p w:rsidR="00EE4043" w:rsidRPr="00EB2AF8" w:rsidRDefault="00EE4043" w:rsidP="004905A2">
            <w:pPr>
              <w:adjustRightInd w:val="0"/>
              <w:snapToGrid w:val="0"/>
              <w:rPr>
                <w:rFonts w:hAnsi="바탕"/>
                <w:color w:val="000000"/>
                <w:szCs w:val="20"/>
              </w:rPr>
            </w:pPr>
            <w:r w:rsidRPr="00EB2AF8">
              <w:rPr>
                <w:rFonts w:hAnsi="바탕" w:hint="eastAsia"/>
                <w:color w:val="000000"/>
                <w:szCs w:val="20"/>
              </w:rPr>
              <w:t>계약일 또는</w:t>
            </w:r>
          </w:p>
          <w:p w:rsidR="00EE4043" w:rsidRPr="00EB2AF8" w:rsidRDefault="00EE4043" w:rsidP="004905A2">
            <w:pPr>
              <w:adjustRightInd w:val="0"/>
              <w:snapToGrid w:val="0"/>
              <w:rPr>
                <w:rFonts w:hAnsi="바탕"/>
                <w:color w:val="000000"/>
                <w:szCs w:val="20"/>
              </w:rPr>
            </w:pPr>
            <w:r w:rsidRPr="00EB2AF8">
              <w:rPr>
                <w:rFonts w:hAnsi="바탕" w:hint="eastAsia"/>
                <w:color w:val="000000"/>
                <w:szCs w:val="20"/>
              </w:rPr>
              <w:t>갱신일</w:t>
            </w:r>
          </w:p>
        </w:tc>
        <w:tc>
          <w:tcPr>
            <w:tcW w:w="1538" w:type="dxa"/>
            <w:vAlign w:val="center"/>
          </w:tcPr>
          <w:p w:rsidR="00EE4043" w:rsidRPr="00EB2AF8" w:rsidRDefault="00EE4043" w:rsidP="004905A2">
            <w:pPr>
              <w:adjustRightInd w:val="0"/>
              <w:snapToGrid w:val="0"/>
              <w:ind w:firstLineChars="50" w:firstLine="100"/>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.3.1</w:t>
            </w:r>
            <w:r w:rsidRPr="00EB2AF8">
              <w:rPr>
                <w:rFonts w:hAnsi="바탕" w:hint="eastAsia"/>
                <w:color w:val="000000"/>
                <w:szCs w:val="20"/>
              </w:rPr>
              <w:t>.</w:t>
            </w:r>
            <w:r w:rsidRPr="00EB2AF8">
              <w:rPr>
                <w:rFonts w:hAnsi="바탕"/>
                <w:color w:val="000000"/>
                <w:szCs w:val="20"/>
              </w:rPr>
              <w:t>)</w:t>
            </w:r>
          </w:p>
          <w:p w:rsidR="00EE4043" w:rsidRPr="00EB2AF8" w:rsidRDefault="00EE4043" w:rsidP="004905A2">
            <w:pPr>
              <w:adjustRightInd w:val="0"/>
              <w:snapToGrid w:val="0"/>
              <w:ind w:firstLineChars="50" w:firstLine="100"/>
              <w:rPr>
                <w:rFonts w:hAnsi="바탕"/>
                <w:color w:val="000000"/>
                <w:szCs w:val="20"/>
              </w:rPr>
            </w:pPr>
            <w:r w:rsidRPr="00EB2AF8">
              <w:rPr>
                <w:rFonts w:hAnsi="바탕" w:hint="eastAsia"/>
                <w:color w:val="000000"/>
                <w:szCs w:val="20"/>
              </w:rPr>
              <w:t>최초 입원일</w:t>
            </w:r>
          </w:p>
          <w:p w:rsidR="00EE4043" w:rsidRPr="00EB2AF8" w:rsidRDefault="00EE4043" w:rsidP="004905A2">
            <w:pPr>
              <w:adjustRightInd w:val="0"/>
              <w:snapToGrid w:val="0"/>
              <w:rPr>
                <w:rFonts w:hAnsi="바탕"/>
                <w:color w:val="000000"/>
                <w:szCs w:val="20"/>
              </w:rPr>
            </w:pPr>
          </w:p>
        </w:tc>
        <w:tc>
          <w:tcPr>
            <w:tcW w:w="2501" w:type="dxa"/>
            <w:vAlign w:val="center"/>
          </w:tcPr>
          <w:p w:rsidR="00EE4043" w:rsidRPr="00EB2AF8" w:rsidRDefault="00EE4043" w:rsidP="004905A2">
            <w:pPr>
              <w:adjustRightInd w:val="0"/>
              <w:snapToGrid w:val="0"/>
              <w:ind w:leftChars="113" w:left="226" w:rightChars="280" w:right="560"/>
              <w:jc w:val="center"/>
              <w:rPr>
                <w:rFonts w:hAnsi="바탕"/>
                <w:color w:val="000000"/>
                <w:szCs w:val="20"/>
              </w:rPr>
            </w:pPr>
            <w:r w:rsidRPr="00EB2AF8">
              <w:rPr>
                <w:rFonts w:hAnsi="바탕"/>
                <w:color w:val="000000"/>
                <w:szCs w:val="20"/>
              </w:rPr>
              <w:t>(20</w:t>
            </w:r>
            <w:r w:rsidRPr="00EB2AF8">
              <w:rPr>
                <w:rFonts w:hAnsi="바탕" w:hint="eastAsia"/>
                <w:color w:val="000000"/>
                <w:szCs w:val="20"/>
              </w:rPr>
              <w:t>19</w:t>
            </w:r>
            <w:r w:rsidRPr="00EB2AF8">
              <w:rPr>
                <w:rFonts w:hAnsi="바탕"/>
                <w:color w:val="000000"/>
                <w:szCs w:val="20"/>
              </w:rPr>
              <w:t>.</w:t>
            </w:r>
            <w:r w:rsidRPr="00EB2AF8">
              <w:rPr>
                <w:rFonts w:hAnsi="바탕" w:hint="eastAsia"/>
                <w:color w:val="000000"/>
                <w:szCs w:val="20"/>
              </w:rPr>
              <w:t>7</w:t>
            </w:r>
            <w:r w:rsidRPr="00EB2AF8">
              <w:rPr>
                <w:rFonts w:hAnsi="바탕"/>
                <w:color w:val="000000"/>
                <w:szCs w:val="20"/>
              </w:rPr>
              <w:t>.</w:t>
            </w:r>
            <w:r w:rsidRPr="00EB2AF8">
              <w:rPr>
                <w:rFonts w:hAnsi="바탕" w:hint="eastAsia"/>
                <w:color w:val="000000"/>
                <w:szCs w:val="20"/>
              </w:rPr>
              <w:t>31.</w:t>
            </w:r>
            <w:r w:rsidRPr="00EB2AF8">
              <w:rPr>
                <w:rFonts w:hAnsi="바탕"/>
                <w:color w:val="000000"/>
                <w:szCs w:val="20"/>
              </w:rPr>
              <w:t>)</w:t>
            </w:r>
          </w:p>
          <w:p w:rsidR="00EE4043" w:rsidRPr="00EB2AF8" w:rsidRDefault="00EE4043" w:rsidP="004905A2">
            <w:pPr>
              <w:adjustRightInd w:val="0"/>
              <w:snapToGrid w:val="0"/>
              <w:ind w:leftChars="113" w:left="226" w:rightChars="280" w:right="560"/>
              <w:jc w:val="center"/>
              <w:rPr>
                <w:rFonts w:hAnsi="바탕"/>
                <w:color w:val="000000"/>
                <w:szCs w:val="20"/>
              </w:rPr>
            </w:pPr>
            <w:r w:rsidRPr="00EB2AF8">
              <w:rPr>
                <w:rFonts w:hAnsi="바탕" w:hint="eastAsia"/>
                <w:color w:val="000000"/>
                <w:szCs w:val="20"/>
              </w:rPr>
              <w:t>보상한도종료일</w:t>
            </w:r>
          </w:p>
          <w:p w:rsidR="00EE4043" w:rsidRPr="00EB2AF8" w:rsidRDefault="00EE4043" w:rsidP="004905A2">
            <w:pPr>
              <w:adjustRightInd w:val="0"/>
              <w:snapToGrid w:val="0"/>
              <w:ind w:leftChars="-28" w:left="-56" w:rightChars="138" w:right="276"/>
              <w:jc w:val="center"/>
              <w:rPr>
                <w:rFonts w:hAnsi="바탕"/>
                <w:color w:val="000000"/>
                <w:szCs w:val="20"/>
              </w:rPr>
            </w:pPr>
            <w:r w:rsidRPr="00EB2AF8">
              <w:rPr>
                <w:rFonts w:hAnsi="바탕" w:hint="eastAsia"/>
                <w:color w:val="000000"/>
                <w:szCs w:val="20"/>
              </w:rPr>
              <w:t>2019.8.1</w:t>
            </w:r>
            <w:proofErr w:type="gramStart"/>
            <w:r w:rsidRPr="00EB2AF8">
              <w:rPr>
                <w:rFonts w:hAnsi="바탕" w:hint="eastAsia"/>
                <w:color w:val="000000"/>
                <w:szCs w:val="20"/>
              </w:rPr>
              <w:t>.부터</w:t>
            </w:r>
            <w:proofErr w:type="gramEnd"/>
            <w:r w:rsidRPr="00EB2AF8">
              <w:rPr>
                <w:rFonts w:hAnsi="바탕" w:hint="eastAsia"/>
                <w:color w:val="000000"/>
                <w:szCs w:val="20"/>
              </w:rPr>
              <w:t xml:space="preserve"> 보상제외</w:t>
            </w:r>
          </w:p>
        </w:tc>
        <w:tc>
          <w:tcPr>
            <w:tcW w:w="1568" w:type="dxa"/>
            <w:vAlign w:val="center"/>
          </w:tcPr>
          <w:p w:rsidR="00EE4043" w:rsidRPr="00EB2AF8" w:rsidRDefault="00EE4043" w:rsidP="004905A2">
            <w:pPr>
              <w:adjustRightInd w:val="0"/>
              <w:snapToGrid w:val="0"/>
              <w:rPr>
                <w:rFonts w:hAnsi="바탕"/>
                <w:color w:val="000000"/>
                <w:szCs w:val="20"/>
              </w:rPr>
            </w:pPr>
            <w:r w:rsidRPr="00EB2AF8">
              <w:rPr>
                <w:rFonts w:hAnsi="바탕"/>
                <w:color w:val="000000"/>
                <w:szCs w:val="20"/>
              </w:rPr>
              <w:t>(20</w:t>
            </w:r>
            <w:r w:rsidRPr="00EB2AF8">
              <w:rPr>
                <w:rFonts w:hAnsi="바탕" w:hint="eastAsia"/>
                <w:color w:val="000000"/>
                <w:szCs w:val="20"/>
              </w:rPr>
              <w:t>20</w:t>
            </w:r>
            <w:r w:rsidRPr="00EB2AF8">
              <w:rPr>
                <w:rFonts w:hAnsi="바탕"/>
                <w:color w:val="000000"/>
                <w:szCs w:val="20"/>
              </w:rPr>
              <w:t>.</w:t>
            </w:r>
            <w:r w:rsidRPr="00EB2AF8">
              <w:rPr>
                <w:rFonts w:hAnsi="바탕" w:hint="eastAsia"/>
                <w:color w:val="000000"/>
                <w:szCs w:val="20"/>
              </w:rPr>
              <w:t>2</w:t>
            </w:r>
            <w:r w:rsidRPr="00EB2AF8">
              <w:rPr>
                <w:rFonts w:hAnsi="바탕"/>
                <w:color w:val="000000"/>
                <w:szCs w:val="20"/>
              </w:rPr>
              <w:t>.</w:t>
            </w:r>
            <w:r w:rsidRPr="00EB2AF8">
              <w:rPr>
                <w:rFonts w:hAnsi="바탕" w:hint="eastAsia"/>
                <w:color w:val="000000"/>
                <w:szCs w:val="20"/>
              </w:rPr>
              <w:t>28.</w:t>
            </w:r>
            <w:r w:rsidRPr="00EB2AF8">
              <w:rPr>
                <w:rFonts w:hAnsi="바탕"/>
                <w:color w:val="000000"/>
                <w:szCs w:val="20"/>
              </w:rPr>
              <w:t>)</w:t>
            </w:r>
          </w:p>
          <w:p w:rsidR="00EE4043" w:rsidRPr="00EB2AF8" w:rsidRDefault="00EE4043" w:rsidP="004905A2">
            <w:pPr>
              <w:adjustRightInd w:val="0"/>
              <w:snapToGrid w:val="0"/>
              <w:rPr>
                <w:rFonts w:hAnsi="바탕"/>
                <w:color w:val="000000"/>
                <w:szCs w:val="20"/>
              </w:rPr>
            </w:pPr>
            <w:r w:rsidRPr="00EB2AF8">
              <w:rPr>
                <w:rFonts w:hAnsi="바탕" w:hint="eastAsia"/>
                <w:color w:val="000000"/>
                <w:szCs w:val="20"/>
              </w:rPr>
              <w:t>2020.2.29</w:t>
            </w:r>
            <w:proofErr w:type="gramStart"/>
            <w:r w:rsidRPr="00EB2AF8">
              <w:rPr>
                <w:rFonts w:hAnsi="바탕" w:hint="eastAsia"/>
                <w:color w:val="000000"/>
                <w:szCs w:val="20"/>
              </w:rPr>
              <w:t>.부터</w:t>
            </w:r>
            <w:proofErr w:type="gramEnd"/>
          </w:p>
          <w:p w:rsidR="00EE4043" w:rsidRPr="00EB2AF8" w:rsidRDefault="00EE4043" w:rsidP="004905A2">
            <w:pPr>
              <w:adjustRightInd w:val="0"/>
              <w:snapToGrid w:val="0"/>
              <w:rPr>
                <w:rFonts w:hAnsi="바탕"/>
                <w:color w:val="000000"/>
                <w:szCs w:val="20"/>
              </w:rPr>
            </w:pPr>
            <w:r w:rsidRPr="00EB2AF8">
              <w:rPr>
                <w:rFonts w:hAnsi="바탕" w:hint="eastAsia"/>
                <w:color w:val="000000"/>
                <w:szCs w:val="20"/>
              </w:rPr>
              <w:t>보상재시작</w:t>
            </w:r>
          </w:p>
        </w:tc>
        <w:tc>
          <w:tcPr>
            <w:tcW w:w="1470" w:type="dxa"/>
            <w:vAlign w:val="center"/>
          </w:tcPr>
          <w:p w:rsidR="00EE4043" w:rsidRPr="00EB2AF8" w:rsidRDefault="00EE4043" w:rsidP="004905A2">
            <w:pPr>
              <w:adjustRightInd w:val="0"/>
              <w:snapToGrid w:val="0"/>
              <w:ind w:firstLineChars="50" w:firstLine="100"/>
              <w:rPr>
                <w:rFonts w:hAnsi="바탕"/>
                <w:color w:val="000000"/>
                <w:szCs w:val="20"/>
              </w:rPr>
            </w:pPr>
          </w:p>
        </w:tc>
      </w:tr>
    </w:tbl>
    <w:p w:rsidR="00EE4043" w:rsidRPr="00EB2AF8" w:rsidRDefault="00EE4043" w:rsidP="00EE4043">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485BEF"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④</w:t>
      </w:r>
      <w:r w:rsidR="00033AEE" w:rsidRPr="00EB2AF8">
        <w:rPr>
          <w:rFonts w:ascii="바탕" w:eastAsia="바탕" w:hAnsi="바탕" w:hint="eastAsia"/>
          <w:b/>
          <w:color w:val="000000"/>
          <w:sz w:val="20"/>
          <w:szCs w:val="20"/>
        </w:rPr>
        <w:t xml:space="preserve"> 제1항의 경우 </w:t>
      </w:r>
      <w:r w:rsidR="009F1B29" w:rsidRPr="00EB2AF8">
        <w:rPr>
          <w:rFonts w:ascii="바탕" w:eastAsia="바탕" w:hAnsi="바탕" w:hint="eastAsia"/>
          <w:b/>
          <w:color w:val="000000"/>
          <w:sz w:val="20"/>
          <w:szCs w:val="20"/>
        </w:rPr>
        <w:t>특</w:t>
      </w:r>
      <w:r w:rsidR="00033AEE" w:rsidRPr="00EB2AF8">
        <w:rPr>
          <w:rFonts w:ascii="바탕" w:eastAsia="바탕" w:hAnsi="바탕" w:hint="eastAsia"/>
          <w:b/>
          <w:color w:val="000000"/>
          <w:sz w:val="20"/>
          <w:szCs w:val="20"/>
        </w:rPr>
        <w:t>약이 자동갱신 또는 재가입되어 하나의 질병으로 인한 입원이 자동갱신 또는 재가입 전후에 계속되는 경우, 자동갱신 또는 재가입 전후에 계속되는 총 입원을 기준으로 그 지급금액 및 지급한도 등을 적용합니다.</w:t>
      </w:r>
    </w:p>
    <w:p w:rsidR="00033AEE" w:rsidRPr="00EB2AF8" w:rsidRDefault="00485BEF"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⑤</w:t>
      </w:r>
      <w:r w:rsidR="00033AEE" w:rsidRPr="00EB2AF8">
        <w:rPr>
          <w:rFonts w:ascii="바탕" w:eastAsia="바탕" w:hAnsi="바탕" w:hint="eastAsia"/>
          <w:b/>
          <w:color w:val="000000"/>
          <w:sz w:val="20"/>
          <w:szCs w:val="20"/>
        </w:rPr>
        <w:t xml:space="preserve"> </w:t>
      </w:r>
      <w:r w:rsidR="00033AEE" w:rsidRPr="00EB2AF8">
        <w:rPr>
          <w:rFonts w:ascii="바탕" w:eastAsia="바탕" w:hAnsi="바탕"/>
          <w:b/>
          <w:color w:val="000000"/>
          <w:sz w:val="20"/>
          <w:szCs w:val="20"/>
        </w:rPr>
        <w:t>“</w:t>
      </w:r>
      <w:r w:rsidR="00033AEE" w:rsidRPr="00EB2AF8">
        <w:rPr>
          <w:rFonts w:ascii="바탕" w:eastAsia="바탕" w:hAnsi="바탕" w:hint="eastAsia"/>
          <w:b/>
          <w:color w:val="000000"/>
          <w:sz w:val="20"/>
          <w:szCs w:val="20"/>
        </w:rPr>
        <w:t>하나의 질병</w:t>
      </w:r>
      <w:r w:rsidR="00033AEE" w:rsidRPr="00EB2AF8">
        <w:rPr>
          <w:rFonts w:ascii="바탕" w:eastAsia="바탕" w:hAnsi="바탕"/>
          <w:b/>
          <w:color w:val="000000"/>
          <w:sz w:val="20"/>
          <w:szCs w:val="20"/>
        </w:rPr>
        <w:t>”</w:t>
      </w:r>
      <w:r w:rsidR="00033AEE" w:rsidRPr="00EB2AF8">
        <w:rPr>
          <w:rFonts w:ascii="바탕" w:eastAsia="바탕" w:hAnsi="바탕" w:hint="eastAsia"/>
          <w:b/>
          <w:color w:val="000000"/>
          <w:sz w:val="20"/>
          <w:szCs w:val="20"/>
        </w:rPr>
        <w:t>이란 발생 원인이 동일한 질병(의학상 중요한 관련이 있는 질병은 하나의 질병으로 간주하며, 하나의 질병으로 2회 이상 치료를 받는 경우에는 이를 하나의 질병으로 봅니다)을 말하며, 질병의 치료 중에 발생된 합병증 또는 새로 발견된 질병의 치료가 병행되거나 의학상 관련이 없는 여러 종류의 질병을 갖고 있는 상태에서 입원한 경우에는 하나의 질병으로 간주합니다.</w:t>
      </w:r>
    </w:p>
    <w:p w:rsidR="00033AEE" w:rsidRPr="00EB2AF8" w:rsidRDefault="00485BEF"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⑥</w:t>
      </w:r>
      <w:r w:rsidR="00033AEE" w:rsidRPr="00EB2AF8">
        <w:rPr>
          <w:rFonts w:ascii="바탕" w:eastAsia="바탕" w:hAnsi="바탕" w:hint="eastAsia"/>
          <w:b/>
          <w:color w:val="000000"/>
          <w:sz w:val="20"/>
          <w:szCs w:val="20"/>
        </w:rPr>
        <w:t xml:space="preserve"> 피보험자가 입원하여 치료를 받던 중 </w:t>
      </w:r>
      <w:r w:rsidR="009F1B29" w:rsidRPr="00EB2AF8">
        <w:rPr>
          <w:rFonts w:ascii="바탕" w:eastAsia="바탕" w:hAnsi="바탕" w:hint="eastAsia"/>
          <w:b/>
          <w:color w:val="000000"/>
          <w:sz w:val="20"/>
          <w:szCs w:val="20"/>
        </w:rPr>
        <w:t>특</w:t>
      </w:r>
      <w:r w:rsidR="00033AEE" w:rsidRPr="00EB2AF8">
        <w:rPr>
          <w:rFonts w:ascii="바탕" w:eastAsia="바탕" w:hAnsi="바탕" w:hint="eastAsia"/>
          <w:b/>
          <w:color w:val="000000"/>
          <w:sz w:val="20"/>
          <w:szCs w:val="20"/>
        </w:rPr>
        <w:t xml:space="preserve">약의 보험기간이 끝나더라도 그 계속 중인 입원에 대해서는 </w:t>
      </w:r>
      <w:r w:rsidR="009F1B29" w:rsidRPr="00EB2AF8">
        <w:rPr>
          <w:rFonts w:ascii="바탕" w:eastAsia="바탕" w:hAnsi="바탕" w:hint="eastAsia"/>
          <w:b/>
          <w:color w:val="000000"/>
          <w:sz w:val="20"/>
          <w:szCs w:val="20"/>
        </w:rPr>
        <w:t>특</w:t>
      </w:r>
      <w:r w:rsidR="00033AEE" w:rsidRPr="00EB2AF8">
        <w:rPr>
          <w:rFonts w:ascii="바탕" w:eastAsia="바탕" w:hAnsi="바탕" w:hint="eastAsia"/>
          <w:b/>
          <w:color w:val="000000"/>
          <w:sz w:val="20"/>
          <w:szCs w:val="20"/>
        </w:rPr>
        <w:t>약의 보험기간 종료일부터 180일까지(</w:t>
      </w:r>
      <w:r w:rsidR="009F1B29" w:rsidRPr="00EB2AF8">
        <w:rPr>
          <w:rFonts w:ascii="바탕" w:eastAsia="바탕" w:hAnsi="바탕" w:hint="eastAsia"/>
          <w:b/>
          <w:color w:val="000000"/>
          <w:sz w:val="20"/>
          <w:szCs w:val="20"/>
        </w:rPr>
        <w:t>특</w:t>
      </w:r>
      <w:r w:rsidR="00033AEE" w:rsidRPr="00EB2AF8">
        <w:rPr>
          <w:rFonts w:ascii="바탕" w:eastAsia="바탕" w:hAnsi="바탕" w:hint="eastAsia"/>
          <w:b/>
          <w:color w:val="000000"/>
          <w:sz w:val="20"/>
          <w:szCs w:val="20"/>
        </w:rPr>
        <w:t>약의 보험기간 종료일은 제외합니다) 보상하며, 이 경우 제</w:t>
      </w:r>
      <w:r w:rsidRPr="00EB2AF8">
        <w:rPr>
          <w:rFonts w:ascii="바탕" w:eastAsia="바탕" w:hAnsi="바탕" w:hint="eastAsia"/>
          <w:b/>
          <w:color w:val="000000"/>
          <w:sz w:val="20"/>
          <w:szCs w:val="20"/>
        </w:rPr>
        <w:t>3</w:t>
      </w:r>
      <w:r w:rsidR="00033AEE" w:rsidRPr="00EB2AF8">
        <w:rPr>
          <w:rFonts w:ascii="바탕" w:eastAsia="바탕" w:hAnsi="바탕" w:hint="eastAsia"/>
          <w:b/>
          <w:color w:val="000000"/>
          <w:sz w:val="20"/>
          <w:szCs w:val="20"/>
        </w:rPr>
        <w:t>항은 적용하지 않습니다. 다만, 종전 계약을 자동갱신하거나 같은 회사의 보험상품에 재가입하는 경우에는 종전 계약의 보험기간을 연장하는 것으로 보아 제</w:t>
      </w:r>
      <w:r w:rsidRPr="00EB2AF8">
        <w:rPr>
          <w:rFonts w:ascii="바탕" w:eastAsia="바탕" w:hAnsi="바탕" w:hint="eastAsia"/>
          <w:b/>
          <w:color w:val="000000"/>
          <w:sz w:val="20"/>
          <w:szCs w:val="20"/>
        </w:rPr>
        <w:t>3</w:t>
      </w:r>
      <w:r w:rsidR="00033AEE" w:rsidRPr="00EB2AF8">
        <w:rPr>
          <w:rFonts w:ascii="바탕" w:eastAsia="바탕" w:hAnsi="바탕" w:hint="eastAsia"/>
          <w:b/>
          <w:color w:val="000000"/>
          <w:sz w:val="20"/>
          <w:szCs w:val="20"/>
        </w:rPr>
        <w:t>항을 적용합니다.</w:t>
      </w:r>
    </w:p>
    <w:p w:rsidR="00033AEE" w:rsidRPr="00EB2AF8" w:rsidRDefault="00485BEF" w:rsidP="00033AEE">
      <w:pPr>
        <w:kinsoku w:val="0"/>
        <w:adjustRightInd w:val="0"/>
        <w:snapToGrid w:val="0"/>
        <w:rPr>
          <w:rFonts w:hAnsi="바탕"/>
          <w:b/>
          <w:color w:val="000000"/>
          <w:szCs w:val="20"/>
        </w:rPr>
      </w:pPr>
      <w:r w:rsidRPr="00EB2AF8">
        <w:rPr>
          <w:rFonts w:hAnsi="바탕" w:hint="eastAsia"/>
          <w:b/>
          <w:color w:val="000000"/>
          <w:szCs w:val="20"/>
        </w:rPr>
        <w:t>⑦</w:t>
      </w:r>
      <w:r w:rsidR="00033AEE" w:rsidRPr="00EB2AF8">
        <w:rPr>
          <w:rFonts w:hAnsi="바탕" w:cs="굴림" w:hint="eastAsia"/>
          <w:b/>
          <w:kern w:val="0"/>
          <w:szCs w:val="20"/>
        </w:rPr>
        <w:t xml:space="preserve"> </w:t>
      </w:r>
      <w:r w:rsidR="00033AEE" w:rsidRPr="00EB2AF8">
        <w:rPr>
          <w:rFonts w:hAnsi="바탕" w:hint="eastAsia"/>
          <w:b/>
          <w:color w:val="000000"/>
          <w:szCs w:val="20"/>
        </w:rPr>
        <w:t>피보험자가 직원복리후생제도에 의해 의료비를 감면받고 그 감면받은 의료비가 근로소득에 포함되는 경우에는 그 감면 전 의료비를 기준으로 입원의료비를 계산합니다.</w:t>
      </w:r>
    </w:p>
    <w:p w:rsidR="00480471" w:rsidRPr="00EB2AF8" w:rsidRDefault="00480471" w:rsidP="00033AEE">
      <w:pPr>
        <w:kinsoku w:val="0"/>
        <w:adjustRightInd w:val="0"/>
        <w:snapToGrid w:val="0"/>
      </w:pPr>
      <w:r w:rsidRPr="00EB2AF8">
        <w:rPr>
          <w:rFonts w:hAnsi="바탕" w:cs="굴림" w:hint="eastAsia"/>
          <w:b/>
          <w:kern w:val="0"/>
          <w:szCs w:val="20"/>
        </w:rPr>
        <w:t>⑧ 회사는</w:t>
      </w:r>
      <w:r w:rsidRPr="00EB2AF8">
        <w:rPr>
          <w:rFonts w:hAnsi="바탕" w:cs="굴림"/>
          <w:b/>
          <w:kern w:val="0"/>
          <w:szCs w:val="20"/>
        </w:rPr>
        <w:t xml:space="preserve"> </w:t>
      </w:r>
      <w:r w:rsidRPr="00EB2AF8">
        <w:rPr>
          <w:rFonts w:hAnsi="바탕" w:cs="굴림" w:hint="eastAsia"/>
          <w:b/>
          <w:kern w:val="0"/>
          <w:szCs w:val="20"/>
        </w:rPr>
        <w:t>피보험자가</w:t>
      </w:r>
      <w:r w:rsidRPr="00EB2AF8">
        <w:rPr>
          <w:rFonts w:hAnsi="바탕" w:cs="굴림"/>
          <w:b/>
          <w:kern w:val="0"/>
          <w:szCs w:val="20"/>
        </w:rPr>
        <w:t xml:space="preserve"> </w:t>
      </w:r>
      <w:r w:rsidR="005E2914" w:rsidRPr="00EB2AF8">
        <w:rPr>
          <w:rFonts w:hAnsi="바탕" w:hint="eastAsia"/>
          <w:b/>
          <w:color w:val="000000"/>
          <w:szCs w:val="20"/>
        </w:rPr>
        <w:t>질병으로 인하여</w:t>
      </w:r>
      <w:r w:rsidRPr="00EB2AF8">
        <w:rPr>
          <w:rFonts w:hAnsi="바탕" w:cs="굴림"/>
          <w:b/>
          <w:kern w:val="0"/>
          <w:szCs w:val="20"/>
        </w:rPr>
        <w:t xml:space="preserve"> </w:t>
      </w:r>
      <w:r w:rsidRPr="00EB2AF8">
        <w:rPr>
          <w:rFonts w:hAnsi="바탕" w:cs="굴림" w:hint="eastAsia"/>
          <w:b/>
          <w:kern w:val="0"/>
          <w:szCs w:val="20"/>
        </w:rPr>
        <w:t>병원에</w:t>
      </w:r>
      <w:r w:rsidRPr="00EB2AF8">
        <w:rPr>
          <w:rFonts w:hAnsi="바탕" w:cs="굴림"/>
          <w:b/>
          <w:kern w:val="0"/>
          <w:szCs w:val="20"/>
        </w:rPr>
        <w:t xml:space="preserve"> </w:t>
      </w:r>
      <w:r w:rsidRPr="00EB2AF8">
        <w:rPr>
          <w:rFonts w:hAnsi="바탕" w:cs="굴림" w:hint="eastAsia"/>
          <w:b/>
          <w:kern w:val="0"/>
          <w:szCs w:val="20"/>
        </w:rPr>
        <w:t>입원하여</w:t>
      </w:r>
      <w:r w:rsidRPr="00EB2AF8">
        <w:rPr>
          <w:rFonts w:hAnsi="바탕" w:cs="굴림"/>
          <w:b/>
          <w:kern w:val="0"/>
          <w:szCs w:val="20"/>
        </w:rPr>
        <w:t xml:space="preserve"> </w:t>
      </w:r>
      <w:r w:rsidRPr="00EB2AF8">
        <w:rPr>
          <w:rFonts w:hAnsi="바탕" w:cs="굴림" w:hint="eastAsia"/>
          <w:b/>
          <w:kern w:val="0"/>
          <w:szCs w:val="20"/>
        </w:rPr>
        <w:t>본인의</w:t>
      </w:r>
      <w:r w:rsidRPr="00EB2AF8">
        <w:rPr>
          <w:rFonts w:hAnsi="바탕" w:cs="굴림"/>
          <w:b/>
          <w:kern w:val="0"/>
          <w:szCs w:val="20"/>
        </w:rPr>
        <w:t xml:space="preserve"> </w:t>
      </w:r>
      <w:r w:rsidRPr="00EB2AF8">
        <w:rPr>
          <w:rFonts w:hAnsi="바탕" w:cs="굴림" w:hint="eastAsia"/>
          <w:b/>
          <w:kern w:val="0"/>
          <w:szCs w:val="20"/>
        </w:rPr>
        <w:t>장기등</w:t>
      </w:r>
      <w:r w:rsidRPr="00EB2AF8">
        <w:rPr>
          <w:rFonts w:hAnsi="바탕" w:cs="굴림"/>
          <w:b/>
          <w:kern w:val="0"/>
          <w:szCs w:val="20"/>
        </w:rPr>
        <w:t>(</w:t>
      </w:r>
      <w:r w:rsidR="005E2914" w:rsidRPr="00EB2AF8">
        <w:rPr>
          <w:rFonts w:hAnsi="바탕" w:hint="eastAsia"/>
          <w:b/>
          <w:color w:val="000000"/>
          <w:szCs w:val="20"/>
        </w:rPr>
        <w:t>「</w:t>
      </w:r>
      <w:r w:rsidR="005E2914" w:rsidRPr="00EB2AF8">
        <w:rPr>
          <w:rFonts w:hAnsi="바탕" w:cs="굴림" w:hint="eastAsia"/>
          <w:b/>
          <w:kern w:val="0"/>
          <w:szCs w:val="20"/>
        </w:rPr>
        <w:t>장기등</w:t>
      </w:r>
      <w:r w:rsidR="005E2914" w:rsidRPr="00EB2AF8">
        <w:rPr>
          <w:rFonts w:hAnsi="바탕" w:cs="굴림"/>
          <w:b/>
          <w:kern w:val="0"/>
          <w:szCs w:val="20"/>
        </w:rPr>
        <w:t xml:space="preserve"> </w:t>
      </w:r>
      <w:r w:rsidR="005E2914" w:rsidRPr="00EB2AF8">
        <w:rPr>
          <w:rFonts w:hAnsi="바탕" w:cs="굴림" w:hint="eastAsia"/>
          <w:b/>
          <w:kern w:val="0"/>
          <w:szCs w:val="20"/>
        </w:rPr>
        <w:t>이식에</w:t>
      </w:r>
      <w:r w:rsidR="005E2914" w:rsidRPr="00EB2AF8">
        <w:rPr>
          <w:rFonts w:hAnsi="바탕" w:cs="굴림"/>
          <w:b/>
          <w:kern w:val="0"/>
          <w:szCs w:val="20"/>
        </w:rPr>
        <w:t xml:space="preserve"> </w:t>
      </w:r>
      <w:r w:rsidR="005E2914" w:rsidRPr="00EB2AF8">
        <w:rPr>
          <w:rFonts w:hAnsi="바탕" w:cs="굴림" w:hint="eastAsia"/>
          <w:b/>
          <w:kern w:val="0"/>
          <w:szCs w:val="20"/>
        </w:rPr>
        <w:t>관한</w:t>
      </w:r>
      <w:r w:rsidR="005E2914" w:rsidRPr="00EB2AF8">
        <w:rPr>
          <w:rFonts w:hAnsi="바탕" w:cs="굴림"/>
          <w:b/>
          <w:kern w:val="0"/>
          <w:szCs w:val="20"/>
        </w:rPr>
        <w:t xml:space="preserve"> </w:t>
      </w:r>
      <w:r w:rsidR="005E2914"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w:t>
      </w:r>
      <w:r w:rsidRPr="00EB2AF8">
        <w:rPr>
          <w:rFonts w:hAnsi="바탕" w:cs="굴림" w:hint="eastAsia"/>
          <w:b/>
          <w:kern w:val="0"/>
          <w:szCs w:val="20"/>
        </w:rPr>
        <w:t>조에</w:t>
      </w:r>
      <w:r w:rsidRPr="00EB2AF8">
        <w:rPr>
          <w:rFonts w:hAnsi="바탕" w:cs="굴림"/>
          <w:b/>
          <w:kern w:val="0"/>
          <w:szCs w:val="20"/>
        </w:rPr>
        <w:t xml:space="preserve"> </w:t>
      </w:r>
      <w:r w:rsidRPr="00EB2AF8">
        <w:rPr>
          <w:rFonts w:hAnsi="바탕" w:cs="굴림" w:hint="eastAsia"/>
          <w:b/>
          <w:kern w:val="0"/>
          <w:szCs w:val="20"/>
        </w:rPr>
        <w:t>의한</w:t>
      </w:r>
      <w:r w:rsidRPr="00EB2AF8">
        <w:rPr>
          <w:rFonts w:hAnsi="바탕" w:cs="굴림"/>
          <w:b/>
          <w:kern w:val="0"/>
          <w:szCs w:val="20"/>
        </w:rPr>
        <w:t xml:space="preserve"> “</w:t>
      </w:r>
      <w:r w:rsidRPr="00EB2AF8">
        <w:rPr>
          <w:rFonts w:hAnsi="바탕" w:cs="굴림" w:hint="eastAsia"/>
          <w:b/>
          <w:kern w:val="0"/>
          <w:szCs w:val="20"/>
        </w:rPr>
        <w:t>장기등”을</w:t>
      </w:r>
      <w:r w:rsidRPr="00EB2AF8">
        <w:rPr>
          <w:rFonts w:hAnsi="바탕" w:cs="굴림"/>
          <w:b/>
          <w:kern w:val="0"/>
          <w:szCs w:val="20"/>
        </w:rPr>
        <w:t xml:space="preserve"> </w:t>
      </w:r>
      <w:r w:rsidRPr="00EB2AF8">
        <w:rPr>
          <w:rFonts w:hAnsi="바탕" w:cs="굴림" w:hint="eastAsia"/>
          <w:b/>
          <w:kern w:val="0"/>
          <w:szCs w:val="20"/>
        </w:rPr>
        <w:t>의미합니다</w:t>
      </w:r>
      <w:r w:rsidRPr="00EB2AF8">
        <w:rPr>
          <w:rFonts w:hAnsi="바탕" w:cs="굴림"/>
          <w:b/>
          <w:kern w:val="0"/>
          <w:szCs w:val="20"/>
        </w:rPr>
        <w:t>)</w:t>
      </w:r>
      <w:r w:rsidRPr="00EB2AF8">
        <w:rPr>
          <w:rFonts w:hAnsi="바탕" w:cs="굴림" w:hint="eastAsia"/>
          <w:b/>
          <w:kern w:val="0"/>
          <w:szCs w:val="20"/>
        </w:rPr>
        <w:t>의</w:t>
      </w:r>
      <w:r w:rsidRPr="00EB2AF8">
        <w:rPr>
          <w:rFonts w:hAnsi="바탕" w:cs="굴림"/>
          <w:b/>
          <w:kern w:val="0"/>
          <w:szCs w:val="20"/>
        </w:rPr>
        <w:t xml:space="preserve"> </w:t>
      </w:r>
      <w:r w:rsidRPr="00EB2AF8">
        <w:rPr>
          <w:rFonts w:hAnsi="바탕" w:cs="굴림" w:hint="eastAsia"/>
          <w:b/>
          <w:kern w:val="0"/>
          <w:szCs w:val="20"/>
        </w:rPr>
        <w:t>기능회복을</w:t>
      </w:r>
      <w:r w:rsidRPr="00EB2AF8">
        <w:rPr>
          <w:rFonts w:hAnsi="바탕" w:cs="굴림"/>
          <w:b/>
          <w:kern w:val="0"/>
          <w:szCs w:val="20"/>
        </w:rPr>
        <w:t xml:space="preserve"> </w:t>
      </w:r>
      <w:r w:rsidRPr="00EB2AF8">
        <w:rPr>
          <w:rFonts w:hAnsi="바탕" w:cs="굴림" w:hint="eastAsia"/>
          <w:b/>
          <w:kern w:val="0"/>
          <w:szCs w:val="20"/>
        </w:rPr>
        <w:t>위하여</w:t>
      </w:r>
      <w:r w:rsidRPr="00EB2AF8">
        <w:rPr>
          <w:rFonts w:hAnsi="바탕" w:cs="굴림"/>
          <w:b/>
          <w:kern w:val="0"/>
          <w:szCs w:val="20"/>
        </w:rPr>
        <w:t xml:space="preserve"> </w:t>
      </w:r>
      <w:r w:rsidR="005E2914" w:rsidRPr="00EB2AF8">
        <w:rPr>
          <w:rFonts w:hAnsi="바탕" w:hint="eastAsia"/>
          <w:b/>
          <w:color w:val="000000"/>
          <w:szCs w:val="20"/>
        </w:rPr>
        <w:t>「</w:t>
      </w:r>
      <w:r w:rsidR="005E2914" w:rsidRPr="00EB2AF8">
        <w:rPr>
          <w:rFonts w:hAnsi="바탕" w:cs="굴림" w:hint="eastAsia"/>
          <w:b/>
          <w:kern w:val="0"/>
          <w:szCs w:val="20"/>
        </w:rPr>
        <w:t>장기등</w:t>
      </w:r>
      <w:r w:rsidR="005E2914" w:rsidRPr="00EB2AF8">
        <w:rPr>
          <w:rFonts w:hAnsi="바탕" w:cs="굴림"/>
          <w:b/>
          <w:kern w:val="0"/>
          <w:szCs w:val="20"/>
        </w:rPr>
        <w:t xml:space="preserve"> </w:t>
      </w:r>
      <w:r w:rsidR="005E2914" w:rsidRPr="00EB2AF8">
        <w:rPr>
          <w:rFonts w:hAnsi="바탕" w:cs="굴림" w:hint="eastAsia"/>
          <w:b/>
          <w:kern w:val="0"/>
          <w:szCs w:val="20"/>
        </w:rPr>
        <w:t>이식에</w:t>
      </w:r>
      <w:r w:rsidR="005E2914" w:rsidRPr="00EB2AF8">
        <w:rPr>
          <w:rFonts w:hAnsi="바탕" w:cs="굴림"/>
          <w:b/>
          <w:kern w:val="0"/>
          <w:szCs w:val="20"/>
        </w:rPr>
        <w:t xml:space="preserve"> </w:t>
      </w:r>
      <w:r w:rsidR="005E2914" w:rsidRPr="00EB2AF8">
        <w:rPr>
          <w:rFonts w:hAnsi="바탕" w:cs="굴림" w:hint="eastAsia"/>
          <w:b/>
          <w:kern w:val="0"/>
          <w:szCs w:val="20"/>
        </w:rPr>
        <w:t>관한</w:t>
      </w:r>
      <w:r w:rsidR="005E2914" w:rsidRPr="00EB2AF8">
        <w:rPr>
          <w:rFonts w:hAnsi="바탕" w:cs="굴림"/>
          <w:b/>
          <w:kern w:val="0"/>
          <w:szCs w:val="20"/>
        </w:rPr>
        <w:t xml:space="preserve"> </w:t>
      </w:r>
      <w:r w:rsidR="005E2914" w:rsidRPr="00EB2AF8">
        <w:rPr>
          <w:rFonts w:hAnsi="바탕" w:cs="굴림" w:hint="eastAsia"/>
          <w:b/>
          <w:kern w:val="0"/>
          <w:szCs w:val="20"/>
        </w:rPr>
        <w:t>법률</w:t>
      </w:r>
      <w:r w:rsidR="005E2914" w:rsidRPr="00EB2AF8">
        <w:rPr>
          <w:rFonts w:hAnsi="바탕" w:hint="eastAsia"/>
          <w:b/>
          <w:color w:val="000000"/>
          <w:szCs w:val="20"/>
        </w:rPr>
        <w:t>」</w:t>
      </w:r>
      <w:r w:rsidRPr="00EB2AF8">
        <w:rPr>
          <w:rFonts w:hAnsi="바탕" w:cs="굴림" w:hint="eastAsia"/>
          <w:b/>
          <w:kern w:val="0"/>
          <w:szCs w:val="20"/>
        </w:rPr>
        <w:t>제</w:t>
      </w:r>
      <w:r w:rsidRPr="00EB2AF8">
        <w:rPr>
          <w:rFonts w:hAnsi="바탕" w:cs="굴림"/>
          <w:b/>
          <w:kern w:val="0"/>
          <w:szCs w:val="20"/>
        </w:rPr>
        <w:t>42</w:t>
      </w:r>
      <w:r w:rsidRPr="00EB2AF8">
        <w:rPr>
          <w:rFonts w:hAnsi="바탕" w:cs="굴림" w:hint="eastAsia"/>
          <w:b/>
          <w:kern w:val="0"/>
          <w:szCs w:val="20"/>
        </w:rPr>
        <w:t>조</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관련</w:t>
      </w:r>
      <w:r w:rsidRPr="00EB2AF8">
        <w:rPr>
          <w:rFonts w:hAnsi="바탕" w:cs="굴림"/>
          <w:b/>
          <w:kern w:val="0"/>
          <w:szCs w:val="20"/>
        </w:rPr>
        <w:t xml:space="preserve"> </w:t>
      </w:r>
      <w:r w:rsidRPr="00EB2AF8">
        <w:rPr>
          <w:rFonts w:hAnsi="바탕" w:cs="굴림" w:hint="eastAsia"/>
          <w:b/>
          <w:kern w:val="0"/>
          <w:szCs w:val="20"/>
        </w:rPr>
        <w:t>고시에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장기등의</w:t>
      </w:r>
      <w:r w:rsidRPr="00EB2AF8">
        <w:rPr>
          <w:rFonts w:hAnsi="바탕" w:cs="굴림"/>
          <w:b/>
          <w:kern w:val="0"/>
          <w:szCs w:val="20"/>
        </w:rPr>
        <w:t xml:space="preserve"> </w:t>
      </w:r>
      <w:r w:rsidRPr="00EB2AF8">
        <w:rPr>
          <w:rFonts w:hAnsi="바탕" w:cs="굴림" w:hint="eastAsia"/>
          <w:b/>
          <w:kern w:val="0"/>
          <w:szCs w:val="20"/>
        </w:rPr>
        <w:t>적출</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이식에</w:t>
      </w:r>
      <w:r w:rsidRPr="00EB2AF8">
        <w:rPr>
          <w:rFonts w:hAnsi="바탕" w:cs="굴림"/>
          <w:b/>
          <w:kern w:val="0"/>
          <w:szCs w:val="20"/>
        </w:rPr>
        <w:t xml:space="preserve"> </w:t>
      </w:r>
      <w:r w:rsidRPr="00EB2AF8">
        <w:rPr>
          <w:rFonts w:hAnsi="바탕" w:cs="굴림" w:hint="eastAsia"/>
          <w:b/>
          <w:kern w:val="0"/>
          <w:szCs w:val="20"/>
        </w:rPr>
        <w:t>드는</w:t>
      </w:r>
      <w:r w:rsidRPr="00EB2AF8">
        <w:rPr>
          <w:rFonts w:hAnsi="바탕" w:cs="굴림"/>
          <w:b/>
          <w:kern w:val="0"/>
          <w:szCs w:val="20"/>
        </w:rPr>
        <w:t xml:space="preserve"> </w:t>
      </w:r>
      <w:r w:rsidRPr="00EB2AF8">
        <w:rPr>
          <w:rFonts w:hAnsi="바탕" w:cs="굴림" w:hint="eastAsia"/>
          <w:b/>
          <w:kern w:val="0"/>
          <w:szCs w:val="20"/>
        </w:rPr>
        <w:t>비용</w:t>
      </w:r>
      <w:r w:rsidRPr="00EB2AF8">
        <w:rPr>
          <w:rFonts w:hAnsi="바탕" w:cs="굴림"/>
          <w:b/>
          <w:kern w:val="0"/>
          <w:szCs w:val="20"/>
        </w:rPr>
        <w:t>(</w:t>
      </w:r>
      <w:r w:rsidRPr="00EB2AF8">
        <w:rPr>
          <w:rFonts w:hAnsi="바탕" w:cs="굴림" w:hint="eastAsia"/>
          <w:b/>
          <w:kern w:val="0"/>
          <w:szCs w:val="20"/>
        </w:rPr>
        <w:t>공여적합성</w:t>
      </w:r>
      <w:r w:rsidRPr="00EB2AF8">
        <w:rPr>
          <w:rFonts w:hAnsi="바탕" w:cs="굴림"/>
          <w:b/>
          <w:kern w:val="0"/>
          <w:szCs w:val="20"/>
        </w:rPr>
        <w:t xml:space="preserve"> </w:t>
      </w:r>
      <w:r w:rsidRPr="00EB2AF8">
        <w:rPr>
          <w:rFonts w:hAnsi="바탕" w:cs="굴림" w:hint="eastAsia"/>
          <w:b/>
          <w:kern w:val="0"/>
          <w:szCs w:val="20"/>
        </w:rPr>
        <w:t>여부를</w:t>
      </w:r>
      <w:r w:rsidRPr="00EB2AF8">
        <w:rPr>
          <w:rFonts w:hAnsi="바탕" w:cs="굴림"/>
          <w:b/>
          <w:kern w:val="0"/>
          <w:szCs w:val="20"/>
        </w:rPr>
        <w:t xml:space="preserve"> </w:t>
      </w:r>
      <w:r w:rsidRPr="00EB2AF8">
        <w:rPr>
          <w:rFonts w:hAnsi="바탕" w:cs="굴림" w:hint="eastAsia"/>
          <w:b/>
          <w:kern w:val="0"/>
          <w:szCs w:val="20"/>
        </w:rPr>
        <w:t>확인하기</w:t>
      </w:r>
      <w:r w:rsidRPr="00EB2AF8">
        <w:rPr>
          <w:rFonts w:hAnsi="바탕" w:cs="굴림"/>
          <w:b/>
          <w:kern w:val="0"/>
          <w:szCs w:val="20"/>
        </w:rPr>
        <w:t xml:space="preserve"> </w:t>
      </w:r>
      <w:r w:rsidRPr="00EB2AF8">
        <w:rPr>
          <w:rFonts w:hAnsi="바탕" w:cs="굴림" w:hint="eastAsia"/>
          <w:b/>
          <w:kern w:val="0"/>
          <w:szCs w:val="20"/>
        </w:rPr>
        <w:t>위한</w:t>
      </w:r>
      <w:r w:rsidRPr="00EB2AF8">
        <w:rPr>
          <w:rFonts w:hAnsi="바탕" w:cs="굴림"/>
          <w:b/>
          <w:kern w:val="0"/>
          <w:szCs w:val="20"/>
        </w:rPr>
        <w:t xml:space="preserve"> </w:t>
      </w:r>
      <w:r w:rsidRPr="00EB2AF8">
        <w:rPr>
          <w:rFonts w:hAnsi="바탕" w:cs="굴림" w:hint="eastAsia"/>
          <w:b/>
          <w:kern w:val="0"/>
          <w:szCs w:val="20"/>
        </w:rPr>
        <w:t>검사비</w:t>
      </w:r>
      <w:r w:rsidRPr="00EB2AF8">
        <w:rPr>
          <w:rFonts w:hAnsi="바탕" w:cs="굴림"/>
          <w:b/>
          <w:kern w:val="0"/>
          <w:szCs w:val="20"/>
        </w:rPr>
        <w:t xml:space="preserve">, </w:t>
      </w:r>
      <w:r w:rsidRPr="00EB2AF8">
        <w:rPr>
          <w:rFonts w:hAnsi="바탕" w:cs="굴림" w:hint="eastAsia"/>
          <w:b/>
          <w:kern w:val="0"/>
          <w:szCs w:val="20"/>
        </w:rPr>
        <w:t>뇌사장기기증자</w:t>
      </w:r>
      <w:r w:rsidRPr="00EB2AF8">
        <w:rPr>
          <w:rFonts w:hAnsi="바탕" w:cs="굴림"/>
          <w:b/>
          <w:kern w:val="0"/>
          <w:szCs w:val="20"/>
        </w:rPr>
        <w:t xml:space="preserve"> </w:t>
      </w:r>
      <w:r w:rsidRPr="00EB2AF8">
        <w:rPr>
          <w:rFonts w:hAnsi="바탕" w:cs="굴림" w:hint="eastAsia"/>
          <w:b/>
          <w:kern w:val="0"/>
          <w:szCs w:val="20"/>
        </w:rPr>
        <w:t>관리료</w:t>
      </w:r>
      <w:r w:rsidRPr="00EB2AF8">
        <w:rPr>
          <w:rFonts w:hAnsi="바탕" w:cs="굴림"/>
          <w:b/>
          <w:kern w:val="0"/>
          <w:szCs w:val="20"/>
        </w:rPr>
        <w:t xml:space="preserve"> </w:t>
      </w:r>
      <w:r w:rsidRPr="00EB2AF8">
        <w:rPr>
          <w:rFonts w:hAnsi="바탕" w:cs="굴림" w:hint="eastAsia"/>
          <w:b/>
          <w:kern w:val="0"/>
          <w:szCs w:val="20"/>
        </w:rPr>
        <w:t>및</w:t>
      </w:r>
      <w:r w:rsidRPr="00EB2AF8">
        <w:rPr>
          <w:rFonts w:hAnsi="바탕" w:cs="굴림"/>
          <w:b/>
          <w:kern w:val="0"/>
          <w:szCs w:val="20"/>
        </w:rPr>
        <w:t xml:space="preserve"> </w:t>
      </w:r>
      <w:r w:rsidRPr="00EB2AF8">
        <w:rPr>
          <w:rFonts w:hAnsi="바탕" w:cs="굴림" w:hint="eastAsia"/>
          <w:b/>
          <w:kern w:val="0"/>
          <w:szCs w:val="20"/>
        </w:rPr>
        <w:t>이에</w:t>
      </w:r>
      <w:r w:rsidRPr="00EB2AF8">
        <w:rPr>
          <w:rFonts w:hAnsi="바탕" w:cs="굴림"/>
          <w:b/>
          <w:kern w:val="0"/>
          <w:szCs w:val="20"/>
        </w:rPr>
        <w:t xml:space="preserve"> </w:t>
      </w:r>
      <w:r w:rsidRPr="00EB2AF8">
        <w:rPr>
          <w:rFonts w:hAnsi="바탕" w:cs="굴림" w:hint="eastAsia"/>
          <w:b/>
          <w:kern w:val="0"/>
          <w:szCs w:val="20"/>
        </w:rPr>
        <w:t>속하는</w:t>
      </w:r>
      <w:r w:rsidRPr="00EB2AF8">
        <w:rPr>
          <w:rFonts w:hAnsi="바탕" w:cs="굴림"/>
          <w:b/>
          <w:kern w:val="0"/>
          <w:szCs w:val="20"/>
        </w:rPr>
        <w:t xml:space="preserve"> </w:t>
      </w:r>
      <w:r w:rsidRPr="00EB2AF8">
        <w:rPr>
          <w:rFonts w:hAnsi="바탕" w:cs="굴림" w:hint="eastAsia"/>
          <w:b/>
          <w:kern w:val="0"/>
          <w:szCs w:val="20"/>
        </w:rPr>
        <w:t>비용항목</w:t>
      </w:r>
      <w:r w:rsidRPr="00EB2AF8">
        <w:rPr>
          <w:rFonts w:hAnsi="바탕" w:cs="굴림"/>
          <w:b/>
          <w:kern w:val="0"/>
          <w:szCs w:val="20"/>
        </w:rPr>
        <w:t xml:space="preserve"> </w:t>
      </w:r>
      <w:r w:rsidRPr="00EB2AF8">
        <w:rPr>
          <w:rFonts w:hAnsi="바탕" w:cs="굴림" w:hint="eastAsia"/>
          <w:b/>
          <w:kern w:val="0"/>
          <w:szCs w:val="20"/>
        </w:rPr>
        <w:t>포함</w:t>
      </w:r>
      <w:r w:rsidRPr="00EB2AF8">
        <w:rPr>
          <w:rFonts w:hAnsi="바탕" w:cs="굴림"/>
          <w:b/>
          <w:kern w:val="0"/>
          <w:szCs w:val="20"/>
        </w:rPr>
        <w:t>)</w:t>
      </w:r>
      <w:r w:rsidRPr="00EB2AF8">
        <w:rPr>
          <w:rFonts w:hAnsi="바탕" w:cs="굴림" w:hint="eastAsia"/>
          <w:b/>
          <w:kern w:val="0"/>
          <w:szCs w:val="20"/>
        </w:rPr>
        <w:t>은</w:t>
      </w:r>
      <w:r w:rsidRPr="00EB2AF8">
        <w:rPr>
          <w:rFonts w:hAnsi="바탕" w:cs="굴림"/>
          <w:b/>
          <w:kern w:val="0"/>
          <w:szCs w:val="20"/>
        </w:rPr>
        <w:t xml:space="preserve"> </w:t>
      </w:r>
      <w:r w:rsidRPr="00EB2AF8">
        <w:rPr>
          <w:rFonts w:hAnsi="바탕" w:cs="굴림" w:hint="eastAsia"/>
          <w:b/>
          <w:kern w:val="0"/>
          <w:szCs w:val="20"/>
        </w:rPr>
        <w:t>제</w:t>
      </w:r>
      <w:r w:rsidRPr="00EB2AF8">
        <w:rPr>
          <w:rFonts w:hAnsi="바탕" w:cs="굴림"/>
          <w:b/>
          <w:kern w:val="0"/>
          <w:szCs w:val="20"/>
        </w:rPr>
        <w:t>1</w:t>
      </w:r>
      <w:r w:rsidRPr="00EB2AF8">
        <w:rPr>
          <w:rFonts w:hAnsi="바탕" w:cs="굴림" w:hint="eastAsia"/>
          <w:b/>
          <w:kern w:val="0"/>
          <w:szCs w:val="20"/>
        </w:rPr>
        <w:t>항</w:t>
      </w:r>
      <w:r w:rsidRPr="00EB2AF8">
        <w:rPr>
          <w:rFonts w:hAnsi="바탕" w:cs="굴림"/>
          <w:b/>
          <w:kern w:val="0"/>
          <w:szCs w:val="20"/>
        </w:rPr>
        <w:t xml:space="preserve"> </w:t>
      </w:r>
      <w:r w:rsidRPr="00EB2AF8">
        <w:rPr>
          <w:rFonts w:hAnsi="바탕" w:cs="굴림" w:hint="eastAsia"/>
          <w:b/>
          <w:kern w:val="0"/>
          <w:szCs w:val="20"/>
        </w:rPr>
        <w:t>내지</w:t>
      </w:r>
      <w:r w:rsidRPr="00EB2AF8">
        <w:rPr>
          <w:rFonts w:hAnsi="바탕" w:cs="굴림"/>
          <w:b/>
          <w:kern w:val="0"/>
          <w:szCs w:val="20"/>
        </w:rPr>
        <w:t xml:space="preserve"> </w:t>
      </w:r>
      <w:r w:rsidRPr="00EB2AF8">
        <w:rPr>
          <w:rFonts w:hAnsi="바탕" w:cs="굴림" w:hint="eastAsia"/>
          <w:b/>
          <w:kern w:val="0"/>
          <w:szCs w:val="20"/>
        </w:rPr>
        <w:t>제7항에</w:t>
      </w:r>
      <w:r w:rsidRPr="00EB2AF8">
        <w:rPr>
          <w:rFonts w:hAnsi="바탕" w:cs="굴림"/>
          <w:b/>
          <w:kern w:val="0"/>
          <w:szCs w:val="20"/>
        </w:rPr>
        <w:t xml:space="preserve"> </w:t>
      </w:r>
      <w:r w:rsidRPr="00EB2AF8">
        <w:rPr>
          <w:rFonts w:hAnsi="바탕" w:cs="굴림" w:hint="eastAsia"/>
          <w:b/>
          <w:kern w:val="0"/>
          <w:szCs w:val="20"/>
        </w:rPr>
        <w:t>따라</w:t>
      </w:r>
      <w:r w:rsidRPr="00EB2AF8">
        <w:rPr>
          <w:rFonts w:hAnsi="바탕" w:cs="굴림"/>
          <w:b/>
          <w:kern w:val="0"/>
          <w:szCs w:val="20"/>
        </w:rPr>
        <w:t xml:space="preserve"> </w:t>
      </w:r>
      <w:r w:rsidRPr="00EB2AF8">
        <w:rPr>
          <w:rFonts w:hAnsi="바탕" w:cs="굴림" w:hint="eastAsia"/>
          <w:b/>
          <w:kern w:val="0"/>
          <w:szCs w:val="20"/>
        </w:rPr>
        <w:t>보상합니다</w:t>
      </w:r>
      <w:r w:rsidRPr="00EB2AF8">
        <w:rPr>
          <w:rFonts w:hAnsi="바탕" w:cs="굴림"/>
          <w:b/>
          <w:kern w:val="0"/>
          <w:szCs w:val="20"/>
        </w:rPr>
        <w:t>.</w:t>
      </w:r>
    </w:p>
    <w:p w:rsidR="00033AEE" w:rsidRPr="00EB2AF8" w:rsidRDefault="00033AEE" w:rsidP="00033AEE">
      <w:pPr>
        <w:adjustRightInd w:val="0"/>
        <w:snapToGrid w:val="0"/>
        <w:rPr>
          <w:rFonts w:hAnsi="바탕"/>
          <w:szCs w:val="20"/>
        </w:rPr>
      </w:pP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center"/>
        <w:rPr>
          <w:rFonts w:ascii="바탕" w:eastAsia="바탕" w:hAnsi="바탕"/>
          <w:b/>
          <w:color w:val="000000"/>
          <w:sz w:val="20"/>
          <w:szCs w:val="20"/>
        </w:rPr>
      </w:pPr>
      <w:r w:rsidRPr="00EB2AF8">
        <w:rPr>
          <w:rFonts w:ascii="돋움" w:eastAsia="돋움" w:hAnsi="돋움" w:hint="eastAsia"/>
          <w:b/>
          <w:color w:val="000000"/>
          <w:sz w:val="20"/>
          <w:szCs w:val="20"/>
        </w:rPr>
        <w:t>[질병통원형]</w:t>
      </w: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idowControl w:val="0"/>
        <w:kinsoku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① 회사는 피보험자가 질병으로 인하여 병원에 통원하여 치료를 받은 경우에는 통원의료비 명목으로 매년 계약해당일부터 1년을 단위로 하여 다음과 같이 외래(외래제비용, 외래수술비)를 보상하며 처방조제비는 보상하지 않습니다.</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5"/>
      </w:tblGrid>
      <w:tr w:rsidR="00033AEE" w:rsidRPr="00EB2AF8" w:rsidTr="00033AEE">
        <w:trPr>
          <w:trHeight w:val="306"/>
          <w:tblHeader/>
        </w:trPr>
        <w:tc>
          <w:tcPr>
            <w:tcW w:w="974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ind w:leftChars="-56" w:left="-112"/>
              <w:jc w:val="center"/>
              <w:rPr>
                <w:rFonts w:ascii="바탕" w:eastAsia="바탕" w:hAnsi="바탕"/>
                <w:b/>
                <w:color w:val="000000"/>
                <w:sz w:val="20"/>
                <w:szCs w:val="20"/>
              </w:rPr>
            </w:pPr>
            <w:r w:rsidRPr="00EB2AF8">
              <w:rPr>
                <w:rFonts w:ascii="바탕" w:eastAsia="바탕" w:hAnsi="바탕" w:hint="eastAsia"/>
                <w:b/>
                <w:color w:val="000000"/>
                <w:sz w:val="20"/>
                <w:szCs w:val="20"/>
              </w:rPr>
              <w:t>보 상 금 액</w:t>
            </w:r>
          </w:p>
        </w:tc>
      </w:tr>
      <w:tr w:rsidR="00033AEE" w:rsidRPr="00EB2AF8" w:rsidTr="00033AEE">
        <w:trPr>
          <w:trHeight w:val="915"/>
        </w:trPr>
        <w:tc>
          <w:tcPr>
            <w:tcW w:w="9745" w:type="dxa"/>
            <w:shd w:val="clear" w:color="auto" w:fill="auto"/>
            <w:vAlign w:val="center"/>
          </w:tcPr>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방문 1회당 ‘「국민건강보험법」에서 정한 요양급여 또는 「의료급여법」에서 정한 의료급여 중 본인부담금’과 ‘비급여</w:t>
            </w:r>
            <w:r w:rsidRPr="00EB2AF8">
              <w:rPr>
                <w:rFonts w:ascii="바탕" w:eastAsia="바탕" w:hAnsi="바탕" w:hint="eastAsia"/>
                <w:b/>
                <w:color w:val="000000"/>
                <w:sz w:val="20"/>
                <w:szCs w:val="20"/>
                <w:vertAlign w:val="superscript"/>
              </w:rPr>
              <w:t>주)</w:t>
            </w:r>
            <w:r w:rsidRPr="00EB2AF8">
              <w:rPr>
                <w:rFonts w:ascii="바탕" w:eastAsia="바탕" w:hAnsi="바탕" w:hint="eastAsia"/>
                <w:b/>
                <w:color w:val="000000"/>
                <w:sz w:val="20"/>
                <w:szCs w:val="20"/>
              </w:rPr>
              <w:t>’를 합한 금액(이하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보상대상의료비라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하며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본인이</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실제로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부담한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금액을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말합니다)에서 2만원과 보상대상의료비의 30% 중 큰 금액을 뺀 금액을 외래의 보험가입금액(20만원)의 한도 내에서 보상(매년 계약해당일부터 1년간 방문 180회를 한도로 합니다)</w:t>
            </w:r>
          </w:p>
        </w:tc>
      </w:tr>
    </w:tbl>
    <w:p w:rsidR="00033AEE" w:rsidRPr="00EB2AF8" w:rsidRDefault="00033AEE" w:rsidP="00033AEE">
      <w:pPr>
        <w:pStyle w:val="a6"/>
        <w:widowControl w:val="0"/>
        <w:wordWrap w:val="0"/>
        <w:autoSpaceDE w:val="0"/>
        <w:autoSpaceDN w:val="0"/>
        <w:adjustRightInd w:val="0"/>
        <w:snapToGrid w:val="0"/>
        <w:spacing w:before="0" w:beforeAutospacing="0" w:after="0" w:afterAutospacing="0"/>
        <w:ind w:left="393"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주) 「국민건강보험법」 또는 「의료급여법」에 따라 보건복지부장관이 정한 비급여 대상</w:t>
      </w:r>
      <w:r w:rsidRPr="00EB2AF8">
        <w:rPr>
          <w:rFonts w:hAnsi="바탕" w:hint="eastAsia"/>
          <w:b/>
          <w:color w:val="000000"/>
          <w:sz w:val="20"/>
          <w:szCs w:val="20"/>
        </w:rPr>
        <w:t>(</w:t>
      </w:r>
      <w:r w:rsidRPr="00EB2AF8">
        <w:rPr>
          <w:rFonts w:ascii="바탕" w:eastAsia="바탕" w:hAnsi="바탕" w:hint="eastAsia"/>
          <w:b/>
          <w:color w:val="000000"/>
          <w:sz w:val="20"/>
          <w:szCs w:val="20"/>
        </w:rPr>
        <w:t>「국민건강보험법」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요양급여</w:t>
      </w:r>
      <w:r w:rsidRPr="00EB2AF8">
        <w:rPr>
          <w:rFonts w:eastAsia="바탕" w:hAnsi="바탕"/>
          <w:b/>
          <w:color w:val="000000"/>
          <w:sz w:val="20"/>
          <w:szCs w:val="20"/>
        </w:rPr>
        <w:t xml:space="preserve"> </w:t>
      </w:r>
      <w:r w:rsidRPr="00EB2AF8">
        <w:rPr>
          <w:rFonts w:eastAsia="바탕" w:hAnsi="바탕"/>
          <w:b/>
          <w:color w:val="000000"/>
          <w:sz w:val="20"/>
          <w:szCs w:val="20"/>
        </w:rPr>
        <w:t>또는</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「의료급여법」</w:t>
      </w:r>
      <w:r w:rsidRPr="00EB2AF8">
        <w:rPr>
          <w:rFonts w:eastAsia="바탕" w:hAnsi="바탕"/>
          <w:b/>
          <w:color w:val="000000"/>
          <w:sz w:val="20"/>
          <w:szCs w:val="20"/>
        </w:rPr>
        <w:t>에서</w:t>
      </w:r>
      <w:r w:rsidRPr="00EB2AF8">
        <w:rPr>
          <w:rFonts w:eastAsia="바탕" w:hAnsi="바탕"/>
          <w:b/>
          <w:color w:val="000000"/>
          <w:sz w:val="20"/>
          <w:szCs w:val="20"/>
        </w:rPr>
        <w:t xml:space="preserve"> </w:t>
      </w:r>
      <w:r w:rsidRPr="00EB2AF8">
        <w:rPr>
          <w:rFonts w:eastAsia="바탕" w:hAnsi="바탕"/>
          <w:b/>
          <w:color w:val="000000"/>
          <w:sz w:val="20"/>
          <w:szCs w:val="20"/>
        </w:rPr>
        <w:t>정한</w:t>
      </w:r>
      <w:r w:rsidRPr="00EB2AF8">
        <w:rPr>
          <w:rFonts w:eastAsia="바탕" w:hAnsi="바탕"/>
          <w:b/>
          <w:color w:val="000000"/>
          <w:sz w:val="20"/>
          <w:szCs w:val="20"/>
        </w:rPr>
        <w:t xml:space="preserve"> </w:t>
      </w:r>
      <w:r w:rsidRPr="00EB2AF8">
        <w:rPr>
          <w:rFonts w:eastAsia="바탕" w:hAnsi="바탕"/>
          <w:b/>
          <w:color w:val="000000"/>
          <w:sz w:val="20"/>
          <w:szCs w:val="20"/>
        </w:rPr>
        <w:t>의료급여</w:t>
      </w:r>
      <w:r w:rsidRPr="00EB2AF8">
        <w:rPr>
          <w:rFonts w:ascii="바탕" w:eastAsia="바탕" w:hAnsi="바탕" w:hint="eastAsia"/>
          <w:b/>
          <w:color w:val="000000"/>
          <w:sz w:val="20"/>
          <w:szCs w:val="20"/>
        </w:rPr>
        <w:t xml:space="preserve"> </w:t>
      </w:r>
      <w:r w:rsidRPr="00EB2AF8">
        <w:rPr>
          <w:rFonts w:eastAsia="바탕" w:hAnsi="바탕"/>
          <w:b/>
          <w:color w:val="000000"/>
          <w:sz w:val="20"/>
          <w:szCs w:val="20"/>
        </w:rPr>
        <w:t>절차를</w:t>
      </w:r>
      <w:r w:rsidRPr="00EB2AF8">
        <w:rPr>
          <w:rFonts w:eastAsia="바탕" w:hAnsi="바탕"/>
          <w:b/>
          <w:color w:val="000000"/>
          <w:sz w:val="20"/>
          <w:szCs w:val="20"/>
        </w:rPr>
        <w:t xml:space="preserve"> </w:t>
      </w:r>
      <w:r w:rsidRPr="00EB2AF8">
        <w:rPr>
          <w:rFonts w:eastAsia="바탕" w:hAnsi="바탕"/>
          <w:b/>
          <w:color w:val="000000"/>
          <w:sz w:val="20"/>
          <w:szCs w:val="20"/>
        </w:rPr>
        <w:t>거쳤지만</w:t>
      </w:r>
      <w:r w:rsidRPr="00EB2AF8">
        <w:rPr>
          <w:rFonts w:eastAsia="바탕" w:hAnsi="바탕"/>
          <w:b/>
          <w:color w:val="000000"/>
          <w:sz w:val="20"/>
          <w:szCs w:val="20"/>
        </w:rPr>
        <w:t xml:space="preserve"> </w:t>
      </w:r>
      <w:r w:rsidRPr="00EB2AF8">
        <w:rPr>
          <w:rFonts w:eastAsia="바탕" w:hAnsi="바탕"/>
          <w:b/>
          <w:color w:val="000000"/>
          <w:sz w:val="20"/>
          <w:szCs w:val="20"/>
        </w:rPr>
        <w:t>급여항목이</w:t>
      </w:r>
      <w:r w:rsidRPr="00EB2AF8">
        <w:rPr>
          <w:rFonts w:eastAsia="바탕" w:hAnsi="바탕"/>
          <w:b/>
          <w:color w:val="000000"/>
          <w:sz w:val="20"/>
          <w:szCs w:val="20"/>
        </w:rPr>
        <w:t xml:space="preserve"> </w:t>
      </w:r>
      <w:r w:rsidRPr="00EB2AF8">
        <w:rPr>
          <w:rFonts w:eastAsia="바탕" w:hAnsi="바탕"/>
          <w:b/>
          <w:color w:val="000000"/>
          <w:sz w:val="20"/>
          <w:szCs w:val="20"/>
        </w:rPr>
        <w:t>발생하지</w:t>
      </w:r>
      <w:r w:rsidRPr="00EB2AF8">
        <w:rPr>
          <w:rFonts w:eastAsia="바탕" w:hAnsi="바탕"/>
          <w:b/>
          <w:color w:val="000000"/>
          <w:sz w:val="20"/>
          <w:szCs w:val="20"/>
        </w:rPr>
        <w:t xml:space="preserve"> </w:t>
      </w:r>
      <w:r w:rsidRPr="00EB2AF8">
        <w:rPr>
          <w:rFonts w:eastAsia="바탕" w:hAnsi="바탕"/>
          <w:b/>
          <w:color w:val="000000"/>
          <w:sz w:val="20"/>
          <w:szCs w:val="20"/>
        </w:rPr>
        <w:t>않은</w:t>
      </w:r>
      <w:r w:rsidRPr="00EB2AF8">
        <w:rPr>
          <w:rFonts w:eastAsia="바탕" w:hAnsi="바탕"/>
          <w:b/>
          <w:color w:val="000000"/>
          <w:sz w:val="20"/>
          <w:szCs w:val="20"/>
        </w:rPr>
        <w:t xml:space="preserve"> </w:t>
      </w:r>
      <w:r w:rsidRPr="00EB2AF8">
        <w:rPr>
          <w:rFonts w:eastAsia="바탕" w:hAnsi="바탕"/>
          <w:b/>
          <w:color w:val="000000"/>
          <w:sz w:val="20"/>
          <w:szCs w:val="20"/>
        </w:rPr>
        <w:t>경우로</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「국민건강보험법」</w:t>
      </w:r>
      <w:r w:rsidRPr="00EB2AF8">
        <w:rPr>
          <w:rFonts w:eastAsia="바탕" w:hAnsi="바탕" w:hint="eastAsia"/>
          <w:b/>
          <w:color w:val="000000"/>
          <w:sz w:val="20"/>
          <w:szCs w:val="20"/>
        </w:rPr>
        <w:t xml:space="preserve"> </w:t>
      </w:r>
      <w:r w:rsidRPr="00EB2AF8">
        <w:rPr>
          <w:rFonts w:eastAsia="바탕" w:hAnsi="바탕"/>
          <w:b/>
          <w:color w:val="000000"/>
          <w:sz w:val="20"/>
          <w:szCs w:val="20"/>
        </w:rPr>
        <w:t>또는</w:t>
      </w:r>
      <w:r w:rsidRPr="00EB2AF8">
        <w:rPr>
          <w:rFonts w:eastAsia="바탕" w:hAnsi="바탕"/>
          <w:b/>
          <w:color w:val="000000"/>
          <w:sz w:val="20"/>
          <w:szCs w:val="20"/>
        </w:rPr>
        <w:t xml:space="preserve"> </w:t>
      </w:r>
      <w:r w:rsidRPr="00EB2AF8">
        <w:rPr>
          <w:rFonts w:ascii="바탕" w:eastAsia="바탕" w:hAnsi="바탕" w:hint="eastAsia"/>
          <w:b/>
          <w:color w:val="000000"/>
          <w:sz w:val="20"/>
          <w:szCs w:val="20"/>
        </w:rPr>
        <w:t>「의료급여법」</w:t>
      </w:r>
      <w:r w:rsidRPr="00EB2AF8">
        <w:rPr>
          <w:rFonts w:eastAsia="바탕" w:hAnsi="바탕"/>
          <w:b/>
          <w:color w:val="000000"/>
          <w:sz w:val="20"/>
          <w:szCs w:val="20"/>
        </w:rPr>
        <w:t>에</w:t>
      </w:r>
      <w:r w:rsidRPr="00EB2AF8">
        <w:rPr>
          <w:rFonts w:eastAsia="바탕" w:hAnsi="바탕" w:hint="eastAsia"/>
          <w:b/>
          <w:color w:val="000000"/>
          <w:sz w:val="20"/>
          <w:szCs w:val="20"/>
        </w:rPr>
        <w:t xml:space="preserve"> </w:t>
      </w:r>
      <w:r w:rsidRPr="00EB2AF8">
        <w:rPr>
          <w:rFonts w:eastAsia="바탕" w:hAnsi="바탕"/>
          <w:b/>
          <w:color w:val="000000"/>
          <w:sz w:val="20"/>
          <w:szCs w:val="20"/>
        </w:rPr>
        <w:t>따른</w:t>
      </w:r>
      <w:r w:rsidRPr="00EB2AF8">
        <w:rPr>
          <w:rFonts w:eastAsia="바탕" w:hAnsi="바탕"/>
          <w:b/>
          <w:color w:val="000000"/>
          <w:sz w:val="20"/>
          <w:szCs w:val="20"/>
        </w:rPr>
        <w:t xml:space="preserve"> </w:t>
      </w:r>
      <w:r w:rsidRPr="00EB2AF8">
        <w:rPr>
          <w:rFonts w:eastAsia="바탕" w:hAnsi="바탕"/>
          <w:b/>
          <w:color w:val="000000"/>
          <w:sz w:val="20"/>
          <w:szCs w:val="20"/>
        </w:rPr>
        <w:t>비급여항목</w:t>
      </w:r>
      <w:r w:rsidRPr="00EB2AF8">
        <w:rPr>
          <w:rFonts w:eastAsia="바탕" w:hAnsi="바탕"/>
          <w:b/>
          <w:color w:val="000000"/>
          <w:sz w:val="20"/>
          <w:szCs w:val="20"/>
        </w:rPr>
        <w:t xml:space="preserve"> </w:t>
      </w:r>
      <w:r w:rsidRPr="00EB2AF8">
        <w:rPr>
          <w:rFonts w:eastAsia="바탕" w:hAnsi="바탕"/>
          <w:b/>
          <w:color w:val="000000"/>
          <w:sz w:val="20"/>
          <w:szCs w:val="20"/>
        </w:rPr>
        <w:t>포함</w:t>
      </w:r>
      <w:r w:rsidRPr="00EB2AF8">
        <w:rPr>
          <w:rFonts w:ascii="바탕" w:eastAsia="바탕" w:hAnsi="바탕" w:hint="eastAsia"/>
          <w:b/>
          <w:color w:val="000000"/>
          <w:sz w:val="20"/>
          <w:szCs w:val="20"/>
        </w:rPr>
        <w:t>)</w:t>
      </w:r>
    </w:p>
    <w:p w:rsidR="00033AEE" w:rsidRPr="00EB2AF8" w:rsidRDefault="00033AEE" w:rsidP="00480471">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② 피보험자가 통원하여 치료를 받던 중 </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약의 보험기간이 끝나더라도 그 계속 중인 통원 치료에 대해서</w:t>
      </w:r>
      <w:r w:rsidRPr="00EB2AF8">
        <w:rPr>
          <w:rFonts w:ascii="바탕" w:eastAsia="바탕" w:hAnsi="바탕" w:hint="eastAsia"/>
          <w:b/>
          <w:color w:val="000000"/>
          <w:sz w:val="20"/>
          <w:szCs w:val="20"/>
        </w:rPr>
        <w:lastRenderedPageBreak/>
        <w:t xml:space="preserve">는 다음 예시와 같이 </w:t>
      </w:r>
      <w:r w:rsidR="009F1B29" w:rsidRPr="00EB2AF8">
        <w:rPr>
          <w:rFonts w:ascii="바탕" w:eastAsia="바탕" w:hAnsi="바탕" w:hint="eastAsia"/>
          <w:b/>
          <w:color w:val="000000"/>
          <w:sz w:val="20"/>
          <w:szCs w:val="20"/>
        </w:rPr>
        <w:t>특</w:t>
      </w:r>
      <w:r w:rsidRPr="00EB2AF8">
        <w:rPr>
          <w:rFonts w:ascii="바탕" w:eastAsia="바탕" w:hAnsi="바탕" w:hint="eastAsia"/>
          <w:b/>
          <w:color w:val="000000"/>
          <w:sz w:val="20"/>
          <w:szCs w:val="20"/>
        </w:rPr>
        <w:t>약의 보험기간 종료일부터 180일 이내에 방문 90회 한도 내에서 보상합니다.</w:t>
      </w:r>
      <w:r w:rsidRPr="00EB2AF8">
        <w:rPr>
          <w:rFonts w:hAnsi="바탕"/>
          <w:b/>
          <w:color w:val="000000"/>
          <w:szCs w:val="20"/>
        </w:rPr>
        <w:t xml:space="preserve"> </w:t>
      </w:r>
      <w:r w:rsidRPr="00EB2AF8">
        <w:rPr>
          <w:rFonts w:ascii="바탕" w:eastAsia="바탕" w:hAnsi="바탕" w:hint="eastAsia"/>
          <w:b/>
          <w:color w:val="000000"/>
          <w:sz w:val="20"/>
          <w:szCs w:val="20"/>
        </w:rPr>
        <w:t>다만, 종전 계약을 자동갱신하거나 같은 회사의 보험상품에 재가입하는 경우에는 종전 계약의 보험기간을 연장하는 것으로 보아</w:t>
      </w:r>
      <w:r w:rsidRPr="00EB2AF8">
        <w:rPr>
          <w:rFonts w:ascii="바탕" w:eastAsia="바탕" w:hAnsi="바탕"/>
          <w:b/>
          <w:color w:val="000000"/>
          <w:sz w:val="20"/>
          <w:szCs w:val="20"/>
        </w:rPr>
        <w:t xml:space="preserve"> 제</w:t>
      </w:r>
      <w:r w:rsidRPr="00EB2AF8">
        <w:rPr>
          <w:rFonts w:ascii="바탕" w:eastAsia="바탕" w:hAnsi="바탕" w:hint="eastAsia"/>
          <w:b/>
          <w:color w:val="000000"/>
          <w:sz w:val="20"/>
          <w:szCs w:val="20"/>
        </w:rPr>
        <w:t>1</w:t>
      </w:r>
      <w:r w:rsidRPr="00EB2AF8">
        <w:rPr>
          <w:rFonts w:ascii="바탕" w:eastAsia="바탕" w:hAnsi="바탕"/>
          <w:b/>
          <w:color w:val="000000"/>
          <w:sz w:val="20"/>
          <w:szCs w:val="20"/>
        </w:rPr>
        <w:t>항을 적용합니다</w:t>
      </w:r>
      <w:r w:rsidRPr="00EB2AF8">
        <w:rPr>
          <w:rFonts w:ascii="바탕" w:eastAsia="바탕" w:hAnsi="바탕" w:hint="eastAsia"/>
          <w:b/>
          <w:color w:val="000000"/>
          <w:sz w:val="20"/>
          <w:szCs w:val="20"/>
        </w:rPr>
        <w:t>.</w:t>
      </w:r>
    </w:p>
    <w:p w:rsidR="00480471" w:rsidRPr="00EB2AF8" w:rsidRDefault="00480471" w:rsidP="00480471">
      <w:pPr>
        <w:pStyle w:val="a6"/>
        <w:widowControl w:val="0"/>
        <w:wordWrap w:val="0"/>
        <w:autoSpaceDE w:val="0"/>
        <w:autoSpaceDN w:val="0"/>
        <w:adjustRightInd w:val="0"/>
        <w:snapToGrid w:val="0"/>
        <w:spacing w:before="0" w:beforeAutospacing="0" w:after="0" w:afterAutospacing="0"/>
        <w:jc w:val="both"/>
        <w:rPr>
          <w:rFonts w:hAnsi="바탕"/>
          <w:b/>
          <w:color w:val="000000"/>
          <w:szCs w:val="20"/>
        </w:rPr>
      </w:pPr>
    </w:p>
    <w:p w:rsidR="00033AEE" w:rsidRPr="00EB2AF8" w:rsidRDefault="00033AEE" w:rsidP="004905A2">
      <w:pPr>
        <w:adjustRightInd w:val="0"/>
        <w:snapToGrid w:val="0"/>
        <w:ind w:firstLineChars="1950" w:firstLine="3828"/>
        <w:rPr>
          <w:rFonts w:hAnsi="바탕"/>
          <w:b/>
          <w:szCs w:val="20"/>
        </w:rPr>
      </w:pPr>
      <w:r w:rsidRPr="00EB2AF8">
        <w:rPr>
          <w:rFonts w:hAnsi="바탕" w:hint="eastAsia"/>
          <w:b/>
          <w:szCs w:val="20"/>
        </w:rPr>
        <w:t>&lt;보상기간 예시&gt;</w:t>
      </w:r>
    </w:p>
    <w:tbl>
      <w:tblPr>
        <w:tblW w:w="0" w:type="auto"/>
        <w:tblInd w:w="908" w:type="dxa"/>
        <w:tblBorders>
          <w:bottom w:val="single" w:sz="12"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443"/>
        <w:gridCol w:w="1660"/>
        <w:gridCol w:w="1660"/>
        <w:gridCol w:w="1660"/>
        <w:gridCol w:w="1660"/>
        <w:gridCol w:w="677"/>
      </w:tblGrid>
      <w:tr w:rsidR="00033AEE" w:rsidRPr="00EB2AF8" w:rsidTr="00033AEE">
        <w:trPr>
          <w:trHeight w:val="509"/>
        </w:trPr>
        <w:tc>
          <w:tcPr>
            <w:tcW w:w="443" w:type="dxa"/>
            <w:vAlign w:val="center"/>
          </w:tcPr>
          <w:p w:rsidR="00033AEE" w:rsidRPr="00EB2AF8" w:rsidRDefault="00033AEE" w:rsidP="004905A2">
            <w:pPr>
              <w:adjustRightInd w:val="0"/>
              <w:snapToGrid w:val="0"/>
              <w:jc w:val="center"/>
              <w:rPr>
                <w:rFonts w:hAnsi="바탕"/>
                <w:szCs w:val="20"/>
              </w:rPr>
            </w:pP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보상대상기간</w:t>
            </w:r>
          </w:p>
          <w:p w:rsidR="00033AEE" w:rsidRPr="00EB2AF8" w:rsidRDefault="00033AEE" w:rsidP="004905A2">
            <w:pPr>
              <w:adjustRightInd w:val="0"/>
              <w:snapToGrid w:val="0"/>
              <w:jc w:val="center"/>
              <w:rPr>
                <w:rFonts w:hAnsi="바탕"/>
                <w:szCs w:val="20"/>
              </w:rPr>
            </w:pPr>
            <w:r w:rsidRPr="00EB2AF8">
              <w:rPr>
                <w:rFonts w:hAnsi="바탕" w:hint="eastAsia"/>
                <w:szCs w:val="20"/>
              </w:rPr>
              <w:t>(1년)</w:t>
            </w:r>
          </w:p>
        </w:tc>
        <w:tc>
          <w:tcPr>
            <w:tcW w:w="1660" w:type="dxa"/>
            <w:tcBorders>
              <w:top w:val="nil"/>
              <w:bottom w:val="single" w:sz="12" w:space="0" w:color="auto"/>
            </w:tcBorders>
            <w:shd w:val="clear" w:color="auto" w:fill="E6E6E6"/>
            <w:vAlign w:val="center"/>
          </w:tcPr>
          <w:p w:rsidR="00033AEE" w:rsidRPr="00EB2AF8" w:rsidRDefault="00033AEE" w:rsidP="004905A2">
            <w:pPr>
              <w:adjustRightInd w:val="0"/>
              <w:snapToGrid w:val="0"/>
              <w:jc w:val="center"/>
              <w:rPr>
                <w:rFonts w:hAnsi="바탕"/>
                <w:szCs w:val="20"/>
              </w:rPr>
            </w:pPr>
            <w:r w:rsidRPr="00EB2AF8">
              <w:rPr>
                <w:rFonts w:hAnsi="바탕" w:hint="eastAsia"/>
                <w:szCs w:val="20"/>
              </w:rPr>
              <w:t>추가보상</w:t>
            </w:r>
          </w:p>
          <w:p w:rsidR="00033AEE" w:rsidRPr="00EB2AF8" w:rsidRDefault="00033AEE" w:rsidP="004905A2">
            <w:pPr>
              <w:adjustRightInd w:val="0"/>
              <w:snapToGrid w:val="0"/>
              <w:jc w:val="center"/>
              <w:rPr>
                <w:rFonts w:hAnsi="바탕"/>
                <w:szCs w:val="20"/>
              </w:rPr>
            </w:pPr>
            <w:r w:rsidRPr="00EB2AF8">
              <w:rPr>
                <w:rFonts w:hAnsi="바탕" w:hint="eastAsia"/>
                <w:szCs w:val="20"/>
              </w:rPr>
              <w:t>(180일)</w:t>
            </w:r>
          </w:p>
        </w:tc>
        <w:tc>
          <w:tcPr>
            <w:tcW w:w="677" w:type="dxa"/>
            <w:vAlign w:val="center"/>
          </w:tcPr>
          <w:p w:rsidR="00033AEE" w:rsidRPr="00EB2AF8" w:rsidRDefault="00033AEE" w:rsidP="004905A2">
            <w:pPr>
              <w:adjustRightInd w:val="0"/>
              <w:snapToGrid w:val="0"/>
              <w:jc w:val="center"/>
              <w:rPr>
                <w:rFonts w:hAnsi="바탕"/>
                <w:szCs w:val="20"/>
              </w:rPr>
            </w:pPr>
          </w:p>
        </w:tc>
      </w:tr>
    </w:tbl>
    <w:p w:rsidR="00033AEE" w:rsidRPr="00EB2AF8" w:rsidRDefault="00033AEE" w:rsidP="004905A2">
      <w:pPr>
        <w:adjustRightInd w:val="0"/>
        <w:snapToGrid w:val="0"/>
        <w:ind w:firstLineChars="601" w:firstLine="1180"/>
        <w:rPr>
          <w:rFonts w:hAnsi="바탕"/>
          <w:b/>
          <w:szCs w:val="20"/>
        </w:rPr>
      </w:pPr>
      <w:r w:rsidRPr="00EB2AF8">
        <w:rPr>
          <w:rFonts w:hAnsi="바탕" w:hint="eastAsia"/>
          <w:b/>
          <w:szCs w:val="20"/>
        </w:rPr>
        <w:t>↑               ↑                ↑               ↑               ↑</w:t>
      </w:r>
    </w:p>
    <w:tbl>
      <w:tblPr>
        <w:tblW w:w="7715" w:type="dxa"/>
        <w:tblInd w:w="790" w:type="dxa"/>
        <w:tblCellMar>
          <w:left w:w="6" w:type="dxa"/>
          <w:right w:w="6" w:type="dxa"/>
        </w:tblCellMar>
        <w:tblLook w:val="0000" w:firstRow="0" w:lastRow="0" w:firstColumn="0" w:lastColumn="0" w:noHBand="0" w:noVBand="0"/>
      </w:tblPr>
      <w:tblGrid>
        <w:gridCol w:w="1543"/>
        <w:gridCol w:w="1543"/>
        <w:gridCol w:w="1543"/>
        <w:gridCol w:w="1675"/>
        <w:gridCol w:w="1411"/>
      </w:tblGrid>
      <w:tr w:rsidR="00033AEE" w:rsidRPr="00EB2AF8" w:rsidTr="00033AEE">
        <w:trPr>
          <w:trHeight w:val="889"/>
        </w:trPr>
        <w:tc>
          <w:tcPr>
            <w:tcW w:w="1543" w:type="dxa"/>
            <w:vAlign w:val="center"/>
          </w:tcPr>
          <w:p w:rsidR="00033AEE" w:rsidRPr="00EB2AF8" w:rsidRDefault="00033AEE" w:rsidP="004905A2">
            <w:pPr>
              <w:adjustRightInd w:val="0"/>
              <w:snapToGrid w:val="0"/>
              <w:ind w:firstLineChars="50" w:firstLine="100"/>
              <w:rPr>
                <w:rFonts w:hAnsi="바탕"/>
                <w:szCs w:val="20"/>
              </w:rPr>
            </w:pPr>
            <w:r w:rsidRPr="00EB2AF8">
              <w:rPr>
                <w:rFonts w:hAnsi="바탕"/>
                <w:szCs w:val="20"/>
              </w:rPr>
              <w:t>(201</w:t>
            </w:r>
            <w:r w:rsidRPr="00EB2AF8">
              <w:rPr>
                <w:rFonts w:hAnsi="바탕" w:hint="eastAsia"/>
                <w:szCs w:val="20"/>
              </w:rPr>
              <w:t>8</w:t>
            </w:r>
            <w:r w:rsidRPr="00EB2AF8">
              <w:rPr>
                <w:rFonts w:hAnsi="바탕"/>
                <w:szCs w:val="20"/>
              </w:rPr>
              <w:t>.</w:t>
            </w:r>
            <w:r w:rsidRPr="00EB2AF8">
              <w:rPr>
                <w:rFonts w:hAnsi="바탕" w:hint="eastAsia"/>
                <w:szCs w:val="20"/>
              </w:rPr>
              <w:t>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rPr>
                <w:rFonts w:hAnsi="바탕"/>
                <w:szCs w:val="20"/>
              </w:rPr>
            </w:pPr>
            <w:r w:rsidRPr="00EB2AF8">
              <w:rPr>
                <w:rFonts w:hAnsi="바탕" w:hint="eastAsia"/>
                <w:szCs w:val="20"/>
              </w:rPr>
              <w:t>계약(갱신)일</w:t>
            </w:r>
          </w:p>
          <w:p w:rsidR="00033AEE" w:rsidRPr="00EB2AF8" w:rsidRDefault="00033AEE" w:rsidP="004905A2">
            <w:pPr>
              <w:adjustRightInd w:val="0"/>
              <w:snapToGrid w:val="0"/>
              <w:rPr>
                <w:rFonts w:hAnsi="바탕"/>
                <w:szCs w:val="20"/>
              </w:rPr>
            </w:pPr>
          </w:p>
        </w:tc>
        <w:tc>
          <w:tcPr>
            <w:tcW w:w="1543" w:type="dxa"/>
            <w:vAlign w:val="center"/>
          </w:tcPr>
          <w:p w:rsidR="00033AEE" w:rsidRPr="00EB2AF8" w:rsidRDefault="00033AEE" w:rsidP="004905A2">
            <w:pPr>
              <w:adjustRightInd w:val="0"/>
              <w:snapToGrid w:val="0"/>
              <w:ind w:firstLineChars="100" w:firstLine="200"/>
              <w:rPr>
                <w:rFonts w:hAnsi="바탕"/>
                <w:szCs w:val="20"/>
              </w:rPr>
            </w:pPr>
            <w:r w:rsidRPr="00EB2AF8">
              <w:rPr>
                <w:rFonts w:hAnsi="바탕"/>
                <w:szCs w:val="20"/>
              </w:rPr>
              <w:t>(201</w:t>
            </w:r>
            <w:r w:rsidRPr="00EB2AF8">
              <w:rPr>
                <w:rFonts w:hAnsi="바탕" w:hint="eastAsia"/>
                <w:szCs w:val="20"/>
              </w:rPr>
              <w:t>9.4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ind w:firstLineChars="100" w:firstLine="200"/>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150" w:firstLine="300"/>
              <w:rPr>
                <w:rFonts w:hAnsi="바탕"/>
                <w:szCs w:val="20"/>
              </w:rPr>
            </w:pPr>
            <w:r w:rsidRPr="00EB2AF8">
              <w:rPr>
                <w:rFonts w:hAnsi="바탕" w:hint="eastAsia"/>
                <w:szCs w:val="20"/>
              </w:rPr>
              <w:t>해당일</w:t>
            </w:r>
          </w:p>
        </w:tc>
        <w:tc>
          <w:tcPr>
            <w:tcW w:w="1543" w:type="dxa"/>
            <w:vAlign w:val="center"/>
          </w:tcPr>
          <w:p w:rsidR="00033AEE" w:rsidRPr="00EB2AF8" w:rsidRDefault="00033AEE" w:rsidP="004905A2">
            <w:pPr>
              <w:adjustRightInd w:val="0"/>
              <w:snapToGrid w:val="0"/>
              <w:jc w:val="center"/>
              <w:rPr>
                <w:rFonts w:hAnsi="바탕"/>
                <w:szCs w:val="20"/>
              </w:rPr>
            </w:pPr>
            <w:r w:rsidRPr="00EB2AF8">
              <w:rPr>
                <w:rFonts w:hAnsi="바탕"/>
                <w:szCs w:val="20"/>
              </w:rPr>
              <w:t>(20</w:t>
            </w:r>
            <w:r w:rsidRPr="00EB2AF8">
              <w:rPr>
                <w:rFonts w:hAnsi="바탕" w:hint="eastAsia"/>
                <w:szCs w:val="20"/>
              </w:rPr>
              <w:t>20</w:t>
            </w:r>
            <w:r w:rsidRPr="00EB2AF8">
              <w:rPr>
                <w:rFonts w:hAnsi="바탕"/>
                <w:szCs w:val="20"/>
              </w:rPr>
              <w:t>.</w:t>
            </w:r>
            <w:r w:rsidRPr="00EB2AF8">
              <w:rPr>
                <w:rFonts w:hAnsi="바탕" w:hint="eastAsia"/>
                <w:szCs w:val="20"/>
              </w:rPr>
              <w:t>4</w:t>
            </w:r>
            <w:r w:rsidRPr="00EB2AF8">
              <w:rPr>
                <w:rFonts w:hAnsi="바탕"/>
                <w:szCs w:val="20"/>
              </w:rPr>
              <w:t>.1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jc w:val="center"/>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200" w:firstLine="400"/>
              <w:rPr>
                <w:rFonts w:hAnsi="바탕"/>
                <w:szCs w:val="20"/>
              </w:rPr>
            </w:pPr>
            <w:r w:rsidRPr="00EB2AF8">
              <w:rPr>
                <w:rFonts w:hAnsi="바탕" w:hint="eastAsia"/>
                <w:szCs w:val="20"/>
              </w:rPr>
              <w:t>해당일</w:t>
            </w:r>
          </w:p>
        </w:tc>
        <w:tc>
          <w:tcPr>
            <w:tcW w:w="1675" w:type="dxa"/>
            <w:vAlign w:val="center"/>
          </w:tcPr>
          <w:p w:rsidR="00033AEE" w:rsidRPr="00EB2AF8" w:rsidRDefault="00033AEE" w:rsidP="004905A2">
            <w:pPr>
              <w:adjustRightInd w:val="0"/>
              <w:snapToGrid w:val="0"/>
              <w:ind w:firstLineChars="150" w:firstLine="300"/>
              <w:rPr>
                <w:rFonts w:hAnsi="바탕"/>
                <w:szCs w:val="20"/>
              </w:rPr>
            </w:pPr>
            <w:r w:rsidRPr="00EB2AF8">
              <w:rPr>
                <w:rFonts w:hAnsi="바탕"/>
                <w:szCs w:val="20"/>
              </w:rPr>
              <w:t>(20</w:t>
            </w:r>
            <w:r w:rsidRPr="00EB2AF8">
              <w:rPr>
                <w:rFonts w:hAnsi="바탕" w:hint="eastAsia"/>
                <w:szCs w:val="20"/>
              </w:rPr>
              <w:t>21</w:t>
            </w:r>
            <w:r w:rsidRPr="00EB2AF8">
              <w:rPr>
                <w:rFonts w:hAnsi="바탕"/>
                <w:szCs w:val="20"/>
              </w:rPr>
              <w:t>.</w:t>
            </w:r>
            <w:r w:rsidRPr="00EB2AF8">
              <w:rPr>
                <w:rFonts w:hAnsi="바탕" w:hint="eastAsia"/>
                <w:szCs w:val="20"/>
              </w:rPr>
              <w:t>3</w:t>
            </w:r>
            <w:r w:rsidRPr="00EB2AF8">
              <w:rPr>
                <w:rFonts w:hAnsi="바탕"/>
                <w:szCs w:val="20"/>
              </w:rPr>
              <w:t>.31</w:t>
            </w:r>
            <w:r w:rsidRPr="00EB2AF8">
              <w:rPr>
                <w:rFonts w:hAnsi="바탕" w:hint="eastAsia"/>
                <w:szCs w:val="20"/>
              </w:rPr>
              <w:t>.</w:t>
            </w:r>
            <w:r w:rsidRPr="00EB2AF8">
              <w:rPr>
                <w:rFonts w:hAnsi="바탕"/>
                <w:szCs w:val="20"/>
              </w:rPr>
              <w:t>)</w:t>
            </w:r>
          </w:p>
          <w:p w:rsidR="00033AEE" w:rsidRPr="00EB2AF8" w:rsidRDefault="00033AEE" w:rsidP="004905A2">
            <w:pPr>
              <w:adjustRightInd w:val="0"/>
              <w:snapToGrid w:val="0"/>
              <w:ind w:firstLineChars="200" w:firstLine="400"/>
              <w:rPr>
                <w:rFonts w:hAnsi="바탕"/>
                <w:szCs w:val="20"/>
              </w:rPr>
            </w:pPr>
            <w:r w:rsidRPr="00EB2AF8">
              <w:rPr>
                <w:rFonts w:hAnsi="바탕" w:hint="eastAsia"/>
                <w:szCs w:val="20"/>
              </w:rPr>
              <w:t>계약(갱신)</w:t>
            </w:r>
          </w:p>
          <w:p w:rsidR="00033AEE" w:rsidRPr="00EB2AF8" w:rsidRDefault="00033AEE" w:rsidP="004905A2">
            <w:pPr>
              <w:adjustRightInd w:val="0"/>
              <w:snapToGrid w:val="0"/>
              <w:ind w:firstLineChars="56" w:firstLine="112"/>
              <w:rPr>
                <w:rFonts w:hAnsi="바탕"/>
                <w:szCs w:val="20"/>
              </w:rPr>
            </w:pPr>
            <w:r w:rsidRPr="00EB2AF8">
              <w:rPr>
                <w:rFonts w:hAnsi="바탕" w:hint="eastAsia"/>
                <w:szCs w:val="20"/>
              </w:rPr>
              <w:t>보험기간 종료일</w:t>
            </w:r>
          </w:p>
        </w:tc>
        <w:tc>
          <w:tcPr>
            <w:tcW w:w="1411" w:type="dxa"/>
            <w:vAlign w:val="center"/>
          </w:tcPr>
          <w:p w:rsidR="00033AEE" w:rsidRPr="00EB2AF8" w:rsidRDefault="00033AEE" w:rsidP="004905A2">
            <w:pPr>
              <w:adjustRightInd w:val="0"/>
              <w:snapToGrid w:val="0"/>
              <w:jc w:val="center"/>
              <w:rPr>
                <w:rFonts w:hAnsi="바탕"/>
                <w:szCs w:val="20"/>
              </w:rPr>
            </w:pPr>
            <w:r w:rsidRPr="00EB2AF8">
              <w:rPr>
                <w:rFonts w:hAnsi="바탕"/>
                <w:szCs w:val="20"/>
              </w:rPr>
              <w:t>(20</w:t>
            </w:r>
            <w:r w:rsidRPr="00EB2AF8">
              <w:rPr>
                <w:rFonts w:hAnsi="바탕" w:hint="eastAsia"/>
                <w:szCs w:val="20"/>
              </w:rPr>
              <w:t>21</w:t>
            </w:r>
            <w:r w:rsidRPr="00EB2AF8">
              <w:rPr>
                <w:rFonts w:hAnsi="바탕"/>
                <w:szCs w:val="20"/>
              </w:rPr>
              <w:t>.</w:t>
            </w:r>
            <w:r w:rsidRPr="00EB2AF8">
              <w:rPr>
                <w:rFonts w:hAnsi="바탕" w:hint="eastAsia"/>
                <w:szCs w:val="20"/>
              </w:rPr>
              <w:t>9</w:t>
            </w:r>
            <w:r w:rsidRPr="00EB2AF8">
              <w:rPr>
                <w:rFonts w:hAnsi="바탕"/>
                <w:szCs w:val="20"/>
              </w:rPr>
              <w:t>.2</w:t>
            </w:r>
            <w:r w:rsidRPr="00EB2AF8">
              <w:rPr>
                <w:rFonts w:hAnsi="바탕" w:hint="eastAsia"/>
                <w:szCs w:val="20"/>
              </w:rPr>
              <w:t>7.</w:t>
            </w:r>
            <w:r w:rsidRPr="00EB2AF8">
              <w:rPr>
                <w:rFonts w:hAnsi="바탕"/>
                <w:szCs w:val="20"/>
              </w:rPr>
              <w:t>)</w:t>
            </w:r>
          </w:p>
          <w:p w:rsidR="00033AEE" w:rsidRPr="00EB2AF8" w:rsidRDefault="00033AEE" w:rsidP="004905A2">
            <w:pPr>
              <w:adjustRightInd w:val="0"/>
              <w:snapToGrid w:val="0"/>
              <w:jc w:val="center"/>
              <w:rPr>
                <w:rFonts w:hAnsi="바탕"/>
                <w:szCs w:val="20"/>
              </w:rPr>
            </w:pPr>
            <w:r w:rsidRPr="00EB2AF8">
              <w:rPr>
                <w:rFonts w:hAnsi="바탕" w:hint="eastAsia"/>
                <w:szCs w:val="20"/>
              </w:rPr>
              <w:t>보상종료일</w:t>
            </w:r>
          </w:p>
          <w:p w:rsidR="00033AEE" w:rsidRPr="00EB2AF8" w:rsidRDefault="00033AEE" w:rsidP="004905A2">
            <w:pPr>
              <w:adjustRightInd w:val="0"/>
              <w:snapToGrid w:val="0"/>
              <w:jc w:val="center"/>
              <w:rPr>
                <w:rFonts w:hAnsi="바탕"/>
                <w:szCs w:val="20"/>
              </w:rPr>
            </w:pPr>
          </w:p>
        </w:tc>
      </w:tr>
    </w:tbl>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033AEE" w:rsidRPr="00EB2AF8" w:rsidRDefault="00033AEE"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③ 하나의 질병으로 하루에 같은 치료를 목적으로 의료기관에서 2회 이상 통원치료를 받은 경우 1회의 통원으로 보아 제1항, 제2항과 제</w:t>
      </w:r>
      <w:r w:rsidR="00485BEF" w:rsidRPr="00EB2AF8">
        <w:rPr>
          <w:rFonts w:ascii="바탕" w:eastAsia="바탕" w:hAnsi="바탕" w:hint="eastAsia"/>
          <w:b/>
          <w:color w:val="000000"/>
          <w:sz w:val="20"/>
          <w:szCs w:val="20"/>
        </w:rPr>
        <w:t>5</w:t>
      </w:r>
      <w:r w:rsidRPr="00EB2AF8">
        <w:rPr>
          <w:rFonts w:ascii="바탕" w:eastAsia="바탕" w:hAnsi="바탕" w:hint="eastAsia"/>
          <w:b/>
          <w:color w:val="000000"/>
          <w:sz w:val="20"/>
          <w:szCs w:val="20"/>
        </w:rPr>
        <w:t xml:space="preserve">항을 적용합니다. </w:t>
      </w:r>
    </w:p>
    <w:p w:rsidR="00033AEE" w:rsidRPr="00EB2AF8" w:rsidRDefault="00033AEE" w:rsidP="00033AE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④ “하나의 질병”이란 발생 원인이 동일한 질병(의학상 중요한 관련이 있는 질병을 포함합니다)을 말하며, 질병의 치료 중에 발생된 합병증 또는 새로 발견된 질병의 치료가 병행되거나 의학상 관련이 없는 여러 종류의 질병을 갖고 있는 상태에서 통원한 경우에는 하나의 질병으로 봅니다.</w:t>
      </w:r>
    </w:p>
    <w:p w:rsidR="00033AEE" w:rsidRPr="00EB2AF8" w:rsidRDefault="00485BEF"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cs="Times New Roman"/>
          <w:b/>
        </w:rPr>
      </w:pPr>
      <w:r w:rsidRPr="00EB2AF8">
        <w:rPr>
          <w:rFonts w:ascii="바탕" w:eastAsia="바탕" w:hAnsi="바탕" w:hint="eastAsia"/>
          <w:b/>
          <w:color w:val="000000"/>
          <w:sz w:val="20"/>
          <w:szCs w:val="20"/>
        </w:rPr>
        <w:t>⑤</w:t>
      </w:r>
      <w:r w:rsidR="00033AEE" w:rsidRPr="00EB2AF8">
        <w:rPr>
          <w:rFonts w:ascii="바탕" w:eastAsia="바탕" w:hAnsi="바탕" w:hint="eastAsia"/>
          <w:b/>
          <w:color w:val="000000"/>
          <w:sz w:val="20"/>
          <w:szCs w:val="20"/>
        </w:rPr>
        <w:t xml:space="preserve"> 피보험자가 「국민건강보험법」 또는 「의료급여법」을 적용받지 못하는 경우에는 통원의료비(「국민건강보험 요양급여의 기준에 관한 규칙」에 따라 보건복지부장관이 정한 급여 및 비급여의료비 항목만 해당합니다) 본인이 실제로 부담한 금액에서 2만원과 보상대상의료비의 30% 중 큰 금액을 뺀 금액의 40%를 하나의 질병당 보험가입금액(20만원)의 한도 내에서 </w:t>
      </w:r>
      <w:r w:rsidR="00033AEE" w:rsidRPr="00EB2AF8">
        <w:rPr>
          <w:rFonts w:ascii="바탕" w:eastAsia="바탕" w:hAnsi="바탕" w:cs="Times New Roman"/>
          <w:b/>
          <w:sz w:val="20"/>
          <w:szCs w:val="20"/>
        </w:rPr>
        <w:t>보상합니다</w:t>
      </w:r>
      <w:r w:rsidR="00033AEE" w:rsidRPr="00EB2AF8">
        <w:rPr>
          <w:rFonts w:ascii="바탕" w:eastAsia="바탕" w:hAnsi="바탕" w:cs="Times New Roman" w:hint="eastAsia"/>
          <w:b/>
          <w:sz w:val="20"/>
          <w:szCs w:val="20"/>
        </w:rPr>
        <w:t xml:space="preserve">. </w:t>
      </w:r>
    </w:p>
    <w:p w:rsidR="00033AEE" w:rsidRPr="00EB2AF8" w:rsidRDefault="00485BEF"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sz w:val="20"/>
          <w:szCs w:val="20"/>
        </w:rPr>
      </w:pPr>
      <w:r w:rsidRPr="00EB2AF8">
        <w:rPr>
          <w:rFonts w:ascii="바탕" w:eastAsia="바탕" w:hAnsi="바탕" w:hint="eastAsia"/>
          <w:b/>
          <w:color w:val="000000"/>
          <w:sz w:val="20"/>
          <w:szCs w:val="20"/>
        </w:rPr>
        <w:t>⑥</w:t>
      </w:r>
      <w:r w:rsidR="00033AEE" w:rsidRPr="00EB2AF8">
        <w:rPr>
          <w:rFonts w:ascii="바탕" w:eastAsia="바탕" w:hAnsi="바탕" w:hint="eastAsia"/>
          <w:b/>
          <w:sz w:val="20"/>
          <w:szCs w:val="20"/>
        </w:rPr>
        <w:t xml:space="preserve"> 피보험자가 직원복리후생제도에 의해 의료비를 감면받고 그 감면받은 의료비가 근로소득에 포함되는 경우에는 그 감면 전 의료비를 기준으로 통원의료비를 계산합니다.</w:t>
      </w:r>
    </w:p>
    <w:p w:rsidR="00480471" w:rsidRPr="00EB2AF8" w:rsidRDefault="00480471" w:rsidP="00033AEE">
      <w:pPr>
        <w:pStyle w:val="a6"/>
        <w:widowControl w:val="0"/>
        <w:wordWrap w:val="0"/>
        <w:autoSpaceDE w:val="0"/>
        <w:autoSpaceDN w:val="0"/>
        <w:adjustRightInd w:val="0"/>
        <w:snapToGrid w:val="0"/>
        <w:spacing w:before="0" w:beforeAutospacing="0" w:after="0" w:afterAutospacing="0"/>
        <w:jc w:val="both"/>
        <w:rPr>
          <w:rFonts w:ascii="바탕" w:eastAsia="바탕" w:hAnsi="바탕"/>
          <w:b/>
          <w:sz w:val="20"/>
          <w:szCs w:val="20"/>
        </w:rPr>
      </w:pPr>
      <w:r w:rsidRPr="00EB2AF8">
        <w:rPr>
          <w:rFonts w:ascii="바탕" w:eastAsia="바탕" w:hAnsi="바탕" w:hint="eastAsia"/>
          <w:b/>
          <w:color w:val="000000"/>
          <w:sz w:val="20"/>
          <w:szCs w:val="20"/>
        </w:rPr>
        <w:t>⑦ 회사는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피보험자가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질병으로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인하여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병원에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통원하여</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본인의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장기등</w:t>
      </w:r>
      <w:r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「장기등 이식에 관한 법률」</w:t>
      </w:r>
      <w:r w:rsidRPr="00EB2AF8">
        <w:rPr>
          <w:rFonts w:ascii="바탕" w:eastAsia="바탕" w:hAnsi="바탕" w:hint="eastAsia"/>
          <w:b/>
          <w:color w:val="000000"/>
          <w:sz w:val="20"/>
          <w:szCs w:val="20"/>
        </w:rPr>
        <w:t>제</w:t>
      </w:r>
      <w:r w:rsidRPr="00EB2AF8">
        <w:rPr>
          <w:rFonts w:ascii="바탕" w:eastAsia="바탕" w:hAnsi="바탕"/>
          <w:b/>
          <w:color w:val="000000"/>
          <w:sz w:val="20"/>
          <w:szCs w:val="20"/>
        </w:rPr>
        <w:t>4</w:t>
      </w:r>
      <w:r w:rsidRPr="00EB2AF8">
        <w:rPr>
          <w:rFonts w:ascii="바탕" w:eastAsia="바탕" w:hAnsi="바탕" w:hint="eastAsia"/>
          <w:b/>
          <w:color w:val="000000"/>
          <w:sz w:val="20"/>
          <w:szCs w:val="20"/>
        </w:rPr>
        <w:t>조에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장기등”을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의미합니다</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기능회복을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위하여</w:t>
      </w:r>
      <w:r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「장기등 이식에 관한 법률」</w:t>
      </w:r>
      <w:r w:rsidRPr="00EB2AF8">
        <w:rPr>
          <w:rFonts w:ascii="바탕" w:eastAsia="바탕" w:hAnsi="바탕" w:hint="eastAsia"/>
          <w:b/>
          <w:color w:val="000000"/>
          <w:sz w:val="20"/>
          <w:szCs w:val="20"/>
        </w:rPr>
        <w:t>제</w:t>
      </w:r>
      <w:r w:rsidRPr="00EB2AF8">
        <w:rPr>
          <w:rFonts w:ascii="바탕" w:eastAsia="바탕" w:hAnsi="바탕"/>
          <w:b/>
          <w:color w:val="000000"/>
          <w:sz w:val="20"/>
          <w:szCs w:val="20"/>
        </w:rPr>
        <w:t>42</w:t>
      </w:r>
      <w:r w:rsidRPr="00EB2AF8">
        <w:rPr>
          <w:rFonts w:ascii="바탕" w:eastAsia="바탕" w:hAnsi="바탕" w:hint="eastAsia"/>
          <w:b/>
          <w:color w:val="000000"/>
          <w:sz w:val="20"/>
          <w:szCs w:val="20"/>
        </w:rPr>
        <w:t>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및</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관련</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고시에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따라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장기등의</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적출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및</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이식에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드는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비용</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공여적합성</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여부를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확인하기</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위한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검사비</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뇌사장기기증자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관리료</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및</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이에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속하는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비용항목</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포함</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제</w:t>
      </w:r>
      <w:r w:rsidRPr="00EB2AF8">
        <w:rPr>
          <w:rFonts w:ascii="바탕" w:eastAsia="바탕" w:hAnsi="바탕"/>
          <w:b/>
          <w:color w:val="000000"/>
          <w:sz w:val="20"/>
          <w:szCs w:val="20"/>
        </w:rPr>
        <w:t>1</w:t>
      </w:r>
      <w:r w:rsidRPr="00EB2AF8">
        <w:rPr>
          <w:rFonts w:ascii="바탕" w:eastAsia="바탕" w:hAnsi="바탕" w:hint="eastAsia"/>
          <w:b/>
          <w:color w:val="000000"/>
          <w:sz w:val="20"/>
          <w:szCs w:val="20"/>
        </w:rPr>
        <w:t>항</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내지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제6항에</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따라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w:t>
      </w:r>
    </w:p>
    <w:p w:rsidR="00011661" w:rsidRPr="00EB2AF8" w:rsidRDefault="00011661"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p>
    <w:p w:rsidR="00877A3C" w:rsidRPr="00EB2AF8" w:rsidRDefault="00877A3C" w:rsidP="009E092C">
      <w:pPr>
        <w:pStyle w:val="a6"/>
        <w:wordWrap w:val="0"/>
        <w:autoSpaceDE w:val="0"/>
        <w:autoSpaceDN w:val="0"/>
        <w:adjustRightInd w:val="0"/>
        <w:snapToGrid w:val="0"/>
        <w:spacing w:before="0" w:beforeAutospacing="0" w:after="0" w:afterAutospacing="0"/>
        <w:jc w:val="center"/>
        <w:rPr>
          <w:rFonts w:ascii="돋움" w:eastAsia="돋움" w:hAnsi="돋움"/>
          <w:color w:val="000000"/>
          <w:sz w:val="20"/>
          <w:szCs w:val="20"/>
        </w:rPr>
      </w:pPr>
      <w:r w:rsidRPr="00EB2AF8">
        <w:rPr>
          <w:rFonts w:ascii="돋움" w:eastAsia="돋움" w:hAnsi="돋움" w:hint="eastAsia"/>
          <w:b/>
          <w:bCs/>
          <w:color w:val="000000"/>
          <w:sz w:val="20"/>
          <w:szCs w:val="20"/>
        </w:rPr>
        <w:t xml:space="preserve">제 3 </w:t>
      </w:r>
      <w:r w:rsidR="00F14111"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회사가 보상하지 않는 사항</w:t>
      </w:r>
    </w:p>
    <w:p w:rsidR="00877A3C" w:rsidRPr="00EB2AF8" w:rsidRDefault="00877A3C"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877A3C" w:rsidRPr="00EB2AF8" w:rsidRDefault="00877A3C"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w:t>
      </w:r>
      <w:r w:rsidR="003603D1" w:rsidRPr="00EB2AF8">
        <w:rPr>
          <w:rFonts w:ascii="돋움" w:eastAsia="돋움" w:hAnsi="돋움" w:hint="eastAsia"/>
          <w:b/>
          <w:color w:val="000000"/>
          <w:sz w:val="20"/>
          <w:szCs w:val="20"/>
        </w:rPr>
        <w:t xml:space="preserve"> 4</w:t>
      </w:r>
      <w:r w:rsidRPr="00EB2AF8">
        <w:rPr>
          <w:rFonts w:ascii="돋움" w:eastAsia="돋움" w:hAnsi="돋움" w:hint="eastAsia"/>
          <w:b/>
          <w:color w:val="000000"/>
          <w:sz w:val="20"/>
          <w:szCs w:val="20"/>
        </w:rPr>
        <w:t xml:space="preserve"> 조 보상하지 않는 사항</w:t>
      </w:r>
    </w:p>
    <w:p w:rsidR="00877A3C" w:rsidRPr="00EB2AF8" w:rsidRDefault="00877A3C" w:rsidP="009E092C">
      <w:pPr>
        <w:adjustRightInd w:val="0"/>
        <w:snapToGrid w:val="0"/>
        <w:rPr>
          <w:rFonts w:hAnsi="바탕"/>
          <w:b/>
          <w:szCs w:val="20"/>
        </w:rPr>
      </w:pPr>
      <w:r w:rsidRPr="00EB2AF8">
        <w:rPr>
          <w:rFonts w:hAnsi="바탕" w:hint="eastAsia"/>
          <w:b/>
          <w:szCs w:val="20"/>
        </w:rPr>
        <w:t xml:space="preserve">회사가 이 특약에서 보상하지 않는 사항은 </w:t>
      </w:r>
      <w:r w:rsidR="003D14AA" w:rsidRPr="00EB2AF8">
        <w:rPr>
          <w:rFonts w:hAnsi="바탕" w:hint="eastAsia"/>
          <w:b/>
          <w:szCs w:val="20"/>
        </w:rPr>
        <w:t>보장종목별로 다음과</w:t>
      </w:r>
      <w:r w:rsidRPr="00EB2AF8">
        <w:rPr>
          <w:rFonts w:hAnsi="바탕" w:hint="eastAsia"/>
          <w:b/>
          <w:szCs w:val="20"/>
        </w:rPr>
        <w:t xml:space="preserve"> 같습니다.</w:t>
      </w:r>
    </w:p>
    <w:p w:rsidR="0070669C" w:rsidRPr="00EB2AF8" w:rsidRDefault="0070669C" w:rsidP="0070669C">
      <w:pPr>
        <w:adjustRightInd w:val="0"/>
        <w:snapToGrid w:val="0"/>
        <w:rPr>
          <w:rFonts w:hAnsi="바탕"/>
          <w:b/>
          <w:szCs w:val="20"/>
        </w:rPr>
      </w:pPr>
    </w:p>
    <w:p w:rsidR="0070669C" w:rsidRPr="00EB2AF8" w:rsidRDefault="0070669C" w:rsidP="0070669C">
      <w:pPr>
        <w:pStyle w:val="a6"/>
        <w:widowControl w:val="0"/>
        <w:wordWrap w:val="0"/>
        <w:autoSpaceDE w:val="0"/>
        <w:autoSpaceDN w:val="0"/>
        <w:adjustRightInd w:val="0"/>
        <w:snapToGrid w:val="0"/>
        <w:spacing w:before="0" w:beforeAutospacing="0" w:after="0" w:afterAutospacing="0"/>
        <w:jc w:val="center"/>
        <w:rPr>
          <w:rFonts w:ascii="돋움" w:eastAsia="돋움" w:hAnsi="돋움"/>
          <w:b/>
          <w:color w:val="000000"/>
          <w:sz w:val="20"/>
          <w:szCs w:val="20"/>
        </w:rPr>
      </w:pPr>
      <w:r w:rsidRPr="00EB2AF8">
        <w:rPr>
          <w:rFonts w:ascii="돋움" w:eastAsia="돋움" w:hAnsi="돋움" w:hint="eastAsia"/>
          <w:b/>
          <w:color w:val="000000"/>
          <w:sz w:val="20"/>
          <w:szCs w:val="20"/>
        </w:rPr>
        <w:t>[상해입원형]</w:t>
      </w:r>
    </w:p>
    <w:p w:rsidR="0070669C" w:rsidRPr="00EB2AF8" w:rsidRDefault="0070669C" w:rsidP="0070669C">
      <w:pPr>
        <w:adjustRightInd w:val="0"/>
        <w:snapToGrid w:val="0"/>
        <w:rPr>
          <w:rFonts w:hAnsi="바탕"/>
          <w:b/>
          <w:szCs w:val="20"/>
        </w:rPr>
      </w:pPr>
    </w:p>
    <w:p w:rsidR="0070669C" w:rsidRPr="00EB2AF8" w:rsidRDefault="0070669C" w:rsidP="0070669C">
      <w:pPr>
        <w:adjustRightInd w:val="0"/>
        <w:snapToGrid w:val="0"/>
        <w:rPr>
          <w:rFonts w:hAnsi="바탕"/>
          <w:b/>
          <w:szCs w:val="20"/>
        </w:rPr>
      </w:pPr>
      <w:r w:rsidRPr="00EB2AF8">
        <w:rPr>
          <w:rFonts w:hAnsi="바탕" w:hint="eastAsia"/>
          <w:b/>
          <w:szCs w:val="20"/>
        </w:rPr>
        <w:t>① 회사는 다음의 사유로 인하여 생긴 입원의료비는 보상하지 않습니다.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피보험자가 고의로 자신을 해친 경우.</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피보험자가 심신상실 등으로 자유로운 의사결정을 할 수 없는 상태에서 자신을 해침으로 인하여 입원의료비가 발생한 사실이 증명된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보험수익자가 고의로 피보험자를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그 보험수익자가 보험금의 일부 보험수익자인 경우에는 다른 보험수익자에 대한 보험금은 지급합니다.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계약자가 고의로 피보험자를 해친 경우</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피보험자가 임신, 출산(제왕절개를 포함합니다), 산후기로 입원한 경우(O00~O99)</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상해로 인하여 입원한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전쟁, 외국의 무력행사, 혁명, 내란, 사변, 폭동으로 인한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피보험자가 정당한 이유없이 입원기간 중 의사의 지시를 따르지 않거나 의사가 통원치료가 가능하다고 인정함에도 피보험자 본인이 자의적으로 입원하여 발생한 입원의료비</w:t>
      </w:r>
    </w:p>
    <w:p w:rsidR="0070669C" w:rsidRPr="00EB2AF8" w:rsidRDefault="0070669C" w:rsidP="0070669C">
      <w:pPr>
        <w:adjustRightInd w:val="0"/>
        <w:snapToGrid w:val="0"/>
        <w:rPr>
          <w:rFonts w:hAnsi="바탕"/>
          <w:b/>
          <w:szCs w:val="20"/>
        </w:rPr>
      </w:pPr>
      <w:r w:rsidRPr="00EB2AF8">
        <w:rPr>
          <w:rFonts w:hAnsi="바탕"/>
          <w:b/>
          <w:color w:val="000000"/>
          <w:szCs w:val="20"/>
        </w:rPr>
        <w:t>②</w:t>
      </w:r>
      <w:r w:rsidRPr="00EB2AF8">
        <w:rPr>
          <w:rFonts w:hAnsi="바탕" w:hint="eastAsia"/>
          <w:b/>
          <w:szCs w:val="20"/>
        </w:rPr>
        <w:t xml:space="preserve"> 회사는 다른 약정이 없으면 피보험자가 직업, 직무 또는 동호회 활동 목적으로 한 다음의 어느 하나에 해당하는 행위로 인하여 생긴 상해에 대해서는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전문등반(전문적인 등산용구를 사용하여 암벽 또는 빙벽을 오르내리거나 특수한 기술, 경험, 사전 훈련이 필요한 등반을 말합니다), 글라이더 조종, 스카이다이빙, 스쿠버다이빙, 행글라이딩, 수상보트, 패러글라이딩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모터보트</w:t>
      </w:r>
      <w:r w:rsidRPr="00EB2AF8">
        <w:rPr>
          <w:rFonts w:ascii="바탕" w:eastAsia="바탕" w:hAnsi="바탕" w:cs="MS Mincho" w:hint="eastAsia"/>
          <w:b/>
          <w:color w:val="000000"/>
          <w:sz w:val="20"/>
          <w:szCs w:val="20"/>
        </w:rPr>
        <w:t>·</w:t>
      </w:r>
      <w:r w:rsidRPr="00EB2AF8">
        <w:rPr>
          <w:rFonts w:ascii="바탕" w:eastAsia="바탕" w:hAnsi="바탕" w:hint="eastAsia"/>
          <w:b/>
          <w:color w:val="000000"/>
          <w:sz w:val="20"/>
          <w:szCs w:val="20"/>
        </w:rPr>
        <w:t>자동차 또는 오토바이에 의한 경기, 시범, 행사(이를 위한 연습을 포함합니다) 또는 시운전(다만, 공용도로에서 시운전을 하는 동안 발생한 상해는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lastRenderedPageBreak/>
        <w:t>3. 선박승무원, 어부, 사공, 그 밖에 선박에 탑승하는 것을 직무로 하는 사람의 직무상 선박탑승</w:t>
      </w:r>
    </w:p>
    <w:p w:rsidR="0070669C" w:rsidRPr="00EB2AF8" w:rsidRDefault="0070669C" w:rsidP="0070669C">
      <w:pPr>
        <w:adjustRightInd w:val="0"/>
        <w:snapToGrid w:val="0"/>
        <w:rPr>
          <w:rFonts w:hAnsi="바탕"/>
          <w:b/>
          <w:szCs w:val="20"/>
        </w:rPr>
      </w:pPr>
      <w:r w:rsidRPr="00EB2AF8">
        <w:rPr>
          <w:rFonts w:hAnsi="바탕" w:hint="eastAsia"/>
          <w:b/>
          <w:szCs w:val="20"/>
        </w:rPr>
        <w:t>③ 회사는 다음의 입원의료비에 대해서는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치과치료(다만</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안면부</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골절로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발생한</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의료비는</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치아관련</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치료를</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제외하고</w:t>
      </w:r>
      <w:r w:rsidRPr="00EB2AF8">
        <w:rPr>
          <w:rFonts w:ascii="바탕" w:eastAsia="바탕" w:hAnsi="바탕"/>
          <w:b/>
          <w:color w:val="000000"/>
          <w:sz w:val="20"/>
          <w:szCs w:val="20"/>
        </w:rPr>
        <w:t xml:space="preserve"> </w:t>
      </w:r>
      <w:r w:rsidRPr="00EB2AF8">
        <w:rPr>
          <w:rFonts w:ascii="바탕" w:eastAsia="바탕" w:hAnsi="바탕" w:hint="eastAsia"/>
          <w:b/>
          <w:color w:val="000000"/>
          <w:sz w:val="20"/>
          <w:szCs w:val="20"/>
        </w:rPr>
        <w:t>보상합니다</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 한방치료(다만, 「의료법」 제2조에 따른 한의사를 제외한 ‘의사’의 의료행위에 의해서 발생한 의료비는 보상합니다)에서 발생한 「국민건강보험법」에 따른 요양급여에 해당하지 않는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「국민건강보험법」에 따른 요양급여 중 본인부담금의 경우 국민건강보험 관련 법령에 따라 국민건강보험공단으로부터 사전 또는 사후 환급이 가능한 금액(「국민건강보험법」에 따른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「의료급여법」에 따른 의료급여 중 본인부담금의 경우 의료급여 관련 법령에 따라 의료급여기금 등으로부터 사전 또는 사후 환급이 가능한 금액(「의료급여법」에 따른 본인부담금 보상제 및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건강검진(단, 검사결과 이상 소견에 따라 건강검진센터 등에서 발생한 추가 의료비용은 보상합니다), 예방접종, 인공유산에 든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영양제, 비타민제, 호르몬 투여, 보신용 투약, 친자 확인을 위한 진단, 불임검사, 불임수술, 불임복원술, 보조생식술(체내, 체외 인공수정을 포함합니다), 성장촉진, 의약외품과 관련하여 소요된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의치, 의수족, 의안, 안경, 콘택트렌즈, 보청기, 목발, 팔걸이(Arm Sling), 보조기 등 진료 재료의 구입 및 대체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인공장기 등 신체에 이식되어 그 기능을 대신하는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아래에 열거된 국민건강보험 비급여 대상으로 신체의 필수 기능개선 목적이 아닌 외모개선 목적의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가. 쌍꺼풀수술(이중검수술. 다만, 안검하수, 안검내반 등을 치료하기 위한 시력개선 목적의 이중검수술은 보상합니다), 코성형수술(융비술), 유방 확대(다만, 유방암 환자의 유방재건술은 보상합니다)·축소술, 지방흡입술</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다만</w:t>
      </w:r>
      <w:proofErr w:type="gramStart"/>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w:t>
      </w:r>
      <w:proofErr w:type="gramEnd"/>
      <w:r w:rsidR="005E2914" w:rsidRPr="00EB2AF8">
        <w:rPr>
          <w:rFonts w:ascii="바탕" w:eastAsia="바탕" w:hAnsi="바탕" w:hint="eastAsia"/>
          <w:b/>
          <w:color w:val="000000"/>
          <w:sz w:val="20"/>
          <w:szCs w:val="20"/>
        </w:rPr>
        <w:t>국민건강보험법」및</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관련</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고시에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따라</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요양급여에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해당하는</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여성형</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유방증</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을</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수술하면서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그</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일련의</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과정으로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시행한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지방흡입술은</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보상합니다</w:t>
      </w:r>
      <w:r w:rsidR="005E2914" w:rsidRPr="00EB2AF8">
        <w:rPr>
          <w:rFonts w:ascii="바탕" w:eastAsia="바탕" w:hAnsi="바탕"/>
          <w:b/>
          <w:color w:val="000000"/>
          <w:sz w:val="20"/>
          <w:szCs w:val="20"/>
        </w:rPr>
        <w:t>)</w:t>
      </w:r>
      <w:r w:rsidRPr="00EB2AF8">
        <w:rPr>
          <w:rFonts w:ascii="바탕" w:eastAsia="바탕" w:hAnsi="바탕" w:hint="eastAsia"/>
          <w:b/>
          <w:color w:val="000000"/>
          <w:sz w:val="20"/>
          <w:szCs w:val="20"/>
        </w:rPr>
        <w:t>, 주름살 제거술 등</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나. 사시교정, 안와격리증(양쪽 눈을 감싸고 있는 뼈와 뼈 사이의 거리가 넓은 증상)의 교정 등 시각계 수술로서 시력개선 목적이 아닌 외모개선 목적의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다. 안경, 콘택트렌즈 등을 대체하기 위한 시력교정술(국민건강보험 요양급여 대상 수술방법 또는 치료재료가 사용되지 않은 부분은 시력교정술로 봅니다)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라. 외모개선 목적의 다리정맥류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마. 그 밖에 외모개선 목적의 치료로 국민건강보험 비급여대상에 해당하는 치료</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8. 진료와 무관한 각종 비용(TV시청료, 전화료, 각종 증명료 등을 말합니다), 의사의 임상적 소견과 관련이 없는 검사비용, 간병비</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9. 자동차보험(공제를 포함합니다) 또는 산재보험에서 보상받는 의료비. 다만, 본인부담의료비는 제3조(보장종목별 보상내용) [상해입원형] 제1항, 제2항 및 제4항부터 제</w:t>
      </w:r>
      <w:r w:rsidR="004B14C1" w:rsidRPr="00EB2AF8">
        <w:rPr>
          <w:rFonts w:ascii="바탕" w:eastAsia="바탕" w:hAnsi="바탕" w:hint="eastAsia"/>
          <w:b/>
          <w:color w:val="000000"/>
          <w:sz w:val="20"/>
          <w:szCs w:val="20"/>
        </w:rPr>
        <w:t>8</w:t>
      </w:r>
      <w:r w:rsidRPr="00EB2AF8">
        <w:rPr>
          <w:rFonts w:ascii="바탕" w:eastAsia="바탕" w:hAnsi="바탕" w:hint="eastAsia"/>
          <w:b/>
          <w:color w:val="000000"/>
          <w:sz w:val="20"/>
          <w:szCs w:val="20"/>
        </w:rPr>
        <w:t>항에 따라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10. 「국민건강보험법」 제42조의 요양기관이 아닌 외국에 있는 의료기관에서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11. </w:t>
      </w:r>
      <w:r w:rsidRPr="00EB2AF8">
        <w:rPr>
          <w:rFonts w:ascii="바탕" w:eastAsia="바탕" w:hAnsi="바탕"/>
          <w:b/>
          <w:color w:val="000000"/>
          <w:sz w:val="20"/>
          <w:szCs w:val="20"/>
        </w:rPr>
        <w:t>도수치료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체외충격파치료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증식치료로 인하여 발생한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12. </w:t>
      </w:r>
      <w:r w:rsidRPr="00EB2AF8">
        <w:rPr>
          <w:rFonts w:ascii="바탕" w:eastAsia="바탕" w:hAnsi="바탕"/>
          <w:b/>
          <w:color w:val="000000"/>
          <w:sz w:val="20"/>
          <w:szCs w:val="20"/>
        </w:rPr>
        <w:t>비급여 주사료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다만</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항암제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항생제</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항진균제 포함</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희귀의약품은 보상합니다</w:t>
      </w:r>
      <w:r w:rsidRPr="00EB2AF8">
        <w:rPr>
          <w:rFonts w:ascii="바탕" w:eastAsia="바탕" w:hAnsi="바탕" w:hint="eastAsia"/>
          <w:b/>
          <w:color w:val="000000"/>
          <w:sz w:val="2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13. </w:t>
      </w:r>
      <w:r w:rsidRPr="00EB2AF8">
        <w:rPr>
          <w:rFonts w:ascii="바탕" w:eastAsia="바탕" w:hAnsi="바탕"/>
          <w:b/>
          <w:color w:val="000000"/>
          <w:sz w:val="20"/>
          <w:szCs w:val="20"/>
        </w:rPr>
        <w:t>자기공명영상진단</w:t>
      </w:r>
      <w:r w:rsidRPr="00EB2AF8">
        <w:rPr>
          <w:rFonts w:ascii="바탕" w:eastAsia="바탕" w:hAnsi="바탕" w:hint="eastAsia"/>
          <w:b/>
          <w:color w:val="000000"/>
          <w:sz w:val="20"/>
          <w:szCs w:val="20"/>
        </w:rPr>
        <w:t>(MRI/MRA)</w:t>
      </w:r>
      <w:r w:rsidRPr="00EB2AF8">
        <w:rPr>
          <w:rFonts w:ascii="바탕" w:eastAsia="바탕" w:hAnsi="바탕"/>
          <w:b/>
          <w:color w:val="000000"/>
          <w:sz w:val="20"/>
          <w:szCs w:val="20"/>
        </w:rPr>
        <w:t>으로 인하여 발생한 비급여의료비</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조영제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판독료</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포함</w:t>
      </w:r>
      <w:r w:rsidRPr="00EB2AF8">
        <w:rPr>
          <w:rFonts w:ascii="바탕" w:eastAsia="바탕" w:hAnsi="바탕" w:hint="eastAsia"/>
          <w:b/>
          <w:color w:val="000000"/>
          <w:sz w:val="20"/>
          <w:szCs w:val="20"/>
        </w:rPr>
        <w:t>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14.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11</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12</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13</w:t>
      </w:r>
      <w:r w:rsidRPr="00EB2AF8">
        <w:rPr>
          <w:rFonts w:ascii="바탕" w:eastAsia="바탕" w:hAnsi="바탕"/>
          <w:b/>
          <w:color w:val="000000"/>
          <w:sz w:val="20"/>
          <w:szCs w:val="20"/>
        </w:rPr>
        <w:t>호와 관련하여 자동차보험</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공제를 포함합니다</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또는 산재보험에서 발생한 본인부담의료비</w:t>
      </w:r>
    </w:p>
    <w:p w:rsidR="0070669C" w:rsidRPr="00EB2AF8" w:rsidRDefault="0070669C" w:rsidP="0070669C">
      <w:pPr>
        <w:adjustRightInd w:val="0"/>
        <w:snapToGrid w:val="0"/>
        <w:rPr>
          <w:rFonts w:hAnsi="바탕"/>
          <w:b/>
          <w:color w:val="000000"/>
          <w:szCs w:val="20"/>
        </w:rPr>
      </w:pPr>
      <w:r w:rsidRPr="00EB2AF8">
        <w:rPr>
          <w:rFonts w:hAnsi="바탕" w:hint="eastAsia"/>
          <w:b/>
          <w:color w:val="000000"/>
          <w:szCs w:val="20"/>
        </w:rPr>
        <w:t>④</w:t>
      </w:r>
      <w:r w:rsidRPr="00EB2AF8">
        <w:rPr>
          <w:rFonts w:hAnsi="바탕"/>
          <w:b/>
          <w:color w:val="000000"/>
          <w:szCs w:val="20"/>
        </w:rPr>
        <w:t xml:space="preserve"> 제</w:t>
      </w:r>
      <w:r w:rsidRPr="00EB2AF8">
        <w:rPr>
          <w:rFonts w:hAnsi="바탕" w:hint="eastAsia"/>
          <w:b/>
          <w:color w:val="000000"/>
          <w:szCs w:val="20"/>
        </w:rPr>
        <w:t>3</w:t>
      </w:r>
      <w:r w:rsidRPr="00EB2AF8">
        <w:rPr>
          <w:rFonts w:hAnsi="바탕"/>
          <w:b/>
          <w:color w:val="000000"/>
          <w:szCs w:val="20"/>
        </w:rPr>
        <w:t>항 제</w:t>
      </w:r>
      <w:r w:rsidRPr="00EB2AF8">
        <w:rPr>
          <w:rFonts w:hAnsi="바탕" w:hint="eastAsia"/>
          <w:b/>
          <w:color w:val="000000"/>
          <w:szCs w:val="20"/>
        </w:rPr>
        <w:t>11</w:t>
      </w:r>
      <w:r w:rsidRPr="00EB2AF8">
        <w:rPr>
          <w:rFonts w:hAnsi="바탕"/>
          <w:b/>
          <w:color w:val="000000"/>
          <w:szCs w:val="20"/>
        </w:rPr>
        <w:t>호에서 제</w:t>
      </w:r>
      <w:r w:rsidRPr="00EB2AF8">
        <w:rPr>
          <w:rFonts w:hAnsi="바탕" w:hint="eastAsia"/>
          <w:b/>
          <w:color w:val="000000"/>
          <w:szCs w:val="20"/>
        </w:rPr>
        <w:t>14</w:t>
      </w:r>
      <w:r w:rsidRPr="00EB2AF8">
        <w:rPr>
          <w:rFonts w:hAnsi="바탕"/>
          <w:b/>
          <w:color w:val="000000"/>
          <w:szCs w:val="20"/>
        </w:rPr>
        <w:t>호까지 정한 의료비와 다른 의료비가 함께 청구되어 각 항목별 의료비가 구분되지 않는 경우 회사는 보험금 지급금액 결정을 위해 계약자</w:t>
      </w:r>
      <w:r w:rsidRPr="00EB2AF8">
        <w:rPr>
          <w:rFonts w:hAnsi="바탕" w:hint="eastAsia"/>
          <w:b/>
          <w:color w:val="000000"/>
          <w:szCs w:val="20"/>
        </w:rPr>
        <w:t xml:space="preserve">, </w:t>
      </w:r>
      <w:r w:rsidRPr="00EB2AF8">
        <w:rPr>
          <w:rFonts w:hAnsi="바탕"/>
          <w:b/>
          <w:color w:val="000000"/>
          <w:szCs w:val="20"/>
        </w:rPr>
        <w:t>피보험자 또는 보험수익자에게 각각의 의료비에 대한 확인을 요청할 수 있습니다</w:t>
      </w:r>
      <w:r w:rsidRPr="00EB2AF8">
        <w:rPr>
          <w:rFonts w:hAnsi="바탕" w:hint="eastAsia"/>
          <w:b/>
          <w:color w:val="00000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p>
    <w:p w:rsidR="0070669C" w:rsidRPr="00EB2AF8" w:rsidRDefault="0070669C" w:rsidP="0070669C">
      <w:pPr>
        <w:pStyle w:val="a6"/>
        <w:widowControl w:val="0"/>
        <w:wordWrap w:val="0"/>
        <w:autoSpaceDE w:val="0"/>
        <w:autoSpaceDN w:val="0"/>
        <w:adjustRightInd w:val="0"/>
        <w:snapToGrid w:val="0"/>
        <w:spacing w:before="0" w:beforeAutospacing="0" w:after="0" w:afterAutospacing="0"/>
        <w:jc w:val="center"/>
        <w:rPr>
          <w:rFonts w:ascii="돋움" w:eastAsia="돋움" w:hAnsi="돋움"/>
          <w:b/>
          <w:color w:val="000000"/>
          <w:sz w:val="20"/>
          <w:szCs w:val="20"/>
        </w:rPr>
      </w:pPr>
      <w:r w:rsidRPr="00EB2AF8">
        <w:rPr>
          <w:rFonts w:ascii="돋움" w:eastAsia="돋움" w:hAnsi="돋움" w:hint="eastAsia"/>
          <w:b/>
          <w:color w:val="000000"/>
          <w:sz w:val="20"/>
          <w:szCs w:val="20"/>
        </w:rPr>
        <w:t>[상해통원형]</w:t>
      </w:r>
    </w:p>
    <w:p w:rsidR="0070669C" w:rsidRPr="00EB2AF8" w:rsidRDefault="0070669C" w:rsidP="0070669C">
      <w:pPr>
        <w:adjustRightInd w:val="0"/>
        <w:snapToGrid w:val="0"/>
        <w:rPr>
          <w:rFonts w:hAnsi="바탕"/>
          <w:b/>
          <w:szCs w:val="20"/>
        </w:rPr>
      </w:pPr>
    </w:p>
    <w:p w:rsidR="0070669C" w:rsidRPr="00EB2AF8" w:rsidRDefault="0070669C" w:rsidP="0070669C">
      <w:pPr>
        <w:adjustRightInd w:val="0"/>
        <w:snapToGrid w:val="0"/>
        <w:rPr>
          <w:rFonts w:hAnsi="바탕"/>
          <w:b/>
          <w:szCs w:val="20"/>
        </w:rPr>
      </w:pPr>
      <w:r w:rsidRPr="00EB2AF8">
        <w:rPr>
          <w:rFonts w:hAnsi="바탕" w:hint="eastAsia"/>
          <w:b/>
          <w:szCs w:val="20"/>
        </w:rPr>
        <w:t>① 회사는 다음의 사유로 인하여 생긴 통원의료비는 보상하지 않습니다.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피보험자가 고의로 자신을 해친 경우.</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피보험자가 심신상실 등으로 자유로운 의사결정을 할 수 없는 상태에서 자신을 해침으로 인하여 통원의료비가 발생한 사실이 증명된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보험수익자가 고의로 피보험자를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그 보험수익자가 보험금의 일부 보험수익자인 경우에는 다른 보험수익자에 대한 보험금은 지급합니다.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계약자가 고의로 피보험자를 해친 경우</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lastRenderedPageBreak/>
        <w:t>4. 피보험자가 임신, 출산(제왕절개를 포함합니다), 산후기로 통원한 경우(O00~O99)</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상해로 인하여 통원한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전쟁, 외국의 무력행사, 혁명, 내란, 사변, 폭동으로 인한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피보험자가 정당한 이유없이 통원기간 중 의사의 지시를 따르지 않아 발생한 통원의료비</w:t>
      </w:r>
    </w:p>
    <w:p w:rsidR="0070669C" w:rsidRPr="00EB2AF8" w:rsidRDefault="0070669C" w:rsidP="0070669C">
      <w:pPr>
        <w:adjustRightInd w:val="0"/>
        <w:snapToGrid w:val="0"/>
        <w:rPr>
          <w:rFonts w:hAnsi="바탕"/>
          <w:b/>
          <w:szCs w:val="20"/>
        </w:rPr>
      </w:pPr>
      <w:r w:rsidRPr="00EB2AF8">
        <w:rPr>
          <w:rFonts w:hAnsi="바탕"/>
          <w:b/>
          <w:color w:val="000000"/>
          <w:szCs w:val="20"/>
        </w:rPr>
        <w:t>②</w:t>
      </w:r>
      <w:r w:rsidRPr="00EB2AF8">
        <w:rPr>
          <w:rFonts w:hAnsi="바탕" w:hint="eastAsia"/>
          <w:b/>
          <w:szCs w:val="20"/>
        </w:rPr>
        <w:t xml:space="preserve"> 회사는 다른 약정이 없으면 피보험자가 직업, 직무 또는 동호회 활동 목적으로 한 다음의 어느 하나에 해당하는 행위로 인하여 생긴 상해에 대해서는 보상하지 않습니다. </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전문등반(전문적인 등산용구를 사용하여 암벽 또는 빙벽을 오르내리거나 특수한 기술, 경험, 사전 훈련이 필요한 등반을 말합니다), 글라이더 조종, 스카이다이빙, 스쿠버다이빙, 행글라이딩, 수상보트, 패러글라이딩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모터보트, 자동차 또는 오토바이에 의한 경기, 시범, 행사(이를 위한 연습을 포함합니다) 또는 시운전(다만, 공용도로에서 시운전을 하는 동안 발생한 상해는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선박승무원, 어부, 사공, 그 밖에 선박에 탑승하는 것을 직무로 하는 사람의 직무상 선박탑승</w:t>
      </w:r>
    </w:p>
    <w:p w:rsidR="0070669C" w:rsidRPr="00EB2AF8" w:rsidRDefault="0070669C" w:rsidP="0070669C">
      <w:pPr>
        <w:adjustRightInd w:val="0"/>
        <w:snapToGrid w:val="0"/>
        <w:rPr>
          <w:rFonts w:hAnsi="바탕"/>
          <w:b/>
          <w:szCs w:val="20"/>
        </w:rPr>
      </w:pPr>
      <w:r w:rsidRPr="00EB2AF8">
        <w:rPr>
          <w:rFonts w:hAnsi="바탕" w:hint="eastAsia"/>
          <w:b/>
          <w:szCs w:val="20"/>
        </w:rPr>
        <w:t>③ 회사는 다음의 통원의료비에 대해서는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치과치료(다만, 안면부 골절로 발생한 의료비는 치아관련 치료를 제외하고 보상합니다)·한방치료(다만, 「의료법」 제2조에 따른 한의사를 제외한 ‘의사’의 의료행위에 의해서 발생한 의료비는 보상합니다)에서 발생한 「국민건강보험법」에 따른 요양급여에 해당하지 않는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「국민건강보험법」에 따른 요양급여 중 본인부담금의 경우 국민건강보험 관련 법령에 따라 국민건강보험공단으로부터 사전 또는 사후 환급이 가능한 금액(「국민건강보험법」에 따른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「의료급여법」에 따른 의료급여 중 본인부담금의 경우 의료급여 관련 법령에 따라 의료급여기금 등으로부터 사전 또는 사후 환급이 가능한 금액(「의료급여법」에 따른 본인부담금 보상제 및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건강검진(단, 검사결과 이상 소견에 따라 건강검진센터 등에서 발생한 추가 의료비용은 보상합니다), 예방접종, 인공유산에 든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영양제, 비타민제, 호르몬 투여, 보신용 투약, 친자 확인을 위한 진단, 불임검사, 불임수술, 불임복원술, 보조생식술(체내, 체외 인공수정을 포함합니다), 성장촉진, 의약외품과 관련하여 소요된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상해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의치, 의수족, 의안, 안경, 콘택트렌즈, 보청기, 목발, 팔걸이(Arm Sling), 보조기 등 진료 재료의 구입 및 대체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인공장기 등 신체에 이식되어 그 기능을 대신하는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아래에 열거된 국민건강보험 비급여 대상으로 신체의 필수 기능개선 목적이 아닌 외모개선 목적의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8" w:left="795"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가. 쌍꺼풀수술(이중검수술.</w:t>
      </w:r>
      <w:r w:rsidRPr="00EB2AF8">
        <w:rPr>
          <w:rFonts w:ascii="바탕" w:eastAsia="바탕" w:hAnsi="바탕" w:hint="eastAsia"/>
        </w:rPr>
        <w:t xml:space="preserve"> </w:t>
      </w:r>
      <w:r w:rsidRPr="00EB2AF8">
        <w:rPr>
          <w:rFonts w:ascii="바탕" w:eastAsia="바탕" w:hAnsi="바탕" w:hint="eastAsia"/>
          <w:b/>
          <w:color w:val="000000"/>
          <w:sz w:val="20"/>
          <w:szCs w:val="20"/>
        </w:rPr>
        <w:t>다만, 안검하수, 안검내반 등을 치료하기 위한 시력개선 목적의 이중검수술은 보상합니다), 코성형수술(융비술), 유방 확대(다만, 유방암 환자의 유방재건술은 보상합니다)·축소술, 지방흡입술</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다만</w:t>
      </w:r>
      <w:proofErr w:type="gramStart"/>
      <w:r w:rsidR="005E2914" w:rsidRPr="00EB2AF8">
        <w:rPr>
          <w:rFonts w:ascii="바탕" w:eastAsia="바탕" w:hAnsi="바탕"/>
          <w:b/>
          <w:color w:val="000000"/>
          <w:sz w:val="20"/>
          <w:szCs w:val="20"/>
        </w:rPr>
        <w:t>,</w:t>
      </w:r>
      <w:r w:rsidR="00312A48" w:rsidRPr="00EB2AF8">
        <w:rPr>
          <w:rFonts w:ascii="바탕" w:eastAsia="바탕" w:hAnsi="바탕" w:hint="eastAsia"/>
          <w:b/>
          <w:color w:val="000000"/>
          <w:sz w:val="20"/>
          <w:szCs w:val="20"/>
        </w:rPr>
        <w:t>「</w:t>
      </w:r>
      <w:proofErr w:type="gramEnd"/>
      <w:r w:rsidR="00312A48" w:rsidRPr="00EB2AF8">
        <w:rPr>
          <w:rFonts w:ascii="바탕" w:eastAsia="바탕" w:hAnsi="바탕" w:hint="eastAsia"/>
          <w:b/>
          <w:color w:val="000000"/>
          <w:sz w:val="20"/>
          <w:szCs w:val="20"/>
        </w:rPr>
        <w:t>국민건강보험법」</w:t>
      </w:r>
      <w:r w:rsidR="005E2914" w:rsidRPr="00EB2AF8">
        <w:rPr>
          <w:rFonts w:ascii="바탕" w:eastAsia="바탕" w:hAnsi="바탕" w:hint="eastAsia"/>
          <w:b/>
          <w:color w:val="000000"/>
          <w:sz w:val="20"/>
          <w:szCs w:val="20"/>
        </w:rPr>
        <w:t>및</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관련</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고시에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따라</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요양급여에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해당하는</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여성형</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유방증</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을</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수술하면서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그</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일련의</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과정으로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시행한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지방흡입술은</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보상합니다</w:t>
      </w:r>
      <w:r w:rsidR="005E2914" w:rsidRPr="00EB2AF8">
        <w:rPr>
          <w:rFonts w:ascii="바탕" w:eastAsia="바탕" w:hAnsi="바탕"/>
          <w:b/>
          <w:color w:val="000000"/>
          <w:sz w:val="20"/>
          <w:szCs w:val="20"/>
        </w:rPr>
        <w:t>)</w:t>
      </w:r>
      <w:r w:rsidRPr="00EB2AF8">
        <w:rPr>
          <w:rFonts w:ascii="바탕" w:eastAsia="바탕" w:hAnsi="바탕" w:hint="eastAsia"/>
          <w:b/>
          <w:color w:val="000000"/>
          <w:sz w:val="20"/>
          <w:szCs w:val="20"/>
        </w:rPr>
        <w:t>, 주름살 제거술 등</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나. 사시교정, 안와격리증(양쪽 눈을 감싸고 있는 뼈와 뼈 사이의 거리가 넓은 증상)의 교정 등 시각계 수술로서 시력개선 목적이 아닌 외모개선 목적의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다. 안경, 콘택트렌즈 등을 대체하기 위한 시력교정술(국민건강보험 요양급여 대상 수술방법 또는 치료재료가 사용되지 않은 부분은 시력교정술로 봅니다)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라. 외모개선 목적의 다리정맥류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마. 그 밖에 외모개선 목적의 치료로 국민건강보험 비급여대상에 해당하는 치료</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8. 진료와 무관한 각종 비용(TV시청료, 전화료, 각종 증명료 등을 말합니다), 의사의 임상적 소견과 관련이 없는 검사비용, 간병비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9. 자동차보험(공제를 포함합니다) 또는 산재보험에서 보상받는 의료비. 다만, 본인부담의료비는 제3조(보장종목별 보상내용) [상해통원형] 제1항부터 제4항 및 제</w:t>
      </w:r>
      <w:r w:rsidR="004A3512" w:rsidRPr="00EB2AF8">
        <w:rPr>
          <w:rFonts w:ascii="바탕" w:eastAsia="바탕" w:hAnsi="바탕" w:hint="eastAsia"/>
          <w:b/>
          <w:color w:val="000000"/>
          <w:sz w:val="20"/>
          <w:szCs w:val="20"/>
        </w:rPr>
        <w:t>6항부터 제</w:t>
      </w:r>
      <w:r w:rsidR="00304CE7" w:rsidRPr="00EB2AF8">
        <w:rPr>
          <w:rFonts w:ascii="바탕" w:eastAsia="바탕" w:hAnsi="바탕" w:hint="eastAsia"/>
          <w:b/>
          <w:color w:val="000000"/>
          <w:sz w:val="20"/>
          <w:szCs w:val="20"/>
        </w:rPr>
        <w:t>7</w:t>
      </w:r>
      <w:r w:rsidRPr="00EB2AF8">
        <w:rPr>
          <w:rFonts w:ascii="바탕" w:eastAsia="바탕" w:hAnsi="바탕" w:hint="eastAsia"/>
          <w:b/>
          <w:color w:val="000000"/>
          <w:sz w:val="20"/>
          <w:szCs w:val="20"/>
        </w:rPr>
        <w:t>항에 따라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10. 「국민건강보험법」 제42조의 요양기관이 아닌 외국에 있는 의료기관에서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11. 「응급의료에 관한 법률」 및 동 시행규칙에서 정한 응급환자에 해당하지 않는 자가 「의료법」 제3조의4에 따른 상급종합병원 응급실을 이용하면서 발생한 응급의료관리료</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12. </w:t>
      </w:r>
      <w:r w:rsidRPr="00EB2AF8">
        <w:rPr>
          <w:rFonts w:ascii="바탕" w:eastAsia="바탕" w:hAnsi="바탕"/>
          <w:b/>
          <w:color w:val="000000"/>
          <w:sz w:val="20"/>
          <w:szCs w:val="20"/>
        </w:rPr>
        <w:t>도수치료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체외충격파치료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증식치료로 인하여 발생한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13. </w:t>
      </w:r>
      <w:r w:rsidRPr="00EB2AF8">
        <w:rPr>
          <w:rFonts w:ascii="바탕" w:eastAsia="바탕" w:hAnsi="바탕"/>
          <w:b/>
          <w:color w:val="000000"/>
          <w:sz w:val="20"/>
          <w:szCs w:val="20"/>
        </w:rPr>
        <w:t>비급여 주사료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다만</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항암제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항생제</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항진균제 포함</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희귀의약품은 보상합니다</w:t>
      </w:r>
      <w:r w:rsidRPr="00EB2AF8">
        <w:rPr>
          <w:rFonts w:ascii="바탕" w:eastAsia="바탕" w:hAnsi="바탕" w:hint="eastAsia"/>
          <w:b/>
          <w:color w:val="000000"/>
          <w:sz w:val="2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14. </w:t>
      </w:r>
      <w:r w:rsidRPr="00EB2AF8">
        <w:rPr>
          <w:rFonts w:ascii="바탕" w:eastAsia="바탕" w:hAnsi="바탕"/>
          <w:b/>
          <w:color w:val="000000"/>
          <w:sz w:val="20"/>
          <w:szCs w:val="20"/>
        </w:rPr>
        <w:t>자기공명영상진단</w:t>
      </w:r>
      <w:r w:rsidRPr="00EB2AF8">
        <w:rPr>
          <w:rFonts w:ascii="바탕" w:eastAsia="바탕" w:hAnsi="바탕" w:hint="eastAsia"/>
          <w:b/>
          <w:color w:val="000000"/>
          <w:sz w:val="20"/>
          <w:szCs w:val="20"/>
        </w:rPr>
        <w:t>(MRI/MRA)</w:t>
      </w:r>
      <w:r w:rsidRPr="00EB2AF8">
        <w:rPr>
          <w:rFonts w:ascii="바탕" w:eastAsia="바탕" w:hAnsi="바탕"/>
          <w:b/>
          <w:color w:val="000000"/>
          <w:sz w:val="20"/>
          <w:szCs w:val="20"/>
        </w:rPr>
        <w:t>으로 인하여 발생한 비급여의료비</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조영제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판독료</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포함</w:t>
      </w:r>
      <w:r w:rsidRPr="00EB2AF8">
        <w:rPr>
          <w:rFonts w:ascii="바탕" w:eastAsia="바탕" w:hAnsi="바탕" w:hint="eastAsia"/>
          <w:b/>
          <w:color w:val="000000"/>
          <w:sz w:val="20"/>
          <w:szCs w:val="20"/>
        </w:rPr>
        <w:t>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15.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12</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13</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14</w:t>
      </w:r>
      <w:r w:rsidRPr="00EB2AF8">
        <w:rPr>
          <w:rFonts w:ascii="바탕" w:eastAsia="바탕" w:hAnsi="바탕"/>
          <w:b/>
          <w:color w:val="000000"/>
          <w:sz w:val="20"/>
          <w:szCs w:val="20"/>
        </w:rPr>
        <w:t>호와 관련하여 자동차보험</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공제를 포함합니다</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또는 산재보험에서 발생한 본인부담의료비</w:t>
      </w:r>
    </w:p>
    <w:p w:rsidR="0070669C" w:rsidRPr="00EB2AF8" w:rsidRDefault="0070669C" w:rsidP="0070669C">
      <w:pPr>
        <w:adjustRightInd w:val="0"/>
        <w:snapToGrid w:val="0"/>
        <w:rPr>
          <w:rFonts w:hAnsi="바탕"/>
          <w:b/>
          <w:color w:val="000000"/>
          <w:szCs w:val="20"/>
        </w:rPr>
      </w:pPr>
      <w:r w:rsidRPr="00EB2AF8">
        <w:rPr>
          <w:rFonts w:hAnsi="바탕" w:hint="eastAsia"/>
          <w:b/>
          <w:color w:val="000000"/>
          <w:szCs w:val="20"/>
        </w:rPr>
        <w:t>④</w:t>
      </w:r>
      <w:r w:rsidRPr="00EB2AF8">
        <w:rPr>
          <w:rFonts w:hAnsi="바탕"/>
          <w:b/>
          <w:color w:val="000000"/>
          <w:szCs w:val="20"/>
        </w:rPr>
        <w:t xml:space="preserve"> 제</w:t>
      </w:r>
      <w:r w:rsidRPr="00EB2AF8">
        <w:rPr>
          <w:rFonts w:hAnsi="바탕" w:hint="eastAsia"/>
          <w:b/>
          <w:color w:val="000000"/>
          <w:szCs w:val="20"/>
        </w:rPr>
        <w:t>3</w:t>
      </w:r>
      <w:r w:rsidRPr="00EB2AF8">
        <w:rPr>
          <w:rFonts w:hAnsi="바탕"/>
          <w:b/>
          <w:color w:val="000000"/>
          <w:szCs w:val="20"/>
        </w:rPr>
        <w:t>항 제</w:t>
      </w:r>
      <w:r w:rsidRPr="00EB2AF8">
        <w:rPr>
          <w:rFonts w:hAnsi="바탕" w:hint="eastAsia"/>
          <w:b/>
          <w:color w:val="000000"/>
          <w:szCs w:val="20"/>
        </w:rPr>
        <w:t>12</w:t>
      </w:r>
      <w:r w:rsidRPr="00EB2AF8">
        <w:rPr>
          <w:rFonts w:hAnsi="바탕"/>
          <w:b/>
          <w:color w:val="000000"/>
          <w:szCs w:val="20"/>
        </w:rPr>
        <w:t>호에서 제</w:t>
      </w:r>
      <w:r w:rsidRPr="00EB2AF8">
        <w:rPr>
          <w:rFonts w:hAnsi="바탕" w:hint="eastAsia"/>
          <w:b/>
          <w:color w:val="000000"/>
          <w:szCs w:val="20"/>
        </w:rPr>
        <w:t>15</w:t>
      </w:r>
      <w:r w:rsidRPr="00EB2AF8">
        <w:rPr>
          <w:rFonts w:hAnsi="바탕"/>
          <w:b/>
          <w:color w:val="000000"/>
          <w:szCs w:val="20"/>
        </w:rPr>
        <w:t>호까지 정한 의료비와 다른 의료비가 함께 청구되어 각 항목별 의료비가 구분</w:t>
      </w:r>
      <w:r w:rsidRPr="00EB2AF8">
        <w:rPr>
          <w:rFonts w:hAnsi="바탕"/>
          <w:b/>
          <w:color w:val="000000"/>
          <w:szCs w:val="20"/>
        </w:rPr>
        <w:lastRenderedPageBreak/>
        <w:t>되지 않는 경우 회사는 보험금 지급금액 결정을 위해 계약자</w:t>
      </w:r>
      <w:r w:rsidRPr="00EB2AF8">
        <w:rPr>
          <w:rFonts w:hAnsi="바탕" w:hint="eastAsia"/>
          <w:b/>
          <w:color w:val="000000"/>
          <w:szCs w:val="20"/>
        </w:rPr>
        <w:t xml:space="preserve">, </w:t>
      </w:r>
      <w:r w:rsidRPr="00EB2AF8">
        <w:rPr>
          <w:rFonts w:hAnsi="바탕"/>
          <w:b/>
          <w:color w:val="000000"/>
          <w:szCs w:val="20"/>
        </w:rPr>
        <w:t>피보험자 또는 보험수익자에게 각각의 의료비에 대한 확인을 요청할 수 있습니다</w:t>
      </w:r>
      <w:r w:rsidRPr="00EB2AF8">
        <w:rPr>
          <w:rFonts w:hAnsi="바탕" w:hint="eastAsia"/>
          <w:b/>
          <w:color w:val="00000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p>
    <w:p w:rsidR="0070669C" w:rsidRPr="00EB2AF8" w:rsidRDefault="0070669C" w:rsidP="0070669C">
      <w:pPr>
        <w:pStyle w:val="a6"/>
        <w:widowControl w:val="0"/>
        <w:wordWrap w:val="0"/>
        <w:autoSpaceDE w:val="0"/>
        <w:autoSpaceDN w:val="0"/>
        <w:adjustRightInd w:val="0"/>
        <w:snapToGrid w:val="0"/>
        <w:spacing w:before="0" w:beforeAutospacing="0" w:after="0" w:afterAutospacing="0"/>
        <w:jc w:val="center"/>
        <w:rPr>
          <w:rFonts w:ascii="돋움" w:eastAsia="돋움" w:hAnsi="돋움"/>
          <w:b/>
          <w:color w:val="000000"/>
          <w:sz w:val="20"/>
          <w:szCs w:val="20"/>
        </w:rPr>
      </w:pPr>
      <w:r w:rsidRPr="00EB2AF8">
        <w:rPr>
          <w:rFonts w:ascii="돋움" w:eastAsia="돋움" w:hAnsi="돋움" w:hint="eastAsia"/>
          <w:b/>
          <w:color w:val="000000"/>
          <w:sz w:val="20"/>
          <w:szCs w:val="20"/>
        </w:rPr>
        <w:t>[질병입원형]</w:t>
      </w:r>
    </w:p>
    <w:p w:rsidR="0070669C" w:rsidRPr="00EB2AF8" w:rsidRDefault="0070669C" w:rsidP="0070669C">
      <w:pPr>
        <w:adjustRightInd w:val="0"/>
        <w:snapToGrid w:val="0"/>
        <w:rPr>
          <w:rFonts w:hAnsi="바탕"/>
          <w:b/>
          <w:szCs w:val="20"/>
        </w:rPr>
      </w:pPr>
    </w:p>
    <w:p w:rsidR="0070669C" w:rsidRPr="00EB2AF8" w:rsidRDefault="0070669C" w:rsidP="0070669C">
      <w:pPr>
        <w:adjustRightInd w:val="0"/>
        <w:snapToGrid w:val="0"/>
        <w:rPr>
          <w:rFonts w:hAnsi="바탕"/>
          <w:b/>
          <w:szCs w:val="20"/>
        </w:rPr>
      </w:pPr>
      <w:r w:rsidRPr="00EB2AF8">
        <w:rPr>
          <w:rFonts w:hAnsi="바탕" w:hint="eastAsia"/>
          <w:b/>
          <w:szCs w:val="20"/>
        </w:rPr>
        <w:t>① 회사는 다음의 사유로 인하여 생긴 입원의료비는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피보험자가 고의로 자신을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피보험자가 심신상실 등으로 자유로운 의사결정을 할 수 없는 상태에서 자신을 해침으로 인하여 입원의료비가 발생한 사실이 증명된 경우에는 보상합니다. </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2. 보험수익자가 고의로 피보험자를 해친 경우. </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그 보험수익자가 보험금의 일부 보험수익자인 경우에는 다른 보험수익자에 대한 보험금은 지급합니다.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계약자가 고의로 피보험자를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피보험자가 정당한 이유없이 입원기간 중 의사의 지시를 따르지 않거나 의사가 통원치료가 가능하다고 인정함에도 피보험자 본인이 자의적으로 입원하여 발생한 입원의료비</w:t>
      </w:r>
    </w:p>
    <w:p w:rsidR="0070669C" w:rsidRPr="00EB2AF8" w:rsidRDefault="0070669C" w:rsidP="0070669C">
      <w:pPr>
        <w:adjustRightInd w:val="0"/>
        <w:snapToGrid w:val="0"/>
        <w:rPr>
          <w:rFonts w:hAnsi="바탕"/>
          <w:b/>
          <w:szCs w:val="20"/>
        </w:rPr>
      </w:pPr>
      <w:r w:rsidRPr="00EB2AF8">
        <w:rPr>
          <w:rFonts w:hAnsi="바탕"/>
          <w:b/>
          <w:color w:val="000000"/>
          <w:szCs w:val="20"/>
        </w:rPr>
        <w:t>②</w:t>
      </w:r>
      <w:r w:rsidRPr="00EB2AF8">
        <w:rPr>
          <w:rFonts w:hAnsi="바탕" w:hint="eastAsia"/>
          <w:b/>
          <w:szCs w:val="20"/>
        </w:rPr>
        <w:t xml:space="preserve"> 회사는 제7차</w:t>
      </w:r>
      <w:r w:rsidRPr="00EB2AF8">
        <w:rPr>
          <w:rFonts w:hAnsi="바탕"/>
          <w:b/>
          <w:szCs w:val="20"/>
        </w:rPr>
        <w:t xml:space="preserve"> </w:t>
      </w:r>
      <w:r w:rsidRPr="00EB2AF8">
        <w:rPr>
          <w:rFonts w:hAnsi="바탕" w:hint="eastAsia"/>
          <w:b/>
          <w:szCs w:val="20"/>
        </w:rPr>
        <w:t xml:space="preserve">개정 </w:t>
      </w:r>
      <w:r w:rsidRPr="00EB2AF8">
        <w:rPr>
          <w:rFonts w:hAnsi="바탕"/>
          <w:b/>
          <w:szCs w:val="20"/>
        </w:rPr>
        <w:t>‘</w:t>
      </w:r>
      <w:r w:rsidRPr="00EB2AF8">
        <w:rPr>
          <w:rFonts w:hAnsi="바탕" w:hint="eastAsia"/>
          <w:b/>
          <w:szCs w:val="20"/>
        </w:rPr>
        <w:t>한국표준질병∙사인분류(</w:t>
      </w:r>
      <w:proofErr w:type="gramStart"/>
      <w:r w:rsidRPr="00EB2AF8">
        <w:rPr>
          <w:rFonts w:hAnsi="바탕" w:hint="eastAsia"/>
          <w:b/>
          <w:szCs w:val="20"/>
        </w:rPr>
        <w:t>KCD :</w:t>
      </w:r>
      <w:proofErr w:type="gramEnd"/>
      <w:r w:rsidRPr="00EB2AF8">
        <w:rPr>
          <w:rFonts w:hAnsi="바탕" w:hint="eastAsia"/>
          <w:b/>
          <w:szCs w:val="20"/>
        </w:rPr>
        <w:t xml:space="preserve"> 통계청 고시 제2015-309호, 2016. 1. 1 시행)</w:t>
      </w:r>
      <w:r w:rsidRPr="00EB2AF8">
        <w:rPr>
          <w:rFonts w:hAnsi="바탕"/>
          <w:b/>
          <w:szCs w:val="20"/>
        </w:rPr>
        <w:t>’</w:t>
      </w:r>
      <w:r w:rsidRPr="00EB2AF8">
        <w:rPr>
          <w:rFonts w:hAnsi="바탕" w:hint="eastAsia"/>
          <w:b/>
          <w:szCs w:val="20"/>
        </w:rPr>
        <w:t xml:space="preserve">에 따른 다음의 입원의료비에 대해서는 보상하지 않습니다. 제8차 개정 이후 </w:t>
      </w:r>
      <w:r w:rsidRPr="00EB2AF8">
        <w:rPr>
          <w:rFonts w:hAnsi="바탕"/>
          <w:b/>
          <w:szCs w:val="20"/>
        </w:rPr>
        <w:t>‘</w:t>
      </w:r>
      <w:r w:rsidRPr="00EB2AF8">
        <w:rPr>
          <w:rFonts w:hAnsi="바탕" w:hint="eastAsia"/>
          <w:b/>
          <w:szCs w:val="20"/>
        </w:rPr>
        <w:t>한국표준질병사인분류</w:t>
      </w:r>
      <w:r w:rsidRPr="00EB2AF8">
        <w:rPr>
          <w:rFonts w:hAnsi="바탕"/>
          <w:b/>
          <w:szCs w:val="20"/>
        </w:rPr>
        <w:t>’</w:t>
      </w:r>
      <w:r w:rsidRPr="00EB2AF8">
        <w:rPr>
          <w:rFonts w:hAnsi="바탕" w:hint="eastAsia"/>
          <w:b/>
          <w:szCs w:val="20"/>
        </w:rPr>
        <w:t>에서 하기 질병 이외에 추가로 아래의 분류번호에 해당하는 질병이 있는 경우에는 그 질병도 포함하는 것으로 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정신 및 행동 장애(F04~F99)</w:t>
      </w:r>
    </w:p>
    <w:p w:rsidR="0070669C" w:rsidRPr="00EB2AF8" w:rsidRDefault="0070669C" w:rsidP="0070669C">
      <w:pPr>
        <w:pStyle w:val="a6"/>
        <w:wordWrap w:val="0"/>
        <w:autoSpaceDE w:val="0"/>
        <w:autoSpaceDN w:val="0"/>
        <w:adjustRightInd w:val="0"/>
        <w:snapToGrid w:val="0"/>
        <w:spacing w:before="0" w:beforeAutospacing="0" w:after="0" w:afterAutospacing="0"/>
        <w:ind w:leftChars="266" w:left="532" w:firstLineChars="17" w:firstLine="33"/>
        <w:jc w:val="both"/>
        <w:rPr>
          <w:rFonts w:ascii="바탕" w:eastAsia="바탕" w:hAnsi="바탕"/>
          <w:b/>
          <w:color w:val="000000"/>
          <w:sz w:val="20"/>
          <w:szCs w:val="20"/>
        </w:rPr>
      </w:pPr>
      <w:r w:rsidRPr="00EB2AF8">
        <w:rPr>
          <w:rFonts w:ascii="바탕" w:eastAsia="바탕" w:hAnsi="바탕" w:hint="eastAsia"/>
          <w:b/>
          <w:color w:val="000000"/>
          <w:sz w:val="20"/>
          <w:szCs w:val="20"/>
        </w:rPr>
        <w:t>(다만, F04~F09, F20~F29, F30~F39, F40~F48,</w:t>
      </w:r>
      <w:r w:rsidR="00480471" w:rsidRPr="00EB2AF8">
        <w:rPr>
          <w:rFonts w:ascii="바탕" w:eastAsia="바탕" w:hAnsi="바탕" w:hint="eastAsia"/>
          <w:b/>
          <w:color w:val="000000"/>
          <w:sz w:val="20"/>
          <w:szCs w:val="20"/>
        </w:rPr>
        <w:t xml:space="preserve"> F51,</w:t>
      </w:r>
      <w:r w:rsidRPr="00EB2AF8">
        <w:rPr>
          <w:rFonts w:ascii="바탕" w:eastAsia="바탕" w:hAnsi="바탕" w:hint="eastAsia"/>
          <w:b/>
          <w:color w:val="000000"/>
          <w:sz w:val="20"/>
          <w:szCs w:val="20"/>
        </w:rPr>
        <w:t xml:space="preserve"> F90~F98과 관련한 치료에서 발생한 「국민건강보험법」에 따른 요양급여에 해당하는 의료비는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여성생식기의 비염증성 장애로 인한 습관성 유산, 불임 및 인공수정관련 합병증(N96∼N98)</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피보험자가 임신, 출산(제왕절개를 포함합니다), 산후기로 입원한 경우(O00~O99)</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선천성 뇌질환(Q00∼Q04)</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비만(E66)</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요실금(N39.3, N39.4, R32)</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직장 또는 항문질환 중 「국민건강보험법」에 따른 요양급여에 해당하지 않는 부분(K60∼K62, K64)</w:t>
      </w:r>
    </w:p>
    <w:p w:rsidR="0070669C" w:rsidRPr="00EB2AF8" w:rsidRDefault="0070669C" w:rsidP="0070669C">
      <w:pPr>
        <w:adjustRightInd w:val="0"/>
        <w:snapToGrid w:val="0"/>
        <w:rPr>
          <w:rFonts w:hAnsi="바탕"/>
          <w:b/>
          <w:szCs w:val="20"/>
        </w:rPr>
      </w:pPr>
      <w:r w:rsidRPr="00EB2AF8">
        <w:rPr>
          <w:rFonts w:hAnsi="바탕" w:hint="eastAsia"/>
          <w:b/>
          <w:szCs w:val="20"/>
        </w:rPr>
        <w:t>③ 회사는 다음의 입원의료비에 대해서는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치과치료(K00∼K08), 한방치료(다만, 「의료법」 제2조에 따른 한의사를 제외한 ‘의사’의 의료행위에 의해서 발생한 의료비는 보상합니다)에서 발생한 「국민건강보험법」에 따른 요양급여에 해당하지 않는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「국민건강보험법」에 따른 요양급여 중 본인부담금의 경우 국민건강보험 관련 법령에 따라 국민건강보험공단으로부터 사전 또는 사후 환급이 가능한 금액(「국민건강보험법」에 따른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「의료급여법」에 따른 의료급여 중 본인부담금의 경우 의료급여 관련 법령에 따라 의료급여기금 등으로부터 사전 또는 사후 환급이 가능한 금액(「의료급여법」에 따른 본인부담금 보상제 및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건강검진(단, 검사결과 이상 소견에 따라 건강검진센터 등에서 발생한 추가 의료비용은 보상합니다), 예방접종, 인공유산에 든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질병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영양제, 비타민제, 호르몬 투여(다만, 국민건강보험의 요양급여 기준에 해당하는 성조숙증을 치료하기 위한 호르몬 투여는 보상합니다), 보신용 투약, 친자 확인을 위한 진단, 불임검사, 불임수술, 불임복원술, 보조생식술(체내, 체외 인공수정을 포함합니다), 성장촉진, 의약외품과 관련하여 소요된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질병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다음의 어느 하나에 해당하는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가. 단순한 피로 또는 권태</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831"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나. 주근깨, 다모, 무모, 백모증, 딸기코(주사비), 점, 모반(피보험자가 보험가입당시 태아인 경우 화염상모반 등 선천성 비신생물성 모반(Q82.5)은 보상합니다), 사마귀, 여드름, 노화현상으로 인한 탈모 등 피부질환</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219" w:left="831"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다. 발기부전(impotence)∙불감증, 단순 코골음(수면무호흡(G47.3)은 보상합니다), 치료를 동반하지 않는 단순포경(phimosis), 「국민건강보험 요양급여의 기준에 관한 규칙」 제9조 제1항([별표2]비급여대상)에 따른 업무 또는 일상생활에 지장이 없는 검열반 등 안과질환</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의치, 의수족, 의안, 안경, 콘택트렌즈, 보청기, 목발, 팔걸이(Arm Sling), 보조기 등 진료 재료의 구입 및 대체 비용</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lastRenderedPageBreak/>
        <w:t xml:space="preserve">   다만, 인공장기 등 신체에 이식되어 그 기능을 대신하는 경우에는 보상합니다.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8. 아래에 열거된 국민건강보험 비급여 대상으로 신체의 필수 기능개선 목적이 아닌 외모개선 목적의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가. 쌍꺼풀수술(이중검수술. 다만, 안검하수, 안검내반 등을 치료하기 위한 시력개선 목적의 이중검수술은 보상합니다), 코성형수술(융비술), 유방 확대(다만, 유방암 환자의 유방재건술은 보상합니다)·축소술, 지방흡입술</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다만</w:t>
      </w:r>
      <w:proofErr w:type="gramStart"/>
      <w:r w:rsidR="005E2914" w:rsidRPr="00EB2AF8">
        <w:rPr>
          <w:rFonts w:ascii="바탕" w:eastAsia="바탕" w:hAnsi="바탕"/>
          <w:b/>
          <w:color w:val="000000"/>
          <w:sz w:val="20"/>
          <w:szCs w:val="20"/>
        </w:rPr>
        <w:t>,</w:t>
      </w:r>
      <w:r w:rsidR="00312A48" w:rsidRPr="00EB2AF8">
        <w:rPr>
          <w:rFonts w:ascii="바탕" w:eastAsia="바탕" w:hAnsi="바탕" w:hint="eastAsia"/>
          <w:b/>
          <w:color w:val="000000"/>
          <w:sz w:val="20"/>
          <w:szCs w:val="20"/>
        </w:rPr>
        <w:t>「</w:t>
      </w:r>
      <w:proofErr w:type="gramEnd"/>
      <w:r w:rsidR="00312A48" w:rsidRPr="00EB2AF8">
        <w:rPr>
          <w:rFonts w:ascii="바탕" w:eastAsia="바탕" w:hAnsi="바탕" w:hint="eastAsia"/>
          <w:b/>
          <w:color w:val="000000"/>
          <w:sz w:val="20"/>
          <w:szCs w:val="20"/>
        </w:rPr>
        <w:t>국민건강보험법」</w:t>
      </w:r>
      <w:r w:rsidR="005E2914" w:rsidRPr="00EB2AF8">
        <w:rPr>
          <w:rFonts w:ascii="바탕" w:eastAsia="바탕" w:hAnsi="바탕" w:hint="eastAsia"/>
          <w:b/>
          <w:color w:val="000000"/>
          <w:sz w:val="20"/>
          <w:szCs w:val="20"/>
        </w:rPr>
        <w:t>및</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관련</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고시에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따라</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요양급여에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해당하는</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여성형</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유방증</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을</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수술하면서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그</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일련의</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과정으로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시행한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지방흡입술은</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보상합니다</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w:t>
      </w:r>
      <w:r w:rsidRPr="00EB2AF8">
        <w:rPr>
          <w:rFonts w:ascii="바탕" w:eastAsia="바탕" w:hAnsi="바탕" w:hint="eastAsia"/>
          <w:b/>
          <w:color w:val="000000"/>
          <w:sz w:val="20"/>
          <w:szCs w:val="20"/>
        </w:rPr>
        <w:t xml:space="preserve"> 주름살 제거술 등</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나. 사시교정, 안와격리증(양쪽 눈을 감싸고 있는 뼈와 뼈 사이의 거리가 넓은 증상)의 교정 등 시각계 수술로서 시력개선 목적이 아닌 외모개선 목적의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다. 안경, 콘택트렌즈 등을 대체하기 위한 시력교정술(국민건강보험 요양급여 대상 수술방법 또는 치료재료가 사용되지 않은 부분은 시력교정술로 봅니다)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218" w:left="795"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라. 외모개선 목적의 다리정맥류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마. 그 밖에 외모개선 목적의 치료로 국민건강보험 비급여대상에 해당하는 치료</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26" w:hangingChars="150" w:hanging="288"/>
        <w:jc w:val="both"/>
        <w:rPr>
          <w:rFonts w:ascii="바탕" w:eastAsia="바탕" w:hAnsi="바탕"/>
          <w:b/>
          <w:color w:val="000000"/>
          <w:spacing w:val="-2"/>
          <w:sz w:val="20"/>
          <w:szCs w:val="20"/>
        </w:rPr>
      </w:pPr>
      <w:r w:rsidRPr="00EB2AF8">
        <w:rPr>
          <w:rFonts w:ascii="바탕" w:eastAsia="바탕" w:hAnsi="바탕" w:hint="eastAsia"/>
          <w:b/>
          <w:color w:val="000000"/>
          <w:spacing w:val="-2"/>
          <w:sz w:val="20"/>
          <w:szCs w:val="20"/>
        </w:rPr>
        <w:t>9. 진료와 무관한 각종 비용(TV시청료, 전화료, 각종 증명료 등을 말합니다), 의사의 임상적 소견과 관련이 없는 검사비용</w:t>
      </w:r>
      <w:r w:rsidRPr="00EB2AF8">
        <w:rPr>
          <w:rFonts w:ascii="바탕" w:eastAsia="바탕" w:hAnsi="바탕" w:hint="eastAsia"/>
          <w:b/>
          <w:color w:val="000000"/>
          <w:sz w:val="20"/>
          <w:szCs w:val="20"/>
        </w:rPr>
        <w:t>, 간병비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10. </w:t>
      </w:r>
      <w:r w:rsidRPr="00EB2AF8">
        <w:rPr>
          <w:rFonts w:ascii="바탕" w:eastAsia="바탕" w:hAnsi="바탕" w:hint="eastAsia"/>
          <w:b/>
          <w:color w:val="000000"/>
          <w:spacing w:val="4"/>
          <w:sz w:val="20"/>
          <w:szCs w:val="20"/>
        </w:rPr>
        <w:t>산재보험에서 보상받는 의료비. 다만, 본인부담의료비는 제3조(보장종목별 보상내용) [질병입원형] 제1항 및 제</w:t>
      </w:r>
      <w:r w:rsidR="00485BEF" w:rsidRPr="00EB2AF8">
        <w:rPr>
          <w:rFonts w:ascii="바탕" w:eastAsia="바탕" w:hAnsi="바탕" w:hint="eastAsia"/>
          <w:b/>
          <w:color w:val="000000"/>
          <w:spacing w:val="4"/>
          <w:sz w:val="20"/>
          <w:szCs w:val="20"/>
        </w:rPr>
        <w:t>3</w:t>
      </w:r>
      <w:r w:rsidRPr="00EB2AF8">
        <w:rPr>
          <w:rFonts w:ascii="바탕" w:eastAsia="바탕" w:hAnsi="바탕" w:hint="eastAsia"/>
          <w:b/>
          <w:color w:val="000000"/>
          <w:spacing w:val="4"/>
          <w:sz w:val="20"/>
          <w:szCs w:val="20"/>
        </w:rPr>
        <w:t>항부터 제</w:t>
      </w:r>
      <w:r w:rsidR="00B16F16" w:rsidRPr="00EB2AF8">
        <w:rPr>
          <w:rFonts w:ascii="바탕" w:eastAsia="바탕" w:hAnsi="바탕" w:hint="eastAsia"/>
          <w:b/>
          <w:color w:val="000000"/>
          <w:spacing w:val="4"/>
          <w:sz w:val="20"/>
          <w:szCs w:val="20"/>
        </w:rPr>
        <w:t>8</w:t>
      </w:r>
      <w:r w:rsidRPr="00EB2AF8">
        <w:rPr>
          <w:rFonts w:ascii="바탕" w:eastAsia="바탕" w:hAnsi="바탕" w:hint="eastAsia"/>
          <w:b/>
          <w:color w:val="000000"/>
          <w:spacing w:val="4"/>
          <w:sz w:val="20"/>
          <w:szCs w:val="20"/>
        </w:rPr>
        <w:t xml:space="preserve">항에 따라 </w:t>
      </w:r>
      <w:r w:rsidRPr="00EB2AF8">
        <w:rPr>
          <w:rFonts w:ascii="바탕" w:eastAsia="바탕" w:hAnsi="바탕" w:hint="eastAsia"/>
          <w:b/>
          <w:color w:val="000000"/>
          <w:sz w:val="20"/>
          <w:szCs w:val="20"/>
        </w:rPr>
        <w:t>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11. 인간면역결핍바이러스(HIV) 감염으로 인한 치료비(다만, 「의료법」에서 정한 의료인의 진료상 또는 치료중 혈액에 의한 HIV 감염은 해당 진료기록을 통해 객관적으로 확인되는 경우는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12. 「국민건강보험법」 제42조의 요양기관이 아닌 외국에 있는 의료기관에서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13. </w:t>
      </w:r>
      <w:r w:rsidRPr="00EB2AF8">
        <w:rPr>
          <w:rFonts w:ascii="바탕" w:eastAsia="바탕" w:hAnsi="바탕"/>
          <w:b/>
          <w:color w:val="000000"/>
          <w:sz w:val="20"/>
          <w:szCs w:val="20"/>
        </w:rPr>
        <w:t>도수치료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체외충격파치료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증식치료로 인하여 발생한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14. </w:t>
      </w:r>
      <w:r w:rsidRPr="00EB2AF8">
        <w:rPr>
          <w:rFonts w:ascii="바탕" w:eastAsia="바탕" w:hAnsi="바탕"/>
          <w:b/>
          <w:color w:val="000000"/>
          <w:sz w:val="20"/>
          <w:szCs w:val="20"/>
        </w:rPr>
        <w:t>비급여 주사료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다만</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항암제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항생제</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항진균제 포함</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희귀의약품은 보상합니다</w:t>
      </w:r>
      <w:r w:rsidRPr="00EB2AF8">
        <w:rPr>
          <w:rFonts w:ascii="바탕" w:eastAsia="바탕" w:hAnsi="바탕" w:hint="eastAsia"/>
          <w:b/>
          <w:color w:val="000000"/>
          <w:sz w:val="2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15. </w:t>
      </w:r>
      <w:r w:rsidRPr="00EB2AF8">
        <w:rPr>
          <w:rFonts w:ascii="바탕" w:eastAsia="바탕" w:hAnsi="바탕"/>
          <w:b/>
          <w:color w:val="000000"/>
          <w:sz w:val="20"/>
          <w:szCs w:val="20"/>
        </w:rPr>
        <w:t>자기공명영상진단</w:t>
      </w:r>
      <w:r w:rsidRPr="00EB2AF8">
        <w:rPr>
          <w:rFonts w:ascii="바탕" w:eastAsia="바탕" w:hAnsi="바탕" w:hint="eastAsia"/>
          <w:b/>
          <w:color w:val="000000"/>
          <w:sz w:val="20"/>
          <w:szCs w:val="20"/>
        </w:rPr>
        <w:t>(MRI/MRA)</w:t>
      </w:r>
      <w:r w:rsidRPr="00EB2AF8">
        <w:rPr>
          <w:rFonts w:ascii="바탕" w:eastAsia="바탕" w:hAnsi="바탕"/>
          <w:b/>
          <w:color w:val="000000"/>
          <w:sz w:val="20"/>
          <w:szCs w:val="20"/>
        </w:rPr>
        <w:t>으로 인하여 발생한 비급여의료비</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조영제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판독료</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포함</w:t>
      </w:r>
      <w:r w:rsidRPr="00EB2AF8">
        <w:rPr>
          <w:rFonts w:ascii="바탕" w:eastAsia="바탕" w:hAnsi="바탕" w:hint="eastAsia"/>
          <w:b/>
          <w:color w:val="000000"/>
          <w:sz w:val="20"/>
          <w:szCs w:val="20"/>
        </w:rPr>
        <w:t>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16.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13</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14</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15</w:t>
      </w:r>
      <w:r w:rsidRPr="00EB2AF8">
        <w:rPr>
          <w:rFonts w:ascii="바탕" w:eastAsia="바탕" w:hAnsi="바탕"/>
          <w:b/>
          <w:color w:val="000000"/>
          <w:sz w:val="20"/>
          <w:szCs w:val="20"/>
        </w:rPr>
        <w:t>호와 관련하여 자동차보험</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공제를 포함합니다</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또는 산재보험에서 발생한 본인부담의료비</w:t>
      </w:r>
    </w:p>
    <w:p w:rsidR="0070669C" w:rsidRPr="00EB2AF8" w:rsidRDefault="0070669C" w:rsidP="0070669C">
      <w:pPr>
        <w:adjustRightInd w:val="0"/>
        <w:snapToGrid w:val="0"/>
        <w:rPr>
          <w:rFonts w:hAnsi="바탕"/>
          <w:b/>
          <w:color w:val="000000"/>
          <w:szCs w:val="20"/>
        </w:rPr>
      </w:pPr>
      <w:r w:rsidRPr="00EB2AF8">
        <w:rPr>
          <w:rFonts w:hAnsi="바탕" w:hint="eastAsia"/>
          <w:b/>
          <w:color w:val="000000"/>
          <w:szCs w:val="20"/>
        </w:rPr>
        <w:t>④</w:t>
      </w:r>
      <w:r w:rsidRPr="00EB2AF8">
        <w:rPr>
          <w:rFonts w:hAnsi="바탕"/>
          <w:b/>
          <w:color w:val="000000"/>
          <w:szCs w:val="20"/>
        </w:rPr>
        <w:t xml:space="preserve"> 제</w:t>
      </w:r>
      <w:r w:rsidRPr="00EB2AF8">
        <w:rPr>
          <w:rFonts w:hAnsi="바탕" w:hint="eastAsia"/>
          <w:b/>
          <w:color w:val="000000"/>
          <w:szCs w:val="20"/>
        </w:rPr>
        <w:t>3</w:t>
      </w:r>
      <w:r w:rsidRPr="00EB2AF8">
        <w:rPr>
          <w:rFonts w:hAnsi="바탕"/>
          <w:b/>
          <w:color w:val="000000"/>
          <w:szCs w:val="20"/>
        </w:rPr>
        <w:t>항 제</w:t>
      </w:r>
      <w:r w:rsidRPr="00EB2AF8">
        <w:rPr>
          <w:rFonts w:hAnsi="바탕" w:hint="eastAsia"/>
          <w:b/>
          <w:color w:val="000000"/>
          <w:szCs w:val="20"/>
        </w:rPr>
        <w:t>13</w:t>
      </w:r>
      <w:r w:rsidRPr="00EB2AF8">
        <w:rPr>
          <w:rFonts w:hAnsi="바탕"/>
          <w:b/>
          <w:color w:val="000000"/>
          <w:szCs w:val="20"/>
        </w:rPr>
        <w:t>호에서 제</w:t>
      </w:r>
      <w:r w:rsidRPr="00EB2AF8">
        <w:rPr>
          <w:rFonts w:hAnsi="바탕" w:hint="eastAsia"/>
          <w:b/>
          <w:color w:val="000000"/>
          <w:szCs w:val="20"/>
        </w:rPr>
        <w:t>16</w:t>
      </w:r>
      <w:r w:rsidRPr="00EB2AF8">
        <w:rPr>
          <w:rFonts w:hAnsi="바탕"/>
          <w:b/>
          <w:color w:val="000000"/>
          <w:szCs w:val="20"/>
        </w:rPr>
        <w:t>호까지 정한 의료비와 다른 의료비가 함께 청구되어 각 항목별 의료비가 구분되지 않는 경우 회사는 보험금 지급금액 결정을 위해 계약자</w:t>
      </w:r>
      <w:r w:rsidRPr="00EB2AF8">
        <w:rPr>
          <w:rFonts w:hAnsi="바탕" w:hint="eastAsia"/>
          <w:b/>
          <w:color w:val="000000"/>
          <w:szCs w:val="20"/>
        </w:rPr>
        <w:t xml:space="preserve">, </w:t>
      </w:r>
      <w:r w:rsidRPr="00EB2AF8">
        <w:rPr>
          <w:rFonts w:hAnsi="바탕"/>
          <w:b/>
          <w:color w:val="000000"/>
          <w:szCs w:val="20"/>
        </w:rPr>
        <w:t>피보험자 또는 보험수익자에게 각각의 의료비에 대한 확인을 요청할 수 있습니다</w:t>
      </w:r>
      <w:r w:rsidRPr="00EB2AF8">
        <w:rPr>
          <w:rFonts w:hAnsi="바탕" w:hint="eastAsia"/>
          <w:b/>
          <w:color w:val="00000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p>
    <w:p w:rsidR="0070669C" w:rsidRPr="00EB2AF8" w:rsidRDefault="0070669C" w:rsidP="0070669C">
      <w:pPr>
        <w:pStyle w:val="a6"/>
        <w:widowControl w:val="0"/>
        <w:wordWrap w:val="0"/>
        <w:autoSpaceDE w:val="0"/>
        <w:autoSpaceDN w:val="0"/>
        <w:adjustRightInd w:val="0"/>
        <w:snapToGrid w:val="0"/>
        <w:spacing w:before="0" w:beforeAutospacing="0" w:after="0" w:afterAutospacing="0"/>
        <w:jc w:val="center"/>
        <w:rPr>
          <w:rFonts w:ascii="돋움" w:eastAsia="돋움" w:hAnsi="돋움"/>
          <w:b/>
          <w:color w:val="000000"/>
          <w:sz w:val="20"/>
          <w:szCs w:val="20"/>
        </w:rPr>
      </w:pPr>
      <w:r w:rsidRPr="00EB2AF8">
        <w:rPr>
          <w:rFonts w:ascii="돋움" w:eastAsia="돋움" w:hAnsi="돋움" w:hint="eastAsia"/>
          <w:b/>
          <w:color w:val="000000"/>
          <w:sz w:val="20"/>
          <w:szCs w:val="20"/>
        </w:rPr>
        <w:t>[질병통원형]</w:t>
      </w:r>
    </w:p>
    <w:p w:rsidR="0070669C" w:rsidRPr="00EB2AF8" w:rsidRDefault="0070669C" w:rsidP="0070669C">
      <w:pPr>
        <w:adjustRightInd w:val="0"/>
        <w:snapToGrid w:val="0"/>
        <w:rPr>
          <w:rFonts w:hAnsi="바탕"/>
          <w:b/>
          <w:szCs w:val="20"/>
        </w:rPr>
      </w:pPr>
    </w:p>
    <w:p w:rsidR="0070669C" w:rsidRPr="00EB2AF8" w:rsidRDefault="0070669C" w:rsidP="0070669C">
      <w:pPr>
        <w:adjustRightInd w:val="0"/>
        <w:snapToGrid w:val="0"/>
        <w:rPr>
          <w:rFonts w:hAnsi="바탕"/>
          <w:b/>
          <w:szCs w:val="20"/>
        </w:rPr>
      </w:pPr>
      <w:r w:rsidRPr="00EB2AF8">
        <w:rPr>
          <w:rFonts w:hAnsi="바탕" w:hint="eastAsia"/>
          <w:b/>
          <w:szCs w:val="20"/>
        </w:rPr>
        <w:t>① 회사는 다음의 사유로 인하여 생긴 통원의료비는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피보험자가 고의로 자신을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피보험자가 심신상실 등으로 자유로운 의사결정을 할 수 없는 상태에서 자신을 해침으로 인하여 통원의료비가 발생한 사실이 증명된 경우에는 보상합니다. </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2. 보험수익자가 고의로 피보험자를 해친 경우. </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그 보험수익자가 보험금의 일부 보험수익자인 경우에는 다른 보험수익자에 대한 보험금은 지급합니다.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계약자가 고의로 피보험자를 해친 경우</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피보험자가 정당한 이유 없이 통원기간 중 의사의 지시를 따르지 않아 발생한 통원의료비</w:t>
      </w:r>
    </w:p>
    <w:p w:rsidR="0070669C" w:rsidRPr="00EB2AF8" w:rsidRDefault="0070669C" w:rsidP="0070669C">
      <w:pPr>
        <w:adjustRightInd w:val="0"/>
        <w:snapToGrid w:val="0"/>
        <w:rPr>
          <w:rFonts w:hAnsi="바탕"/>
          <w:b/>
          <w:szCs w:val="20"/>
        </w:rPr>
      </w:pPr>
      <w:r w:rsidRPr="00EB2AF8">
        <w:rPr>
          <w:rFonts w:hAnsi="바탕"/>
          <w:b/>
          <w:color w:val="000000"/>
          <w:szCs w:val="20"/>
        </w:rPr>
        <w:t>②</w:t>
      </w:r>
      <w:r w:rsidRPr="00EB2AF8">
        <w:rPr>
          <w:rFonts w:hAnsi="바탕" w:hint="eastAsia"/>
          <w:b/>
          <w:szCs w:val="20"/>
        </w:rPr>
        <w:t xml:space="preserve"> 회사는 제7차</w:t>
      </w:r>
      <w:r w:rsidRPr="00EB2AF8">
        <w:rPr>
          <w:rFonts w:hAnsi="바탕"/>
          <w:b/>
          <w:szCs w:val="20"/>
        </w:rPr>
        <w:t xml:space="preserve"> </w:t>
      </w:r>
      <w:r w:rsidRPr="00EB2AF8">
        <w:rPr>
          <w:rFonts w:hAnsi="바탕" w:hint="eastAsia"/>
          <w:b/>
          <w:szCs w:val="20"/>
        </w:rPr>
        <w:t xml:space="preserve">개정 </w:t>
      </w:r>
      <w:r w:rsidRPr="00EB2AF8">
        <w:rPr>
          <w:rFonts w:hAnsi="바탕"/>
          <w:b/>
          <w:szCs w:val="20"/>
        </w:rPr>
        <w:t>‘</w:t>
      </w:r>
      <w:r w:rsidRPr="00EB2AF8">
        <w:rPr>
          <w:rFonts w:hAnsi="바탕" w:hint="eastAsia"/>
          <w:b/>
          <w:szCs w:val="20"/>
        </w:rPr>
        <w:t>한국표준질병∙사인분류(</w:t>
      </w:r>
      <w:proofErr w:type="gramStart"/>
      <w:r w:rsidRPr="00EB2AF8">
        <w:rPr>
          <w:rFonts w:hAnsi="바탕" w:hint="eastAsia"/>
          <w:b/>
          <w:szCs w:val="20"/>
        </w:rPr>
        <w:t>KCD :</w:t>
      </w:r>
      <w:proofErr w:type="gramEnd"/>
      <w:r w:rsidRPr="00EB2AF8">
        <w:rPr>
          <w:rFonts w:hAnsi="바탕" w:hint="eastAsia"/>
          <w:b/>
          <w:szCs w:val="20"/>
        </w:rPr>
        <w:t xml:space="preserve"> 통계청 고시 제2015-309호, 2016. 1. 1 시행)</w:t>
      </w:r>
      <w:r w:rsidRPr="00EB2AF8">
        <w:rPr>
          <w:rFonts w:hAnsi="바탕"/>
          <w:b/>
          <w:szCs w:val="20"/>
        </w:rPr>
        <w:t>’</w:t>
      </w:r>
      <w:r w:rsidRPr="00EB2AF8">
        <w:rPr>
          <w:rFonts w:hAnsi="바탕" w:hint="eastAsia"/>
          <w:b/>
          <w:szCs w:val="20"/>
        </w:rPr>
        <w:t xml:space="preserve">에 따른 다음의 통원의료비에 대해서는 보상하지 않습니다. 제8차 개정 이후 </w:t>
      </w:r>
      <w:r w:rsidRPr="00EB2AF8">
        <w:rPr>
          <w:rFonts w:hAnsi="바탕"/>
          <w:b/>
          <w:szCs w:val="20"/>
        </w:rPr>
        <w:t>‘</w:t>
      </w:r>
      <w:r w:rsidRPr="00EB2AF8">
        <w:rPr>
          <w:rFonts w:hAnsi="바탕" w:hint="eastAsia"/>
          <w:b/>
          <w:szCs w:val="20"/>
        </w:rPr>
        <w:t>한국표준질병사인분류</w:t>
      </w:r>
      <w:r w:rsidRPr="00EB2AF8">
        <w:rPr>
          <w:rFonts w:hAnsi="바탕"/>
          <w:b/>
          <w:szCs w:val="20"/>
        </w:rPr>
        <w:t>’</w:t>
      </w:r>
      <w:r w:rsidRPr="00EB2AF8">
        <w:rPr>
          <w:rFonts w:hAnsi="바탕" w:hint="eastAsia"/>
          <w:b/>
          <w:szCs w:val="20"/>
        </w:rPr>
        <w:t>에서 하기 질병 이외에 추가로 아래의 분류번호에 해당하는 질병이 있는 경우에는 그 질병도 포함하는 것으로 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정신 및 행동 장애(F04~F99)</w:t>
      </w:r>
    </w:p>
    <w:p w:rsidR="0070669C" w:rsidRPr="00EB2AF8" w:rsidRDefault="0070669C" w:rsidP="0070669C">
      <w:pPr>
        <w:pStyle w:val="a6"/>
        <w:wordWrap w:val="0"/>
        <w:autoSpaceDE w:val="0"/>
        <w:autoSpaceDN w:val="0"/>
        <w:adjustRightInd w:val="0"/>
        <w:snapToGrid w:val="0"/>
        <w:spacing w:before="0" w:beforeAutospacing="0" w:after="0" w:afterAutospacing="0"/>
        <w:ind w:leftChars="266" w:left="532" w:firstLineChars="17" w:firstLine="33"/>
        <w:jc w:val="both"/>
        <w:rPr>
          <w:rFonts w:ascii="바탕" w:eastAsia="바탕" w:hAnsi="바탕"/>
          <w:b/>
          <w:color w:val="000000"/>
          <w:sz w:val="20"/>
          <w:szCs w:val="20"/>
        </w:rPr>
      </w:pPr>
      <w:r w:rsidRPr="00EB2AF8">
        <w:rPr>
          <w:rFonts w:ascii="바탕" w:eastAsia="바탕" w:hAnsi="바탕" w:hint="eastAsia"/>
          <w:b/>
          <w:color w:val="000000"/>
          <w:sz w:val="20"/>
          <w:szCs w:val="20"/>
        </w:rPr>
        <w:t>(다만, F04~F09, F20~F29, F30~F39, F40~F48,</w:t>
      </w:r>
      <w:r w:rsidR="00480471" w:rsidRPr="00EB2AF8">
        <w:rPr>
          <w:rFonts w:ascii="바탕" w:eastAsia="바탕" w:hAnsi="바탕" w:hint="eastAsia"/>
          <w:b/>
          <w:color w:val="000000"/>
          <w:sz w:val="20"/>
          <w:szCs w:val="20"/>
        </w:rPr>
        <w:t xml:space="preserve"> F51,</w:t>
      </w:r>
      <w:r w:rsidRPr="00EB2AF8">
        <w:rPr>
          <w:rFonts w:ascii="바탕" w:eastAsia="바탕" w:hAnsi="바탕" w:hint="eastAsia"/>
          <w:b/>
          <w:color w:val="000000"/>
          <w:sz w:val="20"/>
          <w:szCs w:val="20"/>
        </w:rPr>
        <w:t xml:space="preserve"> F90~F98과 관련한 치료에서 발생한 「국민건강보험법」에 따른 요양급여에 해당하는 의료비는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여성생식기의 비염증성 장애로 인한 습관성 유산, 불임 및 인공수정관련 합병증(N96∼N98)</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피보험자가 임신, 출산(제왕절개를 포함합니다), 산후기로 통원한 경우(O00~O99)</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선천성 뇌질환(Q00∼Q04)</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비만(E66)</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요실금(N39.3, N39.4, R32)</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직장 또는 항문질환 중 「국민건강보험법」에 따른 요양급여에 해당하지 않는 부분(K60∼K62, K64)</w:t>
      </w:r>
    </w:p>
    <w:p w:rsidR="0070669C" w:rsidRPr="00EB2AF8" w:rsidRDefault="0070669C" w:rsidP="0070669C">
      <w:pPr>
        <w:adjustRightInd w:val="0"/>
        <w:snapToGrid w:val="0"/>
        <w:rPr>
          <w:rFonts w:hAnsi="바탕"/>
          <w:b/>
          <w:szCs w:val="20"/>
        </w:rPr>
      </w:pPr>
      <w:r w:rsidRPr="00EB2AF8">
        <w:rPr>
          <w:rFonts w:hAnsi="바탕" w:hint="eastAsia"/>
          <w:b/>
          <w:szCs w:val="20"/>
        </w:rPr>
        <w:t>③ 회사는 다음의 통원의료비에 대해서는 보상하지 않습니다.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lastRenderedPageBreak/>
        <w:t xml:space="preserve">1. 치과치료(K00∼K08) 및 한방치료(다만, 「의료법」 제2조에 따른 한의사를 제외한 </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의사</w:t>
      </w:r>
      <w:r w:rsidRPr="00EB2AF8">
        <w:rPr>
          <w:rFonts w:ascii="바탕" w:eastAsia="바탕" w:hAnsi="바탕"/>
          <w:b/>
          <w:color w:val="000000"/>
          <w:sz w:val="20"/>
          <w:szCs w:val="20"/>
        </w:rPr>
        <w:t>’</w:t>
      </w:r>
      <w:r w:rsidRPr="00EB2AF8">
        <w:rPr>
          <w:rFonts w:ascii="바탕" w:eastAsia="바탕" w:hAnsi="바탕" w:hint="eastAsia"/>
          <w:b/>
          <w:color w:val="000000"/>
          <w:sz w:val="20"/>
          <w:szCs w:val="20"/>
        </w:rPr>
        <w:t>의 의료행위에 의해서 발생한 의료비는 보상합니다)에서 발생한 「국민건강보험법」에 따른 요양급여에 해당하지 않는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「국민건강보험법」에 따른 요양급여 중 본인부담금의 경우 국민건강보험 관련 법령에 따라 국민건강보험공단으로부터 사전 또는 사후 환급이 가능한 금액(「국민건강보험법」에 따른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3. 「의료급여법」에 따른 의료급여 중 본인부담금의 경우 의료급여 관련 법령에 따라 의료급여기금 등으로부터 사전 또는 사후 환급이 가능한 금액(「의료급여법」에 따른 본인부담금 보상제 및 본인부담금 상한제)</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4. 건강검진(단, 검사결과 이상 소견에 따라 건강검진센터 등에서 발생한 추가 의료비용은 보상합니다), 예방접종, 인공유산에 든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질병 치료를 목적으로 하는 경우에는 보상합니다.</w:t>
      </w:r>
    </w:p>
    <w:p w:rsidR="0070669C" w:rsidRPr="00EB2AF8" w:rsidRDefault="0070669C" w:rsidP="0070669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5. 영양제, 비타민제, 호르몬 투여(다만, 국민건강보험의 요양급여 기준에 해당하는 성조숙증을 치료하기 위한 호르몬 투여는 보상합니다), 보신용 투약, 친자 확인을 위한 진단, 불임검사, 불임수술, 불임복원술, 보조생식술(체내, 체외 인공수정을 포함합니다), 성장촉진, 의약외품과 관련하여 소요된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회사가 보상하는 질병 치료를 목적으로 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6. 다음의 어느 하나에 해당하는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가. 단순한 피로 또는 권태</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831"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나. 주근깨, 다모, 무모, 백모증, 딸기코(주사비), 점, 모반(피보험자</w:t>
      </w:r>
      <w:r w:rsidRPr="00EB2AF8">
        <w:rPr>
          <w:rFonts w:ascii="바탕" w:eastAsia="바탕" w:hAnsi="바탕"/>
          <w:b/>
          <w:color w:val="000000"/>
          <w:sz w:val="20"/>
          <w:szCs w:val="20"/>
        </w:rPr>
        <w:t>가</w:t>
      </w:r>
      <w:r w:rsidRPr="00EB2AF8">
        <w:rPr>
          <w:rFonts w:ascii="바탕" w:eastAsia="바탕" w:hAnsi="바탕" w:hint="eastAsia"/>
          <w:b/>
          <w:color w:val="000000"/>
          <w:sz w:val="20"/>
          <w:szCs w:val="20"/>
        </w:rPr>
        <w:t xml:space="preserve"> 보험가입당시 태아인 경우 화염상모반 등 선천성 비신생물성 모반(Q82.5)은 보상합니다), 사마귀, 여드름, 노화현상으로 인한 탈모 등 피부질환</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831" w:hangingChars="200" w:hanging="393"/>
        <w:jc w:val="both"/>
        <w:rPr>
          <w:rFonts w:ascii="바탕" w:eastAsia="바탕" w:hAnsi="바탕"/>
          <w:b/>
          <w:color w:val="000000"/>
          <w:sz w:val="20"/>
          <w:szCs w:val="20"/>
        </w:rPr>
      </w:pPr>
      <w:r w:rsidRPr="00EB2AF8">
        <w:rPr>
          <w:rFonts w:ascii="바탕" w:eastAsia="바탕" w:hAnsi="바탕" w:hint="eastAsia"/>
          <w:b/>
          <w:color w:val="000000"/>
          <w:sz w:val="20"/>
          <w:szCs w:val="20"/>
        </w:rPr>
        <w:t>다. 발기부전(impotence)∙불감증, 단순 코골음(수면무호흡(G47.3)은 보상합니다), 치료를 동반하지 않는 단순포경(phimosis), 「국민건강보험 요양급여의 기준에 관한 규칙」 제9조 제1항([별표2]비급여대상)에 따른 업무 또는 일상생활에 지장이 없는 검열반 등 안과질환</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7. 의치, 의수족, 의안, 안경, 콘택트렌즈, 보청기, 목발, 팔걸이(Arm Sling), 보조기 등 진료 재료의 구입 및 대체 비용</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   다만, 인공장기 등 신체에 이식되어 그 기능을 대신하는 경우에는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8. 아래에 열거된 국민건강보험 비급여 대상으로 신체의 필수 기능개선 목적이 아닌 외모개선 목적의 치료로 인하여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797"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가. 쌍꺼풀수술(이중검수술. 다만, 안검하수, 안검내반 등을 치료하기 위한 시력개선 목적의 이중검수술은 보상합니다), 코성형수술(융비술), 유방 확대(다만, 유방암 환자의 유방재건술은 보상합니다)·축소술, 지방흡입술</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다만</w:t>
      </w:r>
      <w:proofErr w:type="gramStart"/>
      <w:r w:rsidR="005E2914" w:rsidRPr="00EB2AF8">
        <w:rPr>
          <w:rFonts w:ascii="바탕" w:eastAsia="바탕" w:hAnsi="바탕"/>
          <w:b/>
          <w:color w:val="000000"/>
          <w:sz w:val="20"/>
          <w:szCs w:val="20"/>
        </w:rPr>
        <w:t>,</w:t>
      </w:r>
      <w:r w:rsidR="00312A48" w:rsidRPr="00EB2AF8">
        <w:rPr>
          <w:rFonts w:ascii="바탕" w:eastAsia="바탕" w:hAnsi="바탕" w:hint="eastAsia"/>
          <w:b/>
          <w:color w:val="000000"/>
          <w:sz w:val="20"/>
          <w:szCs w:val="20"/>
        </w:rPr>
        <w:t>「</w:t>
      </w:r>
      <w:proofErr w:type="gramEnd"/>
      <w:r w:rsidR="00312A48" w:rsidRPr="00EB2AF8">
        <w:rPr>
          <w:rFonts w:ascii="바탕" w:eastAsia="바탕" w:hAnsi="바탕" w:hint="eastAsia"/>
          <w:b/>
          <w:color w:val="000000"/>
          <w:sz w:val="20"/>
          <w:szCs w:val="20"/>
        </w:rPr>
        <w:t>국민건강보험법」</w:t>
      </w:r>
      <w:r w:rsidR="005E2914" w:rsidRPr="00EB2AF8">
        <w:rPr>
          <w:rFonts w:ascii="바탕" w:eastAsia="바탕" w:hAnsi="바탕" w:hint="eastAsia"/>
          <w:b/>
          <w:color w:val="000000"/>
          <w:sz w:val="20"/>
          <w:szCs w:val="20"/>
        </w:rPr>
        <w:t>및</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관련</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고시에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따라</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요양급여에</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해당하는</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여성형</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유방증</w:t>
      </w:r>
      <w:r w:rsidR="005E2914" w:rsidRPr="00EB2AF8">
        <w:rPr>
          <w:rFonts w:ascii="바탕" w:eastAsia="바탕" w:hAnsi="바탕"/>
          <w:b/>
          <w:color w:val="000000"/>
          <w:sz w:val="20"/>
          <w:szCs w:val="20"/>
        </w:rPr>
        <w:t>’</w:t>
      </w:r>
      <w:r w:rsidR="005E2914" w:rsidRPr="00EB2AF8">
        <w:rPr>
          <w:rFonts w:ascii="바탕" w:eastAsia="바탕" w:hAnsi="바탕" w:hint="eastAsia"/>
          <w:b/>
          <w:color w:val="000000"/>
          <w:sz w:val="20"/>
          <w:szCs w:val="20"/>
        </w:rPr>
        <w:t>을</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수술하면서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그</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일련의</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과정으로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시행한</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지방흡입술은</w:t>
      </w:r>
      <w:r w:rsidR="005E2914" w:rsidRPr="00EB2AF8">
        <w:rPr>
          <w:rFonts w:ascii="바탕" w:eastAsia="바탕" w:hAnsi="바탕"/>
          <w:b/>
          <w:color w:val="000000"/>
          <w:sz w:val="20"/>
          <w:szCs w:val="20"/>
        </w:rPr>
        <w:t xml:space="preserve"> </w:t>
      </w:r>
      <w:r w:rsidR="005E2914" w:rsidRPr="00EB2AF8">
        <w:rPr>
          <w:rFonts w:ascii="바탕" w:eastAsia="바탕" w:hAnsi="바탕" w:hint="eastAsia"/>
          <w:b/>
          <w:color w:val="000000"/>
          <w:sz w:val="20"/>
          <w:szCs w:val="20"/>
        </w:rPr>
        <w:t>보상합니다</w:t>
      </w:r>
      <w:r w:rsidR="005E2914" w:rsidRPr="00EB2AF8">
        <w:rPr>
          <w:rFonts w:ascii="바탕" w:eastAsia="바탕" w:hAnsi="바탕"/>
          <w:b/>
          <w:color w:val="000000"/>
          <w:sz w:val="20"/>
          <w:szCs w:val="20"/>
        </w:rPr>
        <w:t>)</w:t>
      </w:r>
      <w:r w:rsidR="00480471" w:rsidRPr="00EB2AF8">
        <w:rPr>
          <w:rFonts w:ascii="바탕" w:eastAsia="바탕" w:hAnsi="바탕" w:hint="eastAsia"/>
          <w:b/>
          <w:color w:val="000000"/>
          <w:sz w:val="20"/>
          <w:szCs w:val="20"/>
        </w:rPr>
        <w:t>,</w:t>
      </w:r>
      <w:r w:rsidRPr="00EB2AF8">
        <w:rPr>
          <w:rFonts w:ascii="바탕" w:eastAsia="바탕" w:hAnsi="바탕" w:hint="eastAsia"/>
          <w:b/>
          <w:color w:val="000000"/>
          <w:sz w:val="20"/>
          <w:szCs w:val="20"/>
        </w:rPr>
        <w:t xml:space="preserve"> 주름살 제거술 등</w:t>
      </w:r>
    </w:p>
    <w:p w:rsidR="0070669C" w:rsidRPr="00EB2AF8" w:rsidRDefault="0070669C" w:rsidP="0070669C">
      <w:pPr>
        <w:pStyle w:val="a6"/>
        <w:wordWrap w:val="0"/>
        <w:autoSpaceDE w:val="0"/>
        <w:autoSpaceDN w:val="0"/>
        <w:adjustRightInd w:val="0"/>
        <w:snapToGrid w:val="0"/>
        <w:spacing w:before="0" w:beforeAutospacing="0" w:after="0" w:afterAutospacing="0"/>
        <w:ind w:leftChars="218" w:left="795"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나. 사시교정, 안와격리증(양쪽 눈을 감싸고 있는 뼈와 뼈 사이의 거리가 넓은 증상)의 교정 등 시각계 수술로서 시력개선 목적이 아닌 외모개선 목적의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8" w:left="795"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다. 안경, 콘택트렌즈 등을 대체하기 위한 시력교정술(국민건강보험 요양급여 대상 수술방법 또는 치료재료가 사용되지 않은 부분은 시력교정술로 봅니다)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218" w:left="795" w:hangingChars="183" w:hanging="359"/>
        <w:jc w:val="both"/>
        <w:rPr>
          <w:rFonts w:ascii="바탕" w:eastAsia="바탕" w:hAnsi="바탕"/>
          <w:b/>
          <w:color w:val="000000"/>
          <w:sz w:val="20"/>
          <w:szCs w:val="20"/>
        </w:rPr>
      </w:pPr>
      <w:r w:rsidRPr="00EB2AF8">
        <w:rPr>
          <w:rFonts w:ascii="바탕" w:eastAsia="바탕" w:hAnsi="바탕" w:hint="eastAsia"/>
          <w:b/>
          <w:color w:val="000000"/>
          <w:sz w:val="20"/>
          <w:szCs w:val="20"/>
        </w:rPr>
        <w:t>라. 외모개선 목적의 다리정맥류 수술</w:t>
      </w:r>
    </w:p>
    <w:p w:rsidR="0070669C" w:rsidRPr="00EB2AF8" w:rsidRDefault="0070669C" w:rsidP="0070669C">
      <w:pPr>
        <w:pStyle w:val="a6"/>
        <w:wordWrap w:val="0"/>
        <w:autoSpaceDE w:val="0"/>
        <w:autoSpaceDN w:val="0"/>
        <w:adjustRightInd w:val="0"/>
        <w:snapToGrid w:val="0"/>
        <w:spacing w:before="0" w:beforeAutospacing="0" w:after="0" w:afterAutospacing="0"/>
        <w:ind w:leftChars="219" w:left="536" w:hangingChars="50" w:hanging="98"/>
        <w:jc w:val="both"/>
        <w:rPr>
          <w:rFonts w:ascii="바탕" w:eastAsia="바탕" w:hAnsi="바탕"/>
          <w:b/>
          <w:color w:val="000000"/>
          <w:sz w:val="20"/>
          <w:szCs w:val="20"/>
        </w:rPr>
      </w:pPr>
      <w:r w:rsidRPr="00EB2AF8">
        <w:rPr>
          <w:rFonts w:ascii="바탕" w:eastAsia="바탕" w:hAnsi="바탕" w:hint="eastAsia"/>
          <w:b/>
          <w:color w:val="000000"/>
          <w:sz w:val="20"/>
          <w:szCs w:val="20"/>
        </w:rPr>
        <w:t>마. 그 밖에 외모개선 목적의 치료로 국민건강보험 비급여대상에 해당하는 치료</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9. 진료와 무관한 각종 비용(TV시청료, 전화료, 각종 증명료 등을 말합니다), 의사의 임상적 소견과 관련이 없는 검사비용, 간병비</w:t>
      </w:r>
    </w:p>
    <w:p w:rsidR="00011661" w:rsidRPr="00EB2AF8" w:rsidRDefault="0070669C" w:rsidP="00011661">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10. </w:t>
      </w:r>
      <w:r w:rsidRPr="00EB2AF8">
        <w:rPr>
          <w:rFonts w:ascii="바탕" w:eastAsia="바탕" w:hAnsi="바탕" w:hint="eastAsia"/>
          <w:b/>
          <w:color w:val="000000"/>
          <w:spacing w:val="4"/>
          <w:sz w:val="20"/>
          <w:szCs w:val="20"/>
        </w:rPr>
        <w:t>산재보험에서 보상받는 의료비. 다만, 본인부담의료비는 제3조(보장종목별 보상내용) [질병통원형] 제1항부터 제</w:t>
      </w:r>
      <w:r w:rsidR="00011661" w:rsidRPr="00EB2AF8">
        <w:rPr>
          <w:rFonts w:ascii="바탕" w:eastAsia="바탕" w:hAnsi="바탕" w:hint="eastAsia"/>
          <w:b/>
          <w:color w:val="000000"/>
          <w:spacing w:val="4"/>
          <w:sz w:val="20"/>
          <w:szCs w:val="20"/>
        </w:rPr>
        <w:t>4</w:t>
      </w:r>
      <w:r w:rsidRPr="00EB2AF8">
        <w:rPr>
          <w:rFonts w:ascii="바탕" w:eastAsia="바탕" w:hAnsi="바탕" w:hint="eastAsia"/>
          <w:b/>
          <w:color w:val="000000"/>
          <w:spacing w:val="4"/>
          <w:sz w:val="20"/>
          <w:szCs w:val="20"/>
        </w:rPr>
        <w:t>항 및 제</w:t>
      </w:r>
      <w:r w:rsidR="00011661" w:rsidRPr="00EB2AF8">
        <w:rPr>
          <w:rFonts w:ascii="바탕" w:eastAsia="바탕" w:hAnsi="바탕" w:hint="eastAsia"/>
          <w:b/>
          <w:color w:val="000000"/>
          <w:spacing w:val="4"/>
          <w:sz w:val="20"/>
          <w:szCs w:val="20"/>
        </w:rPr>
        <w:t>6</w:t>
      </w:r>
      <w:r w:rsidRPr="00EB2AF8">
        <w:rPr>
          <w:rFonts w:ascii="바탕" w:eastAsia="바탕" w:hAnsi="바탕" w:hint="eastAsia"/>
          <w:b/>
          <w:color w:val="000000"/>
          <w:spacing w:val="4"/>
          <w:sz w:val="20"/>
          <w:szCs w:val="20"/>
        </w:rPr>
        <w:t>항</w:t>
      </w:r>
      <w:r w:rsidR="00B16F16" w:rsidRPr="00EB2AF8">
        <w:rPr>
          <w:rFonts w:ascii="바탕" w:eastAsia="바탕" w:hAnsi="바탕" w:hint="eastAsia"/>
          <w:b/>
          <w:color w:val="000000"/>
          <w:spacing w:val="4"/>
          <w:sz w:val="20"/>
          <w:szCs w:val="20"/>
        </w:rPr>
        <w:t>부터 제7항</w:t>
      </w:r>
      <w:r w:rsidRPr="00EB2AF8">
        <w:rPr>
          <w:rFonts w:ascii="바탕" w:eastAsia="바탕" w:hAnsi="바탕" w:hint="eastAsia"/>
          <w:b/>
          <w:color w:val="000000"/>
          <w:spacing w:val="4"/>
          <w:sz w:val="20"/>
          <w:szCs w:val="20"/>
        </w:rPr>
        <w:t xml:space="preserve">에 따라 </w:t>
      </w:r>
      <w:r w:rsidRPr="00EB2AF8">
        <w:rPr>
          <w:rFonts w:ascii="바탕" w:eastAsia="바탕" w:hAnsi="바탕" w:hint="eastAsia"/>
          <w:b/>
          <w:color w:val="000000"/>
          <w:sz w:val="20"/>
          <w:szCs w:val="20"/>
        </w:rPr>
        <w:t>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11. 인간면역결핍바이러스(HIV) 감염으로 인한 치료비(다만, 「의료법」에서 정한 의료인의 진료상 또는 치료중 혈액에 의한 HIV 감염은 해당 진료기록을 통해 객관적으로 확인되는 경우는 보상합니다)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12. 「국민건강보험법」 제42조의 요양기관이 아닌 외국에 있는 의료기관에서 발생한 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13. 「응급의료에 관한 법률」 및 동 시행규칙에서 정한 응급환자에 해당하지 않는 자가 「의료법」 제3조의4에 따른 상급종합병원 응급실을 이용하면서 발생한 응급의료관리료</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14. </w:t>
      </w:r>
      <w:r w:rsidRPr="00EB2AF8">
        <w:rPr>
          <w:rFonts w:ascii="바탕" w:eastAsia="바탕" w:hAnsi="바탕"/>
          <w:b/>
          <w:color w:val="000000"/>
          <w:sz w:val="20"/>
          <w:szCs w:val="20"/>
        </w:rPr>
        <w:t>도수치료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체외충격파치료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증식치료로 인하여 발생한 비급여의료비</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15. </w:t>
      </w:r>
      <w:r w:rsidRPr="00EB2AF8">
        <w:rPr>
          <w:rFonts w:ascii="바탕" w:eastAsia="바탕" w:hAnsi="바탕"/>
          <w:b/>
          <w:color w:val="000000"/>
          <w:sz w:val="20"/>
          <w:szCs w:val="20"/>
        </w:rPr>
        <w:t>비급여 주사료</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다만</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항암제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항생제</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항진균제 포함</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희귀의약품은 보상합니다</w:t>
      </w:r>
      <w:r w:rsidRPr="00EB2AF8">
        <w:rPr>
          <w:rFonts w:ascii="바탕" w:eastAsia="바탕" w:hAnsi="바탕" w:hint="eastAsia"/>
          <w:b/>
          <w:color w:val="000000"/>
          <w:sz w:val="20"/>
          <w:szCs w:val="20"/>
        </w:rPr>
        <w:t>)</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16. </w:t>
      </w:r>
      <w:r w:rsidRPr="00EB2AF8">
        <w:rPr>
          <w:rFonts w:ascii="바탕" w:eastAsia="바탕" w:hAnsi="바탕"/>
          <w:b/>
          <w:color w:val="000000"/>
          <w:sz w:val="20"/>
          <w:szCs w:val="20"/>
        </w:rPr>
        <w:t>자기공명영상진단</w:t>
      </w:r>
      <w:r w:rsidRPr="00EB2AF8">
        <w:rPr>
          <w:rFonts w:ascii="바탕" w:eastAsia="바탕" w:hAnsi="바탕" w:hint="eastAsia"/>
          <w:b/>
          <w:color w:val="000000"/>
          <w:sz w:val="20"/>
          <w:szCs w:val="20"/>
        </w:rPr>
        <w:t>(MRI/MRA)</w:t>
      </w:r>
      <w:r w:rsidRPr="00EB2AF8">
        <w:rPr>
          <w:rFonts w:ascii="바탕" w:eastAsia="바탕" w:hAnsi="바탕"/>
          <w:b/>
          <w:color w:val="000000"/>
          <w:sz w:val="20"/>
          <w:szCs w:val="20"/>
        </w:rPr>
        <w:t>으로 인하여 발생한 비급여의료비</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조영제</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판독료</w:t>
      </w:r>
      <w:r w:rsidRPr="00EB2AF8">
        <w:rPr>
          <w:rFonts w:ascii="바탕" w:eastAsia="바탕" w:hAnsi="바탕" w:hint="eastAsia"/>
          <w:b/>
          <w:color w:val="000000"/>
          <w:sz w:val="20"/>
          <w:szCs w:val="20"/>
        </w:rPr>
        <w:t>를</w:t>
      </w:r>
      <w:r w:rsidRPr="00EB2AF8">
        <w:rPr>
          <w:rFonts w:ascii="바탕" w:eastAsia="바탕" w:hAnsi="바탕"/>
          <w:b/>
          <w:color w:val="000000"/>
          <w:sz w:val="20"/>
          <w:szCs w:val="20"/>
        </w:rPr>
        <w:t xml:space="preserve"> 포함</w:t>
      </w:r>
      <w:r w:rsidRPr="00EB2AF8">
        <w:rPr>
          <w:rFonts w:ascii="바탕" w:eastAsia="바탕" w:hAnsi="바탕" w:hint="eastAsia"/>
          <w:b/>
          <w:color w:val="000000"/>
          <w:sz w:val="20"/>
          <w:szCs w:val="20"/>
        </w:rPr>
        <w:t>합니다)</w:t>
      </w:r>
    </w:p>
    <w:p w:rsidR="0070669C" w:rsidRPr="00EB2AF8" w:rsidRDefault="0070669C" w:rsidP="0070669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17.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14</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15</w:t>
      </w:r>
      <w:r w:rsidRPr="00EB2AF8">
        <w:rPr>
          <w:rFonts w:ascii="바탕" w:eastAsia="바탕" w:hAnsi="바탕"/>
          <w:b/>
          <w:color w:val="000000"/>
          <w:sz w:val="20"/>
          <w:szCs w:val="20"/>
        </w:rPr>
        <w:t>호</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제</w:t>
      </w:r>
      <w:r w:rsidRPr="00EB2AF8">
        <w:rPr>
          <w:rFonts w:ascii="바탕" w:eastAsia="바탕" w:hAnsi="바탕" w:hint="eastAsia"/>
          <w:b/>
          <w:color w:val="000000"/>
          <w:sz w:val="20"/>
          <w:szCs w:val="20"/>
        </w:rPr>
        <w:t>16</w:t>
      </w:r>
      <w:r w:rsidRPr="00EB2AF8">
        <w:rPr>
          <w:rFonts w:ascii="바탕" w:eastAsia="바탕" w:hAnsi="바탕"/>
          <w:b/>
          <w:color w:val="000000"/>
          <w:sz w:val="20"/>
          <w:szCs w:val="20"/>
        </w:rPr>
        <w:t>호와 관련하여 자동차보험</w:t>
      </w:r>
      <w:r w:rsidRPr="00EB2AF8">
        <w:rPr>
          <w:rFonts w:ascii="바탕" w:eastAsia="바탕" w:hAnsi="바탕" w:hint="eastAsia"/>
          <w:b/>
          <w:color w:val="000000"/>
          <w:sz w:val="20"/>
          <w:szCs w:val="20"/>
        </w:rPr>
        <w:t>(</w:t>
      </w:r>
      <w:r w:rsidRPr="00EB2AF8">
        <w:rPr>
          <w:rFonts w:ascii="바탕" w:eastAsia="바탕" w:hAnsi="바탕"/>
          <w:b/>
          <w:color w:val="000000"/>
          <w:sz w:val="20"/>
          <w:szCs w:val="20"/>
        </w:rPr>
        <w:t>공제를 포함합니다</w:t>
      </w:r>
      <w:r w:rsidRPr="00EB2AF8">
        <w:rPr>
          <w:rFonts w:ascii="바탕" w:eastAsia="바탕" w:hAnsi="바탕" w:hint="eastAsia"/>
          <w:b/>
          <w:color w:val="000000"/>
          <w:sz w:val="20"/>
          <w:szCs w:val="20"/>
        </w:rPr>
        <w:t xml:space="preserve">) </w:t>
      </w:r>
      <w:r w:rsidRPr="00EB2AF8">
        <w:rPr>
          <w:rFonts w:ascii="바탕" w:eastAsia="바탕" w:hAnsi="바탕"/>
          <w:b/>
          <w:color w:val="000000"/>
          <w:sz w:val="20"/>
          <w:szCs w:val="20"/>
        </w:rPr>
        <w:t>또는 산재보험에서 발생한 본인부담의료비</w:t>
      </w:r>
    </w:p>
    <w:p w:rsidR="0070669C" w:rsidRPr="00EB2AF8" w:rsidRDefault="0070669C" w:rsidP="0070669C">
      <w:pPr>
        <w:adjustRightInd w:val="0"/>
        <w:snapToGrid w:val="0"/>
        <w:rPr>
          <w:rFonts w:hAnsi="바탕"/>
          <w:b/>
          <w:color w:val="000000"/>
          <w:szCs w:val="20"/>
        </w:rPr>
      </w:pPr>
      <w:r w:rsidRPr="00EB2AF8">
        <w:rPr>
          <w:rFonts w:hAnsi="바탕" w:hint="eastAsia"/>
          <w:b/>
          <w:color w:val="000000"/>
          <w:szCs w:val="20"/>
        </w:rPr>
        <w:t>④</w:t>
      </w:r>
      <w:r w:rsidRPr="00EB2AF8">
        <w:rPr>
          <w:rFonts w:hAnsi="바탕"/>
          <w:b/>
          <w:color w:val="000000"/>
          <w:szCs w:val="20"/>
        </w:rPr>
        <w:t xml:space="preserve"> 제</w:t>
      </w:r>
      <w:r w:rsidRPr="00EB2AF8">
        <w:rPr>
          <w:rFonts w:hAnsi="바탕" w:hint="eastAsia"/>
          <w:b/>
          <w:color w:val="000000"/>
          <w:szCs w:val="20"/>
        </w:rPr>
        <w:t>3</w:t>
      </w:r>
      <w:r w:rsidRPr="00EB2AF8">
        <w:rPr>
          <w:rFonts w:hAnsi="바탕"/>
          <w:b/>
          <w:color w:val="000000"/>
          <w:szCs w:val="20"/>
        </w:rPr>
        <w:t>항 제</w:t>
      </w:r>
      <w:r w:rsidRPr="00EB2AF8">
        <w:rPr>
          <w:rFonts w:hAnsi="바탕" w:hint="eastAsia"/>
          <w:b/>
          <w:color w:val="000000"/>
          <w:szCs w:val="20"/>
        </w:rPr>
        <w:t>14</w:t>
      </w:r>
      <w:r w:rsidRPr="00EB2AF8">
        <w:rPr>
          <w:rFonts w:hAnsi="바탕"/>
          <w:b/>
          <w:color w:val="000000"/>
          <w:szCs w:val="20"/>
        </w:rPr>
        <w:t>호에서 제</w:t>
      </w:r>
      <w:r w:rsidRPr="00EB2AF8">
        <w:rPr>
          <w:rFonts w:hAnsi="바탕" w:hint="eastAsia"/>
          <w:b/>
          <w:color w:val="000000"/>
          <w:szCs w:val="20"/>
        </w:rPr>
        <w:t>17</w:t>
      </w:r>
      <w:r w:rsidRPr="00EB2AF8">
        <w:rPr>
          <w:rFonts w:hAnsi="바탕"/>
          <w:b/>
          <w:color w:val="000000"/>
          <w:szCs w:val="20"/>
        </w:rPr>
        <w:t>호까지 정한 의료비와 다른 의료비가 함께 청구되어 각 항목별 의료비가 구분되지 않는 경우 회사는 보험금 지급금액 결정을 위해 계약자</w:t>
      </w:r>
      <w:r w:rsidRPr="00EB2AF8">
        <w:rPr>
          <w:rFonts w:hAnsi="바탕" w:hint="eastAsia"/>
          <w:b/>
          <w:color w:val="000000"/>
          <w:szCs w:val="20"/>
        </w:rPr>
        <w:t xml:space="preserve">, </w:t>
      </w:r>
      <w:r w:rsidRPr="00EB2AF8">
        <w:rPr>
          <w:rFonts w:hAnsi="바탕"/>
          <w:b/>
          <w:color w:val="000000"/>
          <w:szCs w:val="20"/>
        </w:rPr>
        <w:t>피보험자 또는 보험수익자에게 각각의 의료</w:t>
      </w:r>
      <w:r w:rsidRPr="00EB2AF8">
        <w:rPr>
          <w:rFonts w:hAnsi="바탕"/>
          <w:b/>
          <w:color w:val="000000"/>
          <w:szCs w:val="20"/>
        </w:rPr>
        <w:lastRenderedPageBreak/>
        <w:t>비에 대한 확인을 요청할 수 있습니다</w:t>
      </w:r>
      <w:r w:rsidRPr="00EB2AF8">
        <w:rPr>
          <w:rFonts w:hAnsi="바탕" w:hint="eastAsia"/>
          <w:b/>
          <w:color w:val="000000"/>
          <w:szCs w:val="20"/>
        </w:rPr>
        <w:t>.</w:t>
      </w:r>
    </w:p>
    <w:p w:rsidR="00541D9F" w:rsidRPr="00EB2AF8" w:rsidRDefault="00541D9F" w:rsidP="009E092C">
      <w:pPr>
        <w:pStyle w:val="a6"/>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p>
    <w:p w:rsidR="00F14111" w:rsidRPr="00EB2AF8" w:rsidRDefault="00F14111"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r w:rsidRPr="00EB2AF8">
        <w:rPr>
          <w:rFonts w:ascii="돋움" w:eastAsia="돋움" w:hAnsi="돋움" w:hint="eastAsia"/>
          <w:b/>
          <w:bCs/>
          <w:color w:val="000000"/>
          <w:sz w:val="20"/>
          <w:szCs w:val="20"/>
        </w:rPr>
        <w:t>제 4 관 보험금의 지급</w:t>
      </w:r>
    </w:p>
    <w:p w:rsidR="00F14111" w:rsidRPr="00EB2AF8" w:rsidRDefault="00F14111"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F14111" w:rsidRPr="00EB2AF8" w:rsidRDefault="00F14111"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w:t>
      </w:r>
      <w:r w:rsidR="00627E0C" w:rsidRPr="00EB2AF8">
        <w:rPr>
          <w:rFonts w:ascii="돋움" w:eastAsia="돋움" w:hAnsi="돋움" w:hint="eastAsia"/>
          <w:b/>
          <w:color w:val="000000"/>
          <w:sz w:val="20"/>
          <w:szCs w:val="20"/>
        </w:rPr>
        <w:t xml:space="preserve"> </w:t>
      </w:r>
      <w:r w:rsidR="00593F01" w:rsidRPr="00EB2AF8">
        <w:rPr>
          <w:rFonts w:ascii="돋움" w:eastAsia="돋움" w:hAnsi="돋움" w:hint="eastAsia"/>
          <w:b/>
          <w:color w:val="000000"/>
          <w:sz w:val="20"/>
          <w:szCs w:val="20"/>
        </w:rPr>
        <w:t>5</w:t>
      </w:r>
      <w:r w:rsidRPr="00EB2AF8">
        <w:rPr>
          <w:rFonts w:ascii="돋움" w:eastAsia="돋움" w:hAnsi="돋움" w:hint="eastAsia"/>
          <w:b/>
          <w:color w:val="000000"/>
          <w:sz w:val="20"/>
          <w:szCs w:val="20"/>
        </w:rPr>
        <w:t xml:space="preserve"> 조 보험금</w:t>
      </w:r>
      <w:r w:rsidR="00565731" w:rsidRPr="00EB2AF8">
        <w:rPr>
          <w:rFonts w:ascii="돋움" w:eastAsia="돋움" w:hAnsi="돋움" w:hint="eastAsia"/>
          <w:b/>
          <w:color w:val="000000"/>
          <w:sz w:val="20"/>
          <w:szCs w:val="20"/>
        </w:rPr>
        <w:t xml:space="preserve"> 등</w:t>
      </w:r>
      <w:r w:rsidR="00981F7E" w:rsidRPr="00EB2AF8">
        <w:rPr>
          <w:rFonts w:ascii="돋움" w:eastAsia="돋움" w:hAnsi="돋움" w:hint="eastAsia"/>
          <w:b/>
          <w:color w:val="000000"/>
          <w:sz w:val="20"/>
          <w:szCs w:val="20"/>
        </w:rPr>
        <w:t>의</w:t>
      </w:r>
      <w:r w:rsidRPr="00EB2AF8">
        <w:rPr>
          <w:rFonts w:ascii="돋움" w:eastAsia="돋움" w:hAnsi="돋움" w:hint="eastAsia"/>
          <w:b/>
          <w:color w:val="000000"/>
          <w:sz w:val="20"/>
          <w:szCs w:val="20"/>
        </w:rPr>
        <w:t xml:space="preserve"> 청구</w:t>
      </w:r>
    </w:p>
    <w:p w:rsidR="00F14111" w:rsidRPr="00EB2AF8" w:rsidRDefault="00F14111"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① 보험수익자</w:t>
      </w:r>
      <w:r w:rsidR="00E75104" w:rsidRPr="00EB2AF8">
        <w:rPr>
          <w:rFonts w:ascii="바탕" w:eastAsia="바탕" w:hAnsi="바탕" w:hint="eastAsia"/>
          <w:color w:val="000000"/>
          <w:sz w:val="20"/>
          <w:szCs w:val="20"/>
        </w:rPr>
        <w:t xml:space="preserve"> 또는 계약자</w:t>
      </w:r>
      <w:r w:rsidR="0024662E" w:rsidRPr="00EB2AF8">
        <w:rPr>
          <w:rFonts w:ascii="바탕" w:eastAsia="바탕" w:hAnsi="바탕" w:hint="eastAsia"/>
          <w:color w:val="000000"/>
          <w:sz w:val="20"/>
          <w:szCs w:val="20"/>
        </w:rPr>
        <w:t>는</w:t>
      </w:r>
      <w:r w:rsidR="00BB11AD" w:rsidRPr="00EB2AF8">
        <w:rPr>
          <w:rFonts w:ascii="바탕" w:eastAsia="바탕" w:hAnsi="바탕" w:hint="eastAsia"/>
          <w:color w:val="000000"/>
          <w:sz w:val="20"/>
          <w:szCs w:val="20"/>
        </w:rPr>
        <w:t xml:space="preserve"> </w:t>
      </w:r>
      <w:r w:rsidRPr="00EB2AF8">
        <w:rPr>
          <w:rFonts w:ascii="바탕" w:eastAsia="바탕" w:hAnsi="바탕" w:hint="eastAsia"/>
          <w:color w:val="000000"/>
          <w:sz w:val="20"/>
          <w:szCs w:val="20"/>
        </w:rPr>
        <w:t>다음의 서류를 제출하고 보험금</w:t>
      </w:r>
      <w:r w:rsidR="00565731" w:rsidRPr="00EB2AF8">
        <w:rPr>
          <w:rFonts w:ascii="바탕" w:eastAsia="바탕" w:hAnsi="바탕" w:hint="eastAsia"/>
          <w:color w:val="000000"/>
          <w:sz w:val="20"/>
          <w:szCs w:val="20"/>
        </w:rPr>
        <w:t xml:space="preserve"> 또는 책임준비금을</w:t>
      </w:r>
      <w:r w:rsidRPr="00EB2AF8">
        <w:rPr>
          <w:rFonts w:ascii="바탕" w:eastAsia="바탕" w:hAnsi="바탕" w:hint="eastAsia"/>
          <w:color w:val="000000"/>
          <w:sz w:val="20"/>
          <w:szCs w:val="20"/>
        </w:rPr>
        <w:t xml:space="preserve"> 청구하여야 합니다.</w:t>
      </w:r>
    </w:p>
    <w:p w:rsidR="00F14111" w:rsidRPr="00EB2AF8" w:rsidRDefault="00F14111" w:rsidP="009E092C">
      <w:pPr>
        <w:pStyle w:val="a6"/>
        <w:wordWrap w:val="0"/>
        <w:autoSpaceDE w:val="0"/>
        <w:autoSpaceDN w:val="0"/>
        <w:adjustRightInd w:val="0"/>
        <w:snapToGrid w:val="0"/>
        <w:spacing w:before="0" w:beforeAutospacing="0" w:after="0" w:afterAutospacing="0"/>
        <w:ind w:firstLineChars="100" w:firstLine="200"/>
        <w:jc w:val="both"/>
        <w:rPr>
          <w:rFonts w:ascii="바탕" w:eastAsia="바탕" w:hAnsi="바탕"/>
          <w:color w:val="000000"/>
          <w:sz w:val="20"/>
          <w:szCs w:val="20"/>
        </w:rPr>
      </w:pPr>
      <w:r w:rsidRPr="00EB2AF8">
        <w:rPr>
          <w:rFonts w:ascii="바탕" w:eastAsia="바탕" w:hAnsi="바탕" w:hint="eastAsia"/>
          <w:color w:val="000000"/>
          <w:sz w:val="20"/>
          <w:szCs w:val="20"/>
        </w:rPr>
        <w:t>1. 청구서(회사양식)</w:t>
      </w:r>
    </w:p>
    <w:p w:rsidR="00F14111" w:rsidRPr="00EB2AF8" w:rsidRDefault="00F14111" w:rsidP="009E092C">
      <w:pPr>
        <w:pStyle w:val="a9"/>
        <w:tabs>
          <w:tab w:val="left" w:pos="500"/>
        </w:tabs>
        <w:spacing w:line="240" w:lineRule="auto"/>
        <w:ind w:leftChars="100" w:left="500" w:hangingChars="150" w:hanging="300"/>
        <w:jc w:val="both"/>
        <w:rPr>
          <w:rFonts w:hAnsi="바탕"/>
          <w:sz w:val="20"/>
          <w:szCs w:val="20"/>
        </w:rPr>
      </w:pPr>
      <w:r w:rsidRPr="00EB2AF8">
        <w:rPr>
          <w:rFonts w:hAnsi="바탕" w:hint="eastAsia"/>
          <w:sz w:val="20"/>
          <w:szCs w:val="20"/>
        </w:rPr>
        <w:t>2. 사고증명서</w:t>
      </w:r>
      <w:r w:rsidR="00BA281E" w:rsidRPr="00EB2AF8">
        <w:rPr>
          <w:rFonts w:hAnsi="바탕" w:hint="eastAsia"/>
          <w:sz w:val="20"/>
          <w:szCs w:val="20"/>
        </w:rPr>
        <w:t>[</w:t>
      </w:r>
      <w:r w:rsidRPr="00EB2AF8">
        <w:rPr>
          <w:rFonts w:hAnsi="바탕" w:hint="eastAsia"/>
          <w:sz w:val="20"/>
          <w:szCs w:val="20"/>
        </w:rPr>
        <w:t xml:space="preserve">진료비계산서(통원의료비의 경우 통원일자별 진료비영수증 필요), 진료비 영수증, 진료비 세부내역서, </w:t>
      </w:r>
      <w:r w:rsidR="005B4F99" w:rsidRPr="00EB2AF8">
        <w:rPr>
          <w:rFonts w:hAnsi="바탕" w:hint="eastAsia"/>
          <w:sz w:val="20"/>
          <w:szCs w:val="20"/>
        </w:rPr>
        <w:t xml:space="preserve">입원치료확인서, </w:t>
      </w:r>
      <w:r w:rsidRPr="00EB2AF8">
        <w:rPr>
          <w:rFonts w:hAnsi="바탕" w:hint="eastAsia"/>
          <w:sz w:val="20"/>
          <w:szCs w:val="20"/>
        </w:rPr>
        <w:t>진단확인서 등</w:t>
      </w:r>
      <w:r w:rsidR="00BA281E" w:rsidRPr="00EB2AF8">
        <w:rPr>
          <w:rFonts w:hAnsi="바탕" w:hint="eastAsia"/>
          <w:sz w:val="20"/>
          <w:szCs w:val="20"/>
        </w:rPr>
        <w:t>]</w:t>
      </w:r>
    </w:p>
    <w:p w:rsidR="00F14111" w:rsidRPr="00EB2AF8" w:rsidRDefault="00F14111" w:rsidP="009E092C">
      <w:pPr>
        <w:pStyle w:val="a9"/>
        <w:tabs>
          <w:tab w:val="left" w:pos="500"/>
        </w:tabs>
        <w:spacing w:line="240" w:lineRule="auto"/>
        <w:ind w:leftChars="100" w:left="500" w:hangingChars="150" w:hanging="300"/>
        <w:jc w:val="both"/>
        <w:rPr>
          <w:rFonts w:hAnsi="바탕"/>
          <w:sz w:val="20"/>
          <w:szCs w:val="20"/>
        </w:rPr>
      </w:pPr>
      <w:r w:rsidRPr="00EB2AF8">
        <w:rPr>
          <w:rFonts w:hAnsi="바탕" w:hint="eastAsia"/>
          <w:sz w:val="20"/>
          <w:szCs w:val="20"/>
        </w:rPr>
        <w:t xml:space="preserve">3. </w:t>
      </w:r>
      <w:r w:rsidR="00F639DD" w:rsidRPr="00EB2AF8">
        <w:rPr>
          <w:rFonts w:hAnsi="바탕" w:hint="eastAsia"/>
          <w:sz w:val="20"/>
          <w:szCs w:val="20"/>
        </w:rPr>
        <w:t xml:space="preserve">신분증(주민등록증이나 운전면허증 등 본인임을 확인할 수 있는 사진이 붙은 정부기관에서 발행한 신분증, </w:t>
      </w:r>
      <w:r w:rsidR="007205F2" w:rsidRPr="00EB2AF8">
        <w:rPr>
          <w:rFonts w:hAnsi="바탕" w:hint="eastAsia"/>
          <w:sz w:val="20"/>
          <w:szCs w:val="20"/>
        </w:rPr>
        <w:t>본인이 아닌 경우에는 본인의 인감증명서 또는 본인서명사실확인서를 포함</w:t>
      </w:r>
      <w:r w:rsidR="00F639DD" w:rsidRPr="00EB2AF8">
        <w:rPr>
          <w:rFonts w:hAnsi="바탕" w:hint="eastAsia"/>
          <w:sz w:val="20"/>
          <w:szCs w:val="20"/>
        </w:rPr>
        <w:t>)</w:t>
      </w:r>
    </w:p>
    <w:p w:rsidR="00F14111" w:rsidRPr="00EB2AF8" w:rsidRDefault="00F14111" w:rsidP="009E092C">
      <w:pPr>
        <w:pStyle w:val="a9"/>
        <w:tabs>
          <w:tab w:val="left" w:pos="500"/>
        </w:tabs>
        <w:spacing w:line="240" w:lineRule="auto"/>
        <w:ind w:firstLineChars="100" w:firstLine="200"/>
        <w:jc w:val="both"/>
        <w:rPr>
          <w:rFonts w:hAnsi="바탕"/>
          <w:sz w:val="20"/>
          <w:szCs w:val="20"/>
        </w:rPr>
      </w:pPr>
      <w:r w:rsidRPr="00EB2AF8">
        <w:rPr>
          <w:rFonts w:hAnsi="바탕" w:hint="eastAsia"/>
          <w:sz w:val="20"/>
          <w:szCs w:val="20"/>
        </w:rPr>
        <w:t xml:space="preserve">4. </w:t>
      </w:r>
      <w:r w:rsidR="00C93579" w:rsidRPr="00EB2AF8">
        <w:rPr>
          <w:rFonts w:hAnsi="바탕" w:hint="eastAsia"/>
          <w:sz w:val="20"/>
          <w:szCs w:val="20"/>
        </w:rPr>
        <w:t xml:space="preserve">그 밖에 </w:t>
      </w:r>
      <w:r w:rsidRPr="00EB2AF8">
        <w:rPr>
          <w:rFonts w:hAnsi="바탕" w:hint="eastAsia"/>
          <w:sz w:val="20"/>
          <w:szCs w:val="20"/>
        </w:rPr>
        <w:t>보험수익자</w:t>
      </w:r>
      <w:r w:rsidR="006E2F6F" w:rsidRPr="00EB2AF8">
        <w:rPr>
          <w:rFonts w:hAnsi="바탕" w:hint="eastAsia"/>
          <w:sz w:val="20"/>
          <w:szCs w:val="20"/>
        </w:rPr>
        <w:t xml:space="preserve"> 또는 계약자</w:t>
      </w:r>
      <w:r w:rsidRPr="00EB2AF8">
        <w:rPr>
          <w:rFonts w:hAnsi="바탕" w:hint="eastAsia"/>
          <w:sz w:val="20"/>
          <w:szCs w:val="20"/>
        </w:rPr>
        <w:t>가 보험금</w:t>
      </w:r>
      <w:r w:rsidR="00BB11AD" w:rsidRPr="00EB2AF8">
        <w:rPr>
          <w:rFonts w:hAnsi="바탕" w:hint="eastAsia"/>
          <w:sz w:val="20"/>
          <w:szCs w:val="20"/>
        </w:rPr>
        <w:t xml:space="preserve"> </w:t>
      </w:r>
      <w:r w:rsidR="00565731" w:rsidRPr="00EB2AF8">
        <w:rPr>
          <w:rFonts w:hAnsi="바탕" w:hint="eastAsia"/>
          <w:color w:val="000000"/>
          <w:sz w:val="20"/>
          <w:szCs w:val="20"/>
        </w:rPr>
        <w:t>또는 책임준비금</w:t>
      </w:r>
      <w:r w:rsidR="00565731" w:rsidRPr="00EB2AF8">
        <w:rPr>
          <w:rFonts w:hAnsi="바탕" w:hint="eastAsia"/>
          <w:sz w:val="20"/>
          <w:szCs w:val="20"/>
        </w:rPr>
        <w:t xml:space="preserve"> </w:t>
      </w:r>
      <w:r w:rsidRPr="00EB2AF8">
        <w:rPr>
          <w:rFonts w:hAnsi="바탕" w:hint="eastAsia"/>
          <w:sz w:val="20"/>
          <w:szCs w:val="20"/>
        </w:rPr>
        <w:t>수령에 필요하여 제출하는 서류</w:t>
      </w:r>
    </w:p>
    <w:p w:rsidR="00F14111" w:rsidRPr="00EB2AF8" w:rsidRDefault="00F14111" w:rsidP="009E092C">
      <w:pPr>
        <w:pStyle w:val="a6"/>
        <w:widowControl w:val="0"/>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sz w:val="20"/>
          <w:szCs w:val="20"/>
        </w:rPr>
        <w:t xml:space="preserve">② 제1항 제2호의 사고증명서는 </w:t>
      </w:r>
      <w:r w:rsidR="00D707C7" w:rsidRPr="00EB2AF8">
        <w:rPr>
          <w:rFonts w:ascii="바탕" w:eastAsia="바탕" w:hAnsi="바탕" w:hint="eastAsia"/>
          <w:sz w:val="20"/>
          <w:szCs w:val="20"/>
        </w:rPr>
        <w:t>「의료법」</w:t>
      </w:r>
      <w:r w:rsidRPr="00EB2AF8">
        <w:rPr>
          <w:rFonts w:ascii="바탕" w:eastAsia="바탕" w:hAnsi="바탕" w:hint="eastAsia"/>
          <w:sz w:val="20"/>
          <w:szCs w:val="20"/>
        </w:rPr>
        <w:t xml:space="preserve"> 제3조(의료기관)에서 규정한 </w:t>
      </w:r>
      <w:r w:rsidR="00F16C10" w:rsidRPr="00EB2AF8">
        <w:rPr>
          <w:rFonts w:ascii="바탕" w:eastAsia="바탕" w:hAnsi="바탕" w:hint="eastAsia"/>
          <w:sz w:val="20"/>
          <w:szCs w:val="20"/>
        </w:rPr>
        <w:t>국내의 병원이나 의원에서</w:t>
      </w:r>
      <w:r w:rsidRPr="00EB2AF8">
        <w:rPr>
          <w:rFonts w:ascii="바탕" w:eastAsia="바탕" w:hAnsi="바탕" w:hint="eastAsia"/>
          <w:sz w:val="20"/>
          <w:szCs w:val="20"/>
        </w:rPr>
        <w:t xml:space="preserve"> 발급한 것이어야 합니다.</w:t>
      </w:r>
    </w:p>
    <w:p w:rsidR="00F14111" w:rsidRPr="00EB2AF8" w:rsidRDefault="00F14111"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F14111" w:rsidRPr="00EB2AF8" w:rsidRDefault="00F14111" w:rsidP="009E092C">
      <w:pPr>
        <w:pStyle w:val="a5"/>
        <w:adjustRightInd w:val="0"/>
        <w:snapToGrid w:val="0"/>
        <w:ind w:leftChars="-100" w:left="-23" w:hangingChars="90" w:hanging="177"/>
        <w:rPr>
          <w:rFonts w:ascii="돋움" w:eastAsia="돋움" w:hAnsi="돋움"/>
          <w:b/>
        </w:rPr>
      </w:pPr>
      <w:r w:rsidRPr="00EB2AF8">
        <w:rPr>
          <w:rFonts w:ascii="돋움" w:eastAsia="돋움" w:hAnsi="돋움" w:hint="eastAsia"/>
          <w:b/>
        </w:rPr>
        <w:t xml:space="preserve">제 </w:t>
      </w:r>
      <w:r w:rsidR="00593F01" w:rsidRPr="00EB2AF8">
        <w:rPr>
          <w:rFonts w:ascii="돋움" w:eastAsia="돋움" w:hAnsi="돋움" w:hint="eastAsia"/>
          <w:b/>
        </w:rPr>
        <w:t>6</w:t>
      </w:r>
      <w:r w:rsidRPr="00EB2AF8">
        <w:rPr>
          <w:rFonts w:ascii="돋움" w:eastAsia="돋움" w:hAnsi="돋움" w:hint="eastAsia"/>
          <w:b/>
        </w:rPr>
        <w:t xml:space="preserve"> 조 보험금</w:t>
      </w:r>
      <w:r w:rsidR="00565731" w:rsidRPr="00EB2AF8">
        <w:rPr>
          <w:rFonts w:ascii="돋움" w:eastAsia="돋움" w:hAnsi="돋움" w:hint="eastAsia"/>
          <w:b/>
        </w:rPr>
        <w:t xml:space="preserve"> 등</w:t>
      </w:r>
      <w:r w:rsidRPr="00EB2AF8">
        <w:rPr>
          <w:rFonts w:ascii="돋움" w:eastAsia="돋움" w:hAnsi="돋움" w:hint="eastAsia"/>
          <w:b/>
        </w:rPr>
        <w:t>의 지급절차</w:t>
      </w:r>
    </w:p>
    <w:p w:rsidR="00F14111" w:rsidRPr="00EB2AF8" w:rsidRDefault="00340078" w:rsidP="00340078">
      <w:pPr>
        <w:adjustRightInd w:val="0"/>
        <w:snapToGrid w:val="0"/>
        <w:rPr>
          <w:rFonts w:hAnsi="바탕"/>
          <w:b/>
          <w:szCs w:val="20"/>
        </w:rPr>
      </w:pPr>
      <w:r w:rsidRPr="00EB2AF8">
        <w:rPr>
          <w:rFonts w:hAnsi="바탕" w:hint="eastAsia"/>
          <w:b/>
          <w:szCs w:val="20"/>
        </w:rPr>
        <w:t>①</w:t>
      </w:r>
      <w:r w:rsidR="00F14111" w:rsidRPr="00EB2AF8">
        <w:rPr>
          <w:rFonts w:hAnsi="바탕" w:hint="eastAsia"/>
          <w:b/>
          <w:szCs w:val="20"/>
        </w:rPr>
        <w:t xml:space="preserve"> 회사는 제</w:t>
      </w:r>
      <w:r w:rsidR="00593F01" w:rsidRPr="00EB2AF8">
        <w:rPr>
          <w:rFonts w:hAnsi="바탕" w:hint="eastAsia"/>
          <w:b/>
          <w:szCs w:val="20"/>
        </w:rPr>
        <w:t>5</w:t>
      </w:r>
      <w:r w:rsidR="00F14111" w:rsidRPr="00EB2AF8">
        <w:rPr>
          <w:rFonts w:hAnsi="바탕" w:hint="eastAsia"/>
          <w:b/>
          <w:szCs w:val="20"/>
        </w:rPr>
        <w:t>조(보험금</w:t>
      </w:r>
      <w:r w:rsidR="00565731" w:rsidRPr="00EB2AF8">
        <w:rPr>
          <w:rFonts w:hAnsi="바탕" w:hint="eastAsia"/>
          <w:b/>
          <w:szCs w:val="20"/>
        </w:rPr>
        <w:t xml:space="preserve"> 등</w:t>
      </w:r>
      <w:r w:rsidR="00F14111" w:rsidRPr="00EB2AF8">
        <w:rPr>
          <w:rFonts w:hAnsi="바탕" w:hint="eastAsia"/>
          <w:b/>
          <w:szCs w:val="20"/>
        </w:rPr>
        <w:t>의 청구)에서 정한 서류를 접수한 때에는 접수증을</w:t>
      </w:r>
      <w:r w:rsidR="00F14111" w:rsidRPr="00EB2AF8">
        <w:rPr>
          <w:rFonts w:hAnsi="바탕"/>
          <w:b/>
          <w:color w:val="000000"/>
          <w:szCs w:val="20"/>
        </w:rPr>
        <w:t xml:space="preserve"> 드리고 휴대전화 문자메</w:t>
      </w:r>
      <w:r w:rsidR="00EE1A46" w:rsidRPr="00EB2AF8">
        <w:rPr>
          <w:rFonts w:hAnsi="바탕" w:hint="eastAsia"/>
          <w:b/>
          <w:color w:val="000000"/>
          <w:szCs w:val="20"/>
        </w:rPr>
        <w:t>시</w:t>
      </w:r>
      <w:r w:rsidR="00F14111" w:rsidRPr="00EB2AF8">
        <w:rPr>
          <w:rFonts w:hAnsi="바탕"/>
          <w:b/>
          <w:color w:val="000000"/>
          <w:szCs w:val="20"/>
        </w:rPr>
        <w:t xml:space="preserve">지 또는 전자우편 등으로도 송부하며, </w:t>
      </w:r>
      <w:r w:rsidR="00F14111" w:rsidRPr="00EB2AF8">
        <w:rPr>
          <w:rFonts w:hAnsi="바탕" w:hint="eastAsia"/>
          <w:b/>
          <w:szCs w:val="20"/>
        </w:rPr>
        <w:t xml:space="preserve">그 서류를 접수한 </w:t>
      </w:r>
      <w:r w:rsidR="0082521B" w:rsidRPr="00EB2AF8">
        <w:rPr>
          <w:rFonts w:hAnsi="바탕" w:hint="eastAsia"/>
          <w:b/>
          <w:szCs w:val="20"/>
        </w:rPr>
        <w:t>날</w:t>
      </w:r>
      <w:r w:rsidRPr="00EB2AF8">
        <w:rPr>
          <w:rFonts w:hAnsi="바탕" w:hint="eastAsia"/>
          <w:b/>
          <w:szCs w:val="20"/>
        </w:rPr>
        <w:t>로</w:t>
      </w:r>
      <w:r w:rsidR="00F14111" w:rsidRPr="00EB2AF8">
        <w:rPr>
          <w:rFonts w:hAnsi="바탕" w:hint="eastAsia"/>
          <w:b/>
          <w:szCs w:val="20"/>
        </w:rPr>
        <w:t>부터 3영업일 이내에 보험금</w:t>
      </w:r>
      <w:r w:rsidR="00565731" w:rsidRPr="00EB2AF8">
        <w:rPr>
          <w:rFonts w:hAnsi="바탕" w:hint="eastAsia"/>
          <w:b/>
          <w:szCs w:val="20"/>
        </w:rPr>
        <w:t xml:space="preserve"> 또는 책임준비금을 </w:t>
      </w:r>
      <w:r w:rsidR="00F14111" w:rsidRPr="00EB2AF8">
        <w:rPr>
          <w:rFonts w:hAnsi="바탕" w:hint="eastAsia"/>
          <w:b/>
          <w:szCs w:val="20"/>
        </w:rPr>
        <w:t>지급합니다.</w:t>
      </w:r>
    </w:p>
    <w:p w:rsidR="00F14111" w:rsidRPr="00EB2AF8" w:rsidRDefault="00F14111" w:rsidP="009E092C">
      <w:pPr>
        <w:kinsoku w:val="0"/>
        <w:overflowPunct w:val="0"/>
        <w:adjustRightInd w:val="0"/>
        <w:snapToGrid w:val="0"/>
        <w:rPr>
          <w:rFonts w:hAnsi="바탕"/>
          <w:b/>
          <w:szCs w:val="20"/>
        </w:rPr>
      </w:pPr>
      <w:r w:rsidRPr="00EB2AF8">
        <w:rPr>
          <w:rFonts w:hAnsi="바탕" w:hint="eastAsia"/>
          <w:b/>
          <w:szCs w:val="20"/>
        </w:rPr>
        <w:t xml:space="preserve">② </w:t>
      </w:r>
      <w:r w:rsidR="00C93579" w:rsidRPr="00EB2AF8">
        <w:rPr>
          <w:rFonts w:hAnsi="바탕" w:hint="eastAsia"/>
          <w:b/>
          <w:szCs w:val="20"/>
        </w:rPr>
        <w:t>제1항에도 불구하고 회사는</w:t>
      </w:r>
      <w:r w:rsidRPr="00EB2AF8">
        <w:rPr>
          <w:rFonts w:hAnsi="바탕" w:hint="eastAsia"/>
          <w:b/>
          <w:szCs w:val="20"/>
        </w:rPr>
        <w:t xml:space="preserve"> 보험금 </w:t>
      </w:r>
      <w:r w:rsidR="0024662E" w:rsidRPr="00EB2AF8">
        <w:rPr>
          <w:rFonts w:hAnsi="바탕" w:hint="eastAsia"/>
          <w:b/>
          <w:szCs w:val="20"/>
        </w:rPr>
        <w:t>지급사유를</w:t>
      </w:r>
      <w:r w:rsidRPr="00EB2AF8">
        <w:rPr>
          <w:rFonts w:hAnsi="바탕" w:hint="eastAsia"/>
          <w:b/>
          <w:szCs w:val="20"/>
        </w:rPr>
        <w:t xml:space="preserve"> 조</w:t>
      </w:r>
      <w:r w:rsidRPr="00EB2AF8">
        <w:rPr>
          <w:rFonts w:hint="eastAsia"/>
          <w:b/>
          <w:snapToGrid w:val="0"/>
        </w:rPr>
        <w:t>사</w:t>
      </w:r>
      <w:r w:rsidRPr="00EB2AF8">
        <w:rPr>
          <w:rFonts w:hAnsi="바탕" w:hint="eastAsia"/>
          <w:b/>
          <w:snapToGrid w:val="0"/>
        </w:rPr>
        <w:t>∙</w:t>
      </w:r>
      <w:r w:rsidRPr="00EB2AF8">
        <w:rPr>
          <w:rFonts w:hAnsi="바탕" w:hint="eastAsia"/>
          <w:b/>
          <w:szCs w:val="20"/>
        </w:rPr>
        <w:t>확인하기 위하여 제1항의 지급기일 이내에 보험금을 지급하지 못할 것으로 명백히 예상되는 경우에는 그 구체적인 사유, 지급예정일 및 보험금 가지급제도(회사가 추정하는 보험금의 50% 이내</w:t>
      </w:r>
      <w:r w:rsidR="00C93579" w:rsidRPr="00EB2AF8">
        <w:rPr>
          <w:rFonts w:hAnsi="바탕" w:hint="eastAsia"/>
          <w:b/>
          <w:szCs w:val="20"/>
        </w:rPr>
        <w:t>의 금액을 지급하는 제도를 말합니다</w:t>
      </w:r>
      <w:r w:rsidRPr="00EB2AF8">
        <w:rPr>
          <w:rFonts w:hAnsi="바탕" w:hint="eastAsia"/>
          <w:b/>
          <w:szCs w:val="20"/>
        </w:rPr>
        <w:t xml:space="preserve">)에 대하여 피보험자 또는 보험수익자에게 즉시 통지하여 드립니다. 다만, 지급예정일은 다음 각 호의 어느 하나에 해당하는 경우를 제외하고는 </w:t>
      </w:r>
      <w:r w:rsidR="0060772C" w:rsidRPr="00EB2AF8">
        <w:rPr>
          <w:rFonts w:hAnsi="바탕" w:hint="eastAsia"/>
          <w:b/>
          <w:szCs w:val="20"/>
        </w:rPr>
        <w:t>제</w:t>
      </w:r>
      <w:r w:rsidR="00593F01" w:rsidRPr="00EB2AF8">
        <w:rPr>
          <w:rFonts w:hAnsi="바탕" w:hint="eastAsia"/>
          <w:b/>
          <w:szCs w:val="20"/>
        </w:rPr>
        <w:t>5</w:t>
      </w:r>
      <w:r w:rsidR="0060772C" w:rsidRPr="00EB2AF8">
        <w:rPr>
          <w:rFonts w:hAnsi="바탕" w:hint="eastAsia"/>
          <w:b/>
          <w:szCs w:val="20"/>
        </w:rPr>
        <w:t>조(보험금</w:t>
      </w:r>
      <w:r w:rsidR="00565731" w:rsidRPr="00EB2AF8">
        <w:rPr>
          <w:rFonts w:hAnsi="바탕" w:hint="eastAsia"/>
          <w:b/>
          <w:szCs w:val="20"/>
        </w:rPr>
        <w:t xml:space="preserve"> 등</w:t>
      </w:r>
      <w:r w:rsidR="0060772C" w:rsidRPr="00EB2AF8">
        <w:rPr>
          <w:rFonts w:hAnsi="바탕" w:hint="eastAsia"/>
          <w:b/>
          <w:szCs w:val="20"/>
        </w:rPr>
        <w:t>의 청구</w:t>
      </w:r>
      <w:r w:rsidRPr="00EB2AF8">
        <w:rPr>
          <w:rFonts w:hAnsi="바탕" w:hint="eastAsia"/>
          <w:b/>
          <w:szCs w:val="20"/>
        </w:rPr>
        <w:t>)에서 정한 서류를 접수한 날부터 30영업일 이내에서 정합니다.</w:t>
      </w:r>
    </w:p>
    <w:p w:rsidR="00F14111" w:rsidRPr="00EB2AF8" w:rsidRDefault="00F14111" w:rsidP="009E092C">
      <w:pPr>
        <w:kinsoku w:val="0"/>
        <w:overflowPunct w:val="0"/>
        <w:adjustRightInd w:val="0"/>
        <w:snapToGrid w:val="0"/>
        <w:rPr>
          <w:rFonts w:hAnsi="바탕"/>
          <w:b/>
          <w:szCs w:val="20"/>
        </w:rPr>
      </w:pPr>
      <w:r w:rsidRPr="00EB2AF8">
        <w:rPr>
          <w:rFonts w:hAnsi="바탕" w:hint="eastAsia"/>
          <w:b/>
          <w:szCs w:val="20"/>
        </w:rPr>
        <w:t xml:space="preserve">  1. 소송제기</w:t>
      </w:r>
    </w:p>
    <w:p w:rsidR="00F14111" w:rsidRPr="00EB2AF8" w:rsidRDefault="00F14111" w:rsidP="009E092C">
      <w:pPr>
        <w:kinsoku w:val="0"/>
        <w:overflowPunct w:val="0"/>
        <w:adjustRightInd w:val="0"/>
        <w:snapToGrid w:val="0"/>
        <w:rPr>
          <w:rFonts w:hAnsi="바탕"/>
          <w:b/>
          <w:szCs w:val="20"/>
        </w:rPr>
      </w:pPr>
      <w:r w:rsidRPr="00EB2AF8">
        <w:rPr>
          <w:rFonts w:hAnsi="바탕" w:hint="eastAsia"/>
          <w:b/>
          <w:szCs w:val="20"/>
        </w:rPr>
        <w:t xml:space="preserve">  2. 분쟁조정 신청</w:t>
      </w:r>
    </w:p>
    <w:p w:rsidR="00F14111" w:rsidRPr="00EB2AF8" w:rsidRDefault="00F14111" w:rsidP="009E092C">
      <w:pPr>
        <w:kinsoku w:val="0"/>
        <w:overflowPunct w:val="0"/>
        <w:adjustRightInd w:val="0"/>
        <w:snapToGrid w:val="0"/>
        <w:rPr>
          <w:rFonts w:hAnsi="바탕"/>
          <w:b/>
          <w:szCs w:val="20"/>
        </w:rPr>
      </w:pPr>
      <w:r w:rsidRPr="00EB2AF8">
        <w:rPr>
          <w:rFonts w:hAnsi="바탕" w:hint="eastAsia"/>
          <w:b/>
          <w:szCs w:val="20"/>
        </w:rPr>
        <w:t xml:space="preserve">  3. 수사기관의 조사</w:t>
      </w:r>
    </w:p>
    <w:p w:rsidR="00F14111" w:rsidRPr="00EB2AF8" w:rsidRDefault="00F14111" w:rsidP="009E092C">
      <w:pPr>
        <w:kinsoku w:val="0"/>
        <w:overflowPunct w:val="0"/>
        <w:adjustRightInd w:val="0"/>
        <w:snapToGrid w:val="0"/>
        <w:rPr>
          <w:rFonts w:hAnsi="바탕"/>
          <w:b/>
          <w:szCs w:val="20"/>
        </w:rPr>
      </w:pPr>
      <w:r w:rsidRPr="00EB2AF8">
        <w:rPr>
          <w:rFonts w:hAnsi="바탕" w:hint="eastAsia"/>
          <w:b/>
          <w:szCs w:val="20"/>
        </w:rPr>
        <w:t xml:space="preserve">  4. 외</w:t>
      </w:r>
      <w:r w:rsidR="00636020" w:rsidRPr="00EB2AF8">
        <w:rPr>
          <w:rFonts w:hAnsi="바탕" w:hint="eastAsia"/>
          <w:b/>
          <w:szCs w:val="20"/>
        </w:rPr>
        <w:t>국</w:t>
      </w:r>
      <w:r w:rsidRPr="00EB2AF8">
        <w:rPr>
          <w:rFonts w:hAnsi="바탕" w:hint="eastAsia"/>
          <w:b/>
          <w:szCs w:val="20"/>
        </w:rPr>
        <w:t>에서 발생한 보험사고에 대한 조사</w:t>
      </w:r>
    </w:p>
    <w:p w:rsidR="00F14111" w:rsidRPr="00EB2AF8" w:rsidRDefault="00F14111" w:rsidP="007B1DAD">
      <w:pPr>
        <w:kinsoku w:val="0"/>
        <w:overflowPunct w:val="0"/>
        <w:adjustRightInd w:val="0"/>
        <w:snapToGrid w:val="0"/>
        <w:ind w:left="426" w:hangingChars="217" w:hanging="426"/>
        <w:rPr>
          <w:rFonts w:hAnsi="바탕"/>
          <w:b/>
          <w:szCs w:val="20"/>
        </w:rPr>
      </w:pPr>
      <w:r w:rsidRPr="00EB2AF8">
        <w:rPr>
          <w:rFonts w:hAnsi="바탕" w:hint="eastAsia"/>
          <w:b/>
          <w:szCs w:val="20"/>
        </w:rPr>
        <w:t xml:space="preserve">  5. 제</w:t>
      </w:r>
      <w:r w:rsidR="00AE3BB2" w:rsidRPr="00EB2AF8">
        <w:rPr>
          <w:rFonts w:hAnsi="바탕" w:hint="eastAsia"/>
          <w:b/>
          <w:szCs w:val="20"/>
        </w:rPr>
        <w:t>5</w:t>
      </w:r>
      <w:r w:rsidR="008D3AD8" w:rsidRPr="00EB2AF8">
        <w:rPr>
          <w:rFonts w:hAnsi="바탕" w:hint="eastAsia"/>
          <w:b/>
          <w:szCs w:val="20"/>
        </w:rPr>
        <w:t>항</w:t>
      </w:r>
      <w:r w:rsidRPr="00EB2AF8">
        <w:rPr>
          <w:rFonts w:hAnsi="바탕" w:hint="eastAsia"/>
          <w:b/>
          <w:szCs w:val="20"/>
        </w:rPr>
        <w:t xml:space="preserve">에 </w:t>
      </w:r>
      <w:r w:rsidR="00032CD2" w:rsidRPr="00EB2AF8">
        <w:rPr>
          <w:rFonts w:hAnsi="바탕" w:hint="eastAsia"/>
          <w:b/>
          <w:szCs w:val="20"/>
        </w:rPr>
        <w:t>따른</w:t>
      </w:r>
      <w:r w:rsidRPr="00EB2AF8">
        <w:rPr>
          <w:rFonts w:hAnsi="바탕" w:hint="eastAsia"/>
          <w:b/>
          <w:szCs w:val="20"/>
        </w:rPr>
        <w:t xml:space="preserve"> 회사의 조사요청에 대한 동의 거부 등 계약자, 피보험자 또는 보험수익자</w:t>
      </w:r>
      <w:r w:rsidR="00636020" w:rsidRPr="00EB2AF8">
        <w:rPr>
          <w:rFonts w:hAnsi="바탕" w:hint="eastAsia"/>
          <w:b/>
          <w:szCs w:val="20"/>
        </w:rPr>
        <w:t>에게 책임이</w:t>
      </w:r>
      <w:r w:rsidR="00A559BC" w:rsidRPr="00EB2AF8">
        <w:rPr>
          <w:rFonts w:hAnsi="바탕" w:hint="eastAsia"/>
          <w:b/>
          <w:szCs w:val="20"/>
        </w:rPr>
        <w:t xml:space="preserve"> </w:t>
      </w:r>
      <w:r w:rsidR="00636020" w:rsidRPr="00EB2AF8">
        <w:rPr>
          <w:rFonts w:hAnsi="바탕" w:hint="eastAsia"/>
          <w:b/>
          <w:szCs w:val="20"/>
        </w:rPr>
        <w:t>있는</w:t>
      </w:r>
      <w:r w:rsidRPr="00EB2AF8">
        <w:rPr>
          <w:rFonts w:hAnsi="바탕" w:hint="eastAsia"/>
          <w:b/>
          <w:szCs w:val="20"/>
        </w:rPr>
        <w:t xml:space="preserve"> 사유로 보험금 지급사유의 조사</w:t>
      </w:r>
      <w:r w:rsidR="00D43189" w:rsidRPr="00EB2AF8">
        <w:rPr>
          <w:rFonts w:hAnsi="바탕" w:hint="eastAsia"/>
          <w:b/>
          <w:szCs w:val="20"/>
        </w:rPr>
        <w:t>와</w:t>
      </w:r>
      <w:r w:rsidRPr="00EB2AF8">
        <w:rPr>
          <w:rFonts w:hAnsi="바탕" w:hint="eastAsia"/>
          <w:b/>
          <w:szCs w:val="20"/>
        </w:rPr>
        <w:t xml:space="preserve"> 확인이 지연되는 경우</w:t>
      </w:r>
    </w:p>
    <w:p w:rsidR="00F14111" w:rsidRPr="00EB2AF8" w:rsidRDefault="00F14111" w:rsidP="009E092C">
      <w:pPr>
        <w:pStyle w:val="a5"/>
        <w:adjustRightInd w:val="0"/>
        <w:snapToGrid w:val="0"/>
        <w:ind w:leftChars="100" w:left="494" w:hangingChars="150" w:hanging="294"/>
        <w:rPr>
          <w:rFonts w:hAnsi="바탕"/>
          <w:b/>
          <w:kern w:val="0"/>
        </w:rPr>
      </w:pPr>
      <w:r w:rsidRPr="00EB2AF8">
        <w:rPr>
          <w:rFonts w:hAnsi="바탕" w:hint="eastAsia"/>
          <w:b/>
          <w:kern w:val="0"/>
        </w:rPr>
        <w:t>6. 제</w:t>
      </w:r>
      <w:r w:rsidR="00AE3BB2" w:rsidRPr="00EB2AF8">
        <w:rPr>
          <w:rFonts w:hAnsi="바탕" w:hint="eastAsia"/>
          <w:b/>
          <w:kern w:val="0"/>
        </w:rPr>
        <w:t>7</w:t>
      </w:r>
      <w:r w:rsidRPr="00EB2AF8">
        <w:rPr>
          <w:rFonts w:hAnsi="바탕" w:hint="eastAsia"/>
          <w:b/>
          <w:kern w:val="0"/>
        </w:rPr>
        <w:t xml:space="preserve">항에 따라 </w:t>
      </w:r>
      <w:r w:rsidR="006E2F6F" w:rsidRPr="00EB2AF8">
        <w:rPr>
          <w:b/>
        </w:rPr>
        <w:t xml:space="preserve">보험금액 및 보험금 </w:t>
      </w:r>
      <w:r w:rsidR="005B4F99" w:rsidRPr="00EB2AF8">
        <w:rPr>
          <w:b/>
        </w:rPr>
        <w:t>지급</w:t>
      </w:r>
      <w:r w:rsidR="005B4F99" w:rsidRPr="00EB2AF8">
        <w:rPr>
          <w:rFonts w:hint="eastAsia"/>
          <w:b/>
        </w:rPr>
        <w:t>사유</w:t>
      </w:r>
      <w:r w:rsidR="006E2F6F" w:rsidRPr="00EB2AF8">
        <w:rPr>
          <w:rFonts w:hint="eastAsia"/>
          <w:b/>
        </w:rPr>
        <w:t xml:space="preserve">에 </w:t>
      </w:r>
      <w:r w:rsidRPr="00EB2AF8">
        <w:rPr>
          <w:rFonts w:hAnsi="바탕" w:hint="eastAsia"/>
          <w:b/>
          <w:kern w:val="0"/>
        </w:rPr>
        <w:t>대해 제3자의 의견에 따르기로 한 경우</w:t>
      </w:r>
    </w:p>
    <w:tbl>
      <w:tblPr>
        <w:tblW w:w="0" w:type="auto"/>
        <w:tblInd w:w="102"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F14111" w:rsidRPr="00EB2AF8" w:rsidTr="00E31600">
        <w:trPr>
          <w:trHeight w:val="56"/>
        </w:trPr>
        <w:tc>
          <w:tcPr>
            <w:tcW w:w="9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14111" w:rsidRPr="00EB2AF8" w:rsidRDefault="00F14111" w:rsidP="009E092C">
            <w:pPr>
              <w:textAlignment w:val="baseline"/>
              <w:rPr>
                <w:rFonts w:ascii="굴림" w:eastAsia="굴림" w:hAnsi="굴림" w:cs="굴림"/>
                <w:b/>
                <w:color w:val="000000"/>
                <w:kern w:val="0"/>
                <w:szCs w:val="20"/>
              </w:rPr>
            </w:pPr>
            <w:r w:rsidRPr="00EB2AF8">
              <w:rPr>
                <w:rFonts w:ascii="굴림" w:hAnsi="굴림" w:cs="굴림"/>
                <w:b/>
                <w:color w:val="000000"/>
                <w:kern w:val="0"/>
                <w:szCs w:val="20"/>
                <w:shd w:val="clear" w:color="auto" w:fill="FFFFFF"/>
              </w:rPr>
              <w:t>【보험금</w:t>
            </w:r>
            <w:r w:rsidRPr="00EB2AF8">
              <w:rPr>
                <w:rFonts w:ascii="굴림" w:hAnsi="굴림" w:cs="굴림"/>
                <w:b/>
                <w:color w:val="000000"/>
                <w:kern w:val="0"/>
                <w:szCs w:val="20"/>
                <w:shd w:val="clear" w:color="auto" w:fill="FFFFFF"/>
              </w:rPr>
              <w:t xml:space="preserve"> </w:t>
            </w:r>
            <w:r w:rsidRPr="00EB2AF8">
              <w:rPr>
                <w:rFonts w:ascii="굴림" w:hAnsi="굴림" w:cs="굴림"/>
                <w:b/>
                <w:color w:val="000000"/>
                <w:kern w:val="0"/>
                <w:szCs w:val="20"/>
                <w:shd w:val="clear" w:color="auto" w:fill="FFFFFF"/>
              </w:rPr>
              <w:t>가지급</w:t>
            </w:r>
            <w:r w:rsidRPr="00EB2AF8">
              <w:rPr>
                <w:rFonts w:ascii="굴림" w:hAnsi="굴림" w:cs="굴림"/>
                <w:b/>
                <w:color w:val="000000"/>
                <w:kern w:val="0"/>
                <w:szCs w:val="20"/>
                <w:shd w:val="clear" w:color="auto" w:fill="FFFFFF"/>
              </w:rPr>
              <w:t xml:space="preserve"> </w:t>
            </w:r>
            <w:r w:rsidRPr="00EB2AF8">
              <w:rPr>
                <w:rFonts w:ascii="굴림" w:hAnsi="굴림" w:cs="굴림"/>
                <w:b/>
                <w:color w:val="000000"/>
                <w:kern w:val="0"/>
                <w:szCs w:val="20"/>
                <w:shd w:val="clear" w:color="auto" w:fill="FFFFFF"/>
              </w:rPr>
              <w:t>제도】</w:t>
            </w:r>
          </w:p>
          <w:p w:rsidR="00F14111" w:rsidRPr="00EB2AF8" w:rsidRDefault="00F14111" w:rsidP="009E092C">
            <w:pPr>
              <w:pStyle w:val="ad"/>
              <w:tabs>
                <w:tab w:val="left" w:pos="25600"/>
                <w:tab w:val="left" w:pos="26400"/>
                <w:tab w:val="left" w:pos="27200"/>
                <w:tab w:val="left" w:pos="28000"/>
                <w:tab w:val="left" w:pos="28800"/>
                <w:tab w:val="left" w:pos="29600"/>
                <w:tab w:val="left" w:pos="30400"/>
                <w:tab w:val="left" w:pos="31200"/>
              </w:tabs>
              <w:snapToGrid w:val="0"/>
              <w:spacing w:line="240" w:lineRule="auto"/>
              <w:rPr>
                <w:rFonts w:ascii="굴림" w:eastAsia="굴림" w:hAnsi="굴림" w:cs="굴림"/>
              </w:rPr>
            </w:pPr>
            <w:r w:rsidRPr="00EB2AF8">
              <w:rPr>
                <w:rFonts w:hAnsi="바탕" w:hint="eastAsia"/>
                <w:snapToGrid w:val="0"/>
                <w:color w:val="auto"/>
              </w:rPr>
              <w:t>지급기한 내에 보험금이 지급되지 못할 것으로 판단될 경우 피보험자가 당장 필요로 하는 비용을 보전해주기 위해 회사가 예상되는 보험금의 일부를 먼저 지급하는 제도</w:t>
            </w:r>
          </w:p>
        </w:tc>
      </w:tr>
    </w:tbl>
    <w:p w:rsidR="00BF7157" w:rsidRPr="00EB2AF8" w:rsidRDefault="00BF7157" w:rsidP="009E092C">
      <w:pPr>
        <w:adjustRightInd w:val="0"/>
        <w:snapToGrid w:val="0"/>
        <w:rPr>
          <w:rFonts w:hAnsi="바탕"/>
          <w:b/>
          <w:color w:val="000000" w:themeColor="text1"/>
          <w:szCs w:val="20"/>
        </w:rPr>
      </w:pPr>
      <w:r w:rsidRPr="00EB2AF8">
        <w:rPr>
          <w:rFonts w:hAnsi="바탕" w:hint="eastAsia"/>
          <w:b/>
          <w:color w:val="000000" w:themeColor="text1"/>
          <w:szCs w:val="20"/>
        </w:rPr>
        <w:t xml:space="preserve">③ 제2항에 </w:t>
      </w:r>
      <w:r w:rsidR="000F4F21" w:rsidRPr="00EB2AF8">
        <w:rPr>
          <w:rFonts w:hAnsi="바탕" w:hint="eastAsia"/>
          <w:b/>
          <w:color w:val="000000" w:themeColor="text1"/>
          <w:szCs w:val="20"/>
        </w:rPr>
        <w:t>따라</w:t>
      </w:r>
      <w:r w:rsidRPr="00EB2AF8">
        <w:rPr>
          <w:rFonts w:hAnsi="바탕" w:hint="eastAsia"/>
          <w:b/>
          <w:color w:val="000000" w:themeColor="text1"/>
          <w:szCs w:val="20"/>
        </w:rPr>
        <w:t xml:space="preserve"> 추가적인 조사가 이루어지는 경우 회사는 보험수익자의 청구에 따라 회사가 추정하는 보험금의 50% 상당액을 가지급보험금으로 지급합니다.</w:t>
      </w:r>
    </w:p>
    <w:p w:rsidR="00F14111" w:rsidRPr="00EB2AF8" w:rsidRDefault="002E1258" w:rsidP="009E092C">
      <w:pPr>
        <w:adjustRightInd w:val="0"/>
        <w:snapToGrid w:val="0"/>
        <w:rPr>
          <w:rFonts w:hAnsi="바탕"/>
          <w:b/>
          <w:color w:val="000000"/>
          <w:szCs w:val="20"/>
        </w:rPr>
      </w:pPr>
      <w:r w:rsidRPr="00EB2AF8">
        <w:rPr>
          <w:rFonts w:hAnsi="바탕" w:hint="eastAsia"/>
          <w:b/>
        </w:rPr>
        <w:t>④</w:t>
      </w:r>
      <w:r w:rsidR="00F14111" w:rsidRPr="00EB2AF8">
        <w:rPr>
          <w:rFonts w:hAnsi="바탕" w:hint="eastAsia"/>
          <w:b/>
          <w:color w:val="000000"/>
          <w:szCs w:val="20"/>
        </w:rPr>
        <w:t xml:space="preserve"> </w:t>
      </w:r>
      <w:r w:rsidR="00981F7E" w:rsidRPr="00EB2AF8">
        <w:rPr>
          <w:rFonts w:hAnsi="바탕" w:hint="eastAsia"/>
          <w:b/>
          <w:szCs w:val="20"/>
        </w:rPr>
        <w:t>제1항에 따라 보험금</w:t>
      </w:r>
      <w:r w:rsidR="00565731" w:rsidRPr="00EB2AF8">
        <w:rPr>
          <w:rFonts w:hAnsi="바탕" w:hint="eastAsia"/>
          <w:b/>
          <w:szCs w:val="20"/>
        </w:rPr>
        <w:t xml:space="preserve"> 또는 책임준비금</w:t>
      </w:r>
      <w:r w:rsidR="00981F7E" w:rsidRPr="00EB2AF8">
        <w:rPr>
          <w:rFonts w:hAnsi="바탕" w:hint="eastAsia"/>
          <w:b/>
          <w:szCs w:val="20"/>
        </w:rPr>
        <w:t xml:space="preserve">을 지급할 때 지급일까지의 기간에 대한 이자는 </w:t>
      </w:r>
      <w:r w:rsidR="00981F7E" w:rsidRPr="00EB2AF8">
        <w:rPr>
          <w:rFonts w:hAnsi="바탕"/>
          <w:b/>
          <w:szCs w:val="20"/>
        </w:rPr>
        <w:t>‘</w:t>
      </w:r>
      <w:r w:rsidR="00981F7E" w:rsidRPr="00EB2AF8">
        <w:rPr>
          <w:rFonts w:hAnsi="바탕" w:hint="eastAsia"/>
          <w:b/>
          <w:szCs w:val="20"/>
        </w:rPr>
        <w:t>보험금을 지급할 때의 적립이율 계산</w:t>
      </w:r>
      <w:r w:rsidR="001C073E" w:rsidRPr="00EB2AF8">
        <w:rPr>
          <w:rFonts w:hAnsi="바탕"/>
          <w:b/>
          <w:szCs w:val="20"/>
        </w:rPr>
        <w:t>’</w:t>
      </w:r>
      <w:r w:rsidR="00981F7E" w:rsidRPr="00EB2AF8">
        <w:rPr>
          <w:rFonts w:hAnsi="바탕" w:hint="eastAsia"/>
          <w:b/>
          <w:szCs w:val="20"/>
        </w:rPr>
        <w:t>(별표 2 참조)과 같이 계산합니다.</w:t>
      </w:r>
      <w:r w:rsidR="00F16C10" w:rsidRPr="00EB2AF8">
        <w:rPr>
          <w:rFonts w:hAnsi="바탕" w:hint="eastAsia"/>
          <w:b/>
          <w:szCs w:val="20"/>
        </w:rPr>
        <w:t xml:space="preserve"> 다만, 계약자, 피보험자 또는 보험수익자에게 책임이 있는 사유로 지급이 지연된 경우에는 그 기간에 대한 이자는 지급하지 않습니다.</w:t>
      </w:r>
    </w:p>
    <w:p w:rsidR="00F14111" w:rsidRPr="00EB2AF8" w:rsidRDefault="002E1258" w:rsidP="009E092C">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sz w:val="20"/>
          <w:szCs w:val="20"/>
        </w:rPr>
        <w:t>⑤</w:t>
      </w:r>
      <w:r w:rsidR="00F14111" w:rsidRPr="00EB2AF8">
        <w:rPr>
          <w:rFonts w:ascii="바탕" w:eastAsia="바탕" w:hAnsi="바탕" w:hint="eastAsia"/>
          <w:b/>
          <w:sz w:val="20"/>
          <w:szCs w:val="20"/>
        </w:rPr>
        <w:t xml:space="preserve"> 계약자, 피보험자 또는 보험수익자는 주계약 약관 제1</w:t>
      </w:r>
      <w:r w:rsidR="00593F01" w:rsidRPr="00EB2AF8">
        <w:rPr>
          <w:rFonts w:ascii="바탕" w:eastAsia="바탕" w:hAnsi="바탕" w:hint="eastAsia"/>
          <w:b/>
          <w:sz w:val="20"/>
          <w:szCs w:val="20"/>
        </w:rPr>
        <w:t>3</w:t>
      </w:r>
      <w:r w:rsidR="00F14111" w:rsidRPr="00EB2AF8">
        <w:rPr>
          <w:rFonts w:ascii="바탕" w:eastAsia="바탕" w:hAnsi="바탕" w:hint="eastAsia"/>
          <w:b/>
          <w:sz w:val="20"/>
          <w:szCs w:val="20"/>
        </w:rPr>
        <w:t>조(알릴 의무 위반의 효과)와 제2항의 보험금 지급사유조사와 관련하여 의료기관, 국민건강보험공단, 경찰서 등 관공서에 대한 서면 조사 요청에 동의하여야 합니다. 다만</w:t>
      </w:r>
      <w:r w:rsidR="00F145FB" w:rsidRPr="00EB2AF8">
        <w:rPr>
          <w:rFonts w:ascii="바탕" w:eastAsia="바탕" w:hAnsi="바탕" w:hint="eastAsia"/>
          <w:b/>
          <w:sz w:val="20"/>
          <w:szCs w:val="20"/>
        </w:rPr>
        <w:t>,</w:t>
      </w:r>
      <w:r w:rsidR="00F14111" w:rsidRPr="00EB2AF8">
        <w:rPr>
          <w:rFonts w:ascii="바탕" w:eastAsia="바탕" w:hAnsi="바탕" w:hint="eastAsia"/>
          <w:b/>
          <w:sz w:val="20"/>
          <w:szCs w:val="20"/>
        </w:rPr>
        <w:t xml:space="preserve"> 정당한 사유 없이 이에 동의하지 않을 경우</w:t>
      </w:r>
      <w:r w:rsidR="00BA281E" w:rsidRPr="00EB2AF8">
        <w:rPr>
          <w:rFonts w:ascii="바탕" w:eastAsia="바탕" w:hAnsi="바탕" w:hint="eastAsia"/>
          <w:b/>
          <w:sz w:val="20"/>
          <w:szCs w:val="20"/>
        </w:rPr>
        <w:t xml:space="preserve">에는 </w:t>
      </w:r>
      <w:r w:rsidR="00F145FB" w:rsidRPr="00EB2AF8">
        <w:rPr>
          <w:rFonts w:ascii="바탕" w:eastAsia="바탕" w:hAnsi="바탕" w:hint="eastAsia"/>
          <w:b/>
          <w:sz w:val="20"/>
          <w:szCs w:val="20"/>
        </w:rPr>
        <w:t xml:space="preserve">사실확인이 </w:t>
      </w:r>
      <w:r w:rsidR="00F14111" w:rsidRPr="00EB2AF8">
        <w:rPr>
          <w:rFonts w:ascii="바탕" w:eastAsia="바탕" w:hAnsi="바탕" w:hint="eastAsia"/>
          <w:b/>
          <w:sz w:val="20"/>
          <w:szCs w:val="20"/>
        </w:rPr>
        <w:t>끝날 때까지</w:t>
      </w:r>
      <w:r w:rsidR="00B6356E" w:rsidRPr="00EB2AF8">
        <w:rPr>
          <w:rFonts w:ascii="바탕" w:eastAsia="바탕" w:hAnsi="바탕" w:hint="eastAsia"/>
          <w:b/>
          <w:sz w:val="20"/>
          <w:szCs w:val="20"/>
        </w:rPr>
        <w:t xml:space="preserve"> </w:t>
      </w:r>
      <w:r w:rsidR="00BA281E" w:rsidRPr="00EB2AF8">
        <w:rPr>
          <w:rFonts w:ascii="바탕" w:eastAsia="바탕" w:hAnsi="바탕" w:hint="eastAsia"/>
          <w:b/>
          <w:sz w:val="20"/>
          <w:szCs w:val="20"/>
        </w:rPr>
        <w:t xml:space="preserve">회사는 </w:t>
      </w:r>
      <w:r w:rsidR="00F14111" w:rsidRPr="00EB2AF8">
        <w:rPr>
          <w:rFonts w:ascii="바탕" w:eastAsia="바탕" w:hAnsi="바탕" w:hint="eastAsia"/>
          <w:b/>
          <w:sz w:val="20"/>
          <w:szCs w:val="20"/>
        </w:rPr>
        <w:t>보험금 지급지연에 따른 이자를 지급하지 않습니다.</w:t>
      </w:r>
    </w:p>
    <w:p w:rsidR="002E1258" w:rsidRPr="00EB2AF8" w:rsidRDefault="002E1258" w:rsidP="009E092C">
      <w:pPr>
        <w:adjustRightInd w:val="0"/>
        <w:snapToGrid w:val="0"/>
        <w:rPr>
          <w:rFonts w:hAnsi="바탕"/>
          <w:b/>
          <w:color w:val="000000" w:themeColor="text1"/>
          <w:szCs w:val="20"/>
        </w:rPr>
      </w:pPr>
      <w:r w:rsidRPr="00EB2AF8">
        <w:rPr>
          <w:rFonts w:hAnsi="바탕" w:hint="eastAsia"/>
          <w:b/>
          <w:color w:val="000000" w:themeColor="text1"/>
          <w:szCs w:val="20"/>
        </w:rPr>
        <w:t>⑥ 회사는 제5항의 서면조사에 대한 동의 요청시 조사목적, 사용처 등을 명시하고 설명합니다.</w:t>
      </w:r>
    </w:p>
    <w:p w:rsidR="00F14111" w:rsidRPr="00EB2AF8" w:rsidRDefault="002E1258" w:rsidP="009E092C">
      <w:pPr>
        <w:adjustRightInd w:val="0"/>
        <w:snapToGrid w:val="0"/>
        <w:rPr>
          <w:b/>
        </w:rPr>
      </w:pPr>
      <w:r w:rsidRPr="00EB2AF8">
        <w:rPr>
          <w:rFonts w:hAnsi="바탕" w:cs="바탕" w:hint="eastAsia"/>
          <w:b/>
        </w:rPr>
        <w:t>⑦</w:t>
      </w:r>
      <w:r w:rsidR="00F14111" w:rsidRPr="00EB2AF8">
        <w:rPr>
          <w:rFonts w:hAnsi="바탕" w:cs="바탕" w:hint="eastAsia"/>
          <w:b/>
        </w:rPr>
        <w:t xml:space="preserve"> </w:t>
      </w:r>
      <w:r w:rsidR="006E2F6F" w:rsidRPr="00EB2AF8">
        <w:rPr>
          <w:rFonts w:hint="eastAsia"/>
          <w:b/>
        </w:rPr>
        <w:t>보험수익자</w:t>
      </w:r>
      <w:r w:rsidR="00F14111" w:rsidRPr="00EB2AF8">
        <w:rPr>
          <w:b/>
        </w:rPr>
        <w:t>와 회사가 피보험자의 보험금액 및 보험금 지급</w:t>
      </w:r>
      <w:r w:rsidR="005B4F99" w:rsidRPr="00EB2AF8">
        <w:rPr>
          <w:rFonts w:hint="eastAsia"/>
          <w:b/>
        </w:rPr>
        <w:t>사유</w:t>
      </w:r>
      <w:r w:rsidR="00F14111" w:rsidRPr="00EB2AF8">
        <w:rPr>
          <w:b/>
        </w:rPr>
        <w:t>에 대해 합의</w:t>
      </w:r>
      <w:r w:rsidR="00BA281E" w:rsidRPr="00EB2AF8">
        <w:rPr>
          <w:rFonts w:hint="eastAsia"/>
          <w:b/>
        </w:rPr>
        <w:t>하지 못할</w:t>
      </w:r>
      <w:r w:rsidR="00F14111" w:rsidRPr="00EB2AF8">
        <w:rPr>
          <w:b/>
        </w:rPr>
        <w:t xml:space="preserve"> 때는 </w:t>
      </w:r>
      <w:r w:rsidR="00E65B82" w:rsidRPr="00EB2AF8">
        <w:rPr>
          <w:rFonts w:hint="eastAsia"/>
          <w:b/>
        </w:rPr>
        <w:t>보험수익자</w:t>
      </w:r>
      <w:r w:rsidR="00F14111" w:rsidRPr="00EB2AF8">
        <w:rPr>
          <w:b/>
        </w:rPr>
        <w:t xml:space="preserve">와 회사가 </w:t>
      </w:r>
      <w:r w:rsidR="006E2F6F" w:rsidRPr="00EB2AF8">
        <w:rPr>
          <w:rFonts w:hint="eastAsia"/>
          <w:b/>
        </w:rPr>
        <w:t>함께</w:t>
      </w:r>
      <w:r w:rsidR="00F14111" w:rsidRPr="00EB2AF8">
        <w:rPr>
          <w:b/>
        </w:rPr>
        <w:t xml:space="preserve"> 제</w:t>
      </w:r>
      <w:r w:rsidR="00F14111" w:rsidRPr="00EB2AF8">
        <w:rPr>
          <w:rFonts w:hint="eastAsia"/>
          <w:b/>
        </w:rPr>
        <w:t>3</w:t>
      </w:r>
      <w:r w:rsidR="00F14111" w:rsidRPr="00EB2AF8">
        <w:rPr>
          <w:b/>
        </w:rPr>
        <w:t>자를 정하고 그 제</w:t>
      </w:r>
      <w:r w:rsidR="00F14111" w:rsidRPr="00EB2AF8">
        <w:rPr>
          <w:rFonts w:hint="eastAsia"/>
          <w:b/>
        </w:rPr>
        <w:t>3</w:t>
      </w:r>
      <w:r w:rsidR="00F14111" w:rsidRPr="00EB2AF8">
        <w:rPr>
          <w:b/>
        </w:rPr>
        <w:t>자의 의견에 따를 수 있습니다</w:t>
      </w:r>
      <w:r w:rsidR="00F14111" w:rsidRPr="00EB2AF8">
        <w:rPr>
          <w:rFonts w:hint="eastAsia"/>
          <w:b/>
        </w:rPr>
        <w:t xml:space="preserve">. </w:t>
      </w:r>
      <w:r w:rsidR="00F14111" w:rsidRPr="00EB2AF8">
        <w:rPr>
          <w:b/>
        </w:rPr>
        <w:t>제</w:t>
      </w:r>
      <w:r w:rsidR="00F14111" w:rsidRPr="00EB2AF8">
        <w:rPr>
          <w:rFonts w:hint="eastAsia"/>
          <w:b/>
        </w:rPr>
        <w:t>3</w:t>
      </w:r>
      <w:r w:rsidR="00F14111" w:rsidRPr="00EB2AF8">
        <w:rPr>
          <w:b/>
        </w:rPr>
        <w:t xml:space="preserve">자는 </w:t>
      </w:r>
      <w:r w:rsidR="00D707C7" w:rsidRPr="00EB2AF8">
        <w:rPr>
          <w:b/>
        </w:rPr>
        <w:t>「의료법」</w:t>
      </w:r>
      <w:r w:rsidR="00F14111" w:rsidRPr="00EB2AF8">
        <w:rPr>
          <w:b/>
        </w:rPr>
        <w:t xml:space="preserve"> 제</w:t>
      </w:r>
      <w:r w:rsidR="00F14111" w:rsidRPr="00EB2AF8">
        <w:rPr>
          <w:rFonts w:hint="eastAsia"/>
          <w:b/>
        </w:rPr>
        <w:t>3</w:t>
      </w:r>
      <w:r w:rsidR="00F14111" w:rsidRPr="00EB2AF8">
        <w:rPr>
          <w:b/>
        </w:rPr>
        <w:t>조</w:t>
      </w:r>
      <w:r w:rsidR="00F14111" w:rsidRPr="00EB2AF8">
        <w:rPr>
          <w:rFonts w:hint="eastAsia"/>
          <w:b/>
        </w:rPr>
        <w:t>(</w:t>
      </w:r>
      <w:r w:rsidR="00F14111" w:rsidRPr="00EB2AF8">
        <w:rPr>
          <w:b/>
        </w:rPr>
        <w:t>의료기관</w:t>
      </w:r>
      <w:r w:rsidR="00F14111" w:rsidRPr="00EB2AF8">
        <w:rPr>
          <w:rFonts w:hint="eastAsia"/>
          <w:b/>
        </w:rPr>
        <w:t>)</w:t>
      </w:r>
      <w:r w:rsidR="006E2F6F" w:rsidRPr="00EB2AF8">
        <w:rPr>
          <w:rFonts w:hint="eastAsia"/>
          <w:b/>
        </w:rPr>
        <w:t xml:space="preserve">에 </w:t>
      </w:r>
      <w:r w:rsidR="00981F7E" w:rsidRPr="00EB2AF8">
        <w:rPr>
          <w:rFonts w:hint="eastAsia"/>
          <w:b/>
        </w:rPr>
        <w:t>규정된</w:t>
      </w:r>
      <w:r w:rsidR="00F14111" w:rsidRPr="00EB2AF8">
        <w:rPr>
          <w:b/>
        </w:rPr>
        <w:t xml:space="preserve"> 종합병원 소속 전문의 중에서 정하며</w:t>
      </w:r>
      <w:r w:rsidR="00F14111" w:rsidRPr="00EB2AF8">
        <w:rPr>
          <w:rFonts w:hint="eastAsia"/>
          <w:b/>
        </w:rPr>
        <w:t xml:space="preserve">, </w:t>
      </w:r>
      <w:r w:rsidR="005B4F99" w:rsidRPr="00EB2AF8">
        <w:rPr>
          <w:b/>
        </w:rPr>
        <w:t>보험금액 및 보험금 지급</w:t>
      </w:r>
      <w:r w:rsidR="005B4F99" w:rsidRPr="00EB2AF8">
        <w:rPr>
          <w:rFonts w:hint="eastAsia"/>
          <w:b/>
        </w:rPr>
        <w:t>사유 판정에 드는</w:t>
      </w:r>
      <w:r w:rsidR="005B4F99" w:rsidRPr="00EB2AF8">
        <w:rPr>
          <w:b/>
        </w:rPr>
        <w:t xml:space="preserve"> </w:t>
      </w:r>
      <w:r w:rsidR="00F14111" w:rsidRPr="00EB2AF8">
        <w:rPr>
          <w:b/>
        </w:rPr>
        <w:t>의료비용은 회사가 전액 부담합니다</w:t>
      </w:r>
      <w:r w:rsidRPr="00EB2AF8">
        <w:rPr>
          <w:rFonts w:hint="eastAsia"/>
          <w:b/>
        </w:rPr>
        <w:t>.</w:t>
      </w:r>
    </w:p>
    <w:p w:rsidR="006B6C88" w:rsidRPr="00EB2AF8" w:rsidRDefault="006B6C88" w:rsidP="006B6C88">
      <w:pPr>
        <w:adjustRightInd w:val="0"/>
        <w:snapToGrid w:val="0"/>
        <w:rPr>
          <w:rFonts w:hAnsi="바탕"/>
          <w:b/>
        </w:rPr>
      </w:pPr>
      <w:r w:rsidRPr="00EB2AF8">
        <w:rPr>
          <w:rFonts w:hAnsi="바탕"/>
          <w:b/>
        </w:rPr>
        <w:t>⑧</w:t>
      </w:r>
      <w:r w:rsidR="00032CD2" w:rsidRPr="00EB2AF8">
        <w:rPr>
          <w:rFonts w:hAnsi="바탕" w:hint="eastAsia"/>
          <w:b/>
        </w:rPr>
        <w:t xml:space="preserve"> </w:t>
      </w:r>
      <w:r w:rsidRPr="00EB2AF8">
        <w:rPr>
          <w:rFonts w:hAnsi="바탕"/>
          <w:b/>
        </w:rPr>
        <w:t>회사는 계약자</w:t>
      </w:r>
      <w:r w:rsidRPr="00EB2AF8">
        <w:rPr>
          <w:rFonts w:hAnsi="바탕" w:hint="eastAsia"/>
          <w:b/>
        </w:rPr>
        <w:t xml:space="preserve">, </w:t>
      </w:r>
      <w:r w:rsidRPr="00EB2AF8">
        <w:rPr>
          <w:rFonts w:hAnsi="바탕"/>
          <w:b/>
        </w:rPr>
        <w:t xml:space="preserve">피보험자 또는 보험수익자에게 </w:t>
      </w:r>
      <w:r w:rsidR="00D707C7" w:rsidRPr="00EB2AF8">
        <w:rPr>
          <w:rFonts w:hAnsi="바탕"/>
          <w:b/>
        </w:rPr>
        <w:t>「국민건강보험법」</w:t>
      </w:r>
      <w:r w:rsidR="00052434" w:rsidRPr="00EB2AF8">
        <w:rPr>
          <w:rFonts w:hAnsi="바탕" w:hint="eastAsia"/>
          <w:b/>
        </w:rPr>
        <w:t>에 따른</w:t>
      </w:r>
      <w:r w:rsidRPr="00EB2AF8">
        <w:rPr>
          <w:rFonts w:hAnsi="바탕"/>
          <w:b/>
        </w:rPr>
        <w:t xml:space="preserve"> 본인부담금 상한제</w:t>
      </w:r>
      <w:r w:rsidRPr="00EB2AF8">
        <w:rPr>
          <w:rFonts w:hAnsi="바탕" w:hint="eastAsia"/>
          <w:b/>
        </w:rPr>
        <w:t xml:space="preserve">, </w:t>
      </w:r>
      <w:r w:rsidR="00D707C7" w:rsidRPr="00EB2AF8">
        <w:rPr>
          <w:rFonts w:hAnsi="바탕"/>
          <w:b/>
        </w:rPr>
        <w:t>「의료급여법」</w:t>
      </w:r>
      <w:r w:rsidR="00052434" w:rsidRPr="00EB2AF8">
        <w:rPr>
          <w:rFonts w:hAnsi="바탕" w:hint="eastAsia"/>
          <w:b/>
        </w:rPr>
        <w:t>에 따른</w:t>
      </w:r>
      <w:r w:rsidRPr="00EB2AF8">
        <w:rPr>
          <w:rFonts w:hAnsi="바탕"/>
          <w:b/>
        </w:rPr>
        <w:t xml:space="preserve"> 본인부담금 상한제 및 보상제와 관련한 확인요청을 할 수 있습니다</w:t>
      </w:r>
      <w:r w:rsidRPr="00EB2AF8">
        <w:rPr>
          <w:rFonts w:hAnsi="바탕" w:hint="eastAsia"/>
          <w:b/>
        </w:rPr>
        <w:t>.</w:t>
      </w:r>
    </w:p>
    <w:p w:rsidR="006B6C88" w:rsidRPr="00EB2AF8" w:rsidRDefault="006B6C88" w:rsidP="006B6C88">
      <w:pPr>
        <w:adjustRightInd w:val="0"/>
        <w:snapToGrid w:val="0"/>
        <w:rPr>
          <w:rFonts w:hAnsi="바탕"/>
          <w:b/>
        </w:rPr>
      </w:pPr>
      <w:r w:rsidRPr="00EB2AF8">
        <w:rPr>
          <w:rFonts w:hAnsi="바탕"/>
          <w:b/>
        </w:rPr>
        <w:t>⑨</w:t>
      </w:r>
      <w:r w:rsidR="00032CD2" w:rsidRPr="00EB2AF8">
        <w:rPr>
          <w:rFonts w:hAnsi="바탕" w:hint="eastAsia"/>
          <w:b/>
        </w:rPr>
        <w:t xml:space="preserve"> </w:t>
      </w:r>
      <w:r w:rsidRPr="00EB2AF8">
        <w:rPr>
          <w:rFonts w:hAnsi="바탕"/>
          <w:b/>
        </w:rPr>
        <w:t>회사는 보험금 지급금액 결정을 위해 확인이 필요한 경우 계약자</w:t>
      </w:r>
      <w:r w:rsidRPr="00EB2AF8">
        <w:rPr>
          <w:rFonts w:hAnsi="바탕" w:hint="eastAsia"/>
          <w:b/>
        </w:rPr>
        <w:t xml:space="preserve">, </w:t>
      </w:r>
      <w:r w:rsidRPr="00EB2AF8">
        <w:rPr>
          <w:rFonts w:hAnsi="바탕"/>
          <w:b/>
        </w:rPr>
        <w:t xml:space="preserve">피보험자 또는 보험수익자에게 건강보험심사평가원의 진료비확인요청제도를 활용할 수 있도록 동의해 줄 것을 요청할 </w:t>
      </w:r>
      <w:r w:rsidR="0073028B" w:rsidRPr="00EB2AF8">
        <w:rPr>
          <w:rFonts w:hAnsi="바탕" w:hint="eastAsia"/>
          <w:b/>
        </w:rPr>
        <w:t xml:space="preserve">수 </w:t>
      </w:r>
      <w:r w:rsidRPr="00EB2AF8">
        <w:rPr>
          <w:rFonts w:hAnsi="바탕"/>
          <w:b/>
        </w:rPr>
        <w:t>있습니다</w:t>
      </w:r>
      <w:r w:rsidRPr="00EB2AF8">
        <w:rPr>
          <w:rFonts w:hAnsi="바탕" w:hint="eastAsia"/>
          <w:b/>
        </w:rPr>
        <w:t>.</w:t>
      </w:r>
    </w:p>
    <w:p w:rsidR="00F14111" w:rsidRPr="00EB2AF8" w:rsidRDefault="00F14111"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940650" w:rsidRPr="00EB2AF8" w:rsidRDefault="00940650"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r w:rsidRPr="00EB2AF8">
        <w:rPr>
          <w:rFonts w:ascii="돋움" w:eastAsia="돋움" w:hAnsi="돋움" w:hint="eastAsia"/>
          <w:b/>
          <w:bCs/>
          <w:color w:val="000000"/>
          <w:sz w:val="20"/>
          <w:szCs w:val="20"/>
        </w:rPr>
        <w:t>제</w:t>
      </w:r>
      <w:r w:rsidR="00363E7B" w:rsidRPr="00EB2AF8">
        <w:rPr>
          <w:rFonts w:ascii="돋움" w:eastAsia="돋움" w:hAnsi="돋움" w:hint="eastAsia"/>
          <w:b/>
          <w:bCs/>
          <w:color w:val="000000"/>
          <w:sz w:val="20"/>
          <w:szCs w:val="20"/>
        </w:rPr>
        <w:t xml:space="preserve"> </w:t>
      </w:r>
      <w:r w:rsidR="00F14111" w:rsidRPr="00EB2AF8">
        <w:rPr>
          <w:rFonts w:ascii="돋움" w:eastAsia="돋움" w:hAnsi="돋움" w:hint="eastAsia"/>
          <w:b/>
          <w:bCs/>
          <w:color w:val="000000"/>
          <w:sz w:val="20"/>
          <w:szCs w:val="20"/>
        </w:rPr>
        <w:t>5</w:t>
      </w:r>
      <w:r w:rsidR="00363E7B" w:rsidRPr="00EB2AF8">
        <w:rPr>
          <w:rFonts w:ascii="돋움" w:eastAsia="돋움" w:hAnsi="돋움" w:hint="eastAsia"/>
          <w:b/>
          <w:bCs/>
          <w:color w:val="000000"/>
          <w:sz w:val="20"/>
          <w:szCs w:val="20"/>
        </w:rPr>
        <w:t xml:space="preserve"> </w:t>
      </w:r>
      <w:r w:rsidR="00F14111"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w:t>
      </w:r>
      <w:r w:rsidR="00F14111" w:rsidRPr="00EB2AF8">
        <w:rPr>
          <w:rFonts w:ascii="돋움" w:eastAsia="돋움" w:hAnsi="돋움" w:hint="eastAsia"/>
          <w:b/>
          <w:bCs/>
          <w:color w:val="000000"/>
          <w:sz w:val="20"/>
          <w:szCs w:val="20"/>
        </w:rPr>
        <w:t>특약</w:t>
      </w:r>
      <w:r w:rsidRPr="00EB2AF8">
        <w:rPr>
          <w:rFonts w:ascii="돋움" w:eastAsia="돋움" w:hAnsi="돋움" w:hint="eastAsia"/>
          <w:b/>
          <w:bCs/>
          <w:color w:val="000000"/>
          <w:sz w:val="20"/>
          <w:szCs w:val="20"/>
        </w:rPr>
        <w:t>의 성립과 유지</w:t>
      </w:r>
    </w:p>
    <w:p w:rsidR="003E2DD4" w:rsidRPr="00EB2AF8" w:rsidRDefault="003E2DD4" w:rsidP="009E092C">
      <w:pPr>
        <w:pStyle w:val="a6"/>
        <w:wordWrap w:val="0"/>
        <w:autoSpaceDE w:val="0"/>
        <w:autoSpaceDN w:val="0"/>
        <w:adjustRightInd w:val="0"/>
        <w:snapToGrid w:val="0"/>
        <w:spacing w:before="0" w:beforeAutospacing="0" w:after="0" w:afterAutospacing="0"/>
        <w:rPr>
          <w:rFonts w:ascii="돋움" w:eastAsia="돋움" w:hAnsi="돋움"/>
          <w:color w:val="000000"/>
          <w:sz w:val="20"/>
          <w:szCs w:val="20"/>
        </w:rPr>
      </w:pPr>
    </w:p>
    <w:p w:rsidR="00663E04" w:rsidRPr="00EB2AF8" w:rsidRDefault="00940650" w:rsidP="009E092C">
      <w:pPr>
        <w:pStyle w:val="a6"/>
        <w:widowControl w:val="0"/>
        <w:kinsoku w:val="0"/>
        <w:wordWrap w:val="0"/>
        <w:overflowPunct w:val="0"/>
        <w:autoSpaceDE w:val="0"/>
        <w:autoSpaceDN w:val="0"/>
        <w:adjustRightInd w:val="0"/>
        <w:snapToGrid w:val="0"/>
        <w:spacing w:before="0" w:beforeAutospacing="0" w:after="0" w:afterAutospacing="0"/>
        <w:ind w:leftChars="-100" w:hangingChars="102" w:hanging="200"/>
        <w:jc w:val="both"/>
        <w:rPr>
          <w:rFonts w:ascii="돋움" w:eastAsia="돋움" w:hAnsi="돋움"/>
          <w:b/>
          <w:color w:val="000000"/>
          <w:sz w:val="20"/>
          <w:szCs w:val="20"/>
        </w:rPr>
      </w:pPr>
      <w:r w:rsidRPr="00EB2AF8">
        <w:rPr>
          <w:rFonts w:ascii="돋움" w:eastAsia="돋움" w:hAnsi="돋움" w:hint="eastAsia"/>
          <w:b/>
          <w:color w:val="000000"/>
          <w:sz w:val="20"/>
          <w:szCs w:val="20"/>
        </w:rPr>
        <w:lastRenderedPageBreak/>
        <w:t>제</w:t>
      </w:r>
      <w:r w:rsidR="00363E7B" w:rsidRPr="00EB2AF8">
        <w:rPr>
          <w:rFonts w:ascii="돋움" w:eastAsia="돋움" w:hAnsi="돋움" w:hint="eastAsia"/>
          <w:b/>
          <w:color w:val="000000"/>
          <w:sz w:val="20"/>
          <w:szCs w:val="20"/>
        </w:rPr>
        <w:t xml:space="preserve"> </w:t>
      </w:r>
      <w:r w:rsidR="00593F01" w:rsidRPr="00EB2AF8">
        <w:rPr>
          <w:rFonts w:ascii="돋움" w:eastAsia="돋움" w:hAnsi="돋움" w:hint="eastAsia"/>
          <w:b/>
          <w:color w:val="000000"/>
          <w:sz w:val="20"/>
          <w:szCs w:val="20"/>
        </w:rPr>
        <w:t>7</w:t>
      </w:r>
      <w:r w:rsidR="00F14111" w:rsidRPr="00EB2AF8">
        <w:rPr>
          <w:rFonts w:ascii="돋움" w:eastAsia="돋움" w:hAnsi="돋움" w:hint="eastAsia"/>
          <w:b/>
          <w:color w:val="000000"/>
          <w:sz w:val="20"/>
          <w:szCs w:val="20"/>
        </w:rPr>
        <w:t xml:space="preserve"> </w:t>
      </w:r>
      <w:r w:rsidRPr="00EB2AF8">
        <w:rPr>
          <w:rFonts w:ascii="돋움" w:eastAsia="돋움" w:hAnsi="돋움" w:hint="eastAsia"/>
          <w:b/>
          <w:color w:val="000000"/>
          <w:sz w:val="20"/>
          <w:szCs w:val="20"/>
        </w:rPr>
        <w:t>조</w:t>
      </w:r>
      <w:r w:rsidR="00363E7B" w:rsidRPr="00EB2AF8">
        <w:rPr>
          <w:rFonts w:ascii="돋움" w:eastAsia="돋움" w:hAnsi="돋움" w:hint="eastAsia"/>
          <w:b/>
          <w:color w:val="000000"/>
          <w:sz w:val="20"/>
          <w:szCs w:val="20"/>
        </w:rPr>
        <w:t xml:space="preserve"> </w:t>
      </w:r>
      <w:r w:rsidR="00927DAE" w:rsidRPr="00EB2AF8">
        <w:rPr>
          <w:rFonts w:ascii="돋움" w:eastAsia="돋움" w:hAnsi="돋움" w:hint="eastAsia"/>
          <w:b/>
          <w:bCs/>
          <w:sz w:val="20"/>
          <w:szCs w:val="20"/>
        </w:rPr>
        <w:t xml:space="preserve">특약의 </w:t>
      </w:r>
      <w:r w:rsidR="00F14111" w:rsidRPr="00EB2AF8">
        <w:rPr>
          <w:rFonts w:ascii="돋움" w:eastAsia="돋움" w:hAnsi="돋움" w:hint="eastAsia"/>
          <w:b/>
          <w:bCs/>
          <w:sz w:val="20"/>
          <w:szCs w:val="20"/>
        </w:rPr>
        <w:t>성립</w:t>
      </w:r>
    </w:p>
    <w:p w:rsidR="00F13B32" w:rsidRPr="00EB2AF8" w:rsidRDefault="00272D12" w:rsidP="009E092C">
      <w:pPr>
        <w:pStyle w:val="a6"/>
        <w:widowControl w:val="0"/>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①</w:t>
      </w:r>
      <w:r w:rsidR="00066ED3" w:rsidRPr="00EB2AF8">
        <w:rPr>
          <w:rFonts w:ascii="바탕" w:eastAsia="바탕" w:hAnsi="바탕" w:hint="eastAsia"/>
          <w:b/>
          <w:color w:val="000000"/>
          <w:sz w:val="20"/>
          <w:szCs w:val="20"/>
        </w:rPr>
        <w:t xml:space="preserve"> </w:t>
      </w:r>
      <w:r w:rsidR="00F13B32" w:rsidRPr="00EB2AF8">
        <w:rPr>
          <w:rFonts w:ascii="바탕" w:eastAsia="바탕" w:hAnsi="바탕" w:hint="eastAsia"/>
          <w:b/>
          <w:color w:val="000000"/>
          <w:sz w:val="20"/>
          <w:szCs w:val="20"/>
        </w:rPr>
        <w:t>이 특약은 주계약을 체결할 때 계약자</w:t>
      </w:r>
      <w:r w:rsidR="00F14111" w:rsidRPr="00EB2AF8">
        <w:rPr>
          <w:rFonts w:ascii="바탕" w:eastAsia="바탕" w:hAnsi="바탕" w:hint="eastAsia"/>
          <w:b/>
          <w:color w:val="000000"/>
          <w:sz w:val="20"/>
          <w:szCs w:val="20"/>
        </w:rPr>
        <w:t>의</w:t>
      </w:r>
      <w:r w:rsidR="001A57E6" w:rsidRPr="00EB2AF8">
        <w:rPr>
          <w:rFonts w:ascii="바탕" w:eastAsia="바탕" w:hAnsi="바탕" w:hint="eastAsia"/>
          <w:b/>
          <w:color w:val="000000"/>
          <w:sz w:val="20"/>
          <w:szCs w:val="20"/>
        </w:rPr>
        <w:t xml:space="preserve"> </w:t>
      </w:r>
      <w:r w:rsidR="00F13B32" w:rsidRPr="00EB2AF8">
        <w:rPr>
          <w:rFonts w:ascii="바탕" w:eastAsia="바탕" w:hAnsi="바탕" w:hint="eastAsia"/>
          <w:b/>
          <w:color w:val="000000"/>
          <w:sz w:val="20"/>
          <w:szCs w:val="20"/>
        </w:rPr>
        <w:t>청약(請約)</w:t>
      </w:r>
      <w:r w:rsidR="00F14111" w:rsidRPr="00EB2AF8">
        <w:rPr>
          <w:rFonts w:ascii="바탕" w:eastAsia="바탕" w:hAnsi="바탕" w:hint="eastAsia"/>
          <w:b/>
          <w:color w:val="000000"/>
          <w:sz w:val="20"/>
          <w:szCs w:val="20"/>
        </w:rPr>
        <w:t>과</w:t>
      </w:r>
      <w:r w:rsidR="00F13B32" w:rsidRPr="00EB2AF8">
        <w:rPr>
          <w:rFonts w:ascii="바탕" w:eastAsia="바탕" w:hAnsi="바탕" w:hint="eastAsia"/>
          <w:b/>
          <w:color w:val="000000"/>
          <w:sz w:val="20"/>
          <w:szCs w:val="20"/>
        </w:rPr>
        <w:t xml:space="preserve"> 회사</w:t>
      </w:r>
      <w:r w:rsidR="00F14111" w:rsidRPr="00EB2AF8">
        <w:rPr>
          <w:rFonts w:ascii="바탕" w:eastAsia="바탕" w:hAnsi="바탕" w:hint="eastAsia"/>
          <w:b/>
          <w:color w:val="000000"/>
          <w:sz w:val="20"/>
          <w:szCs w:val="20"/>
        </w:rPr>
        <w:t>의</w:t>
      </w:r>
      <w:r w:rsidR="00F13B32" w:rsidRPr="00EB2AF8">
        <w:rPr>
          <w:rFonts w:ascii="바탕" w:eastAsia="바탕" w:hAnsi="바탕" w:hint="eastAsia"/>
          <w:b/>
          <w:color w:val="000000"/>
          <w:sz w:val="20"/>
          <w:szCs w:val="20"/>
        </w:rPr>
        <w:t xml:space="preserve"> 승낙(承諾)</w:t>
      </w:r>
      <w:r w:rsidR="00F14111" w:rsidRPr="00EB2AF8">
        <w:rPr>
          <w:rFonts w:ascii="바탕" w:eastAsia="바탕" w:hAnsi="바탕" w:hint="eastAsia"/>
          <w:b/>
          <w:color w:val="000000"/>
          <w:sz w:val="20"/>
          <w:szCs w:val="20"/>
        </w:rPr>
        <w:t>으로</w:t>
      </w:r>
      <w:r w:rsidR="00F13B32" w:rsidRPr="00EB2AF8">
        <w:rPr>
          <w:rFonts w:ascii="바탕" w:eastAsia="바탕" w:hAnsi="바탕" w:hint="eastAsia"/>
          <w:b/>
          <w:color w:val="000000"/>
          <w:sz w:val="20"/>
          <w:szCs w:val="20"/>
        </w:rPr>
        <w:t xml:space="preserve"> 주계약에 부가하여 이루어집니</w:t>
      </w:r>
      <w:r w:rsidR="00AF3751" w:rsidRPr="00EB2AF8">
        <w:rPr>
          <w:rFonts w:ascii="바탕" w:eastAsia="바탕" w:hAnsi="바탕" w:hint="eastAsia"/>
          <w:b/>
          <w:color w:val="000000"/>
          <w:sz w:val="20"/>
          <w:szCs w:val="20"/>
        </w:rPr>
        <w:t>다.</w:t>
      </w:r>
      <w:r w:rsidR="00871987" w:rsidRPr="00EB2AF8">
        <w:rPr>
          <w:rFonts w:ascii="바탕" w:eastAsia="바탕" w:hAnsi="바탕" w:hint="eastAsia"/>
          <w:b/>
          <w:color w:val="000000"/>
          <w:sz w:val="20"/>
          <w:szCs w:val="20"/>
        </w:rPr>
        <w:t xml:space="preserve"> </w:t>
      </w:r>
    </w:p>
    <w:p w:rsidR="00D43189" w:rsidRPr="00EB2AF8" w:rsidRDefault="0070669C" w:rsidP="009E092C">
      <w:pPr>
        <w:pStyle w:val="a5"/>
        <w:snapToGrid w:val="0"/>
        <w:rPr>
          <w:rFonts w:hAnsi="바탕"/>
          <w:b/>
          <w:color w:val="000000"/>
        </w:rPr>
      </w:pPr>
      <w:r w:rsidRPr="00EB2AF8">
        <w:rPr>
          <w:rFonts w:hAnsi="바탕" w:hint="eastAsia"/>
          <w:b/>
          <w:color w:val="000000"/>
        </w:rPr>
        <w:t>②</w:t>
      </w:r>
      <w:r w:rsidR="00D43189" w:rsidRPr="00EB2AF8">
        <w:rPr>
          <w:rFonts w:hAnsi="바탕" w:hint="eastAsia"/>
          <w:b/>
          <w:color w:val="000000"/>
        </w:rPr>
        <w:t xml:space="preserve"> 이 특약을 주계약 체결시 부가할 경우에는 </w:t>
      </w:r>
      <w:r w:rsidR="00D43189" w:rsidRPr="00EB2AF8">
        <w:rPr>
          <w:rFonts w:hAnsi="바탕"/>
          <w:b/>
          <w:color w:val="000000"/>
        </w:rPr>
        <w:t>‘</w:t>
      </w:r>
      <w:r w:rsidR="00D43189" w:rsidRPr="00EB2AF8">
        <w:rPr>
          <w:rFonts w:hAnsi="바탕" w:hint="eastAsia"/>
          <w:b/>
          <w:color w:val="000000"/>
        </w:rPr>
        <w:t>최초계약</w:t>
      </w:r>
      <w:r w:rsidR="00D43189" w:rsidRPr="00EB2AF8">
        <w:rPr>
          <w:rFonts w:hAnsi="바탕"/>
          <w:b/>
          <w:color w:val="000000"/>
        </w:rPr>
        <w:t>’</w:t>
      </w:r>
      <w:r w:rsidR="00D43189" w:rsidRPr="00EB2AF8">
        <w:rPr>
          <w:rFonts w:hAnsi="바탕" w:hint="eastAsia"/>
          <w:b/>
          <w:color w:val="000000"/>
        </w:rPr>
        <w:t>이라 하며, 이후 특약의 보험기간 만료 후 제</w:t>
      </w:r>
      <w:r w:rsidR="00552403" w:rsidRPr="00EB2AF8">
        <w:rPr>
          <w:rFonts w:hAnsi="바탕" w:hint="eastAsia"/>
          <w:b/>
          <w:color w:val="000000"/>
        </w:rPr>
        <w:t>1</w:t>
      </w:r>
      <w:r w:rsidR="00593F01" w:rsidRPr="00EB2AF8">
        <w:rPr>
          <w:rFonts w:hAnsi="바탕" w:hint="eastAsia"/>
          <w:b/>
          <w:color w:val="000000"/>
        </w:rPr>
        <w:t>2</w:t>
      </w:r>
      <w:r w:rsidR="00D43189" w:rsidRPr="00EB2AF8">
        <w:rPr>
          <w:rFonts w:hAnsi="바탕" w:hint="eastAsia"/>
          <w:b/>
          <w:color w:val="000000"/>
        </w:rPr>
        <w:t xml:space="preserve">조(특약의 갱신 및 보험기간)에 </w:t>
      </w:r>
      <w:r w:rsidR="003603D1" w:rsidRPr="00EB2AF8">
        <w:rPr>
          <w:rFonts w:hAnsi="바탕" w:hint="eastAsia"/>
          <w:b/>
          <w:color w:val="000000"/>
        </w:rPr>
        <w:t>따라</w:t>
      </w:r>
      <w:r w:rsidR="00D43189" w:rsidRPr="00EB2AF8">
        <w:rPr>
          <w:rFonts w:hAnsi="바탕" w:hint="eastAsia"/>
          <w:b/>
          <w:color w:val="000000"/>
        </w:rPr>
        <w:t xml:space="preserve"> 갱신된 경우에는 </w:t>
      </w:r>
      <w:r w:rsidR="00D43189" w:rsidRPr="00EB2AF8">
        <w:rPr>
          <w:rFonts w:hAnsi="바탕"/>
          <w:b/>
          <w:color w:val="000000"/>
        </w:rPr>
        <w:t>‘</w:t>
      </w:r>
      <w:r w:rsidR="00D43189" w:rsidRPr="00EB2AF8">
        <w:rPr>
          <w:rFonts w:hAnsi="바탕" w:hint="eastAsia"/>
          <w:b/>
          <w:color w:val="000000"/>
        </w:rPr>
        <w:t>갱신계약</w:t>
      </w:r>
      <w:r w:rsidR="00D43189" w:rsidRPr="00EB2AF8">
        <w:rPr>
          <w:rFonts w:hAnsi="바탕"/>
          <w:b/>
          <w:color w:val="000000"/>
        </w:rPr>
        <w:t>’</w:t>
      </w:r>
      <w:r w:rsidR="00D43189" w:rsidRPr="00EB2AF8">
        <w:rPr>
          <w:rFonts w:hAnsi="바탕" w:hint="eastAsia"/>
          <w:b/>
          <w:color w:val="000000"/>
        </w:rPr>
        <w:t>이라 합니다.</w:t>
      </w:r>
    </w:p>
    <w:p w:rsidR="00011661" w:rsidRPr="00EB2AF8" w:rsidRDefault="00011661" w:rsidP="00011661">
      <w:pPr>
        <w:pStyle w:val="a5"/>
        <w:snapToGrid w:val="0"/>
        <w:rPr>
          <w:rFonts w:hAnsi="바탕"/>
          <w:b/>
          <w:color w:val="000000"/>
        </w:rPr>
      </w:pPr>
      <w:r w:rsidRPr="00EB2AF8">
        <w:rPr>
          <w:rFonts w:hAnsi="바탕" w:hint="eastAsia"/>
          <w:b/>
          <w:color w:val="000000"/>
        </w:rPr>
        <w:t>③ 회사는 피보험자가 이 특약에 적합하지 않은 경우에는 승낙을 거절하거나 별도의 조건(보험가입금액 제한, 일부보장 제외, 보험금 삭감, 보험료 할증 등을 말합니다)을 붙여 승낙할 수 있습니다.</w:t>
      </w:r>
    </w:p>
    <w:p w:rsidR="00011661" w:rsidRPr="00EB2AF8" w:rsidRDefault="00011661" w:rsidP="00011661">
      <w:pPr>
        <w:pStyle w:val="a5"/>
        <w:snapToGrid w:val="0"/>
        <w:rPr>
          <w:rFonts w:hAnsi="바탕"/>
          <w:b/>
          <w:color w:val="000000"/>
        </w:rPr>
      </w:pPr>
      <w:r w:rsidRPr="00EB2AF8">
        <w:rPr>
          <w:rFonts w:hAnsi="바탕" w:hint="eastAsia"/>
          <w:b/>
          <w:color w:val="000000"/>
        </w:rPr>
        <w:t>④ 제3항에 따라 일부보장 제외 조건을 붙여 승낙하였더라도 청약일로부터 5년(갱신계약 또는 재가입 계약의 경우에는 최초</w:t>
      </w:r>
      <w:r w:rsidR="00280288" w:rsidRPr="00EB2AF8">
        <w:rPr>
          <w:rFonts w:hAnsi="바탕" w:hint="eastAsia"/>
          <w:b/>
          <w:color w:val="000000"/>
        </w:rPr>
        <w:t>계약의 청약일 이후 5년</w:t>
      </w:r>
      <w:r w:rsidRPr="00EB2AF8">
        <w:rPr>
          <w:rFonts w:hAnsi="바탕" w:hint="eastAsia"/>
          <w:b/>
          <w:color w:val="000000"/>
        </w:rPr>
        <w:t xml:space="preserve">)이 지나는 동안 </w:t>
      </w:r>
      <w:r w:rsidR="00BC3FC9" w:rsidRPr="00EB2AF8">
        <w:rPr>
          <w:rFonts w:hAnsi="바탕" w:hint="eastAsia"/>
          <w:b/>
          <w:color w:val="000000"/>
        </w:rPr>
        <w:t>보장이 제외되는 질병으로 추가진단(단순 건강검진 제외)</w:t>
      </w:r>
      <w:r w:rsidR="00BC3FC9" w:rsidRPr="00EB2AF8">
        <w:rPr>
          <w:rFonts w:hAnsi="바탕"/>
          <w:b/>
          <w:color w:val="000000"/>
        </w:rPr>
        <w:t xml:space="preserve"> </w:t>
      </w:r>
      <w:r w:rsidRPr="00EB2AF8">
        <w:rPr>
          <w:rFonts w:hAnsi="바탕" w:hint="eastAsia"/>
          <w:b/>
          <w:color w:val="000000"/>
        </w:rPr>
        <w:t>또는 치료 사실이 없을 경우, 청약일로부터 5년이 지난 이후에는 이 약관에 따라 보상합니다.</w:t>
      </w:r>
    </w:p>
    <w:p w:rsidR="00011661" w:rsidRPr="00EB2AF8" w:rsidRDefault="00011661" w:rsidP="00011661">
      <w:pPr>
        <w:pStyle w:val="a5"/>
        <w:snapToGrid w:val="0"/>
        <w:rPr>
          <w:rFonts w:hAnsi="바탕"/>
          <w:b/>
          <w:color w:val="000000"/>
        </w:rPr>
      </w:pPr>
      <w:r w:rsidRPr="00EB2AF8">
        <w:rPr>
          <w:rFonts w:hAnsi="바탕" w:hint="eastAsia"/>
          <w:b/>
          <w:color w:val="000000"/>
        </w:rPr>
        <w:t xml:space="preserve">⑤ 제4항의 “청약일로부터 5년이 지나는 </w:t>
      </w:r>
      <w:r w:rsidR="00BC3FC9" w:rsidRPr="00EB2AF8">
        <w:rPr>
          <w:rFonts w:hAnsi="바탕" w:hint="eastAsia"/>
          <w:b/>
          <w:color w:val="000000"/>
        </w:rPr>
        <w:t>동안”이라 함은</w:t>
      </w:r>
      <w:r w:rsidRPr="00EB2AF8">
        <w:rPr>
          <w:rFonts w:hAnsi="바탕" w:hint="eastAsia"/>
          <w:b/>
          <w:color w:val="000000"/>
        </w:rPr>
        <w:t xml:space="preserve"> 제15조</w:t>
      </w:r>
      <w:r w:rsidR="009E1F4C" w:rsidRPr="00EB2AF8">
        <w:rPr>
          <w:rFonts w:hAnsi="바탕" w:hint="eastAsia"/>
          <w:b/>
          <w:color w:val="000000"/>
        </w:rPr>
        <w:t>(</w:t>
      </w:r>
      <w:r w:rsidRPr="00EB2AF8">
        <w:rPr>
          <w:rFonts w:hAnsi="바탕" w:hint="eastAsia"/>
          <w:b/>
          <w:color w:val="000000"/>
        </w:rPr>
        <w:t>보험료의 납입이 연체되는 경우 납입최고(독촉)와 특약의 해지</w:t>
      </w:r>
      <w:r w:rsidR="009E1F4C" w:rsidRPr="00EB2AF8">
        <w:rPr>
          <w:rFonts w:hAnsi="바탕" w:hint="eastAsia"/>
          <w:b/>
          <w:color w:val="000000"/>
        </w:rPr>
        <w:t>)</w:t>
      </w:r>
      <w:r w:rsidRPr="00EB2AF8">
        <w:rPr>
          <w:rFonts w:hAnsi="바탕" w:hint="eastAsia"/>
          <w:b/>
          <w:color w:val="000000"/>
        </w:rPr>
        <w:t>에서 정한 특약의 해지가 발생하지 않은 경우를 말합니다.</w:t>
      </w:r>
    </w:p>
    <w:p w:rsidR="00011661" w:rsidRPr="00EB2AF8" w:rsidRDefault="00011661" w:rsidP="00011661">
      <w:pPr>
        <w:pStyle w:val="a5"/>
        <w:snapToGrid w:val="0"/>
        <w:rPr>
          <w:rFonts w:hAnsi="바탕"/>
          <w:b/>
          <w:color w:val="000000"/>
        </w:rPr>
      </w:pPr>
      <w:r w:rsidRPr="00EB2AF8">
        <w:rPr>
          <w:rFonts w:hAnsi="바탕" w:hint="eastAsia"/>
          <w:b/>
          <w:color w:val="000000"/>
        </w:rPr>
        <w:t>⑥ 제16조</w:t>
      </w:r>
      <w:r w:rsidR="009E1F4C" w:rsidRPr="00EB2AF8">
        <w:rPr>
          <w:rFonts w:hAnsi="바탕" w:hint="eastAsia"/>
          <w:b/>
          <w:color w:val="000000"/>
        </w:rPr>
        <w:t>(</w:t>
      </w:r>
      <w:r w:rsidRPr="00EB2AF8">
        <w:rPr>
          <w:rFonts w:hAnsi="바탕" w:hint="eastAsia"/>
          <w:b/>
          <w:color w:val="000000"/>
        </w:rPr>
        <w:t>보험료의 납입연체로 인하여 해지된 특약의 부활(효력회복)</w:t>
      </w:r>
      <w:r w:rsidR="009E1F4C" w:rsidRPr="00EB2AF8">
        <w:rPr>
          <w:rFonts w:hAnsi="바탕" w:hint="eastAsia"/>
          <w:b/>
          <w:color w:val="000000"/>
        </w:rPr>
        <w:t>)</w:t>
      </w:r>
      <w:r w:rsidRPr="00EB2AF8">
        <w:rPr>
          <w:rFonts w:hAnsi="바탕" w:hint="eastAsia"/>
          <w:b/>
          <w:color w:val="000000"/>
        </w:rPr>
        <w:t>에서 정한 특약의 부활이 이루어진 경우 부활을 청약한 날을 제4항의 청약일로 하여 적용합니다.</w:t>
      </w:r>
    </w:p>
    <w:p w:rsidR="00EE1A46" w:rsidRPr="00EB2AF8" w:rsidRDefault="00EE1A46" w:rsidP="00EE1A46">
      <w:pPr>
        <w:pStyle w:val="a6"/>
        <w:widowControl w:val="0"/>
        <w:kinsoku w:val="0"/>
        <w:wordWrap w:val="0"/>
        <w:overflowPunct w:val="0"/>
        <w:autoSpaceDE w:val="0"/>
        <w:autoSpaceDN w:val="0"/>
        <w:adjustRightInd w:val="0"/>
        <w:snapToGrid w:val="0"/>
        <w:spacing w:before="0" w:beforeAutospacing="0" w:after="0" w:afterAutospacing="0"/>
        <w:ind w:leftChars="-100" w:hangingChars="102" w:hanging="200"/>
        <w:jc w:val="both"/>
        <w:rPr>
          <w:rFonts w:ascii="돋움" w:eastAsia="돋움" w:hAnsi="돋움"/>
          <w:b/>
          <w:color w:val="000000"/>
          <w:sz w:val="20"/>
          <w:szCs w:val="20"/>
        </w:rPr>
      </w:pPr>
    </w:p>
    <w:p w:rsidR="00EE1A46" w:rsidRPr="00EB2AF8" w:rsidRDefault="00EE1A46" w:rsidP="00EE1A46">
      <w:pPr>
        <w:pStyle w:val="a6"/>
        <w:widowControl w:val="0"/>
        <w:kinsoku w:val="0"/>
        <w:wordWrap w:val="0"/>
        <w:overflowPunct w:val="0"/>
        <w:autoSpaceDE w:val="0"/>
        <w:autoSpaceDN w:val="0"/>
        <w:adjustRightInd w:val="0"/>
        <w:snapToGrid w:val="0"/>
        <w:spacing w:before="0" w:beforeAutospacing="0" w:after="0" w:afterAutospacing="0"/>
        <w:ind w:leftChars="-100" w:hangingChars="102" w:hanging="200"/>
        <w:jc w:val="both"/>
        <w:rPr>
          <w:rFonts w:ascii="돋움" w:eastAsia="돋움" w:hAnsi="돋움"/>
          <w:b/>
          <w:color w:val="000000"/>
          <w:sz w:val="20"/>
          <w:szCs w:val="20"/>
        </w:rPr>
      </w:pPr>
      <w:r w:rsidRPr="00EB2AF8">
        <w:rPr>
          <w:rFonts w:ascii="돋움" w:eastAsia="돋움" w:hAnsi="돋움" w:hint="eastAsia"/>
          <w:b/>
          <w:color w:val="000000"/>
          <w:sz w:val="20"/>
          <w:szCs w:val="20"/>
        </w:rPr>
        <w:t xml:space="preserve">제 </w:t>
      </w:r>
      <w:r w:rsidR="00593F01" w:rsidRPr="00EB2AF8">
        <w:rPr>
          <w:rFonts w:ascii="돋움" w:eastAsia="돋움" w:hAnsi="돋움" w:hint="eastAsia"/>
          <w:b/>
          <w:color w:val="000000"/>
          <w:sz w:val="20"/>
          <w:szCs w:val="20"/>
        </w:rPr>
        <w:t>8</w:t>
      </w:r>
      <w:r w:rsidRPr="00EB2AF8">
        <w:rPr>
          <w:rFonts w:ascii="돋움" w:eastAsia="돋움" w:hAnsi="돋움" w:hint="eastAsia"/>
          <w:b/>
          <w:color w:val="000000"/>
          <w:sz w:val="20"/>
          <w:szCs w:val="20"/>
        </w:rPr>
        <w:t xml:space="preserve"> 조 </w:t>
      </w:r>
      <w:r w:rsidRPr="00EB2AF8">
        <w:rPr>
          <w:rFonts w:ascii="돋움" w:eastAsia="돋움" w:hAnsi="돋움" w:hint="eastAsia"/>
          <w:b/>
          <w:bCs/>
          <w:sz w:val="20"/>
          <w:szCs w:val="20"/>
        </w:rPr>
        <w:t xml:space="preserve">특약의 </w:t>
      </w:r>
      <w:r w:rsidR="00552403" w:rsidRPr="00EB2AF8">
        <w:rPr>
          <w:rFonts w:ascii="돋움" w:eastAsia="돋움" w:hAnsi="돋움" w:hint="eastAsia"/>
          <w:b/>
          <w:bCs/>
          <w:sz w:val="20"/>
          <w:szCs w:val="20"/>
        </w:rPr>
        <w:t>무효</w:t>
      </w:r>
    </w:p>
    <w:p w:rsidR="00EE1A46" w:rsidRPr="00EB2AF8" w:rsidRDefault="00EE1A46" w:rsidP="00EE1A46">
      <w:pPr>
        <w:pStyle w:val="a5"/>
        <w:snapToGrid w:val="0"/>
        <w:rPr>
          <w:rFonts w:hAnsi="바탕"/>
          <w:b/>
          <w:color w:val="000000"/>
        </w:rPr>
      </w:pPr>
      <w:r w:rsidRPr="00EB2AF8">
        <w:rPr>
          <w:rFonts w:hAnsi="바탕" w:hint="eastAsia"/>
          <w:b/>
          <w:color w:val="000000"/>
        </w:rPr>
        <w:t>① 특약을 체결할 때 특약에서 정한 피보험자의 나이에 미달되었거나 초과되었을 경우(다만, 회사가 나이의 착오를 발견하였을 때 이미 특약에서 정한 피보험자의 나이에 도달한 경우에는 유효한 계약으로 봅니다)에는 특약을 무효로 하며 이미 납입한 보험료를 돌려 드립니다.</w:t>
      </w:r>
    </w:p>
    <w:p w:rsidR="00EE1A46" w:rsidRPr="00EB2AF8" w:rsidRDefault="00EE1A46" w:rsidP="00EE1A46">
      <w:pPr>
        <w:pStyle w:val="a5"/>
        <w:snapToGrid w:val="0"/>
        <w:rPr>
          <w:rFonts w:hAnsi="바탕"/>
          <w:b/>
          <w:color w:val="000000"/>
        </w:rPr>
      </w:pPr>
      <w:r w:rsidRPr="00EB2AF8">
        <w:rPr>
          <w:rFonts w:hAnsi="바탕" w:hint="eastAsia"/>
          <w:b/>
          <w:color w:val="000000"/>
        </w:rPr>
        <w:t>② 제1항에도 불구하고 다음 각 호</w:t>
      </w:r>
      <w:r w:rsidR="00F16C10" w:rsidRPr="00EB2AF8">
        <w:rPr>
          <w:rFonts w:hAnsi="바탕" w:hint="eastAsia"/>
          <w:b/>
          <w:color w:val="000000"/>
        </w:rPr>
        <w:t>의 어느 하나</w:t>
      </w:r>
      <w:r w:rsidRPr="00EB2AF8">
        <w:rPr>
          <w:rFonts w:hAnsi="바탕" w:hint="eastAsia"/>
          <w:b/>
          <w:color w:val="000000"/>
        </w:rPr>
        <w:t>에 해당하는 경우에는 계약자가 보험료를 납입한 날의 다음 날부터 반환일까지의 기간에 대하여 회사는 이 특약의 보험계약대출이율을 연단위 복리로 계산한 금액을 더하여 돌려드립니다.</w:t>
      </w:r>
    </w:p>
    <w:p w:rsidR="00EE1A46" w:rsidRPr="00EB2AF8" w:rsidRDefault="00EE1A46" w:rsidP="00EE1A46">
      <w:pPr>
        <w:pStyle w:val="a5"/>
        <w:snapToGrid w:val="0"/>
        <w:rPr>
          <w:rFonts w:hAnsi="바탕"/>
          <w:b/>
          <w:color w:val="000000"/>
        </w:rPr>
      </w:pPr>
      <w:r w:rsidRPr="00EB2AF8">
        <w:rPr>
          <w:rFonts w:hAnsi="바탕" w:hint="eastAsia"/>
          <w:b/>
          <w:color w:val="000000"/>
        </w:rPr>
        <w:t>1. 회사의 고의 또는 과실로 특약이 무효로 된 경우</w:t>
      </w:r>
    </w:p>
    <w:p w:rsidR="00EE1A46" w:rsidRPr="00EB2AF8" w:rsidRDefault="00EE1A46" w:rsidP="00EE1A46">
      <w:pPr>
        <w:pStyle w:val="a5"/>
        <w:snapToGrid w:val="0"/>
        <w:rPr>
          <w:rFonts w:hAnsi="바탕"/>
          <w:b/>
          <w:color w:val="000000"/>
        </w:rPr>
      </w:pPr>
      <w:r w:rsidRPr="00EB2AF8">
        <w:rPr>
          <w:rFonts w:hAnsi="바탕" w:hint="eastAsia"/>
          <w:b/>
          <w:color w:val="000000"/>
        </w:rPr>
        <w:t>2. 회사가 승낙 전에 무효임을 알았거나 알 수 있었음에도 보험료를 반환하지 않은 경우</w:t>
      </w:r>
    </w:p>
    <w:p w:rsidR="00D43189" w:rsidRPr="00EB2AF8" w:rsidRDefault="00D43189"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D43189" w:rsidRPr="00EB2AF8" w:rsidRDefault="00D43189" w:rsidP="009E092C">
      <w:pPr>
        <w:pStyle w:val="a5"/>
        <w:adjustRightInd w:val="0"/>
        <w:snapToGrid w:val="0"/>
        <w:ind w:leftChars="-100" w:left="-23" w:hangingChars="90" w:hanging="177"/>
        <w:rPr>
          <w:rFonts w:ascii="돋움" w:eastAsia="돋움" w:hAnsi="돋움"/>
          <w:b/>
          <w:bCs/>
        </w:rPr>
      </w:pPr>
      <w:r w:rsidRPr="00EB2AF8">
        <w:rPr>
          <w:rFonts w:ascii="돋움" w:eastAsia="돋움" w:hAnsi="돋움" w:hint="eastAsia"/>
          <w:b/>
          <w:bCs/>
        </w:rPr>
        <w:t xml:space="preserve">제 </w:t>
      </w:r>
      <w:r w:rsidR="00593F01" w:rsidRPr="00EB2AF8">
        <w:rPr>
          <w:rFonts w:ascii="돋움" w:eastAsia="돋움" w:hAnsi="돋움" w:hint="eastAsia"/>
          <w:b/>
          <w:bCs/>
        </w:rPr>
        <w:t>9</w:t>
      </w:r>
      <w:r w:rsidRPr="00EB2AF8">
        <w:rPr>
          <w:rFonts w:ascii="돋움" w:eastAsia="돋움" w:hAnsi="돋움" w:hint="eastAsia"/>
          <w:b/>
          <w:bCs/>
        </w:rPr>
        <w:t xml:space="preserve"> 조 피보험자의 범위</w:t>
      </w:r>
    </w:p>
    <w:p w:rsidR="00D43189" w:rsidRPr="00EB2AF8" w:rsidRDefault="00D43189" w:rsidP="009E092C">
      <w:pPr>
        <w:pStyle w:val="a6"/>
        <w:wordWrap w:val="0"/>
        <w:autoSpaceDE w:val="0"/>
        <w:autoSpaceDN w:val="0"/>
        <w:adjustRightInd w:val="0"/>
        <w:snapToGrid w:val="0"/>
        <w:spacing w:before="0" w:beforeAutospacing="0" w:after="0" w:afterAutospacing="0"/>
        <w:jc w:val="both"/>
        <w:rPr>
          <w:rFonts w:ascii="바탕" w:eastAsia="바탕" w:hAnsi="바탕"/>
          <w:sz w:val="20"/>
          <w:szCs w:val="20"/>
        </w:rPr>
      </w:pPr>
      <w:r w:rsidRPr="00EB2AF8">
        <w:rPr>
          <w:rFonts w:ascii="바탕" w:eastAsia="바탕" w:hAnsi="바탕" w:hint="eastAsia"/>
          <w:color w:val="000000"/>
          <w:sz w:val="20"/>
          <w:szCs w:val="20"/>
        </w:rPr>
        <w:t xml:space="preserve">이 특약의 피보험자는 </w:t>
      </w:r>
      <w:r w:rsidRPr="00EB2AF8">
        <w:rPr>
          <w:rFonts w:ascii="바탕" w:eastAsia="바탕" w:hAnsi="바탕" w:hint="eastAsia"/>
          <w:sz w:val="20"/>
          <w:szCs w:val="20"/>
        </w:rPr>
        <w:t>주계약의 피보험자로 합니다.</w:t>
      </w:r>
    </w:p>
    <w:p w:rsidR="00D43189" w:rsidRPr="00EB2AF8" w:rsidRDefault="00D43189" w:rsidP="009E092C">
      <w:pPr>
        <w:pStyle w:val="a5"/>
        <w:adjustRightInd w:val="0"/>
        <w:snapToGrid w:val="0"/>
        <w:ind w:leftChars="-100" w:left="-23" w:hangingChars="90" w:hanging="177"/>
        <w:rPr>
          <w:rFonts w:ascii="돋움" w:eastAsia="돋움" w:hAnsi="돋움"/>
          <w:b/>
          <w:color w:val="000000"/>
        </w:rPr>
      </w:pPr>
    </w:p>
    <w:p w:rsidR="00C73EFD" w:rsidRPr="00EB2AF8" w:rsidRDefault="00C73EFD" w:rsidP="009E092C">
      <w:pPr>
        <w:pStyle w:val="a5"/>
        <w:adjustRightInd w:val="0"/>
        <w:snapToGrid w:val="0"/>
        <w:ind w:leftChars="-100" w:left="-23" w:hangingChars="90" w:hanging="177"/>
        <w:rPr>
          <w:rFonts w:ascii="돋움" w:eastAsia="돋움" w:hAnsi="돋움"/>
          <w:b/>
        </w:rPr>
      </w:pPr>
      <w:r w:rsidRPr="00EB2AF8">
        <w:rPr>
          <w:rFonts w:ascii="돋움" w:eastAsia="돋움" w:hAnsi="돋움" w:hint="eastAsia"/>
          <w:b/>
          <w:color w:val="000000"/>
        </w:rPr>
        <w:t xml:space="preserve">제 </w:t>
      </w:r>
      <w:r w:rsidR="00552403" w:rsidRPr="00EB2AF8">
        <w:rPr>
          <w:rFonts w:ascii="돋움" w:eastAsia="돋움" w:hAnsi="돋움" w:hint="eastAsia"/>
          <w:b/>
          <w:color w:val="000000"/>
        </w:rPr>
        <w:t>1</w:t>
      </w:r>
      <w:r w:rsidR="00593F01" w:rsidRPr="00EB2AF8">
        <w:rPr>
          <w:rFonts w:ascii="돋움" w:eastAsia="돋움" w:hAnsi="돋움" w:hint="eastAsia"/>
          <w:b/>
          <w:color w:val="000000"/>
        </w:rPr>
        <w:t>0</w:t>
      </w:r>
      <w:r w:rsidRPr="00EB2AF8">
        <w:rPr>
          <w:rFonts w:ascii="돋움" w:eastAsia="돋움" w:hAnsi="돋움" w:hint="eastAsia"/>
          <w:b/>
          <w:color w:val="000000"/>
        </w:rPr>
        <w:t xml:space="preserve"> 조 </w:t>
      </w:r>
      <w:r w:rsidRPr="00EB2AF8">
        <w:rPr>
          <w:rFonts w:ascii="돋움" w:eastAsia="돋움" w:hAnsi="돋움" w:hint="eastAsia"/>
          <w:b/>
          <w:bCs/>
        </w:rPr>
        <w:t>특약내용의</w:t>
      </w:r>
      <w:r w:rsidRPr="00EB2AF8">
        <w:rPr>
          <w:rFonts w:ascii="돋움" w:eastAsia="돋움" w:hAnsi="돋움" w:hint="eastAsia"/>
          <w:b/>
        </w:rPr>
        <w:t xml:space="preserve"> 변경</w:t>
      </w:r>
    </w:p>
    <w:p w:rsidR="00C73EFD" w:rsidRPr="00EB2AF8" w:rsidRDefault="00C73EFD"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① 계약자는 이 특약의 보험기간 중 회사의 승낙을 </w:t>
      </w:r>
      <w:r w:rsidR="0016578C" w:rsidRPr="00EB2AF8">
        <w:rPr>
          <w:rFonts w:ascii="바탕" w:eastAsia="바탕" w:hAnsi="바탕" w:hint="eastAsia"/>
          <w:color w:val="000000"/>
          <w:sz w:val="20"/>
          <w:szCs w:val="20"/>
        </w:rPr>
        <w:t>받아</w:t>
      </w:r>
      <w:r w:rsidRPr="00EB2AF8">
        <w:rPr>
          <w:rFonts w:ascii="바탕" w:eastAsia="바탕" w:hAnsi="바탕" w:hint="eastAsia"/>
          <w:color w:val="000000"/>
          <w:sz w:val="20"/>
          <w:szCs w:val="20"/>
        </w:rPr>
        <w:t xml:space="preserve"> 주계약의 내용을 변경할 때 동일 내용으로 특약의 내용을 변경할 수 있습니다. 이 경우 </w:t>
      </w:r>
      <w:r w:rsidR="0016578C" w:rsidRPr="00EB2AF8">
        <w:rPr>
          <w:rFonts w:ascii="바탕" w:eastAsia="바탕" w:hAnsi="바탕" w:hint="eastAsia"/>
          <w:color w:val="000000"/>
          <w:sz w:val="20"/>
          <w:szCs w:val="20"/>
        </w:rPr>
        <w:t xml:space="preserve">회사는 </w:t>
      </w:r>
      <w:r w:rsidRPr="00EB2AF8">
        <w:rPr>
          <w:rFonts w:ascii="바탕" w:eastAsia="바탕" w:hAnsi="바탕" w:hint="eastAsia"/>
          <w:color w:val="000000"/>
          <w:sz w:val="20"/>
          <w:szCs w:val="20"/>
        </w:rPr>
        <w:t>승낙</w:t>
      </w:r>
      <w:r w:rsidR="0016578C" w:rsidRPr="00EB2AF8">
        <w:rPr>
          <w:rFonts w:ascii="바탕" w:eastAsia="바탕" w:hAnsi="바탕" w:hint="eastAsia"/>
          <w:color w:val="000000"/>
          <w:sz w:val="20"/>
          <w:szCs w:val="20"/>
        </w:rPr>
        <w:t>사실</w:t>
      </w:r>
      <w:r w:rsidRPr="00EB2AF8">
        <w:rPr>
          <w:rFonts w:ascii="바탕" w:eastAsia="바탕" w:hAnsi="바탕" w:hint="eastAsia"/>
          <w:color w:val="000000"/>
          <w:sz w:val="20"/>
          <w:szCs w:val="20"/>
        </w:rPr>
        <w:t xml:space="preserve">을 서면으로 알리거나 보험증권의 뒷면에 </w:t>
      </w:r>
      <w:r w:rsidR="00327D2C" w:rsidRPr="00EB2AF8">
        <w:rPr>
          <w:rFonts w:ascii="바탕" w:eastAsia="바탕" w:hAnsi="바탕" w:hint="eastAsia"/>
          <w:color w:val="000000"/>
          <w:sz w:val="20"/>
          <w:szCs w:val="20"/>
        </w:rPr>
        <w:t>적어</w:t>
      </w:r>
      <w:r w:rsidRPr="00EB2AF8">
        <w:rPr>
          <w:rFonts w:ascii="바탕" w:eastAsia="바탕" w:hAnsi="바탕" w:hint="eastAsia"/>
          <w:color w:val="000000"/>
          <w:sz w:val="20"/>
          <w:szCs w:val="20"/>
        </w:rPr>
        <w:t xml:space="preserve"> 드립니다. 다만, 이 특약은 보험종목, 보험료의 납입기간 및 보험가입금액의 변경이 적용되지 않습니다.</w:t>
      </w:r>
    </w:p>
    <w:p w:rsidR="00C73EFD" w:rsidRPr="00EB2AF8" w:rsidRDefault="00C73EFD"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② 계약자는 이 특약의 보험기간 중 보험금 지급사유가 발생한 후에는 특약의 내용을 변경할 수 없습니다.</w:t>
      </w:r>
    </w:p>
    <w:p w:rsidR="00C73EFD" w:rsidRPr="00EB2AF8" w:rsidRDefault="00C73EFD" w:rsidP="009E092C">
      <w:pPr>
        <w:pStyle w:val="a6"/>
        <w:wordWrap w:val="0"/>
        <w:autoSpaceDE w:val="0"/>
        <w:autoSpaceDN w:val="0"/>
        <w:adjustRightInd w:val="0"/>
        <w:snapToGrid w:val="0"/>
        <w:spacing w:before="0" w:beforeAutospacing="0" w:after="0" w:afterAutospacing="0"/>
        <w:jc w:val="both"/>
        <w:rPr>
          <w:rFonts w:hAnsi="바탕"/>
          <w:color w:val="000000"/>
          <w:szCs w:val="20"/>
        </w:rPr>
      </w:pPr>
    </w:p>
    <w:p w:rsidR="00C73EFD" w:rsidRPr="00EB2AF8" w:rsidRDefault="00C73EFD" w:rsidP="009E092C">
      <w:pPr>
        <w:pStyle w:val="a6"/>
        <w:widowControl w:val="0"/>
        <w:kinsoku w:val="0"/>
        <w:wordWrap w:val="0"/>
        <w:overflowPunct w:val="0"/>
        <w:autoSpaceDE w:val="0"/>
        <w:autoSpaceDN w:val="0"/>
        <w:adjustRightInd w:val="0"/>
        <w:snapToGrid w:val="0"/>
        <w:spacing w:before="0" w:beforeAutospacing="0" w:after="0" w:afterAutospacing="0"/>
        <w:ind w:leftChars="-100" w:hangingChars="102" w:hanging="200"/>
        <w:jc w:val="both"/>
        <w:rPr>
          <w:rFonts w:ascii="돋움" w:eastAsia="돋움" w:hAnsi="돋움"/>
          <w:b/>
          <w:color w:val="000000"/>
          <w:sz w:val="20"/>
          <w:szCs w:val="20"/>
        </w:rPr>
      </w:pPr>
      <w:r w:rsidRPr="00EB2AF8">
        <w:rPr>
          <w:rFonts w:ascii="돋움" w:eastAsia="돋움" w:hAnsi="돋움" w:hint="eastAsia"/>
          <w:b/>
          <w:color w:val="000000"/>
          <w:sz w:val="20"/>
          <w:szCs w:val="20"/>
        </w:rPr>
        <w:t xml:space="preserve">제 </w:t>
      </w:r>
      <w:r w:rsidR="00552403" w:rsidRPr="00EB2AF8">
        <w:rPr>
          <w:rFonts w:ascii="돋움" w:eastAsia="돋움" w:hAnsi="돋움" w:hint="eastAsia"/>
          <w:b/>
          <w:color w:val="000000"/>
          <w:sz w:val="20"/>
          <w:szCs w:val="20"/>
        </w:rPr>
        <w:t>1</w:t>
      </w:r>
      <w:r w:rsidR="00593F01" w:rsidRPr="00EB2AF8">
        <w:rPr>
          <w:rFonts w:ascii="돋움" w:eastAsia="돋움" w:hAnsi="돋움" w:hint="eastAsia"/>
          <w:b/>
          <w:color w:val="000000"/>
          <w:sz w:val="20"/>
          <w:szCs w:val="20"/>
        </w:rPr>
        <w:t>1</w:t>
      </w:r>
      <w:r w:rsidRPr="00EB2AF8">
        <w:rPr>
          <w:rFonts w:ascii="돋움" w:eastAsia="돋움" w:hAnsi="돋움" w:hint="eastAsia"/>
          <w:b/>
          <w:color w:val="000000"/>
          <w:sz w:val="20"/>
          <w:szCs w:val="20"/>
        </w:rPr>
        <w:t xml:space="preserve"> 조 </w:t>
      </w:r>
      <w:r w:rsidRPr="00EB2AF8">
        <w:rPr>
          <w:rFonts w:ascii="돋움" w:eastAsia="돋움" w:hAnsi="돋움" w:hint="eastAsia"/>
          <w:b/>
          <w:bCs/>
          <w:sz w:val="20"/>
          <w:szCs w:val="20"/>
        </w:rPr>
        <w:t>특약의 소멸</w:t>
      </w:r>
    </w:p>
    <w:p w:rsidR="00C73EFD" w:rsidRPr="00EB2AF8" w:rsidRDefault="00C73EFD" w:rsidP="0086336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① 다음 중 한 가지에 해당</w:t>
      </w:r>
      <w:r w:rsidR="008905CD" w:rsidRPr="00EB2AF8">
        <w:rPr>
          <w:rFonts w:ascii="바탕" w:eastAsia="바탕" w:hAnsi="바탕" w:hint="eastAsia"/>
          <w:b/>
          <w:color w:val="000000"/>
          <w:sz w:val="20"/>
          <w:szCs w:val="20"/>
        </w:rPr>
        <w:t>하</w:t>
      </w:r>
      <w:r w:rsidRPr="00EB2AF8">
        <w:rPr>
          <w:rFonts w:ascii="바탕" w:eastAsia="바탕" w:hAnsi="바탕" w:hint="eastAsia"/>
          <w:b/>
          <w:color w:val="000000"/>
          <w:sz w:val="20"/>
          <w:szCs w:val="20"/>
        </w:rPr>
        <w:t>는 경우에는 이 특약은 그때부터 효력이 없습니다.</w:t>
      </w:r>
    </w:p>
    <w:p w:rsidR="00C73EFD" w:rsidRPr="00EB2AF8" w:rsidRDefault="00C73EFD" w:rsidP="009E092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주계약이 해지, 기타사유에 의하여 효력을 가지지 않게 된 경우</w:t>
      </w:r>
    </w:p>
    <w:p w:rsidR="00C73EFD" w:rsidRPr="00EB2AF8" w:rsidRDefault="00C73EFD" w:rsidP="009E092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 이 특약의 피보험자가 사망한 경우</w:t>
      </w:r>
    </w:p>
    <w:p w:rsidR="0086336E" w:rsidRPr="00EB2AF8" w:rsidRDefault="0086336E" w:rsidP="0086336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② 제1항 제1호에도 불구하고 사망 이외의 원인으로 주계약의 보험금 지급사유가 발생하여 주계약이 더 이상 효력을 가지지 않게 되더라도 이 특약의 효력은 소멸되지 않습니다.</w:t>
      </w:r>
    </w:p>
    <w:p w:rsidR="00C73EFD" w:rsidRPr="00EB2AF8" w:rsidRDefault="0086336E" w:rsidP="0086336E">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③</w:t>
      </w:r>
      <w:r w:rsidR="009709A5" w:rsidRPr="00EB2AF8">
        <w:rPr>
          <w:rFonts w:ascii="바탕" w:eastAsia="바탕" w:hAnsi="바탕" w:hint="eastAsia"/>
          <w:b/>
          <w:color w:val="000000"/>
          <w:sz w:val="20"/>
          <w:szCs w:val="20"/>
        </w:rPr>
        <w:t xml:space="preserve"> 제1항 제2호의 </w:t>
      </w:r>
      <w:r w:rsidR="00C73EFD" w:rsidRPr="00EB2AF8">
        <w:rPr>
          <w:rFonts w:ascii="바탕" w:eastAsia="바탕" w:hAnsi="바탕" w:hint="eastAsia"/>
          <w:b/>
          <w:color w:val="000000"/>
          <w:sz w:val="20"/>
          <w:szCs w:val="20"/>
        </w:rPr>
        <w:t>‘</w:t>
      </w:r>
      <w:r w:rsidR="00C73EFD" w:rsidRPr="00EB2AF8">
        <w:rPr>
          <w:rFonts w:ascii="바탕" w:eastAsia="바탕" w:hAnsi="바탕"/>
          <w:b/>
          <w:color w:val="000000"/>
          <w:sz w:val="20"/>
          <w:szCs w:val="20"/>
        </w:rPr>
        <w:t>사망</w:t>
      </w:r>
      <w:r w:rsidR="00C73EFD" w:rsidRPr="00EB2AF8">
        <w:rPr>
          <w:rFonts w:ascii="바탕" w:eastAsia="바탕" w:hAnsi="바탕" w:hint="eastAsia"/>
          <w:b/>
          <w:color w:val="000000"/>
          <w:sz w:val="20"/>
          <w:szCs w:val="20"/>
        </w:rPr>
        <w:t>’은</w:t>
      </w:r>
      <w:r w:rsidR="00C73EFD" w:rsidRPr="00EB2AF8">
        <w:rPr>
          <w:rFonts w:ascii="바탕" w:eastAsia="바탕" w:hAnsi="바탕"/>
          <w:b/>
          <w:color w:val="000000"/>
          <w:sz w:val="20"/>
          <w:szCs w:val="20"/>
        </w:rPr>
        <w:t xml:space="preserve"> 보험기간에 다음 어느 하나의 사유가 발생한 경우를 포함합니다</w:t>
      </w:r>
      <w:r w:rsidR="00C73EFD" w:rsidRPr="00EB2AF8">
        <w:rPr>
          <w:rFonts w:ascii="바탕" w:eastAsia="바탕" w:hAnsi="바탕" w:hint="eastAsia"/>
          <w:b/>
          <w:color w:val="000000"/>
          <w:sz w:val="20"/>
          <w:szCs w:val="20"/>
        </w:rPr>
        <w:t xml:space="preserve">. </w:t>
      </w:r>
    </w:p>
    <w:p w:rsidR="00C73EFD" w:rsidRPr="00EB2AF8" w:rsidRDefault="009709A5" w:rsidP="009E092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w:t>
      </w:r>
      <w:r w:rsidR="00C73EFD" w:rsidRPr="00EB2AF8">
        <w:rPr>
          <w:rFonts w:ascii="바탕" w:eastAsia="바탕" w:hAnsi="바탕" w:hint="eastAsia"/>
          <w:b/>
          <w:color w:val="000000"/>
          <w:sz w:val="20"/>
          <w:szCs w:val="20"/>
        </w:rPr>
        <w:t xml:space="preserve">. </w:t>
      </w:r>
      <w:r w:rsidR="00C73EFD" w:rsidRPr="00EB2AF8">
        <w:rPr>
          <w:rFonts w:ascii="바탕" w:eastAsia="바탕" w:hAnsi="바탕"/>
          <w:b/>
          <w:color w:val="000000"/>
          <w:sz w:val="20"/>
          <w:szCs w:val="20"/>
        </w:rPr>
        <w:t>실종선고를 받은 경우</w:t>
      </w:r>
      <w:r w:rsidR="00C73EFD" w:rsidRPr="00EB2AF8">
        <w:rPr>
          <w:rFonts w:ascii="바탕" w:eastAsia="바탕" w:hAnsi="바탕" w:hint="eastAsia"/>
          <w:b/>
          <w:color w:val="000000"/>
          <w:sz w:val="20"/>
          <w:szCs w:val="20"/>
        </w:rPr>
        <w:t xml:space="preserve">: </w:t>
      </w:r>
      <w:r w:rsidR="00C73EFD" w:rsidRPr="00EB2AF8">
        <w:rPr>
          <w:rFonts w:ascii="바탕" w:eastAsia="바탕" w:hAnsi="바탕"/>
          <w:b/>
          <w:color w:val="000000"/>
          <w:sz w:val="20"/>
          <w:szCs w:val="20"/>
        </w:rPr>
        <w:t>법원에서 인정한 실종기간이 끝나는 때에 사망한 것으로 봅니다</w:t>
      </w:r>
      <w:r w:rsidR="00C73EFD" w:rsidRPr="00EB2AF8">
        <w:rPr>
          <w:rFonts w:ascii="바탕" w:eastAsia="바탕" w:hAnsi="바탕" w:hint="eastAsia"/>
          <w:b/>
          <w:color w:val="000000"/>
          <w:sz w:val="20"/>
          <w:szCs w:val="20"/>
        </w:rPr>
        <w:t>.</w:t>
      </w:r>
    </w:p>
    <w:p w:rsidR="00C73EFD" w:rsidRPr="00EB2AF8" w:rsidRDefault="009709A5" w:rsidP="009E092C">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2</w:t>
      </w:r>
      <w:r w:rsidR="00C73EFD" w:rsidRPr="00EB2AF8">
        <w:rPr>
          <w:rFonts w:ascii="바탕" w:eastAsia="바탕" w:hAnsi="바탕" w:hint="eastAsia"/>
          <w:b/>
          <w:color w:val="000000"/>
          <w:sz w:val="20"/>
          <w:szCs w:val="20"/>
        </w:rPr>
        <w:t xml:space="preserve">. </w:t>
      </w:r>
      <w:r w:rsidR="00C73EFD" w:rsidRPr="00EB2AF8">
        <w:rPr>
          <w:rFonts w:ascii="바탕" w:eastAsia="바탕" w:hAnsi="바탕"/>
          <w:b/>
          <w:color w:val="000000"/>
          <w:sz w:val="20"/>
          <w:szCs w:val="20"/>
        </w:rPr>
        <w:t>관공서에서 수해</w:t>
      </w:r>
      <w:r w:rsidR="00C73EFD" w:rsidRPr="00EB2AF8">
        <w:rPr>
          <w:rFonts w:ascii="바탕" w:eastAsia="바탕" w:hAnsi="바탕" w:hint="eastAsia"/>
          <w:b/>
          <w:color w:val="000000"/>
          <w:sz w:val="20"/>
          <w:szCs w:val="20"/>
        </w:rPr>
        <w:t xml:space="preserve">, </w:t>
      </w:r>
      <w:r w:rsidR="00C73EFD" w:rsidRPr="00EB2AF8">
        <w:rPr>
          <w:rFonts w:ascii="바탕" w:eastAsia="바탕" w:hAnsi="바탕"/>
          <w:b/>
          <w:color w:val="000000"/>
          <w:sz w:val="20"/>
          <w:szCs w:val="20"/>
        </w:rPr>
        <w:t>화재나 그 밖의 재난을 조사하고 사망한 것으로 통보하는 경우</w:t>
      </w:r>
      <w:r w:rsidR="00C73EFD" w:rsidRPr="00EB2AF8">
        <w:rPr>
          <w:rFonts w:ascii="바탕" w:eastAsia="바탕" w:hAnsi="바탕" w:hint="eastAsia"/>
          <w:b/>
          <w:color w:val="000000"/>
          <w:sz w:val="20"/>
          <w:szCs w:val="20"/>
        </w:rPr>
        <w:t xml:space="preserve">: </w:t>
      </w:r>
      <w:r w:rsidR="00C73EFD" w:rsidRPr="00EB2AF8">
        <w:rPr>
          <w:rFonts w:ascii="바탕" w:eastAsia="바탕" w:hAnsi="바탕"/>
          <w:b/>
          <w:color w:val="000000"/>
          <w:sz w:val="20"/>
          <w:szCs w:val="20"/>
        </w:rPr>
        <w:t>가족관계등록부에 기재된 사망연월일을 기준으로 합니다</w:t>
      </w:r>
      <w:r w:rsidR="00C73EFD" w:rsidRPr="00EB2AF8">
        <w:rPr>
          <w:rFonts w:ascii="바탕" w:eastAsia="바탕" w:hAnsi="바탕" w:hint="eastAsia"/>
          <w:b/>
          <w:color w:val="000000"/>
          <w:sz w:val="20"/>
          <w:szCs w:val="20"/>
        </w:rPr>
        <w:t>.</w:t>
      </w:r>
    </w:p>
    <w:p w:rsidR="00565731" w:rsidRPr="00EB2AF8" w:rsidRDefault="00565731" w:rsidP="00565731">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④ 제1항 제2호의 경우 계약자에게 사망 당시의 책임준비금을 지급하고 이 특약은 그 때부터 효력이 없습니다.</w:t>
      </w:r>
    </w:p>
    <w:p w:rsidR="007C2B52" w:rsidRPr="00EB2AF8" w:rsidRDefault="000E2B40" w:rsidP="000E2B40">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⑤ 제4항의 책임준비금 지급사유가 발생한 경우 계약자는 제5조(보험금 등의 청구)에 따라 책임준비금을 청구하여야 합니다. 책임준비금의 지급절차 및 지급기일의 다음 날부터 지급일까지의 기간에 대한 이자의 계산 등에 관한 사항은 제6조(보험금 등의 지급절차)의 규정을 따릅니다.</w:t>
      </w:r>
    </w:p>
    <w:p w:rsidR="000E2B40" w:rsidRPr="00EB2AF8" w:rsidRDefault="000E2B40" w:rsidP="000E2B40">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p>
    <w:p w:rsidR="00C73EFD" w:rsidRPr="00EB2AF8" w:rsidRDefault="00C73EFD" w:rsidP="009E092C">
      <w:pPr>
        <w:pStyle w:val="a5"/>
        <w:adjustRightInd w:val="0"/>
        <w:snapToGrid w:val="0"/>
        <w:ind w:leftChars="-100" w:left="-23" w:hangingChars="90" w:hanging="177"/>
        <w:rPr>
          <w:rFonts w:ascii="돋움" w:eastAsia="돋움" w:hAnsi="돋움"/>
          <w:b/>
        </w:rPr>
      </w:pPr>
      <w:r w:rsidRPr="00EB2AF8">
        <w:rPr>
          <w:rFonts w:ascii="돋움" w:eastAsia="돋움" w:hAnsi="돋움" w:hint="eastAsia"/>
          <w:b/>
        </w:rPr>
        <w:t>제 1</w:t>
      </w:r>
      <w:r w:rsidR="00593F01" w:rsidRPr="00EB2AF8">
        <w:rPr>
          <w:rFonts w:ascii="돋움" w:eastAsia="돋움" w:hAnsi="돋움" w:hint="eastAsia"/>
          <w:b/>
        </w:rPr>
        <w:t>2</w:t>
      </w:r>
      <w:r w:rsidRPr="00EB2AF8">
        <w:rPr>
          <w:rFonts w:ascii="돋움" w:eastAsia="돋움" w:hAnsi="돋움" w:hint="eastAsia"/>
          <w:b/>
        </w:rPr>
        <w:t xml:space="preserve"> 조 </w:t>
      </w:r>
      <w:r w:rsidRPr="00EB2AF8">
        <w:rPr>
          <w:rFonts w:ascii="돋움" w:eastAsia="돋움" w:hAnsi="돋움" w:hint="eastAsia"/>
          <w:b/>
          <w:bCs/>
        </w:rPr>
        <w:t>특약의</w:t>
      </w:r>
      <w:r w:rsidRPr="00EB2AF8">
        <w:rPr>
          <w:rFonts w:ascii="돋움" w:eastAsia="돋움" w:hAnsi="돋움" w:hint="eastAsia"/>
          <w:b/>
        </w:rPr>
        <w:t xml:space="preserve"> 갱신</w:t>
      </w:r>
      <w:r w:rsidR="00D43189" w:rsidRPr="00EB2AF8">
        <w:rPr>
          <w:rFonts w:ascii="돋움" w:eastAsia="돋움" w:hAnsi="돋움" w:hint="eastAsia"/>
          <w:b/>
        </w:rPr>
        <w:t xml:space="preserve"> 및 보험기간</w:t>
      </w:r>
    </w:p>
    <w:p w:rsidR="00D43189" w:rsidRPr="00EB2AF8" w:rsidRDefault="00D43189" w:rsidP="009E092C">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color w:val="000000"/>
          <w:sz w:val="20"/>
          <w:szCs w:val="20"/>
        </w:rPr>
        <w:t>① 이 특약의 보험기간은 1년 만기 갱신으로 합니다.</w:t>
      </w:r>
    </w:p>
    <w:p w:rsidR="00C73EFD" w:rsidRPr="00EB2AF8" w:rsidRDefault="00D43189"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lastRenderedPageBreak/>
        <w:t xml:space="preserve">② </w:t>
      </w:r>
      <w:r w:rsidR="00C73EFD" w:rsidRPr="00EB2AF8">
        <w:rPr>
          <w:rFonts w:ascii="바탕" w:eastAsia="바탕" w:hAnsi="바탕" w:hint="eastAsia"/>
          <w:color w:val="000000"/>
          <w:sz w:val="20"/>
          <w:szCs w:val="20"/>
        </w:rPr>
        <w:t>계약자가 이 특약의 보험기간 만료일 15일전까지 이 특약을 계속 유지하지 않는다는 뜻을 회사에 통지하지 않으면 이 특약은 갱신되어 계속 유지되는 것으로 합니다. 다만, 제</w:t>
      </w:r>
      <w:r w:rsidR="00552403" w:rsidRPr="00EB2AF8">
        <w:rPr>
          <w:rFonts w:ascii="바탕" w:eastAsia="바탕" w:hAnsi="바탕" w:hint="eastAsia"/>
          <w:color w:val="000000"/>
          <w:sz w:val="20"/>
          <w:szCs w:val="20"/>
        </w:rPr>
        <w:t>1</w:t>
      </w:r>
      <w:r w:rsidR="00593F01" w:rsidRPr="00EB2AF8">
        <w:rPr>
          <w:rFonts w:ascii="바탕" w:eastAsia="바탕" w:hAnsi="바탕" w:hint="eastAsia"/>
          <w:color w:val="000000"/>
          <w:sz w:val="20"/>
          <w:szCs w:val="20"/>
        </w:rPr>
        <w:t>5</w:t>
      </w:r>
      <w:r w:rsidR="00C73EFD" w:rsidRPr="00EB2AF8">
        <w:rPr>
          <w:rFonts w:ascii="바탕" w:eastAsia="바탕" w:hAnsi="바탕" w:hint="eastAsia"/>
          <w:color w:val="000000"/>
          <w:sz w:val="20"/>
          <w:szCs w:val="20"/>
        </w:rPr>
        <w:t>조</w:t>
      </w:r>
      <w:r w:rsidR="009E1F4C" w:rsidRPr="00EB2AF8">
        <w:rPr>
          <w:rFonts w:ascii="바탕" w:eastAsia="바탕" w:hAnsi="바탕" w:hint="eastAsia"/>
          <w:color w:val="000000"/>
          <w:sz w:val="20"/>
          <w:szCs w:val="20"/>
        </w:rPr>
        <w:t>(</w:t>
      </w:r>
      <w:r w:rsidR="00C73EFD" w:rsidRPr="00EB2AF8">
        <w:rPr>
          <w:rFonts w:ascii="바탕" w:eastAsia="바탕" w:hAnsi="바탕" w:hint="eastAsia"/>
          <w:color w:val="000000"/>
          <w:sz w:val="20"/>
          <w:szCs w:val="20"/>
        </w:rPr>
        <w:t>보험료의 납입이 연체되는 경우 납입최고(독촉)와 특약의 해지</w:t>
      </w:r>
      <w:r w:rsidR="009E1F4C" w:rsidRPr="00EB2AF8">
        <w:rPr>
          <w:rFonts w:ascii="바탕" w:eastAsia="바탕" w:hAnsi="바탕" w:hint="eastAsia"/>
          <w:color w:val="000000"/>
          <w:sz w:val="20"/>
          <w:szCs w:val="20"/>
        </w:rPr>
        <w:t>)</w:t>
      </w:r>
      <w:r w:rsidR="00C73EFD" w:rsidRPr="00EB2AF8">
        <w:rPr>
          <w:rFonts w:ascii="바탕" w:eastAsia="바탕" w:hAnsi="바탕" w:hint="eastAsia"/>
          <w:color w:val="000000"/>
          <w:sz w:val="20"/>
          <w:szCs w:val="20"/>
        </w:rPr>
        <w:t>에서 정한 납입최고(독촉)기간 내에 갱신 전 계약의 보험료 및 갱신계약의 제1회 보험료를 납입하지 않으면 이 특약은 갱신되지 않습니다.</w:t>
      </w:r>
    </w:p>
    <w:p w:rsidR="00541D9F" w:rsidRPr="00EB2AF8" w:rsidRDefault="00D43189" w:rsidP="00541D9F">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③ </w:t>
      </w:r>
      <w:r w:rsidR="00C73EFD" w:rsidRPr="00EB2AF8">
        <w:rPr>
          <w:rFonts w:ascii="바탕" w:eastAsia="바탕" w:hAnsi="바탕" w:hint="eastAsia"/>
          <w:color w:val="000000"/>
          <w:sz w:val="20"/>
          <w:szCs w:val="20"/>
        </w:rPr>
        <w:t xml:space="preserve">이 특약은 최대 </w:t>
      </w:r>
      <w:r w:rsidR="0070669C" w:rsidRPr="00EB2AF8">
        <w:rPr>
          <w:rFonts w:ascii="바탕" w:eastAsia="바탕" w:hAnsi="바탕" w:hint="eastAsia"/>
          <w:color w:val="000000"/>
          <w:sz w:val="20"/>
          <w:szCs w:val="20"/>
        </w:rPr>
        <w:t>2</w:t>
      </w:r>
      <w:r w:rsidR="00C73EFD" w:rsidRPr="00EB2AF8">
        <w:rPr>
          <w:rFonts w:ascii="바탕" w:eastAsia="바탕" w:hAnsi="바탕" w:hint="eastAsia"/>
          <w:color w:val="000000"/>
          <w:sz w:val="20"/>
          <w:szCs w:val="20"/>
        </w:rPr>
        <w:t xml:space="preserve">회까지 갱신이 </w:t>
      </w:r>
      <w:r w:rsidR="00541D9F" w:rsidRPr="00EB2AF8">
        <w:rPr>
          <w:rFonts w:ascii="바탕" w:eastAsia="바탕" w:hAnsi="바탕" w:hint="eastAsia"/>
          <w:color w:val="000000"/>
          <w:sz w:val="20"/>
          <w:szCs w:val="20"/>
        </w:rPr>
        <w:t>가능하며, 자동갱신 또는 재가입을 통한 최종 갱신계약의 보험기간 종료일은 100세 계약해당일로 합니다.</w:t>
      </w:r>
    </w:p>
    <w:p w:rsidR="00541D9F" w:rsidRPr="00EB2AF8" w:rsidRDefault="00541D9F" w:rsidP="00541D9F">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④ 갱신계약의 경우 </w:t>
      </w:r>
      <w:r w:rsidR="00B1261B" w:rsidRPr="00EB2AF8">
        <w:rPr>
          <w:rFonts w:ascii="바탕" w:eastAsia="바탕" w:hAnsi="바탕" w:hint="eastAsia"/>
          <w:color w:val="000000"/>
          <w:sz w:val="20"/>
          <w:szCs w:val="20"/>
        </w:rPr>
        <w:t xml:space="preserve">주계약 약관 </w:t>
      </w:r>
      <w:r w:rsidRPr="00EB2AF8">
        <w:rPr>
          <w:rFonts w:ascii="바탕" w:eastAsia="바탕" w:hAnsi="바탕" w:hint="eastAsia"/>
          <w:color w:val="000000"/>
          <w:sz w:val="20"/>
          <w:szCs w:val="20"/>
        </w:rPr>
        <w:t>제2</w:t>
      </w:r>
      <w:r w:rsidR="00593F01" w:rsidRPr="00EB2AF8">
        <w:rPr>
          <w:rFonts w:ascii="바탕" w:eastAsia="바탕" w:hAnsi="바탕" w:hint="eastAsia"/>
          <w:color w:val="000000"/>
          <w:sz w:val="20"/>
          <w:szCs w:val="20"/>
        </w:rPr>
        <w:t>4</w:t>
      </w:r>
      <w:r w:rsidRPr="00EB2AF8">
        <w:rPr>
          <w:rFonts w:ascii="바탕" w:eastAsia="바탕" w:hAnsi="바탕" w:hint="eastAsia"/>
          <w:color w:val="000000"/>
          <w:sz w:val="20"/>
          <w:szCs w:val="20"/>
        </w:rPr>
        <w:t>조(제1회 보험료 및 회사의 보장개시) 제1항에도 불구하고 갱신일을 보장개시일로 합니다.</w:t>
      </w:r>
    </w:p>
    <w:p w:rsidR="00541D9F" w:rsidRPr="00EB2AF8" w:rsidRDefault="00541D9F" w:rsidP="00541D9F">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⑤ 제2항에도 불구하고 이 특약의 보험기간 종료일이 제3항에서 정한 최종 갱신계약의 보험기간 종료일과 같은 경우에는 이 특약을 갱신할 수 없습니다.</w:t>
      </w:r>
    </w:p>
    <w:p w:rsidR="00541D9F" w:rsidRPr="00EB2AF8" w:rsidRDefault="00541D9F" w:rsidP="00541D9F">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⑥ 갱신일 이전에 이 특약이 관련 법규 및 금융감독원장이 정한 시행세칙 등의 개정에 따라 변경된 경우에는 이 특약에도 불구하고 갱신일을 기준으로 회사가 정한 소정의 보험상품으로 갱신하여 드립니다. 또한, 갱신계약에 대하여는 갱신일 현재의 보험요율(피보험자의 직업 또는 직무 위험등급에 따라 산출된 보험요율을 말함)을 적용하고, 그 보험요율은 나이의 증가, 의료수가의 변동, 위험률의 변동 등의 사유로 인하여 변동될 수 있습니다.</w:t>
      </w:r>
    </w:p>
    <w:p w:rsidR="00541D9F" w:rsidRPr="00EB2AF8" w:rsidRDefault="00541D9F" w:rsidP="00541D9F">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⑦ 제6항에 따라 보험료 또는 약관이 변경되는 경우에는 이 특약의 보험기간 만료일 30일 전까지 계약자에게 관련 내용을 서면 또는 전화(음성녹음)로 안내하여 드립니다.</w:t>
      </w:r>
    </w:p>
    <w:p w:rsidR="00C73EFD" w:rsidRPr="00EB2AF8" w:rsidRDefault="00C73EFD" w:rsidP="009E092C">
      <w:pPr>
        <w:pStyle w:val="a6"/>
        <w:widowControl w:val="0"/>
        <w:kinsoku w:val="0"/>
        <w:wordWrap w:val="0"/>
        <w:overflowPunct w:val="0"/>
        <w:autoSpaceDE w:val="0"/>
        <w:autoSpaceDN w:val="0"/>
        <w:adjustRightInd w:val="0"/>
        <w:snapToGrid w:val="0"/>
        <w:spacing w:before="0" w:beforeAutospacing="0" w:after="0" w:afterAutospacing="0"/>
        <w:ind w:leftChars="-100" w:hangingChars="102" w:hanging="200"/>
        <w:jc w:val="both"/>
        <w:rPr>
          <w:rFonts w:ascii="돋움" w:eastAsia="돋움" w:hAnsi="돋움"/>
          <w:b/>
          <w:color w:val="000000"/>
          <w:sz w:val="20"/>
          <w:szCs w:val="20"/>
        </w:rPr>
      </w:pPr>
    </w:p>
    <w:p w:rsidR="00C257EF" w:rsidRPr="00EB2AF8" w:rsidRDefault="00C257EF" w:rsidP="009E092C">
      <w:pPr>
        <w:pStyle w:val="a6"/>
        <w:wordWrap w:val="0"/>
        <w:autoSpaceDE w:val="0"/>
        <w:autoSpaceDN w:val="0"/>
        <w:adjustRightInd w:val="0"/>
        <w:snapToGrid w:val="0"/>
        <w:spacing w:before="0" w:beforeAutospacing="0" w:after="0" w:afterAutospacing="0"/>
        <w:jc w:val="center"/>
        <w:rPr>
          <w:rFonts w:ascii="돋움" w:eastAsia="돋움" w:hAnsi="돋움"/>
          <w:color w:val="000000"/>
          <w:sz w:val="20"/>
          <w:szCs w:val="20"/>
        </w:rPr>
      </w:pPr>
      <w:r w:rsidRPr="00EB2AF8">
        <w:rPr>
          <w:rFonts w:ascii="돋움" w:eastAsia="돋움" w:hAnsi="돋움" w:hint="eastAsia"/>
          <w:b/>
          <w:bCs/>
          <w:color w:val="000000"/>
          <w:sz w:val="20"/>
          <w:szCs w:val="20"/>
        </w:rPr>
        <w:t xml:space="preserve">제 </w:t>
      </w:r>
      <w:r w:rsidR="00C73EFD" w:rsidRPr="00EB2AF8">
        <w:rPr>
          <w:rFonts w:ascii="돋움" w:eastAsia="돋움" w:hAnsi="돋움" w:hint="eastAsia"/>
          <w:b/>
          <w:bCs/>
          <w:color w:val="000000"/>
          <w:sz w:val="20"/>
          <w:szCs w:val="20"/>
        </w:rPr>
        <w:t>6</w:t>
      </w:r>
      <w:r w:rsidRPr="00EB2AF8">
        <w:rPr>
          <w:rFonts w:ascii="돋움" w:eastAsia="돋움" w:hAnsi="돋움" w:hint="eastAsia"/>
          <w:b/>
          <w:bCs/>
          <w:color w:val="000000"/>
          <w:sz w:val="20"/>
          <w:szCs w:val="20"/>
        </w:rPr>
        <w:t xml:space="preserve"> </w:t>
      </w:r>
      <w:r w:rsidR="00C73EFD"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보험료의 납입</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C73EFD" w:rsidRPr="00EB2AF8" w:rsidRDefault="00C73EFD"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1</w:t>
      </w:r>
      <w:r w:rsidR="00593F01" w:rsidRPr="00EB2AF8">
        <w:rPr>
          <w:rFonts w:ascii="돋움" w:eastAsia="돋움" w:hAnsi="돋움" w:hint="eastAsia"/>
          <w:b/>
          <w:color w:val="000000"/>
          <w:sz w:val="20"/>
          <w:szCs w:val="20"/>
        </w:rPr>
        <w:t>3</w:t>
      </w:r>
      <w:r w:rsidRPr="00EB2AF8">
        <w:rPr>
          <w:rFonts w:ascii="돋움" w:eastAsia="돋움" w:hAnsi="돋움" w:hint="eastAsia"/>
          <w:b/>
          <w:color w:val="000000"/>
          <w:sz w:val="20"/>
          <w:szCs w:val="20"/>
        </w:rPr>
        <w:t xml:space="preserve"> 조 </w:t>
      </w:r>
      <w:r w:rsidRPr="00EB2AF8">
        <w:rPr>
          <w:rFonts w:ascii="돋움" w:eastAsia="돋움" w:hAnsi="돋움" w:hint="eastAsia"/>
          <w:b/>
          <w:bCs/>
          <w:sz w:val="20"/>
          <w:szCs w:val="20"/>
        </w:rPr>
        <w:t>특약의 보장개시</w:t>
      </w:r>
    </w:p>
    <w:p w:rsidR="003C4C91" w:rsidRPr="00EB2AF8" w:rsidRDefault="003C4C91" w:rsidP="009E092C">
      <w:pPr>
        <w:pStyle w:val="a5"/>
        <w:adjustRightInd w:val="0"/>
        <w:snapToGrid w:val="0"/>
        <w:rPr>
          <w:rFonts w:hAnsi="바탕"/>
          <w:b/>
        </w:rPr>
      </w:pPr>
      <w:r w:rsidRPr="00EB2AF8">
        <w:rPr>
          <w:rFonts w:hAnsi="바탕" w:hint="eastAsia"/>
          <w:b/>
        </w:rPr>
        <w:t>이 특약의 최초계약에 대한 회사의 보장개시일은 주계약의 보장개시일과 동일하며, 갱신계약의 경우는 갱신일을 보장개시일로 합니다.</w:t>
      </w:r>
    </w:p>
    <w:p w:rsidR="00C73EFD" w:rsidRPr="00EB2AF8" w:rsidRDefault="00C73EFD"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C257EF" w:rsidRPr="00EB2AF8" w:rsidRDefault="00C257EF"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1</w:t>
      </w:r>
      <w:r w:rsidR="00593F01" w:rsidRPr="00EB2AF8">
        <w:rPr>
          <w:rFonts w:ascii="돋움" w:eastAsia="돋움" w:hAnsi="돋움" w:hint="eastAsia"/>
          <w:b/>
          <w:color w:val="000000"/>
          <w:sz w:val="20"/>
          <w:szCs w:val="20"/>
        </w:rPr>
        <w:t>4</w:t>
      </w:r>
      <w:r w:rsidRPr="00EB2AF8">
        <w:rPr>
          <w:rFonts w:ascii="돋움" w:eastAsia="돋움" w:hAnsi="돋움" w:hint="eastAsia"/>
          <w:b/>
          <w:color w:val="000000"/>
          <w:sz w:val="20"/>
          <w:szCs w:val="20"/>
        </w:rPr>
        <w:t xml:space="preserve"> 조 특약의 보험료</w:t>
      </w:r>
      <w:r w:rsidR="00C17E33" w:rsidRPr="00EB2AF8">
        <w:rPr>
          <w:rFonts w:ascii="돋움" w:eastAsia="돋움" w:hAnsi="돋움" w:hint="eastAsia"/>
          <w:b/>
          <w:color w:val="000000"/>
          <w:sz w:val="20"/>
          <w:szCs w:val="20"/>
        </w:rPr>
        <w:t xml:space="preserve"> </w:t>
      </w:r>
      <w:r w:rsidRPr="00EB2AF8">
        <w:rPr>
          <w:rFonts w:ascii="돋움" w:eastAsia="돋움" w:hAnsi="돋움" w:hint="eastAsia"/>
          <w:b/>
          <w:color w:val="000000"/>
          <w:sz w:val="20"/>
          <w:szCs w:val="20"/>
        </w:rPr>
        <w:t>납입기간 및 보험료의 납입</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① 이 특약의 보험료</w:t>
      </w:r>
      <w:r w:rsidR="00C17E33" w:rsidRPr="00EB2AF8">
        <w:rPr>
          <w:rFonts w:ascii="바탕" w:eastAsia="바탕" w:hAnsi="바탕" w:hint="eastAsia"/>
          <w:color w:val="000000"/>
          <w:sz w:val="20"/>
          <w:szCs w:val="20"/>
        </w:rPr>
        <w:t xml:space="preserve"> </w:t>
      </w:r>
      <w:r w:rsidRPr="00EB2AF8">
        <w:rPr>
          <w:rFonts w:ascii="바탕" w:eastAsia="바탕" w:hAnsi="바탕" w:hint="eastAsia"/>
          <w:color w:val="000000"/>
          <w:sz w:val="20"/>
          <w:szCs w:val="20"/>
        </w:rPr>
        <w:t>납입기간은 이 특약의 부가시에 회사가 제시한 소정의 범위내에서 계약자가 선택한 보험료 납입기간으로 합니다.</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돋움" w:eastAsia="돋움" w:hAnsi="돋움"/>
          <w:b/>
          <w:color w:val="000000"/>
          <w:sz w:val="20"/>
          <w:szCs w:val="20"/>
        </w:rPr>
      </w:pPr>
      <w:r w:rsidRPr="00EB2AF8">
        <w:rPr>
          <w:rFonts w:ascii="바탕" w:eastAsia="바탕" w:hAnsi="바탕" w:hint="eastAsia"/>
          <w:color w:val="000000"/>
          <w:sz w:val="20"/>
          <w:szCs w:val="20"/>
        </w:rPr>
        <w:t>② 이 특약의 보험료는 특약의 보험료 납입기간 중에 주계약의 보험료와 함께 납입하여야 하며 주계약의 보험료를 선납하는 경우에도 또한 같습니다.</w:t>
      </w:r>
    </w:p>
    <w:p w:rsidR="00C257EF" w:rsidRPr="00EB2AF8" w:rsidRDefault="00C257EF"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p>
    <w:p w:rsidR="00C257EF" w:rsidRPr="00EB2AF8" w:rsidRDefault="00C257EF"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1</w:t>
      </w:r>
      <w:r w:rsidR="00593F01" w:rsidRPr="00EB2AF8">
        <w:rPr>
          <w:rFonts w:ascii="돋움" w:eastAsia="돋움" w:hAnsi="돋움" w:hint="eastAsia"/>
          <w:b/>
          <w:color w:val="000000"/>
          <w:sz w:val="20"/>
          <w:szCs w:val="20"/>
        </w:rPr>
        <w:t>5</w:t>
      </w:r>
      <w:r w:rsidRPr="00EB2AF8">
        <w:rPr>
          <w:rFonts w:ascii="돋움" w:eastAsia="돋움" w:hAnsi="돋움" w:hint="eastAsia"/>
          <w:b/>
          <w:color w:val="000000"/>
          <w:sz w:val="20"/>
          <w:szCs w:val="20"/>
        </w:rPr>
        <w:t xml:space="preserve"> 조 보험료의 납입</w:t>
      </w:r>
      <w:r w:rsidR="003C4C91" w:rsidRPr="00EB2AF8">
        <w:rPr>
          <w:rFonts w:ascii="돋움" w:eastAsia="돋움" w:hAnsi="돋움" w:hint="eastAsia"/>
          <w:b/>
          <w:color w:val="000000"/>
          <w:sz w:val="20"/>
          <w:szCs w:val="20"/>
        </w:rPr>
        <w:t>이 연체되는 경우</w:t>
      </w:r>
      <w:r w:rsidRPr="00EB2AF8">
        <w:rPr>
          <w:rFonts w:ascii="돋움" w:eastAsia="돋움" w:hAnsi="돋움" w:hint="eastAsia"/>
          <w:b/>
          <w:color w:val="000000"/>
          <w:sz w:val="20"/>
          <w:szCs w:val="20"/>
        </w:rPr>
        <w:t xml:space="preserve"> 납입최고(독촉)와 특약의 해지</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① 최초계약의 제2회</w:t>
      </w:r>
      <w:r w:rsidR="00130042" w:rsidRPr="00EB2AF8">
        <w:rPr>
          <w:rFonts w:ascii="바탕" w:eastAsia="바탕" w:hAnsi="바탕" w:hint="eastAsia"/>
          <w:b/>
          <w:color w:val="000000"/>
          <w:sz w:val="20"/>
          <w:szCs w:val="20"/>
        </w:rPr>
        <w:t>부터의</w:t>
      </w:r>
      <w:r w:rsidRPr="00EB2AF8">
        <w:rPr>
          <w:rFonts w:ascii="바탕" w:eastAsia="바탕" w:hAnsi="바탕" w:hint="eastAsia"/>
          <w:b/>
          <w:color w:val="000000"/>
          <w:sz w:val="20"/>
          <w:szCs w:val="20"/>
        </w:rPr>
        <w:t xml:space="preserve"> 보험료 납입기일은 주계약을 준용하며, 갱신계약의 제1회</w:t>
      </w:r>
      <w:r w:rsidR="00032CD2" w:rsidRPr="00EB2AF8">
        <w:rPr>
          <w:rFonts w:ascii="바탕" w:eastAsia="바탕" w:hAnsi="바탕" w:hint="eastAsia"/>
          <w:b/>
          <w:color w:val="000000"/>
          <w:sz w:val="20"/>
          <w:szCs w:val="20"/>
        </w:rPr>
        <w:t>부터의</w:t>
      </w:r>
      <w:r w:rsidRPr="00EB2AF8">
        <w:rPr>
          <w:rFonts w:ascii="바탕" w:eastAsia="바탕" w:hAnsi="바탕" w:hint="eastAsia"/>
          <w:b/>
          <w:color w:val="000000"/>
          <w:sz w:val="20"/>
          <w:szCs w:val="20"/>
        </w:rPr>
        <w:t xml:space="preserve"> 보험료 납입기일은 갱신 전 계약을 준용합니다.</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② 보험료를 납입하지 않아 주계약이 해지된 경우에는 이 특약도 해지합니다. </w:t>
      </w:r>
      <w:r w:rsidR="00EC28B7" w:rsidRPr="00EB2AF8">
        <w:rPr>
          <w:rFonts w:ascii="바탕" w:eastAsia="바탕" w:hAnsi="바탕" w:hint="eastAsia"/>
          <w:b/>
          <w:color w:val="000000"/>
          <w:sz w:val="20"/>
          <w:szCs w:val="20"/>
        </w:rPr>
        <w:t>다만</w:t>
      </w:r>
      <w:r w:rsidRPr="00EB2AF8">
        <w:rPr>
          <w:rFonts w:ascii="바탕" w:eastAsia="바탕" w:hAnsi="바탕" w:hint="eastAsia"/>
          <w:b/>
          <w:color w:val="000000"/>
          <w:sz w:val="20"/>
          <w:szCs w:val="20"/>
        </w:rPr>
        <w:t>, 이 경우에도 주계약에 따른 납입최고(독촉)기간 안에 발생한 사고에 대하여 회사는 약정한 보험금을 지급합니다.</w:t>
      </w:r>
    </w:p>
    <w:p w:rsidR="000E315C" w:rsidRPr="00EB2AF8" w:rsidRDefault="00C257EF" w:rsidP="009E092C">
      <w:pPr>
        <w:pStyle w:val="a9"/>
        <w:spacing w:line="240" w:lineRule="auto"/>
        <w:jc w:val="both"/>
        <w:rPr>
          <w:rFonts w:hAnsi="바탕"/>
          <w:b/>
          <w:color w:val="000000"/>
          <w:sz w:val="20"/>
          <w:szCs w:val="20"/>
        </w:rPr>
      </w:pPr>
      <w:r w:rsidRPr="00EB2AF8">
        <w:rPr>
          <w:rFonts w:hAnsi="바탕" w:hint="eastAsia"/>
          <w:b/>
          <w:color w:val="000000"/>
          <w:sz w:val="20"/>
          <w:szCs w:val="20"/>
        </w:rPr>
        <w:t xml:space="preserve">③ </w:t>
      </w:r>
      <w:r w:rsidR="006F0E16" w:rsidRPr="00EB2AF8">
        <w:rPr>
          <w:rFonts w:hAnsi="바탕" w:hint="eastAsia"/>
          <w:b/>
          <w:color w:val="000000"/>
          <w:sz w:val="20"/>
          <w:szCs w:val="20"/>
        </w:rPr>
        <w:t xml:space="preserve">계약자가 </w:t>
      </w:r>
      <w:r w:rsidR="008A1C7E" w:rsidRPr="00EB2AF8">
        <w:rPr>
          <w:rFonts w:hAnsi="바탕" w:hint="eastAsia"/>
          <w:b/>
          <w:color w:val="000000"/>
          <w:sz w:val="20"/>
          <w:szCs w:val="20"/>
        </w:rPr>
        <w:t>이 특약의</w:t>
      </w:r>
      <w:r w:rsidR="008A1C7E" w:rsidRPr="00EB2AF8">
        <w:rPr>
          <w:rFonts w:hAnsi="바탕" w:hint="eastAsia"/>
          <w:color w:val="000000"/>
          <w:sz w:val="20"/>
          <w:szCs w:val="20"/>
        </w:rPr>
        <w:t xml:space="preserve"> </w:t>
      </w:r>
      <w:r w:rsidR="008A1C7E" w:rsidRPr="00EB2AF8">
        <w:rPr>
          <w:rFonts w:hAnsi="바탕" w:hint="eastAsia"/>
          <w:b/>
          <w:color w:val="000000"/>
          <w:sz w:val="20"/>
          <w:szCs w:val="20"/>
        </w:rPr>
        <w:t xml:space="preserve">보험료를 납입기일까지 납입하지 </w:t>
      </w:r>
      <w:r w:rsidR="000E315C" w:rsidRPr="00EB2AF8">
        <w:rPr>
          <w:rFonts w:hAnsi="바탕" w:hint="eastAsia"/>
          <w:b/>
          <w:color w:val="000000"/>
          <w:sz w:val="20"/>
          <w:szCs w:val="20"/>
        </w:rPr>
        <w:t>않아</w:t>
      </w:r>
      <w:r w:rsidR="008A1C7E" w:rsidRPr="00EB2AF8">
        <w:rPr>
          <w:rFonts w:hAnsi="바탕" w:hint="eastAsia"/>
          <w:b/>
          <w:color w:val="000000"/>
          <w:sz w:val="20"/>
          <w:szCs w:val="20"/>
        </w:rPr>
        <w:t xml:space="preserve"> 보험료 납입이 연체 중인 경우 회사는 14일(보험기간이 1년 미만인 경우에는 7일) 이상의 기간을 납입최고</w:t>
      </w:r>
      <w:r w:rsidR="000E315C" w:rsidRPr="00EB2AF8">
        <w:rPr>
          <w:rFonts w:hAnsi="바탕" w:hint="eastAsia"/>
          <w:b/>
          <w:color w:val="000000"/>
          <w:sz w:val="20"/>
          <w:szCs w:val="20"/>
        </w:rPr>
        <w:t>(독촉)기간</w:t>
      </w:r>
      <w:r w:rsidR="00032CD2" w:rsidRPr="00EB2AF8">
        <w:rPr>
          <w:rFonts w:hAnsi="바탕" w:hint="eastAsia"/>
          <w:b/>
          <w:color w:val="000000"/>
          <w:sz w:val="20"/>
          <w:szCs w:val="20"/>
        </w:rPr>
        <w:t>[</w:t>
      </w:r>
      <w:r w:rsidR="000E315C" w:rsidRPr="00EB2AF8">
        <w:rPr>
          <w:rFonts w:hAnsi="바탕"/>
          <w:b/>
          <w:color w:val="000000"/>
          <w:sz w:val="20"/>
          <w:szCs w:val="20"/>
        </w:rPr>
        <w:t>납입최고</w:t>
      </w:r>
      <w:r w:rsidR="000E315C" w:rsidRPr="00EB2AF8">
        <w:rPr>
          <w:rFonts w:hAnsi="바탕" w:hint="eastAsia"/>
          <w:b/>
          <w:color w:val="000000"/>
          <w:sz w:val="20"/>
          <w:szCs w:val="20"/>
        </w:rPr>
        <w:t>(</w:t>
      </w:r>
      <w:r w:rsidR="000E315C" w:rsidRPr="00EB2AF8">
        <w:rPr>
          <w:rFonts w:hAnsi="바탕"/>
          <w:b/>
          <w:color w:val="000000"/>
          <w:sz w:val="20"/>
          <w:szCs w:val="20"/>
        </w:rPr>
        <w:t>독촉</w:t>
      </w:r>
      <w:r w:rsidR="000E315C" w:rsidRPr="00EB2AF8">
        <w:rPr>
          <w:rFonts w:hAnsi="바탕" w:hint="eastAsia"/>
          <w:b/>
          <w:color w:val="000000"/>
          <w:sz w:val="20"/>
          <w:szCs w:val="20"/>
        </w:rPr>
        <w:t>)</w:t>
      </w:r>
      <w:r w:rsidR="000E315C" w:rsidRPr="00EB2AF8">
        <w:rPr>
          <w:rFonts w:hAnsi="바탕"/>
          <w:b/>
          <w:color w:val="000000"/>
          <w:sz w:val="20"/>
          <w:szCs w:val="20"/>
        </w:rPr>
        <w:t xml:space="preserve">기간의 마지막 날이 영업일이 </w:t>
      </w:r>
      <w:r w:rsidR="00032CD2" w:rsidRPr="00EB2AF8">
        <w:rPr>
          <w:rFonts w:hAnsi="바탕"/>
          <w:b/>
          <w:color w:val="000000"/>
          <w:sz w:val="20"/>
          <w:szCs w:val="20"/>
        </w:rPr>
        <w:t>아</w:t>
      </w:r>
      <w:r w:rsidR="00032CD2" w:rsidRPr="00EB2AF8">
        <w:rPr>
          <w:rFonts w:hAnsi="바탕" w:hint="eastAsia"/>
          <w:b/>
          <w:color w:val="000000"/>
          <w:sz w:val="20"/>
          <w:szCs w:val="20"/>
        </w:rPr>
        <w:t>닐</w:t>
      </w:r>
      <w:r w:rsidR="000E315C" w:rsidRPr="00EB2AF8">
        <w:rPr>
          <w:rFonts w:hAnsi="바탕"/>
          <w:b/>
          <w:color w:val="000000"/>
          <w:sz w:val="20"/>
          <w:szCs w:val="20"/>
        </w:rPr>
        <w:t xml:space="preserve"> 때에는 최고</w:t>
      </w:r>
      <w:r w:rsidR="000E315C" w:rsidRPr="00EB2AF8">
        <w:rPr>
          <w:rFonts w:hAnsi="바탕" w:hint="eastAsia"/>
          <w:b/>
          <w:color w:val="000000"/>
          <w:sz w:val="20"/>
          <w:szCs w:val="20"/>
        </w:rPr>
        <w:t>(</w:t>
      </w:r>
      <w:r w:rsidR="000E315C" w:rsidRPr="00EB2AF8">
        <w:rPr>
          <w:rFonts w:hAnsi="바탕"/>
          <w:b/>
          <w:color w:val="000000"/>
          <w:sz w:val="20"/>
          <w:szCs w:val="20"/>
        </w:rPr>
        <w:t>독촉</w:t>
      </w:r>
      <w:r w:rsidR="000E315C" w:rsidRPr="00EB2AF8">
        <w:rPr>
          <w:rFonts w:hAnsi="바탕" w:hint="eastAsia"/>
          <w:b/>
          <w:color w:val="000000"/>
          <w:sz w:val="20"/>
          <w:szCs w:val="20"/>
        </w:rPr>
        <w:t>)</w:t>
      </w:r>
      <w:r w:rsidR="000E315C" w:rsidRPr="00EB2AF8">
        <w:rPr>
          <w:rFonts w:hAnsi="바탕"/>
          <w:b/>
          <w:color w:val="000000"/>
          <w:sz w:val="20"/>
          <w:szCs w:val="20"/>
        </w:rPr>
        <w:t>기간은 그 다음 날까지로 합니다</w:t>
      </w:r>
      <w:r w:rsidR="00032CD2" w:rsidRPr="00EB2AF8">
        <w:rPr>
          <w:rFonts w:hAnsi="바탕" w:hint="eastAsia"/>
          <w:b/>
          <w:color w:val="000000"/>
          <w:sz w:val="20"/>
          <w:szCs w:val="20"/>
        </w:rPr>
        <w:t>]</w:t>
      </w:r>
      <w:r w:rsidR="008A1C7E" w:rsidRPr="00EB2AF8">
        <w:rPr>
          <w:rFonts w:hAnsi="바탕" w:hint="eastAsia"/>
          <w:b/>
          <w:color w:val="000000"/>
          <w:sz w:val="20"/>
          <w:szCs w:val="20"/>
        </w:rPr>
        <w:t>으로 정하여</w:t>
      </w:r>
      <w:r w:rsidR="00212ED9" w:rsidRPr="00EB2AF8">
        <w:rPr>
          <w:rFonts w:hAnsi="바탕" w:hint="eastAsia"/>
          <w:b/>
          <w:color w:val="000000"/>
          <w:sz w:val="20"/>
          <w:szCs w:val="20"/>
        </w:rPr>
        <w:t xml:space="preserve"> </w:t>
      </w:r>
      <w:r w:rsidR="00032CD2" w:rsidRPr="00EB2AF8">
        <w:rPr>
          <w:rFonts w:hAnsi="바탕" w:hint="eastAsia"/>
          <w:b/>
          <w:color w:val="000000"/>
          <w:sz w:val="20"/>
          <w:szCs w:val="20"/>
        </w:rPr>
        <w:t>다음</w:t>
      </w:r>
      <w:r w:rsidR="000E315C" w:rsidRPr="00EB2AF8">
        <w:rPr>
          <w:rFonts w:hAnsi="바탕" w:hint="eastAsia"/>
          <w:b/>
          <w:color w:val="000000"/>
          <w:sz w:val="20"/>
          <w:szCs w:val="20"/>
        </w:rPr>
        <w:t xml:space="preserve"> 사항에 대하여 서면(등기우편 등), 전화(음성녹음) 또는 전자문서 등으로 알려드립니다. 다만, 계약이 해지되기 전에 발생한 보험금 지급사유에 대하여 회사는 보상</w:t>
      </w:r>
      <w:r w:rsidR="00032CD2" w:rsidRPr="00EB2AF8">
        <w:rPr>
          <w:rFonts w:hAnsi="바탕" w:hint="eastAsia"/>
          <w:b/>
          <w:color w:val="000000"/>
          <w:sz w:val="20"/>
          <w:szCs w:val="20"/>
        </w:rPr>
        <w:t>합</w:t>
      </w:r>
      <w:r w:rsidR="000E315C" w:rsidRPr="00EB2AF8">
        <w:rPr>
          <w:rFonts w:hAnsi="바탕" w:hint="eastAsia"/>
          <w:b/>
          <w:color w:val="000000"/>
          <w:sz w:val="20"/>
          <w:szCs w:val="20"/>
        </w:rPr>
        <w:t>니다.</w:t>
      </w:r>
    </w:p>
    <w:p w:rsidR="00212ED9" w:rsidRPr="00EB2AF8" w:rsidRDefault="00212ED9" w:rsidP="008D305F">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1. 계약자(</w:t>
      </w:r>
      <w:r w:rsidR="000E315C" w:rsidRPr="00EB2AF8">
        <w:rPr>
          <w:rFonts w:ascii="바탕" w:eastAsia="바탕" w:hAnsi="바탕" w:cs="Times New Roman"/>
          <w:b/>
          <w:snapToGrid w:val="0"/>
          <w:color w:val="000000"/>
          <w:sz w:val="20"/>
          <w:szCs w:val="20"/>
        </w:rPr>
        <w:t>보험수익자와 계약자가 다른 경우</w:t>
      </w:r>
      <w:r w:rsidR="000E315C" w:rsidRPr="00EB2AF8">
        <w:rPr>
          <w:rFonts w:ascii="바탕" w:eastAsia="바탕" w:hAnsi="바탕" w:cs="Times New Roman" w:hint="eastAsia"/>
          <w:b/>
          <w:snapToGrid w:val="0"/>
          <w:color w:val="000000"/>
          <w:sz w:val="20"/>
          <w:szCs w:val="20"/>
        </w:rPr>
        <w:t xml:space="preserve"> </w:t>
      </w:r>
      <w:r w:rsidR="000E315C" w:rsidRPr="00EB2AF8">
        <w:rPr>
          <w:rFonts w:ascii="바탕" w:eastAsia="바탕" w:hAnsi="바탕" w:cs="Times New Roman"/>
          <w:b/>
          <w:snapToGrid w:val="0"/>
          <w:color w:val="000000"/>
          <w:sz w:val="20"/>
          <w:szCs w:val="20"/>
        </w:rPr>
        <w:t>보험수익자를 포함합니다</w:t>
      </w:r>
      <w:r w:rsidRPr="00EB2AF8">
        <w:rPr>
          <w:rFonts w:ascii="바탕" w:eastAsia="바탕" w:hAnsi="바탕" w:hint="eastAsia"/>
          <w:b/>
          <w:color w:val="000000"/>
          <w:sz w:val="20"/>
          <w:szCs w:val="20"/>
        </w:rPr>
        <w:t>)에게 납입최고(독촉)기간 내에 연체보험료를 납입하여야 한다는 내용</w:t>
      </w:r>
    </w:p>
    <w:p w:rsidR="00C257EF" w:rsidRPr="00EB2AF8" w:rsidRDefault="00212ED9" w:rsidP="008D305F">
      <w:pPr>
        <w:pStyle w:val="a6"/>
        <w:widowControl w:val="0"/>
        <w:wordWrap w:val="0"/>
        <w:autoSpaceDE w:val="0"/>
        <w:autoSpaceDN w:val="0"/>
        <w:adjustRightInd w:val="0"/>
        <w:snapToGrid w:val="0"/>
        <w:spacing w:before="0" w:beforeAutospacing="0" w:after="0" w:afterAutospacing="0"/>
        <w:ind w:leftChars="119" w:left="532" w:hangingChars="150" w:hanging="294"/>
        <w:jc w:val="both"/>
        <w:rPr>
          <w:rFonts w:ascii="바탕" w:eastAsia="바탕" w:hAnsi="바탕"/>
          <w:b/>
          <w:color w:val="000000"/>
          <w:sz w:val="20"/>
          <w:szCs w:val="20"/>
        </w:rPr>
      </w:pPr>
      <w:r w:rsidRPr="00EB2AF8">
        <w:rPr>
          <w:rFonts w:ascii="바탕" w:eastAsia="바탕" w:hAnsi="바탕" w:hint="eastAsia"/>
          <w:b/>
          <w:color w:val="000000"/>
          <w:sz w:val="20"/>
          <w:szCs w:val="20"/>
        </w:rPr>
        <w:t xml:space="preserve">2. 납입최고(독촉)기간이 끝나는 날까지 보험료를 납입하지 </w:t>
      </w:r>
      <w:r w:rsidR="000E315C" w:rsidRPr="00EB2AF8">
        <w:rPr>
          <w:rFonts w:ascii="바탕" w:eastAsia="바탕" w:hAnsi="바탕" w:hint="eastAsia"/>
          <w:b/>
          <w:color w:val="000000"/>
          <w:sz w:val="20"/>
          <w:szCs w:val="20"/>
        </w:rPr>
        <w:t xml:space="preserve">않을 </w:t>
      </w:r>
      <w:r w:rsidRPr="00EB2AF8">
        <w:rPr>
          <w:rFonts w:ascii="바탕" w:eastAsia="바탕" w:hAnsi="바탕" w:hint="eastAsia"/>
          <w:b/>
          <w:color w:val="000000"/>
          <w:sz w:val="20"/>
          <w:szCs w:val="20"/>
        </w:rPr>
        <w:t>경우 납입최고(독촉)기간이 끝나는 날의 다음</w:t>
      </w:r>
      <w:r w:rsidR="000738A0" w:rsidRPr="00EB2AF8">
        <w:rPr>
          <w:rFonts w:ascii="바탕" w:eastAsia="바탕" w:hAnsi="바탕" w:hint="eastAsia"/>
          <w:b/>
          <w:color w:val="000000"/>
          <w:sz w:val="20"/>
          <w:szCs w:val="20"/>
        </w:rPr>
        <w:t xml:space="preserve"> </w:t>
      </w:r>
      <w:r w:rsidRPr="00EB2AF8">
        <w:rPr>
          <w:rFonts w:ascii="바탕" w:eastAsia="바탕" w:hAnsi="바탕" w:hint="eastAsia"/>
          <w:b/>
          <w:color w:val="000000"/>
          <w:sz w:val="20"/>
          <w:szCs w:val="20"/>
        </w:rPr>
        <w:t>날에 특약이 해지된다는 내용</w:t>
      </w:r>
      <w:r w:rsidR="00130042" w:rsidRPr="00EB2AF8">
        <w:rPr>
          <w:rFonts w:ascii="바탕" w:eastAsia="바탕" w:hAnsi="바탕" w:hint="eastAsia"/>
          <w:b/>
          <w:color w:val="000000"/>
          <w:sz w:val="20"/>
          <w:szCs w:val="20"/>
        </w:rPr>
        <w:t xml:space="preserve">. </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C257EF" w:rsidRPr="00EB2AF8" w:rsidRDefault="00C257EF"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1</w:t>
      </w:r>
      <w:r w:rsidR="00593F01" w:rsidRPr="00EB2AF8">
        <w:rPr>
          <w:rFonts w:ascii="돋움" w:eastAsia="돋움" w:hAnsi="돋움" w:hint="eastAsia"/>
          <w:b/>
          <w:color w:val="000000"/>
          <w:sz w:val="20"/>
          <w:szCs w:val="20"/>
        </w:rPr>
        <w:t>6</w:t>
      </w:r>
      <w:r w:rsidRPr="00EB2AF8">
        <w:rPr>
          <w:rFonts w:ascii="돋움" w:eastAsia="돋움" w:hAnsi="돋움" w:hint="eastAsia"/>
          <w:b/>
          <w:color w:val="000000"/>
          <w:sz w:val="20"/>
          <w:szCs w:val="20"/>
        </w:rPr>
        <w:t xml:space="preserve"> 조 보험료의 납입연체로 인</w:t>
      </w:r>
      <w:r w:rsidR="00EE1A46" w:rsidRPr="00EB2AF8">
        <w:rPr>
          <w:rFonts w:ascii="돋움" w:eastAsia="돋움" w:hAnsi="돋움" w:hint="eastAsia"/>
          <w:b/>
          <w:color w:val="000000"/>
          <w:sz w:val="20"/>
          <w:szCs w:val="20"/>
        </w:rPr>
        <w:t>하여</w:t>
      </w:r>
      <w:r w:rsidRPr="00EB2AF8">
        <w:rPr>
          <w:rFonts w:ascii="돋움" w:eastAsia="돋움" w:hAnsi="돋움" w:hint="eastAsia"/>
          <w:b/>
          <w:color w:val="000000"/>
          <w:sz w:val="20"/>
          <w:szCs w:val="20"/>
        </w:rPr>
        <w:t xml:space="preserve"> 해지</w:t>
      </w:r>
      <w:r w:rsidR="00EE1A46" w:rsidRPr="00EB2AF8">
        <w:rPr>
          <w:rFonts w:ascii="돋움" w:eastAsia="돋움" w:hAnsi="돋움" w:hint="eastAsia"/>
          <w:b/>
          <w:color w:val="000000"/>
          <w:sz w:val="20"/>
          <w:szCs w:val="20"/>
        </w:rPr>
        <w:t xml:space="preserve">된 </w:t>
      </w:r>
      <w:r w:rsidRPr="00EB2AF8">
        <w:rPr>
          <w:rFonts w:ascii="돋움" w:eastAsia="돋움" w:hAnsi="돋움" w:hint="eastAsia"/>
          <w:b/>
          <w:color w:val="000000"/>
          <w:sz w:val="20"/>
          <w:szCs w:val="20"/>
        </w:rPr>
        <w:t>특약의 부활(효력회복)</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① 회사는 주계약의 납입기간 중 이 특약의 부활(효력회복)청약을 받은 경우에는 주계약의 부활(효력회복)을 승낙한 경우에 한하여 주계약 약관의 부활(효력회복)규정에 따라 주계약과 동시에 이 특약의 부활(효력회복)을 취급합니다.</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② 주계약의 부활(효력회복)</w:t>
      </w:r>
      <w:r w:rsidR="00960E36" w:rsidRPr="00EB2AF8">
        <w:rPr>
          <w:rFonts w:ascii="바탕" w:eastAsia="바탕" w:hAnsi="바탕" w:hint="eastAsia"/>
          <w:color w:val="000000"/>
          <w:sz w:val="20"/>
          <w:szCs w:val="20"/>
        </w:rPr>
        <w:t xml:space="preserve">을 청약할 때 </w:t>
      </w:r>
      <w:r w:rsidRPr="00EB2AF8">
        <w:rPr>
          <w:rFonts w:ascii="바탕" w:eastAsia="바탕" w:hAnsi="바탕" w:hint="eastAsia"/>
          <w:color w:val="000000"/>
          <w:sz w:val="20"/>
          <w:szCs w:val="20"/>
        </w:rPr>
        <w:t>계약자로부터 별도의 신청이 없을 때에는 이 특약도 동시에 부활(효력회복)을 청약한 것으로 봅니다.</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③ 제1항에도 불구하고 제</w:t>
      </w:r>
      <w:r w:rsidR="00627E0C" w:rsidRPr="00EB2AF8">
        <w:rPr>
          <w:rFonts w:ascii="바탕" w:eastAsia="바탕" w:hAnsi="바탕" w:hint="eastAsia"/>
          <w:color w:val="000000"/>
          <w:sz w:val="20"/>
          <w:szCs w:val="20"/>
        </w:rPr>
        <w:t>1</w:t>
      </w:r>
      <w:r w:rsidR="00593F01" w:rsidRPr="00EB2AF8">
        <w:rPr>
          <w:rFonts w:ascii="바탕" w:eastAsia="바탕" w:hAnsi="바탕" w:hint="eastAsia"/>
          <w:color w:val="000000"/>
          <w:sz w:val="20"/>
          <w:szCs w:val="20"/>
        </w:rPr>
        <w:t>5</w:t>
      </w:r>
      <w:r w:rsidRPr="00EB2AF8">
        <w:rPr>
          <w:rFonts w:ascii="바탕" w:eastAsia="바탕" w:hAnsi="바탕" w:hint="eastAsia"/>
          <w:color w:val="000000"/>
          <w:sz w:val="20"/>
          <w:szCs w:val="20"/>
        </w:rPr>
        <w:t>조</w:t>
      </w:r>
      <w:r w:rsidR="009E1F4C" w:rsidRPr="00EB2AF8">
        <w:rPr>
          <w:rFonts w:ascii="바탕" w:eastAsia="바탕" w:hAnsi="바탕" w:hint="eastAsia"/>
          <w:color w:val="000000"/>
          <w:sz w:val="20"/>
          <w:szCs w:val="20"/>
        </w:rPr>
        <w:t>(</w:t>
      </w:r>
      <w:r w:rsidRPr="00EB2AF8">
        <w:rPr>
          <w:rFonts w:ascii="바탕" w:eastAsia="바탕" w:hAnsi="바탕" w:hint="eastAsia"/>
          <w:color w:val="000000"/>
          <w:sz w:val="20"/>
          <w:szCs w:val="20"/>
        </w:rPr>
        <w:t>보험료의 납입</w:t>
      </w:r>
      <w:r w:rsidR="00960E36" w:rsidRPr="00EB2AF8">
        <w:rPr>
          <w:rFonts w:ascii="바탕" w:eastAsia="바탕" w:hAnsi="바탕" w:hint="eastAsia"/>
          <w:color w:val="000000"/>
          <w:sz w:val="20"/>
          <w:szCs w:val="20"/>
        </w:rPr>
        <w:t>이 연체되는 경우</w:t>
      </w:r>
      <w:r w:rsidRPr="00EB2AF8">
        <w:rPr>
          <w:rFonts w:ascii="바탕" w:eastAsia="바탕" w:hAnsi="바탕" w:hint="eastAsia"/>
          <w:color w:val="000000"/>
          <w:sz w:val="20"/>
          <w:szCs w:val="20"/>
        </w:rPr>
        <w:t xml:space="preserve"> 납입최고(독촉)와 특약의 해지</w:t>
      </w:r>
      <w:r w:rsidR="009E1F4C" w:rsidRPr="00EB2AF8">
        <w:rPr>
          <w:rFonts w:ascii="바탕" w:eastAsia="바탕" w:hAnsi="바탕" w:hint="eastAsia"/>
          <w:color w:val="000000"/>
          <w:sz w:val="20"/>
          <w:szCs w:val="20"/>
        </w:rPr>
        <w:t>)</w:t>
      </w:r>
      <w:r w:rsidRPr="00EB2AF8">
        <w:rPr>
          <w:rFonts w:ascii="바탕" w:eastAsia="바탕" w:hAnsi="바탕" w:hint="eastAsia"/>
          <w:color w:val="000000"/>
          <w:sz w:val="20"/>
          <w:szCs w:val="20"/>
        </w:rPr>
        <w:t xml:space="preserve"> 제3항에 </w:t>
      </w:r>
      <w:r w:rsidR="00960E36" w:rsidRPr="00EB2AF8">
        <w:rPr>
          <w:rFonts w:ascii="바탕" w:eastAsia="바탕" w:hAnsi="바탕" w:hint="eastAsia"/>
          <w:color w:val="000000"/>
          <w:sz w:val="20"/>
          <w:szCs w:val="20"/>
        </w:rPr>
        <w:t>따라</w:t>
      </w:r>
      <w:r w:rsidRPr="00EB2AF8">
        <w:rPr>
          <w:rFonts w:ascii="바탕" w:eastAsia="바탕" w:hAnsi="바탕" w:hint="eastAsia"/>
          <w:color w:val="000000"/>
          <w:sz w:val="20"/>
          <w:szCs w:val="20"/>
        </w:rPr>
        <w:t xml:space="preserve"> 이 특약이 해지되었으나 </w:t>
      </w:r>
      <w:r w:rsidR="00FA0A4E" w:rsidRPr="00EB2AF8">
        <w:rPr>
          <w:rFonts w:ascii="바탕" w:eastAsia="바탕" w:hAnsi="바탕" w:hint="eastAsia"/>
          <w:color w:val="000000"/>
          <w:sz w:val="20"/>
          <w:szCs w:val="20"/>
        </w:rPr>
        <w:t xml:space="preserve">계약자가 </w:t>
      </w:r>
      <w:r w:rsidRPr="00EB2AF8">
        <w:rPr>
          <w:rFonts w:ascii="바탕" w:eastAsia="바탕" w:hAnsi="바탕" w:hint="eastAsia"/>
          <w:color w:val="000000"/>
          <w:sz w:val="20"/>
          <w:szCs w:val="20"/>
        </w:rPr>
        <w:t xml:space="preserve">특약의 </w:t>
      </w:r>
      <w:r w:rsidR="00FA0A4E" w:rsidRPr="00EB2AF8">
        <w:rPr>
          <w:rFonts w:ascii="바탕" w:eastAsia="바탕" w:hAnsi="바탕" w:hint="eastAsia"/>
          <w:color w:val="000000"/>
          <w:sz w:val="20"/>
          <w:szCs w:val="20"/>
        </w:rPr>
        <w:t>해지</w:t>
      </w:r>
      <w:r w:rsidRPr="00EB2AF8">
        <w:rPr>
          <w:rFonts w:ascii="바탕" w:eastAsia="바탕" w:hAnsi="바탕" w:hint="eastAsia"/>
          <w:color w:val="000000"/>
          <w:sz w:val="20"/>
          <w:szCs w:val="20"/>
        </w:rPr>
        <w:t xml:space="preserve">환급금을 받지 </w:t>
      </w:r>
      <w:r w:rsidR="00960E36" w:rsidRPr="00EB2AF8">
        <w:rPr>
          <w:rFonts w:ascii="바탕" w:eastAsia="바탕" w:hAnsi="바탕" w:hint="eastAsia"/>
          <w:color w:val="000000"/>
          <w:sz w:val="20"/>
          <w:szCs w:val="20"/>
        </w:rPr>
        <w:t>않은</w:t>
      </w:r>
      <w:r w:rsidRPr="00EB2AF8">
        <w:rPr>
          <w:rFonts w:ascii="바탕" w:eastAsia="바탕" w:hAnsi="바탕" w:hint="eastAsia"/>
          <w:color w:val="000000"/>
          <w:sz w:val="20"/>
          <w:szCs w:val="20"/>
        </w:rPr>
        <w:t xml:space="preserve"> 경우</w:t>
      </w:r>
      <w:r w:rsidR="00FA0A4E" w:rsidRPr="00EB2AF8">
        <w:rPr>
          <w:rFonts w:ascii="바탕" w:eastAsia="바탕" w:hAnsi="바탕" w:hint="eastAsia"/>
          <w:sz w:val="20"/>
          <w:szCs w:val="20"/>
        </w:rPr>
        <w:t>(해지환급금이 없는 경우를 포함합니다)</w:t>
      </w:r>
      <w:r w:rsidR="00FA0A4E" w:rsidRPr="00EB2AF8">
        <w:rPr>
          <w:rFonts w:hAnsi="바탕" w:hint="eastAsia"/>
          <w:szCs w:val="20"/>
        </w:rPr>
        <w:t xml:space="preserve"> </w:t>
      </w:r>
      <w:r w:rsidRPr="00EB2AF8">
        <w:rPr>
          <w:rFonts w:ascii="바탕" w:eastAsia="바탕" w:hAnsi="바탕" w:hint="eastAsia"/>
          <w:color w:val="000000"/>
          <w:sz w:val="20"/>
          <w:szCs w:val="20"/>
        </w:rPr>
        <w:t xml:space="preserve">계약자는 해지된 </w:t>
      </w:r>
      <w:r w:rsidR="00960E36" w:rsidRPr="00EB2AF8">
        <w:rPr>
          <w:rFonts w:ascii="바탕" w:eastAsia="바탕" w:hAnsi="바탕" w:hint="eastAsia"/>
          <w:color w:val="000000"/>
          <w:sz w:val="20"/>
          <w:szCs w:val="20"/>
        </w:rPr>
        <w:t>날</w:t>
      </w:r>
      <w:r w:rsidRPr="00EB2AF8">
        <w:rPr>
          <w:rFonts w:ascii="바탕" w:eastAsia="바탕" w:hAnsi="바탕" w:hint="eastAsia"/>
          <w:color w:val="000000"/>
          <w:sz w:val="20"/>
          <w:szCs w:val="20"/>
        </w:rPr>
        <w:t xml:space="preserve">부터 </w:t>
      </w:r>
      <w:r w:rsidR="009F0F49" w:rsidRPr="00EB2AF8">
        <w:rPr>
          <w:rFonts w:ascii="바탕" w:eastAsia="바탕" w:hAnsi="바탕" w:hint="eastAsia"/>
          <w:color w:val="000000"/>
          <w:sz w:val="20"/>
          <w:szCs w:val="20"/>
        </w:rPr>
        <w:t>3</w:t>
      </w:r>
      <w:r w:rsidRPr="00EB2AF8">
        <w:rPr>
          <w:rFonts w:ascii="바탕" w:eastAsia="바탕" w:hAnsi="바탕" w:hint="eastAsia"/>
          <w:color w:val="000000"/>
          <w:sz w:val="20"/>
          <w:szCs w:val="20"/>
        </w:rPr>
        <w:t xml:space="preserve">년 이내에 회사가 정한 절차에 따라 이 특약의 부활(효력회복)을 청약할 수 </w:t>
      </w:r>
      <w:r w:rsidR="00FA0A4E" w:rsidRPr="00EB2AF8">
        <w:rPr>
          <w:rFonts w:ascii="바탕" w:eastAsia="바탕" w:hAnsi="바탕" w:hint="eastAsia"/>
          <w:color w:val="000000"/>
          <w:sz w:val="20"/>
          <w:szCs w:val="20"/>
        </w:rPr>
        <w:t>있습니다.</w:t>
      </w:r>
      <w:r w:rsidRPr="00EB2AF8">
        <w:rPr>
          <w:rFonts w:ascii="바탕" w:eastAsia="바탕" w:hAnsi="바탕" w:hint="eastAsia"/>
          <w:color w:val="000000"/>
          <w:sz w:val="20"/>
          <w:szCs w:val="20"/>
        </w:rPr>
        <w:t xml:space="preserve"> 이 경우 주계약 약관의 부활(효력회복)규정에 따라 이 특약의 부활(효력회복)을 취급합니다.</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lastRenderedPageBreak/>
        <w:t>④ 이 특약을 부활(효력회복)하는 경우의 보장개시일은 제</w:t>
      </w:r>
      <w:r w:rsidR="00960E36" w:rsidRPr="00EB2AF8">
        <w:rPr>
          <w:rFonts w:ascii="바탕" w:eastAsia="바탕" w:hAnsi="바탕" w:hint="eastAsia"/>
          <w:color w:val="000000"/>
          <w:sz w:val="20"/>
          <w:szCs w:val="20"/>
        </w:rPr>
        <w:t>1</w:t>
      </w:r>
      <w:r w:rsidR="00593F01" w:rsidRPr="00EB2AF8">
        <w:rPr>
          <w:rFonts w:ascii="바탕" w:eastAsia="바탕" w:hAnsi="바탕" w:hint="eastAsia"/>
          <w:color w:val="000000"/>
          <w:sz w:val="20"/>
          <w:szCs w:val="20"/>
        </w:rPr>
        <w:t>3</w:t>
      </w:r>
      <w:r w:rsidRPr="00EB2AF8">
        <w:rPr>
          <w:rFonts w:ascii="바탕" w:eastAsia="바탕" w:hAnsi="바탕" w:hint="eastAsia"/>
          <w:color w:val="000000"/>
          <w:sz w:val="20"/>
          <w:szCs w:val="20"/>
        </w:rPr>
        <w:t xml:space="preserve">조(특약의 </w:t>
      </w:r>
      <w:r w:rsidR="00960E36" w:rsidRPr="00EB2AF8">
        <w:rPr>
          <w:rFonts w:ascii="바탕" w:eastAsia="바탕" w:hAnsi="바탕" w:hint="eastAsia"/>
          <w:color w:val="000000"/>
          <w:sz w:val="20"/>
          <w:szCs w:val="20"/>
        </w:rPr>
        <w:t>보장개시</w:t>
      </w:r>
      <w:r w:rsidRPr="00EB2AF8">
        <w:rPr>
          <w:rFonts w:ascii="바탕" w:eastAsia="바탕" w:hAnsi="바탕" w:hint="eastAsia"/>
          <w:color w:val="000000"/>
          <w:sz w:val="20"/>
          <w:szCs w:val="20"/>
        </w:rPr>
        <w:t>)를 준용합니다.</w:t>
      </w:r>
    </w:p>
    <w:p w:rsidR="003D39FB" w:rsidRPr="00EB2AF8" w:rsidRDefault="003D39FB"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960E36" w:rsidRPr="00EB2AF8" w:rsidRDefault="00960E36" w:rsidP="009E092C">
      <w:pPr>
        <w:pStyle w:val="a6"/>
        <w:wordWrap w:val="0"/>
        <w:autoSpaceDE w:val="0"/>
        <w:autoSpaceDN w:val="0"/>
        <w:adjustRightInd w:val="0"/>
        <w:snapToGrid w:val="0"/>
        <w:spacing w:before="0" w:beforeAutospacing="0" w:after="0" w:afterAutospacing="0"/>
        <w:jc w:val="center"/>
        <w:rPr>
          <w:rFonts w:ascii="돋움" w:eastAsia="돋움" w:hAnsi="돋움"/>
          <w:color w:val="000000"/>
          <w:sz w:val="20"/>
          <w:szCs w:val="20"/>
        </w:rPr>
      </w:pPr>
      <w:r w:rsidRPr="00EB2AF8">
        <w:rPr>
          <w:rFonts w:ascii="돋움" w:eastAsia="돋움" w:hAnsi="돋움" w:hint="eastAsia"/>
          <w:b/>
          <w:bCs/>
          <w:color w:val="000000"/>
          <w:sz w:val="20"/>
          <w:szCs w:val="20"/>
        </w:rPr>
        <w:t>제 7 관 특약의 해지 및 해지환급금 등</w:t>
      </w:r>
    </w:p>
    <w:p w:rsidR="00960E36" w:rsidRPr="00EB2AF8" w:rsidRDefault="00960E36" w:rsidP="009E092C">
      <w:pPr>
        <w:pStyle w:val="a6"/>
        <w:widowControl w:val="0"/>
        <w:kinsoku w:val="0"/>
        <w:wordWrap w:val="0"/>
        <w:overflowPunct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p>
    <w:p w:rsidR="00960E36" w:rsidRPr="00EB2AF8" w:rsidRDefault="00960E36" w:rsidP="009E092C">
      <w:pPr>
        <w:pStyle w:val="a6"/>
        <w:widowControl w:val="0"/>
        <w:kinsoku w:val="0"/>
        <w:wordWrap w:val="0"/>
        <w:overflowPunct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1</w:t>
      </w:r>
      <w:r w:rsidR="00593F01" w:rsidRPr="00EB2AF8">
        <w:rPr>
          <w:rFonts w:ascii="돋움" w:eastAsia="돋움" w:hAnsi="돋움" w:hint="eastAsia"/>
          <w:b/>
          <w:color w:val="000000"/>
          <w:sz w:val="20"/>
          <w:szCs w:val="20"/>
        </w:rPr>
        <w:t>7</w:t>
      </w:r>
      <w:r w:rsidRPr="00EB2AF8">
        <w:rPr>
          <w:rFonts w:ascii="돋움" w:eastAsia="돋움" w:hAnsi="돋움" w:hint="eastAsia"/>
          <w:b/>
          <w:color w:val="000000"/>
          <w:sz w:val="20"/>
          <w:szCs w:val="20"/>
        </w:rPr>
        <w:t xml:space="preserve"> 조 계약자의 임의해지 </w:t>
      </w:r>
    </w:p>
    <w:p w:rsidR="00960E36" w:rsidRPr="00EB2AF8" w:rsidRDefault="00960E36" w:rsidP="009E092C">
      <w:pPr>
        <w:pStyle w:val="a6"/>
        <w:widowControl w:val="0"/>
        <w:kinsoku w:val="0"/>
        <w:wordWrap w:val="0"/>
        <w:overflowPunct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① 계약자는 이 특약이 소멸하기 전에 언제든지 이 특약을 해지할 수 있습니다.</w:t>
      </w:r>
    </w:p>
    <w:p w:rsidR="00960E36" w:rsidRPr="00EB2AF8" w:rsidRDefault="00960E36" w:rsidP="009E092C">
      <w:pPr>
        <w:pStyle w:val="a6"/>
        <w:widowControl w:val="0"/>
        <w:kinsoku w:val="0"/>
        <w:wordWrap w:val="0"/>
        <w:overflowPunct w:val="0"/>
        <w:autoSpaceDE w:val="0"/>
        <w:autoSpaceDN w:val="0"/>
        <w:adjustRightInd w:val="0"/>
        <w:snapToGrid w:val="0"/>
        <w:spacing w:before="0" w:beforeAutospacing="0" w:after="0" w:afterAutospacing="0"/>
        <w:jc w:val="both"/>
      </w:pPr>
      <w:r w:rsidRPr="00EB2AF8">
        <w:rPr>
          <w:rFonts w:ascii="바탕" w:eastAsia="바탕" w:hAnsi="바탕" w:hint="eastAsia"/>
          <w:color w:val="000000"/>
          <w:sz w:val="20"/>
          <w:szCs w:val="20"/>
        </w:rPr>
        <w:t>②</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제</w:t>
      </w:r>
      <w:r w:rsidRPr="00EB2AF8">
        <w:rPr>
          <w:rFonts w:ascii="바탕" w:eastAsia="바탕" w:hAnsi="바탕"/>
          <w:color w:val="000000"/>
          <w:sz w:val="20"/>
          <w:szCs w:val="20"/>
        </w:rPr>
        <w:t>1</w:t>
      </w:r>
      <w:r w:rsidRPr="00EB2AF8">
        <w:rPr>
          <w:rFonts w:ascii="바탕" w:eastAsia="바탕" w:hAnsi="바탕" w:hint="eastAsia"/>
          <w:color w:val="000000"/>
          <w:sz w:val="20"/>
          <w:szCs w:val="20"/>
        </w:rPr>
        <w:t>항에</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따라</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특약이</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해지된</w:t>
      </w:r>
      <w:r w:rsidRPr="00EB2AF8">
        <w:rPr>
          <w:rFonts w:ascii="바탕" w:eastAsia="바탕" w:hAnsi="바탕"/>
          <w:color w:val="000000"/>
          <w:sz w:val="20"/>
          <w:szCs w:val="20"/>
        </w:rPr>
        <w:t xml:space="preserve"> </w:t>
      </w:r>
      <w:r w:rsidR="00130042" w:rsidRPr="00EB2AF8">
        <w:rPr>
          <w:rFonts w:ascii="바탕" w:eastAsia="바탕" w:hAnsi="바탕" w:hint="eastAsia"/>
          <w:color w:val="000000"/>
          <w:sz w:val="20"/>
          <w:szCs w:val="20"/>
        </w:rPr>
        <w:t>경우</w:t>
      </w:r>
      <w:r w:rsidRPr="00EB2AF8">
        <w:rPr>
          <w:rFonts w:ascii="바탕" w:eastAsia="바탕" w:hAnsi="바탕" w:hint="eastAsia"/>
          <w:color w:val="000000"/>
          <w:sz w:val="20"/>
          <w:szCs w:val="20"/>
        </w:rPr>
        <w:t>는</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보험증권의</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뒷면에</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기재하여</w:t>
      </w:r>
      <w:r w:rsidRPr="00EB2AF8">
        <w:rPr>
          <w:rFonts w:ascii="바탕" w:eastAsia="바탕" w:hAnsi="바탕"/>
          <w:color w:val="000000"/>
          <w:sz w:val="20"/>
          <w:szCs w:val="20"/>
        </w:rPr>
        <w:t xml:space="preserve"> </w:t>
      </w:r>
      <w:r w:rsidRPr="00EB2AF8">
        <w:rPr>
          <w:rFonts w:ascii="바탕" w:eastAsia="바탕" w:hAnsi="바탕" w:hint="eastAsia"/>
          <w:color w:val="000000"/>
          <w:sz w:val="20"/>
          <w:szCs w:val="20"/>
        </w:rPr>
        <w:t>드립니다</w:t>
      </w:r>
      <w:r w:rsidRPr="00EB2AF8">
        <w:rPr>
          <w:rFonts w:ascii="바탕" w:eastAsia="바탕" w:hAnsi="바탕"/>
          <w:color w:val="000000"/>
          <w:sz w:val="20"/>
          <w:szCs w:val="20"/>
        </w:rPr>
        <w:t>.</w:t>
      </w:r>
    </w:p>
    <w:p w:rsidR="003D6DD1" w:rsidRPr="00EB2AF8" w:rsidRDefault="003D6DD1" w:rsidP="003D6DD1">
      <w:pPr>
        <w:pStyle w:val="a5"/>
        <w:adjustRightInd w:val="0"/>
        <w:snapToGrid w:val="0"/>
        <w:ind w:leftChars="-100" w:left="-23" w:hangingChars="90" w:hanging="177"/>
        <w:rPr>
          <w:rFonts w:ascii="돋움" w:eastAsia="돋움" w:hAnsi="돋움"/>
          <w:b/>
        </w:rPr>
      </w:pPr>
    </w:p>
    <w:p w:rsidR="00C257EF" w:rsidRPr="00EB2AF8" w:rsidRDefault="00C257EF" w:rsidP="009E092C">
      <w:pPr>
        <w:pStyle w:val="a5"/>
        <w:adjustRightInd w:val="0"/>
        <w:snapToGrid w:val="0"/>
        <w:ind w:leftChars="-100" w:left="-23" w:hangingChars="90" w:hanging="177"/>
        <w:rPr>
          <w:rFonts w:ascii="돋움" w:eastAsia="돋움" w:hAnsi="돋움"/>
          <w:b/>
        </w:rPr>
      </w:pPr>
      <w:r w:rsidRPr="00EB2AF8">
        <w:rPr>
          <w:rFonts w:ascii="돋움" w:eastAsia="돋움" w:hAnsi="돋움" w:hint="eastAsia"/>
          <w:b/>
        </w:rPr>
        <w:t>제 1</w:t>
      </w:r>
      <w:r w:rsidR="00593F01" w:rsidRPr="00EB2AF8">
        <w:rPr>
          <w:rFonts w:ascii="돋움" w:eastAsia="돋움" w:hAnsi="돋움" w:hint="eastAsia"/>
          <w:b/>
        </w:rPr>
        <w:t>8</w:t>
      </w:r>
      <w:r w:rsidRPr="00EB2AF8">
        <w:rPr>
          <w:rFonts w:ascii="돋움" w:eastAsia="돋움" w:hAnsi="돋움" w:hint="eastAsia"/>
          <w:b/>
        </w:rPr>
        <w:t xml:space="preserve"> 조 </w:t>
      </w:r>
      <w:r w:rsidR="00FA0A4E" w:rsidRPr="00EB2AF8">
        <w:rPr>
          <w:rFonts w:ascii="돋움" w:eastAsia="돋움" w:hAnsi="돋움" w:hint="eastAsia"/>
          <w:b/>
        </w:rPr>
        <w:t>해지</w:t>
      </w:r>
      <w:r w:rsidRPr="00EB2AF8">
        <w:rPr>
          <w:rFonts w:ascii="돋움" w:eastAsia="돋움" w:hAnsi="돋움" w:hint="eastAsia"/>
          <w:b/>
        </w:rPr>
        <w:t>환급금</w:t>
      </w:r>
    </w:p>
    <w:p w:rsidR="00C257EF" w:rsidRPr="00EB2AF8" w:rsidRDefault="00C24290"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이 </w:t>
      </w:r>
      <w:r w:rsidR="00EE58EA" w:rsidRPr="00EB2AF8">
        <w:rPr>
          <w:rFonts w:ascii="바탕" w:eastAsia="바탕" w:hAnsi="바탕" w:hint="eastAsia"/>
          <w:color w:val="000000"/>
          <w:sz w:val="20"/>
          <w:szCs w:val="20"/>
        </w:rPr>
        <w:t>특약은</w:t>
      </w:r>
      <w:r w:rsidRPr="00EB2AF8">
        <w:rPr>
          <w:rFonts w:ascii="바탕" w:eastAsia="바탕" w:hAnsi="바탕" w:hint="eastAsia"/>
          <w:color w:val="000000"/>
          <w:sz w:val="20"/>
          <w:szCs w:val="20"/>
        </w:rPr>
        <w:t xml:space="preserve"> </w:t>
      </w:r>
      <w:r w:rsidR="00EE58EA" w:rsidRPr="00EB2AF8">
        <w:rPr>
          <w:rFonts w:ascii="바탕" w:eastAsia="바탕" w:hAnsi="바탕" w:hint="eastAsia"/>
          <w:color w:val="000000"/>
          <w:sz w:val="20"/>
          <w:szCs w:val="20"/>
        </w:rPr>
        <w:t>해지환급금이</w:t>
      </w:r>
      <w:r w:rsidRPr="00EB2AF8">
        <w:rPr>
          <w:rFonts w:ascii="바탕" w:eastAsia="바탕" w:hAnsi="바탕" w:hint="eastAsia"/>
          <w:color w:val="000000"/>
          <w:sz w:val="20"/>
          <w:szCs w:val="20"/>
        </w:rPr>
        <w:t xml:space="preserve"> 없습니다.</w:t>
      </w:r>
    </w:p>
    <w:p w:rsidR="00532BF9" w:rsidRPr="00EB2AF8" w:rsidRDefault="00532BF9"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C257EF" w:rsidRPr="00EB2AF8" w:rsidRDefault="00AC46DF"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r w:rsidRPr="00EB2AF8">
        <w:rPr>
          <w:rFonts w:ascii="돋움" w:eastAsia="돋움" w:hAnsi="돋움" w:hint="eastAsia"/>
          <w:b/>
          <w:bCs/>
          <w:color w:val="000000"/>
          <w:sz w:val="20"/>
          <w:szCs w:val="20"/>
        </w:rPr>
        <w:t xml:space="preserve">제 </w:t>
      </w:r>
      <w:r w:rsidR="00960E36" w:rsidRPr="00EB2AF8">
        <w:rPr>
          <w:rFonts w:ascii="돋움" w:eastAsia="돋움" w:hAnsi="돋움" w:hint="eastAsia"/>
          <w:b/>
          <w:bCs/>
          <w:color w:val="000000"/>
          <w:sz w:val="20"/>
          <w:szCs w:val="20"/>
        </w:rPr>
        <w:t>8</w:t>
      </w:r>
      <w:r w:rsidRPr="00EB2AF8">
        <w:rPr>
          <w:rFonts w:ascii="돋움" w:eastAsia="돋움" w:hAnsi="돋움" w:hint="eastAsia"/>
          <w:b/>
          <w:bCs/>
          <w:color w:val="000000"/>
          <w:sz w:val="20"/>
          <w:szCs w:val="20"/>
        </w:rPr>
        <w:t xml:space="preserve"> </w:t>
      </w:r>
      <w:r w:rsidR="00960E36"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다수보험의 처리 등</w:t>
      </w:r>
    </w:p>
    <w:p w:rsidR="00C257EF" w:rsidRPr="00EB2AF8" w:rsidRDefault="00C257E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AC46DF" w:rsidRPr="00EB2AF8" w:rsidRDefault="00AC46DF" w:rsidP="009E092C">
      <w:pPr>
        <w:pStyle w:val="a6"/>
        <w:widowControl w:val="0"/>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 xml:space="preserve">제 </w:t>
      </w:r>
      <w:r w:rsidR="00593F01" w:rsidRPr="00EB2AF8">
        <w:rPr>
          <w:rFonts w:ascii="돋움" w:eastAsia="돋움" w:hAnsi="돋움" w:hint="eastAsia"/>
          <w:b/>
          <w:color w:val="000000"/>
          <w:sz w:val="20"/>
          <w:szCs w:val="20"/>
        </w:rPr>
        <w:t>19</w:t>
      </w:r>
      <w:r w:rsidRPr="00EB2AF8">
        <w:rPr>
          <w:rFonts w:ascii="돋움" w:eastAsia="돋움" w:hAnsi="돋움" w:hint="eastAsia"/>
          <w:b/>
          <w:color w:val="000000"/>
          <w:sz w:val="20"/>
          <w:szCs w:val="20"/>
        </w:rPr>
        <w:t xml:space="preserve"> 조 다수보험의 처리</w:t>
      </w:r>
    </w:p>
    <w:p w:rsidR="00F56F30" w:rsidRPr="00EB2AF8" w:rsidRDefault="00F56F30"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① 다수보험의 경우 각 계약의 보상대상의료비</w:t>
      </w:r>
      <w:r w:rsidR="00623E9D" w:rsidRPr="00EB2AF8">
        <w:rPr>
          <w:rFonts w:ascii="바탕" w:eastAsia="바탕" w:hAnsi="바탕" w:hint="eastAsia"/>
          <w:color w:val="000000"/>
          <w:sz w:val="20"/>
          <w:szCs w:val="20"/>
        </w:rPr>
        <w:t xml:space="preserve"> 및 보상책임액</w:t>
      </w:r>
      <w:r w:rsidR="003D2B15" w:rsidRPr="00EB2AF8">
        <w:rPr>
          <w:rFonts w:ascii="바탕" w:eastAsia="바탕" w:hAnsi="바탕" w:hint="eastAsia"/>
          <w:color w:val="000000"/>
          <w:sz w:val="20"/>
          <w:szCs w:val="20"/>
        </w:rPr>
        <w:t>에</w:t>
      </w:r>
      <w:r w:rsidRPr="00EB2AF8">
        <w:rPr>
          <w:rFonts w:ascii="바탕" w:eastAsia="바탕" w:hAnsi="바탕" w:hint="eastAsia"/>
          <w:color w:val="000000"/>
          <w:sz w:val="20"/>
          <w:szCs w:val="20"/>
        </w:rPr>
        <w:t xml:space="preserve"> 따라 제</w:t>
      </w:r>
      <w:r w:rsidR="00130042" w:rsidRPr="00EB2AF8">
        <w:rPr>
          <w:rFonts w:ascii="바탕" w:eastAsia="바탕" w:hAnsi="바탕" w:hint="eastAsia"/>
          <w:color w:val="000000"/>
          <w:sz w:val="20"/>
          <w:szCs w:val="20"/>
        </w:rPr>
        <w:t>2</w:t>
      </w:r>
      <w:r w:rsidR="007E1097" w:rsidRPr="00EB2AF8">
        <w:rPr>
          <w:rFonts w:ascii="바탕" w:eastAsia="바탕" w:hAnsi="바탕" w:hint="eastAsia"/>
          <w:color w:val="000000"/>
          <w:sz w:val="20"/>
          <w:szCs w:val="20"/>
        </w:rPr>
        <w:t>항에서 정한 방법으로</w:t>
      </w:r>
      <w:r w:rsidRPr="00EB2AF8">
        <w:rPr>
          <w:rFonts w:ascii="바탕" w:eastAsia="바탕" w:hAnsi="바탕" w:hint="eastAsia"/>
          <w:color w:val="000000"/>
          <w:sz w:val="20"/>
          <w:szCs w:val="20"/>
        </w:rPr>
        <w:t xml:space="preserve"> 계산된 각 계약의 </w:t>
      </w:r>
      <w:r w:rsidR="0041018C" w:rsidRPr="00EB2AF8">
        <w:rPr>
          <w:rFonts w:ascii="바탕" w:eastAsia="바탕" w:hAnsi="바탕"/>
          <w:color w:val="000000"/>
          <w:sz w:val="20"/>
          <w:szCs w:val="20"/>
        </w:rPr>
        <w:t>비례분담액을 지급합니다</w:t>
      </w:r>
      <w:r w:rsidR="0041018C" w:rsidRPr="00EB2AF8">
        <w:rPr>
          <w:rFonts w:ascii="바탕" w:eastAsia="바탕" w:hAnsi="바탕" w:hint="eastAsia"/>
          <w:color w:val="000000"/>
          <w:sz w:val="20"/>
          <w:szCs w:val="20"/>
        </w:rPr>
        <w:t>.</w:t>
      </w:r>
    </w:p>
    <w:p w:rsidR="00AC46DF" w:rsidRPr="00EB2AF8" w:rsidRDefault="00F56F30"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② 각 계약의 보상책임액</w:t>
      </w:r>
      <w:r w:rsidR="003D2B15" w:rsidRPr="00EB2AF8">
        <w:rPr>
          <w:rFonts w:ascii="바탕" w:eastAsia="바탕" w:hAnsi="바탕" w:hint="eastAsia"/>
          <w:color w:val="000000"/>
          <w:sz w:val="20"/>
          <w:szCs w:val="20"/>
        </w:rPr>
        <w:t>을</w:t>
      </w:r>
      <w:r w:rsidRPr="00EB2AF8">
        <w:rPr>
          <w:rFonts w:ascii="바탕" w:eastAsia="바탕" w:hAnsi="바탕" w:hint="eastAsia"/>
          <w:color w:val="000000"/>
          <w:sz w:val="20"/>
          <w:szCs w:val="20"/>
        </w:rPr>
        <w:t xml:space="preserve"> </w:t>
      </w:r>
      <w:r w:rsidR="00981F7E" w:rsidRPr="00EB2AF8">
        <w:rPr>
          <w:rFonts w:ascii="바탕" w:eastAsia="바탕" w:hAnsi="바탕" w:hint="eastAsia"/>
          <w:color w:val="000000"/>
          <w:sz w:val="20"/>
          <w:szCs w:val="20"/>
        </w:rPr>
        <w:t>합한 금액</w:t>
      </w:r>
      <w:r w:rsidRPr="00EB2AF8">
        <w:rPr>
          <w:rFonts w:ascii="바탕" w:eastAsia="바탕" w:hAnsi="바탕" w:hint="eastAsia"/>
          <w:color w:val="000000"/>
          <w:sz w:val="20"/>
          <w:szCs w:val="20"/>
        </w:rPr>
        <w:t xml:space="preserve">이 각 계약의 보상대상의료비 중 </w:t>
      </w:r>
      <w:r w:rsidR="00130042" w:rsidRPr="00EB2AF8">
        <w:rPr>
          <w:rFonts w:ascii="바탕" w:eastAsia="바탕" w:hAnsi="바탕" w:hint="eastAsia"/>
          <w:color w:val="000000"/>
          <w:sz w:val="20"/>
          <w:szCs w:val="20"/>
        </w:rPr>
        <w:t xml:space="preserve">최고액에서 각 계약의 피보험자부담 공제금액 중 최소액을 차감한 금액을 초과한 다수보험은 아래의 산출방식에 따라 각 계약의 비례분담액을 계산합니다. </w:t>
      </w:r>
      <w:r w:rsidRPr="00EB2AF8">
        <w:rPr>
          <w:rFonts w:ascii="바탕" w:eastAsia="바탕" w:hAnsi="바탕" w:hint="eastAsia"/>
          <w:color w:val="000000"/>
          <w:sz w:val="20"/>
          <w:szCs w:val="20"/>
        </w:rPr>
        <w:t>이 경우 입원의료비, 통원의료비(외래)를 각각 구분하여 계산합니다.</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85"/>
        <w:gridCol w:w="3827"/>
        <w:gridCol w:w="567"/>
      </w:tblGrid>
      <w:tr w:rsidR="00032CD2" w:rsidRPr="00EB2AF8" w:rsidTr="00E14B46">
        <w:trPr>
          <w:trHeight w:val="443"/>
        </w:trPr>
        <w:tc>
          <w:tcPr>
            <w:tcW w:w="4746" w:type="dxa"/>
            <w:tcBorders>
              <w:bottom w:val="nil"/>
              <w:right w:val="nil"/>
            </w:tcBorders>
            <w:shd w:val="clear" w:color="auto" w:fill="auto"/>
            <w:vAlign w:val="center"/>
          </w:tcPr>
          <w:p w:rsidR="00032CD2" w:rsidRPr="00EB2AF8" w:rsidRDefault="00032CD2" w:rsidP="00E14B46">
            <w:pPr>
              <w:adjustRightInd w:val="0"/>
              <w:snapToGrid w:val="0"/>
              <w:ind w:firstLineChars="350" w:firstLine="700"/>
              <w:rPr>
                <w:rFonts w:hAnsi="바탕"/>
                <w:szCs w:val="20"/>
              </w:rPr>
            </w:pPr>
            <w:r w:rsidRPr="00EB2AF8">
              <w:rPr>
                <w:rFonts w:hAnsi="바탕" w:cs="굴림" w:hint="eastAsia"/>
                <w:color w:val="000000"/>
                <w:kern w:val="0"/>
                <w:szCs w:val="20"/>
              </w:rPr>
              <w:t>각 계약별 비례분담액 =</w:t>
            </w:r>
          </w:p>
        </w:tc>
        <w:tc>
          <w:tcPr>
            <w:tcW w:w="485" w:type="dxa"/>
            <w:tcBorders>
              <w:left w:val="nil"/>
              <w:bottom w:val="nil"/>
              <w:right w:val="nil"/>
            </w:tcBorders>
            <w:shd w:val="clear" w:color="auto" w:fill="auto"/>
            <w:vAlign w:val="center"/>
          </w:tcPr>
          <w:p w:rsidR="00032CD2" w:rsidRPr="00EB2AF8" w:rsidRDefault="00032CD2" w:rsidP="00E14B46">
            <w:pPr>
              <w:adjustRightInd w:val="0"/>
              <w:snapToGrid w:val="0"/>
              <w:rPr>
                <w:rFonts w:hAnsi="바탕"/>
                <w:szCs w:val="20"/>
              </w:rPr>
            </w:pPr>
          </w:p>
        </w:tc>
        <w:tc>
          <w:tcPr>
            <w:tcW w:w="4394" w:type="dxa"/>
            <w:gridSpan w:val="2"/>
            <w:tcBorders>
              <w:left w:val="nil"/>
              <w:bottom w:val="nil"/>
            </w:tcBorders>
            <w:shd w:val="clear" w:color="auto" w:fill="auto"/>
          </w:tcPr>
          <w:p w:rsidR="00032CD2" w:rsidRPr="00EB2AF8" w:rsidRDefault="00032CD2" w:rsidP="00E14B46">
            <w:pPr>
              <w:adjustRightInd w:val="0"/>
              <w:snapToGrid w:val="0"/>
              <w:rPr>
                <w:rFonts w:hAnsi="바탕"/>
                <w:szCs w:val="20"/>
              </w:rPr>
            </w:pPr>
          </w:p>
        </w:tc>
      </w:tr>
      <w:tr w:rsidR="00032CD2" w:rsidRPr="00EB2AF8" w:rsidTr="00E14B46">
        <w:trPr>
          <w:trHeight w:val="390"/>
        </w:trPr>
        <w:tc>
          <w:tcPr>
            <w:tcW w:w="4746" w:type="dxa"/>
            <w:vMerge w:val="restart"/>
            <w:tcBorders>
              <w:top w:val="nil"/>
              <w:right w:val="single" w:sz="4" w:space="0" w:color="FFFFFF" w:themeColor="background1"/>
            </w:tcBorders>
            <w:shd w:val="clear" w:color="auto" w:fill="auto"/>
            <w:vAlign w:val="center"/>
          </w:tcPr>
          <w:p w:rsidR="00032CD2" w:rsidRPr="00EB2AF8" w:rsidRDefault="00032CD2" w:rsidP="00E14B46">
            <w:pPr>
              <w:adjustRightInd w:val="0"/>
              <w:snapToGrid w:val="0"/>
              <w:ind w:firstLineChars="150" w:firstLine="300"/>
              <w:rPr>
                <w:rFonts w:hAnsi="바탕" w:cs="굴림"/>
                <w:color w:val="000000"/>
                <w:kern w:val="0"/>
                <w:szCs w:val="20"/>
              </w:rPr>
            </w:pPr>
            <w:r w:rsidRPr="00EB2AF8">
              <w:rPr>
                <w:rFonts w:hAnsi="바탕" w:cs="굴림" w:hint="eastAsia"/>
                <w:color w:val="000000"/>
                <w:kern w:val="0"/>
                <w:szCs w:val="20"/>
              </w:rPr>
              <w:t xml:space="preserve">(각 계약의 보상대상의료비 중 최고액 </w:t>
            </w:r>
            <w:r w:rsidRPr="00EB2AF8">
              <w:rPr>
                <w:rFonts w:hAnsi="바탕" w:cs="굴림"/>
                <w:color w:val="000000"/>
                <w:kern w:val="0"/>
                <w:szCs w:val="20"/>
              </w:rPr>
              <w:t>–</w:t>
            </w:r>
          </w:p>
          <w:p w:rsidR="00032CD2" w:rsidRPr="00EB2AF8" w:rsidRDefault="00032CD2" w:rsidP="00E14B46">
            <w:pPr>
              <w:adjustRightInd w:val="0"/>
              <w:snapToGrid w:val="0"/>
              <w:ind w:firstLineChars="150" w:firstLine="300"/>
              <w:rPr>
                <w:rFonts w:hAnsi="바탕" w:cs="굴림"/>
                <w:color w:val="000000"/>
                <w:kern w:val="0"/>
                <w:szCs w:val="20"/>
              </w:rPr>
            </w:pPr>
            <w:r w:rsidRPr="00EB2AF8">
              <w:rPr>
                <w:rFonts w:hAnsi="바탕" w:cs="굴림" w:hint="eastAsia"/>
                <w:color w:val="000000"/>
                <w:kern w:val="0"/>
                <w:szCs w:val="20"/>
              </w:rPr>
              <w:t>각 계약의 피보험자부담 공제금액 중 최소액)</w:t>
            </w:r>
          </w:p>
        </w:tc>
        <w:tc>
          <w:tcPr>
            <w:tcW w:w="485" w:type="dxa"/>
            <w:vMerge w:val="restart"/>
            <w:tcBorders>
              <w:top w:val="nil"/>
              <w:left w:val="single" w:sz="4" w:space="0" w:color="FFFFFF" w:themeColor="background1"/>
              <w:right w:val="single" w:sz="4" w:space="0" w:color="FFFFFF" w:themeColor="background1"/>
            </w:tcBorders>
            <w:shd w:val="clear" w:color="auto" w:fill="auto"/>
            <w:vAlign w:val="center"/>
          </w:tcPr>
          <w:p w:rsidR="00032CD2" w:rsidRPr="00EB2AF8" w:rsidRDefault="00032CD2" w:rsidP="00E14B46">
            <w:pPr>
              <w:adjustRightInd w:val="0"/>
              <w:snapToGrid w:val="0"/>
              <w:rPr>
                <w:rFonts w:hAnsi="바탕" w:cs="굴림"/>
                <w:color w:val="000000"/>
                <w:kern w:val="0"/>
                <w:szCs w:val="20"/>
              </w:rPr>
            </w:pPr>
            <w:r w:rsidRPr="00EB2AF8">
              <w:rPr>
                <w:rFonts w:hAnsi="바탕" w:cs="굴림" w:hint="eastAsia"/>
                <w:color w:val="000000"/>
                <w:kern w:val="0"/>
                <w:szCs w:val="20"/>
              </w:rPr>
              <w:t>×</w:t>
            </w:r>
          </w:p>
        </w:tc>
        <w:tc>
          <w:tcPr>
            <w:tcW w:w="3827" w:type="dxa"/>
            <w:tcBorders>
              <w:top w:val="nil"/>
              <w:left w:val="single" w:sz="4" w:space="0" w:color="FFFFFF" w:themeColor="background1"/>
              <w:right w:val="nil"/>
            </w:tcBorders>
            <w:shd w:val="clear" w:color="auto" w:fill="auto"/>
            <w:vAlign w:val="center"/>
          </w:tcPr>
          <w:p w:rsidR="00032CD2" w:rsidRPr="00EB2AF8" w:rsidRDefault="00032CD2" w:rsidP="00E14B46">
            <w:pPr>
              <w:adjustRightInd w:val="0"/>
              <w:snapToGrid w:val="0"/>
              <w:jc w:val="center"/>
              <w:rPr>
                <w:rFonts w:hAnsi="바탕"/>
                <w:szCs w:val="20"/>
              </w:rPr>
            </w:pPr>
            <w:r w:rsidRPr="00EB2AF8">
              <w:rPr>
                <w:rFonts w:hAnsi="바탕" w:cs="굴림" w:hint="eastAsia"/>
                <w:color w:val="000000"/>
                <w:kern w:val="0"/>
                <w:szCs w:val="20"/>
              </w:rPr>
              <w:t>각 계약별 보상책임액</w:t>
            </w:r>
          </w:p>
        </w:tc>
        <w:tc>
          <w:tcPr>
            <w:tcW w:w="567" w:type="dxa"/>
            <w:vMerge w:val="restart"/>
            <w:tcBorders>
              <w:top w:val="nil"/>
              <w:left w:val="nil"/>
            </w:tcBorders>
            <w:shd w:val="clear" w:color="auto" w:fill="auto"/>
          </w:tcPr>
          <w:p w:rsidR="00032CD2" w:rsidRPr="00EB2AF8" w:rsidRDefault="00032CD2" w:rsidP="00E14B46">
            <w:pPr>
              <w:adjustRightInd w:val="0"/>
              <w:snapToGrid w:val="0"/>
              <w:rPr>
                <w:rFonts w:hAnsi="바탕"/>
                <w:szCs w:val="20"/>
              </w:rPr>
            </w:pPr>
          </w:p>
        </w:tc>
      </w:tr>
      <w:tr w:rsidR="00032CD2" w:rsidRPr="00EB2AF8" w:rsidTr="00E14B46">
        <w:trPr>
          <w:trHeight w:val="390"/>
        </w:trPr>
        <w:tc>
          <w:tcPr>
            <w:tcW w:w="4746" w:type="dxa"/>
            <w:vMerge/>
            <w:tcBorders>
              <w:right w:val="single" w:sz="4" w:space="0" w:color="FFFFFF" w:themeColor="background1"/>
            </w:tcBorders>
            <w:shd w:val="clear" w:color="auto" w:fill="auto"/>
          </w:tcPr>
          <w:p w:rsidR="00032CD2" w:rsidRPr="00EB2AF8" w:rsidRDefault="00032CD2" w:rsidP="00E14B46">
            <w:pPr>
              <w:adjustRightInd w:val="0"/>
              <w:snapToGrid w:val="0"/>
              <w:rPr>
                <w:rFonts w:hAnsi="바탕"/>
                <w:szCs w:val="20"/>
              </w:rPr>
            </w:pPr>
          </w:p>
        </w:tc>
        <w:tc>
          <w:tcPr>
            <w:tcW w:w="485" w:type="dxa"/>
            <w:vMerge/>
            <w:tcBorders>
              <w:left w:val="single" w:sz="4" w:space="0" w:color="FFFFFF" w:themeColor="background1"/>
              <w:right w:val="single" w:sz="4" w:space="0" w:color="FFFFFF" w:themeColor="background1"/>
            </w:tcBorders>
            <w:shd w:val="clear" w:color="auto" w:fill="auto"/>
          </w:tcPr>
          <w:p w:rsidR="00032CD2" w:rsidRPr="00EB2AF8" w:rsidRDefault="00032CD2" w:rsidP="00E14B46">
            <w:pPr>
              <w:adjustRightInd w:val="0"/>
              <w:snapToGrid w:val="0"/>
              <w:rPr>
                <w:rFonts w:hAnsi="바탕"/>
                <w:szCs w:val="20"/>
              </w:rPr>
            </w:pPr>
          </w:p>
        </w:tc>
        <w:tc>
          <w:tcPr>
            <w:tcW w:w="3827" w:type="dxa"/>
            <w:tcBorders>
              <w:top w:val="single" w:sz="4" w:space="0" w:color="auto"/>
              <w:left w:val="single" w:sz="4" w:space="0" w:color="FFFFFF" w:themeColor="background1"/>
              <w:right w:val="nil"/>
            </w:tcBorders>
            <w:shd w:val="clear" w:color="auto" w:fill="auto"/>
            <w:vAlign w:val="center"/>
          </w:tcPr>
          <w:p w:rsidR="00032CD2" w:rsidRPr="00EB2AF8" w:rsidRDefault="00032CD2" w:rsidP="00E14B46">
            <w:pPr>
              <w:adjustRightInd w:val="0"/>
              <w:snapToGrid w:val="0"/>
              <w:jc w:val="center"/>
              <w:rPr>
                <w:rFonts w:hAnsi="바탕"/>
                <w:szCs w:val="20"/>
              </w:rPr>
            </w:pPr>
            <w:r w:rsidRPr="00EB2AF8">
              <w:rPr>
                <w:rFonts w:hAnsi="바탕" w:cs="굴림" w:hint="eastAsia"/>
                <w:color w:val="000000"/>
                <w:kern w:val="0"/>
                <w:szCs w:val="20"/>
              </w:rPr>
              <w:t>각 계약별 보상책임액을 합한 금액</w:t>
            </w:r>
          </w:p>
        </w:tc>
        <w:tc>
          <w:tcPr>
            <w:tcW w:w="567" w:type="dxa"/>
            <w:vMerge/>
            <w:tcBorders>
              <w:top w:val="single" w:sz="4" w:space="0" w:color="auto"/>
              <w:left w:val="nil"/>
            </w:tcBorders>
            <w:shd w:val="clear" w:color="auto" w:fill="auto"/>
          </w:tcPr>
          <w:p w:rsidR="00032CD2" w:rsidRPr="00EB2AF8" w:rsidRDefault="00032CD2" w:rsidP="00E14B46">
            <w:pPr>
              <w:adjustRightInd w:val="0"/>
              <w:snapToGrid w:val="0"/>
              <w:rPr>
                <w:rFonts w:hAnsi="바탕"/>
                <w:szCs w:val="20"/>
              </w:rPr>
            </w:pPr>
          </w:p>
        </w:tc>
      </w:tr>
    </w:tbl>
    <w:p w:rsidR="00FA0A4E" w:rsidRPr="00EB2AF8" w:rsidRDefault="00FA0A4E"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p>
    <w:p w:rsidR="00AC46DF" w:rsidRPr="00EB2AF8" w:rsidRDefault="00AC46DF" w:rsidP="009E092C">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 xml:space="preserve">제 </w:t>
      </w:r>
      <w:r w:rsidR="00552403" w:rsidRPr="00EB2AF8">
        <w:rPr>
          <w:rFonts w:ascii="돋움" w:eastAsia="돋움" w:hAnsi="돋움" w:hint="eastAsia"/>
          <w:b/>
          <w:color w:val="000000"/>
          <w:sz w:val="20"/>
          <w:szCs w:val="20"/>
        </w:rPr>
        <w:t>2</w:t>
      </w:r>
      <w:r w:rsidR="00593F01" w:rsidRPr="00EB2AF8">
        <w:rPr>
          <w:rFonts w:ascii="돋움" w:eastAsia="돋움" w:hAnsi="돋움" w:hint="eastAsia"/>
          <w:b/>
          <w:color w:val="000000"/>
          <w:sz w:val="20"/>
          <w:szCs w:val="20"/>
        </w:rPr>
        <w:t>0</w:t>
      </w:r>
      <w:r w:rsidRPr="00EB2AF8">
        <w:rPr>
          <w:rFonts w:ascii="돋움" w:eastAsia="돋움" w:hAnsi="돋움" w:hint="eastAsia"/>
          <w:b/>
          <w:color w:val="000000"/>
          <w:sz w:val="20"/>
          <w:szCs w:val="20"/>
        </w:rPr>
        <w:t xml:space="preserve"> 조 연대책임</w:t>
      </w:r>
    </w:p>
    <w:p w:rsidR="00AC46DF" w:rsidRPr="00EB2AF8" w:rsidRDefault="00AC46DF" w:rsidP="009E092C">
      <w:pPr>
        <w:pStyle w:val="a6"/>
        <w:wordWrap w:val="0"/>
        <w:autoSpaceDE w:val="0"/>
        <w:autoSpaceDN w:val="0"/>
        <w:adjustRightInd w:val="0"/>
        <w:snapToGrid w:val="0"/>
        <w:spacing w:before="0" w:beforeAutospacing="0" w:after="0" w:afterAutospacing="0"/>
        <w:jc w:val="both"/>
        <w:rPr>
          <w:rFonts w:ascii="돋움" w:eastAsia="돋움" w:hAnsi="돋움"/>
          <w:b/>
          <w:color w:val="000000"/>
          <w:sz w:val="20"/>
          <w:szCs w:val="20"/>
        </w:rPr>
      </w:pPr>
      <w:r w:rsidRPr="00EB2AF8">
        <w:rPr>
          <w:rFonts w:ascii="바탕" w:eastAsia="바탕" w:hAnsi="바탕" w:hint="eastAsia"/>
          <w:color w:val="000000"/>
          <w:sz w:val="20"/>
          <w:szCs w:val="20"/>
        </w:rPr>
        <w:t xml:space="preserve">① 2009년 10월 1일 이후에 신규로 체결된 </w:t>
      </w:r>
      <w:r w:rsidR="00992C73" w:rsidRPr="00EB2AF8">
        <w:rPr>
          <w:rFonts w:ascii="바탕" w:eastAsia="바탕" w:hAnsi="바탕" w:hint="eastAsia"/>
          <w:color w:val="000000"/>
          <w:sz w:val="20"/>
          <w:szCs w:val="20"/>
        </w:rPr>
        <w:t>보험수익자</w:t>
      </w:r>
      <w:r w:rsidRPr="00EB2AF8">
        <w:rPr>
          <w:rFonts w:ascii="바탕" w:eastAsia="바탕" w:hAnsi="바탕" w:hint="eastAsia"/>
          <w:color w:val="000000"/>
          <w:sz w:val="20"/>
          <w:szCs w:val="20"/>
        </w:rPr>
        <w:t xml:space="preserve">가 동일한 다수보험의 경우 </w:t>
      </w:r>
      <w:r w:rsidR="00992C73" w:rsidRPr="00EB2AF8">
        <w:rPr>
          <w:rFonts w:ascii="바탕" w:eastAsia="바탕" w:hAnsi="바탕" w:hint="eastAsia"/>
          <w:color w:val="000000"/>
          <w:sz w:val="20"/>
          <w:szCs w:val="20"/>
        </w:rPr>
        <w:t>보험수익자</w:t>
      </w:r>
      <w:r w:rsidRPr="00EB2AF8">
        <w:rPr>
          <w:rFonts w:ascii="바탕" w:eastAsia="바탕" w:hAnsi="바탕" w:hint="eastAsia"/>
          <w:color w:val="000000"/>
          <w:sz w:val="20"/>
          <w:szCs w:val="20"/>
        </w:rPr>
        <w:t>는 보험금 전부 또는 일부의 지급을 다수보험이 체결되어 있는 회사 중 한 회사에 청구할 수 있고</w:t>
      </w:r>
      <w:r w:rsidR="00130042" w:rsidRPr="00EB2AF8">
        <w:rPr>
          <w:rFonts w:ascii="바탕" w:eastAsia="바탕" w:hAnsi="바탕" w:hint="eastAsia"/>
          <w:color w:val="000000"/>
          <w:sz w:val="20"/>
          <w:szCs w:val="20"/>
        </w:rPr>
        <w:t>,</w:t>
      </w:r>
      <w:r w:rsidRPr="00EB2AF8">
        <w:rPr>
          <w:rFonts w:ascii="바탕" w:eastAsia="바탕" w:hAnsi="바탕" w:hint="eastAsia"/>
          <w:color w:val="000000"/>
          <w:sz w:val="20"/>
          <w:szCs w:val="20"/>
        </w:rPr>
        <w:t xml:space="preserve"> 청구를 받은 회사는 해당 보험금을 이 계약의 </w:t>
      </w:r>
      <w:r w:rsidR="00981F7E" w:rsidRPr="00EB2AF8">
        <w:rPr>
          <w:rFonts w:ascii="바탕" w:eastAsia="바탕" w:hAnsi="바탕" w:hint="eastAsia"/>
          <w:color w:val="000000"/>
          <w:sz w:val="20"/>
          <w:szCs w:val="20"/>
        </w:rPr>
        <w:t>보험가입금액</w:t>
      </w:r>
      <w:r w:rsidR="003D2B15" w:rsidRPr="00EB2AF8">
        <w:rPr>
          <w:rFonts w:ascii="바탕" w:eastAsia="바탕" w:hAnsi="바탕" w:hint="eastAsia"/>
          <w:color w:val="000000"/>
          <w:sz w:val="20"/>
          <w:szCs w:val="20"/>
        </w:rPr>
        <w:t xml:space="preserve"> 한도</w:t>
      </w:r>
      <w:r w:rsidR="00D24F3C" w:rsidRPr="00EB2AF8">
        <w:rPr>
          <w:rFonts w:ascii="바탕" w:eastAsia="바탕" w:hAnsi="바탕" w:hint="eastAsia"/>
          <w:color w:val="000000"/>
          <w:sz w:val="20"/>
          <w:szCs w:val="20"/>
        </w:rPr>
        <w:t xml:space="preserve"> </w:t>
      </w:r>
      <w:r w:rsidR="003D2B15" w:rsidRPr="00EB2AF8">
        <w:rPr>
          <w:rFonts w:ascii="바탕" w:eastAsia="바탕" w:hAnsi="바탕" w:hint="eastAsia"/>
          <w:color w:val="000000"/>
          <w:sz w:val="20"/>
          <w:szCs w:val="20"/>
        </w:rPr>
        <w:t>내</w:t>
      </w:r>
      <w:r w:rsidRPr="00EB2AF8">
        <w:rPr>
          <w:rFonts w:ascii="바탕" w:eastAsia="바탕" w:hAnsi="바탕" w:hint="eastAsia"/>
          <w:color w:val="000000"/>
          <w:sz w:val="20"/>
          <w:szCs w:val="20"/>
        </w:rPr>
        <w:t xml:space="preserve">에서 지급합니다. </w:t>
      </w:r>
    </w:p>
    <w:p w:rsidR="00AC46DF" w:rsidRPr="00EB2AF8" w:rsidRDefault="00AC46D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② 제1항에 </w:t>
      </w:r>
      <w:r w:rsidR="00960E36" w:rsidRPr="00EB2AF8">
        <w:rPr>
          <w:rFonts w:ascii="바탕" w:eastAsia="바탕" w:hAnsi="바탕" w:hint="eastAsia"/>
          <w:color w:val="000000"/>
          <w:sz w:val="20"/>
          <w:szCs w:val="20"/>
        </w:rPr>
        <w:t xml:space="preserve">따라 </w:t>
      </w:r>
      <w:r w:rsidRPr="00EB2AF8">
        <w:rPr>
          <w:rFonts w:ascii="바탕" w:eastAsia="바탕" w:hAnsi="바탕" w:hint="eastAsia"/>
          <w:color w:val="000000"/>
          <w:sz w:val="20"/>
          <w:szCs w:val="20"/>
        </w:rPr>
        <w:t xml:space="preserve">보험금을 지급한 회사는 </w:t>
      </w:r>
      <w:r w:rsidR="00992C73" w:rsidRPr="00EB2AF8">
        <w:rPr>
          <w:rFonts w:ascii="바탕" w:eastAsia="바탕" w:hAnsi="바탕" w:hint="eastAsia"/>
          <w:color w:val="000000"/>
          <w:sz w:val="20"/>
          <w:szCs w:val="20"/>
        </w:rPr>
        <w:t>보험수익자</w:t>
      </w:r>
      <w:r w:rsidRPr="00EB2AF8">
        <w:rPr>
          <w:rFonts w:ascii="바탕" w:eastAsia="바탕" w:hAnsi="바탕" w:hint="eastAsia"/>
          <w:color w:val="000000"/>
          <w:sz w:val="20"/>
          <w:szCs w:val="20"/>
        </w:rPr>
        <w:t xml:space="preserve">가 다른 회사에 대하여 가지는 해당 보험금청구권을 취득합니다. 다만, 회사가 </w:t>
      </w:r>
      <w:r w:rsidR="00130042" w:rsidRPr="00EB2AF8">
        <w:rPr>
          <w:rFonts w:ascii="바탕" w:eastAsia="바탕" w:hAnsi="바탕" w:hint="eastAsia"/>
          <w:color w:val="000000"/>
          <w:sz w:val="20"/>
          <w:szCs w:val="20"/>
        </w:rPr>
        <w:t>지급한</w:t>
      </w:r>
      <w:r w:rsidRPr="00EB2AF8">
        <w:rPr>
          <w:rFonts w:ascii="바탕" w:eastAsia="바탕" w:hAnsi="바탕" w:hint="eastAsia"/>
          <w:color w:val="000000"/>
          <w:sz w:val="20"/>
          <w:szCs w:val="20"/>
        </w:rPr>
        <w:t xml:space="preserve"> 금액이 </w:t>
      </w:r>
      <w:r w:rsidR="00992C73" w:rsidRPr="00EB2AF8">
        <w:rPr>
          <w:rFonts w:ascii="바탕" w:eastAsia="바탕" w:hAnsi="바탕" w:hint="eastAsia"/>
          <w:color w:val="000000"/>
          <w:sz w:val="20"/>
          <w:szCs w:val="20"/>
        </w:rPr>
        <w:t>보험수익자</w:t>
      </w:r>
      <w:r w:rsidRPr="00EB2AF8">
        <w:rPr>
          <w:rFonts w:ascii="바탕" w:eastAsia="바탕" w:hAnsi="바탕" w:hint="eastAsia"/>
          <w:color w:val="000000"/>
          <w:sz w:val="20"/>
          <w:szCs w:val="20"/>
        </w:rPr>
        <w:t xml:space="preserve">가 다른 회사에 청구할 수 있는 보험금의 일부인 경우에는 해당 </w:t>
      </w:r>
      <w:r w:rsidR="00992C73" w:rsidRPr="00EB2AF8">
        <w:rPr>
          <w:rFonts w:ascii="바탕" w:eastAsia="바탕" w:hAnsi="바탕" w:hint="eastAsia"/>
          <w:color w:val="000000"/>
          <w:sz w:val="20"/>
          <w:szCs w:val="20"/>
        </w:rPr>
        <w:t>보험수익자</w:t>
      </w:r>
      <w:r w:rsidRPr="00EB2AF8">
        <w:rPr>
          <w:rFonts w:ascii="바탕" w:eastAsia="바탕" w:hAnsi="바탕" w:hint="eastAsia"/>
          <w:color w:val="000000"/>
          <w:sz w:val="20"/>
          <w:szCs w:val="20"/>
        </w:rPr>
        <w:t xml:space="preserve">의 </w:t>
      </w:r>
      <w:r w:rsidR="00130042" w:rsidRPr="00EB2AF8">
        <w:rPr>
          <w:rFonts w:ascii="바탕" w:eastAsia="바탕" w:hAnsi="바탕" w:hint="eastAsia"/>
          <w:color w:val="000000"/>
          <w:sz w:val="20"/>
          <w:szCs w:val="20"/>
        </w:rPr>
        <w:t xml:space="preserve">보험금 </w:t>
      </w:r>
      <w:r w:rsidRPr="00EB2AF8">
        <w:rPr>
          <w:rFonts w:ascii="바탕" w:eastAsia="바탕" w:hAnsi="바탕" w:hint="eastAsia"/>
          <w:color w:val="000000"/>
          <w:sz w:val="20"/>
          <w:szCs w:val="20"/>
        </w:rPr>
        <w:t>청구권을 침해하지 않는 범위에서 그 권리를 취득합니다.</w:t>
      </w:r>
    </w:p>
    <w:p w:rsidR="00AC46DF" w:rsidRPr="00EB2AF8" w:rsidRDefault="00AC46DF"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D970BE" w:rsidRPr="00EB2AF8" w:rsidRDefault="00D970BE"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sectPr w:rsidR="00D970BE" w:rsidRPr="00EB2AF8" w:rsidSect="00F01B30">
          <w:footerReference w:type="default" r:id="rId9"/>
          <w:type w:val="continuous"/>
          <w:pgSz w:w="11906" w:h="16838" w:code="9"/>
          <w:pgMar w:top="1134" w:right="1134" w:bottom="1134" w:left="1134" w:header="567" w:footer="567" w:gutter="0"/>
          <w:pgNumType w:start="1"/>
          <w:cols w:space="425"/>
          <w:docGrid w:type="lines" w:linePitch="360"/>
        </w:sectPr>
      </w:pPr>
    </w:p>
    <w:p w:rsidR="00075ABC" w:rsidRPr="00EB2AF8" w:rsidRDefault="00075ABC" w:rsidP="009E092C">
      <w:pPr>
        <w:pStyle w:val="a6"/>
        <w:wordWrap w:val="0"/>
        <w:autoSpaceDE w:val="0"/>
        <w:autoSpaceDN w:val="0"/>
        <w:adjustRightInd w:val="0"/>
        <w:snapToGrid w:val="0"/>
        <w:spacing w:before="0" w:beforeAutospacing="0" w:after="0" w:afterAutospacing="0"/>
        <w:jc w:val="center"/>
        <w:rPr>
          <w:rFonts w:ascii="돋움" w:eastAsia="돋움" w:hAnsi="돋움"/>
          <w:b/>
          <w:bCs/>
          <w:color w:val="000000"/>
          <w:sz w:val="20"/>
          <w:szCs w:val="20"/>
        </w:rPr>
      </w:pPr>
      <w:r w:rsidRPr="00EB2AF8">
        <w:rPr>
          <w:rFonts w:ascii="돋움" w:eastAsia="돋움" w:hAnsi="돋움" w:hint="eastAsia"/>
          <w:b/>
          <w:bCs/>
          <w:color w:val="000000"/>
          <w:sz w:val="20"/>
          <w:szCs w:val="20"/>
        </w:rPr>
        <w:lastRenderedPageBreak/>
        <w:t>제</w:t>
      </w:r>
      <w:r w:rsidR="00D970BE" w:rsidRPr="00EB2AF8">
        <w:rPr>
          <w:rFonts w:ascii="돋움" w:eastAsia="돋움" w:hAnsi="돋움" w:hint="eastAsia"/>
          <w:b/>
          <w:bCs/>
          <w:color w:val="000000"/>
          <w:sz w:val="20"/>
          <w:szCs w:val="20"/>
        </w:rPr>
        <w:t xml:space="preserve"> </w:t>
      </w:r>
      <w:r w:rsidR="00960E36" w:rsidRPr="00EB2AF8">
        <w:rPr>
          <w:rFonts w:ascii="돋움" w:eastAsia="돋움" w:hAnsi="돋움" w:hint="eastAsia"/>
          <w:b/>
          <w:bCs/>
          <w:color w:val="000000"/>
          <w:sz w:val="20"/>
          <w:szCs w:val="20"/>
        </w:rPr>
        <w:t>9</w:t>
      </w:r>
      <w:r w:rsidRPr="00EB2AF8">
        <w:rPr>
          <w:rFonts w:ascii="돋움" w:eastAsia="돋움" w:hAnsi="돋움" w:hint="eastAsia"/>
          <w:b/>
          <w:bCs/>
          <w:color w:val="000000"/>
          <w:sz w:val="20"/>
          <w:szCs w:val="20"/>
        </w:rPr>
        <w:t xml:space="preserve"> </w:t>
      </w:r>
      <w:r w:rsidR="00960E36" w:rsidRPr="00EB2AF8">
        <w:rPr>
          <w:rFonts w:ascii="돋움" w:eastAsia="돋움" w:hAnsi="돋움" w:hint="eastAsia"/>
          <w:b/>
          <w:bCs/>
          <w:color w:val="000000"/>
          <w:sz w:val="20"/>
          <w:szCs w:val="20"/>
        </w:rPr>
        <w:t>관</w:t>
      </w:r>
      <w:r w:rsidRPr="00EB2AF8">
        <w:rPr>
          <w:rFonts w:ascii="돋움" w:eastAsia="돋움" w:hAnsi="돋움" w:hint="eastAsia"/>
          <w:b/>
          <w:bCs/>
          <w:color w:val="000000"/>
          <w:sz w:val="20"/>
          <w:szCs w:val="20"/>
        </w:rPr>
        <w:t xml:space="preserve"> 기타사항 등</w:t>
      </w:r>
    </w:p>
    <w:p w:rsidR="009539A5" w:rsidRPr="00EB2AF8" w:rsidRDefault="009539A5"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3A41AE" w:rsidRPr="00EB2AF8" w:rsidRDefault="003A41AE" w:rsidP="003A41AE">
      <w:pPr>
        <w:pStyle w:val="a6"/>
        <w:wordWrap w:val="0"/>
        <w:autoSpaceDE w:val="0"/>
        <w:autoSpaceDN w:val="0"/>
        <w:adjustRightInd w:val="0"/>
        <w:snapToGrid w:val="0"/>
        <w:spacing w:before="0" w:beforeAutospacing="0" w:after="0" w:afterAutospacing="0"/>
        <w:ind w:leftChars="-100" w:left="-200"/>
        <w:jc w:val="both"/>
        <w:rPr>
          <w:rFonts w:ascii="돋움" w:eastAsia="돋움" w:hAnsi="돋움"/>
          <w:b/>
          <w:color w:val="000000"/>
          <w:sz w:val="20"/>
          <w:szCs w:val="20"/>
        </w:rPr>
      </w:pPr>
      <w:r w:rsidRPr="00EB2AF8">
        <w:rPr>
          <w:rFonts w:ascii="돋움" w:eastAsia="돋움" w:hAnsi="돋움" w:hint="eastAsia"/>
          <w:b/>
          <w:color w:val="000000"/>
          <w:sz w:val="20"/>
          <w:szCs w:val="20"/>
        </w:rPr>
        <w:t>제 2</w:t>
      </w:r>
      <w:r w:rsidR="00593F01" w:rsidRPr="00EB2AF8">
        <w:rPr>
          <w:rFonts w:ascii="돋움" w:eastAsia="돋움" w:hAnsi="돋움" w:hint="eastAsia"/>
          <w:b/>
          <w:color w:val="000000"/>
          <w:sz w:val="20"/>
          <w:szCs w:val="20"/>
        </w:rPr>
        <w:t>1</w:t>
      </w:r>
      <w:r w:rsidRPr="00EB2AF8">
        <w:rPr>
          <w:rFonts w:ascii="돋움" w:eastAsia="돋움" w:hAnsi="돋움" w:hint="eastAsia"/>
          <w:b/>
          <w:color w:val="000000"/>
          <w:sz w:val="20"/>
          <w:szCs w:val="20"/>
        </w:rPr>
        <w:t xml:space="preserve"> 조 회사의 손해배상책임</w:t>
      </w:r>
    </w:p>
    <w:p w:rsidR="00163E12" w:rsidRPr="00EB2AF8" w:rsidRDefault="003A41AE" w:rsidP="003A41A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① 회사는 계약과 관련하여 임직원, 보험설계사 또는 대리점에 책임이 있는 사유로 계약자, 피보험자 및 보험수익자에게 손해를 입힌 경우에는 관계 법령 등에 따라 손해를 배상할 책임을 집니다. </w:t>
      </w:r>
    </w:p>
    <w:p w:rsidR="003A41AE" w:rsidRPr="00EB2AF8" w:rsidRDefault="003A41AE" w:rsidP="003A41A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② 회사는 보험금 지급 거절 및 지연지급의 사유가 없음을 알았거나 알 수 있었는데도 소송을 제기하여 계약자, 피보험자 또는 보험수익자에게 손해를 입힌 경우에는 그에 따른 손해를 배상할 책임을 집니다.</w:t>
      </w:r>
    </w:p>
    <w:p w:rsidR="003A41AE" w:rsidRPr="00EB2AF8" w:rsidRDefault="003A41AE" w:rsidP="003A41A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③ 회사가 보험금 지급여부 및 지급금액에 관하여 현저하게 불공정한 합의로 보험수익자에게 손해를 입힌 경우에도 회사는 제2항에 따라 손해를 배상할 책임을 집니다.</w:t>
      </w:r>
    </w:p>
    <w:p w:rsidR="003A41AE" w:rsidRPr="00EB2AF8" w:rsidRDefault="003A41AE" w:rsidP="003A41A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④ 회사가 </w:t>
      </w:r>
      <w:r w:rsidR="00552403" w:rsidRPr="00EB2AF8">
        <w:rPr>
          <w:rFonts w:ascii="바탕" w:eastAsia="바탕" w:hAnsi="바탕" w:hint="eastAsia"/>
          <w:color w:val="000000"/>
          <w:sz w:val="20"/>
          <w:szCs w:val="20"/>
        </w:rPr>
        <w:t xml:space="preserve">주계약 약관 </w:t>
      </w:r>
      <w:r w:rsidRPr="00EB2AF8">
        <w:rPr>
          <w:rFonts w:ascii="바탕" w:eastAsia="바탕" w:hAnsi="바탕" w:hint="eastAsia"/>
          <w:color w:val="000000"/>
          <w:sz w:val="20"/>
          <w:szCs w:val="20"/>
        </w:rPr>
        <w:t>제1</w:t>
      </w:r>
      <w:r w:rsidR="00DB6408" w:rsidRPr="00EB2AF8">
        <w:rPr>
          <w:rFonts w:ascii="바탕" w:eastAsia="바탕" w:hAnsi="바탕" w:hint="eastAsia"/>
          <w:color w:val="000000"/>
          <w:sz w:val="20"/>
          <w:szCs w:val="20"/>
        </w:rPr>
        <w:t>7</w:t>
      </w:r>
      <w:r w:rsidRPr="00EB2AF8">
        <w:rPr>
          <w:rFonts w:ascii="바탕" w:eastAsia="바탕" w:hAnsi="바탕" w:hint="eastAsia"/>
          <w:color w:val="000000"/>
          <w:sz w:val="20"/>
          <w:szCs w:val="20"/>
        </w:rPr>
        <w:t>조(약관교부 및 설명의무 등) 제5항에 따른 의무를 이행하지 않아 계약자가 다수의</w:t>
      </w:r>
      <w:r w:rsidR="00773C1E" w:rsidRPr="00EB2AF8">
        <w:rPr>
          <w:rFonts w:ascii="바탕" w:eastAsia="바탕" w:hAnsi="바탕" w:hint="eastAsia"/>
          <w:color w:val="000000"/>
          <w:sz w:val="20"/>
          <w:szCs w:val="20"/>
        </w:rPr>
        <w:t xml:space="preserve"> </w:t>
      </w:r>
      <w:r w:rsidRPr="00EB2AF8">
        <w:rPr>
          <w:rFonts w:ascii="바탕" w:eastAsia="바탕" w:hAnsi="바탕" w:hint="eastAsia"/>
          <w:color w:val="000000"/>
          <w:sz w:val="20"/>
          <w:szCs w:val="20"/>
        </w:rPr>
        <w:t>실손의료보험에 가입한 경우, 회사는 계약자에게 손해를 배상할 책임을 집니다.</w:t>
      </w:r>
    </w:p>
    <w:p w:rsidR="003A41AE" w:rsidRPr="00EB2AF8" w:rsidRDefault="003A41AE" w:rsidP="003A41AE">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⑤ 회사가 제4항에 따라 계약자에게 손해를 배상할 책임이 발생한 경우 계약자는 이 특약의 최초계약일부터 5년 이내에 회사에 손해배상을 청구할 수 있고, 이 </w:t>
      </w:r>
      <w:r w:rsidR="00593F01" w:rsidRPr="00EB2AF8">
        <w:rPr>
          <w:rFonts w:ascii="바탕" w:eastAsia="바탕" w:hAnsi="바탕" w:hint="eastAsia"/>
          <w:color w:val="000000"/>
          <w:sz w:val="20"/>
          <w:szCs w:val="20"/>
        </w:rPr>
        <w:t>특</w:t>
      </w:r>
      <w:r w:rsidRPr="00EB2AF8">
        <w:rPr>
          <w:rFonts w:ascii="바탕" w:eastAsia="바탕" w:hAnsi="바탕" w:hint="eastAsia"/>
          <w:color w:val="000000"/>
          <w:sz w:val="20"/>
          <w:szCs w:val="20"/>
        </w:rPr>
        <w:t>약의 최초계약일부터 손해배상을 청구하기 전까지 납입한 이 특약의 보험료와 이에 대한 이자(보험료를 받은 기간에 대하여 보험계약대출이율을 연단위 복리로 계산한 금액)를 합한 금액을 손해배상액으로 합니다.</w:t>
      </w:r>
    </w:p>
    <w:p w:rsidR="003A41AE" w:rsidRPr="00EB2AF8" w:rsidRDefault="003A41AE"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p>
    <w:p w:rsidR="00075ABC" w:rsidRPr="00EB2AF8" w:rsidRDefault="00075ABC" w:rsidP="009E092C">
      <w:pPr>
        <w:pStyle w:val="a5"/>
        <w:adjustRightInd w:val="0"/>
        <w:snapToGrid w:val="0"/>
        <w:ind w:leftChars="-100" w:left="-23" w:hangingChars="90" w:hanging="177"/>
        <w:rPr>
          <w:rFonts w:ascii="돋움" w:eastAsia="돋움" w:hAnsi="돋움"/>
          <w:b/>
        </w:rPr>
      </w:pPr>
      <w:r w:rsidRPr="00EB2AF8">
        <w:rPr>
          <w:rFonts w:ascii="돋움" w:eastAsia="돋움" w:hAnsi="돋움" w:hint="eastAsia"/>
          <w:b/>
        </w:rPr>
        <w:t>제</w:t>
      </w:r>
      <w:r w:rsidR="009539A5" w:rsidRPr="00EB2AF8">
        <w:rPr>
          <w:rFonts w:ascii="돋움" w:eastAsia="돋움" w:hAnsi="돋움" w:hint="eastAsia"/>
          <w:b/>
        </w:rPr>
        <w:t xml:space="preserve"> </w:t>
      </w:r>
      <w:r w:rsidR="003603D1" w:rsidRPr="00EB2AF8">
        <w:rPr>
          <w:rFonts w:ascii="돋움" w:eastAsia="돋움" w:hAnsi="돋움" w:hint="eastAsia"/>
          <w:b/>
        </w:rPr>
        <w:t>2</w:t>
      </w:r>
      <w:r w:rsidR="00593F01" w:rsidRPr="00EB2AF8">
        <w:rPr>
          <w:rFonts w:ascii="돋움" w:eastAsia="돋움" w:hAnsi="돋움" w:hint="eastAsia"/>
          <w:b/>
        </w:rPr>
        <w:t>2</w:t>
      </w:r>
      <w:r w:rsidRPr="00EB2AF8">
        <w:rPr>
          <w:rFonts w:ascii="돋움" w:eastAsia="돋움" w:hAnsi="돋움" w:hint="eastAsia"/>
          <w:b/>
        </w:rPr>
        <w:t xml:space="preserve"> 조 주계약 약관 및 단체취급특약 약관의 준용</w:t>
      </w:r>
    </w:p>
    <w:p w:rsidR="00075ABC" w:rsidRPr="00EB2AF8" w:rsidRDefault="00075ABC"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 xml:space="preserve">① 이 특약에 정하지 </w:t>
      </w:r>
      <w:r w:rsidR="00960E36" w:rsidRPr="00EB2AF8">
        <w:rPr>
          <w:rFonts w:ascii="바탕" w:eastAsia="바탕" w:hAnsi="바탕" w:hint="eastAsia"/>
          <w:color w:val="000000"/>
          <w:sz w:val="20"/>
          <w:szCs w:val="20"/>
        </w:rPr>
        <w:t>않은</w:t>
      </w:r>
      <w:r w:rsidRPr="00EB2AF8">
        <w:rPr>
          <w:rFonts w:ascii="바탕" w:eastAsia="바탕" w:hAnsi="바탕" w:hint="eastAsia"/>
          <w:color w:val="000000"/>
          <w:sz w:val="20"/>
          <w:szCs w:val="20"/>
        </w:rPr>
        <w:t xml:space="preserve"> 사항에 대하여는 주계약 약관을 준용합니다.</w:t>
      </w:r>
    </w:p>
    <w:p w:rsidR="00075ABC" w:rsidRPr="00EB2AF8" w:rsidRDefault="00075ABC" w:rsidP="009E092C">
      <w:pPr>
        <w:pStyle w:val="a6"/>
        <w:wordWrap w:val="0"/>
        <w:autoSpaceDE w:val="0"/>
        <w:autoSpaceDN w:val="0"/>
        <w:adjustRightInd w:val="0"/>
        <w:snapToGrid w:val="0"/>
        <w:spacing w:before="0" w:beforeAutospacing="0" w:after="0" w:afterAutospacing="0"/>
        <w:jc w:val="both"/>
        <w:rPr>
          <w:rFonts w:ascii="바탕" w:eastAsia="바탕" w:hAnsi="바탕"/>
          <w:color w:val="000000"/>
          <w:sz w:val="20"/>
          <w:szCs w:val="20"/>
        </w:rPr>
      </w:pPr>
      <w:r w:rsidRPr="00EB2AF8">
        <w:rPr>
          <w:rFonts w:ascii="바탕" w:eastAsia="바탕" w:hAnsi="바탕" w:hint="eastAsia"/>
          <w:color w:val="000000"/>
          <w:sz w:val="20"/>
          <w:szCs w:val="20"/>
        </w:rPr>
        <w:t>② 주계약에 단체취급특약이 부가되어 있는 경우에는 이 특약에 대하여도 단체취급특약 약관을 준용합니다.</w:t>
      </w:r>
    </w:p>
    <w:p w:rsidR="008A02DB" w:rsidRPr="00EB2AF8" w:rsidRDefault="00C573E9" w:rsidP="00C573E9">
      <w:pPr>
        <w:widowControl/>
        <w:wordWrap/>
        <w:autoSpaceDE/>
        <w:autoSpaceDN/>
        <w:jc w:val="left"/>
        <w:rPr>
          <w:rFonts w:hAnsi="바탕"/>
          <w:b/>
          <w:bCs/>
          <w:snapToGrid w:val="0"/>
        </w:rPr>
      </w:pPr>
      <w:r w:rsidRPr="00EB2AF8">
        <w:rPr>
          <w:rFonts w:hAnsi="바탕"/>
          <w:b/>
          <w:bCs/>
          <w:snapToGrid w:val="0"/>
        </w:rPr>
        <w:br w:type="page"/>
      </w:r>
      <w:proofErr w:type="gramStart"/>
      <w:r w:rsidR="008A02DB" w:rsidRPr="00EB2AF8">
        <w:rPr>
          <w:rFonts w:hAnsi="바탕" w:hint="eastAsia"/>
          <w:b/>
          <w:bCs/>
          <w:snapToGrid w:val="0"/>
        </w:rPr>
        <w:lastRenderedPageBreak/>
        <w:t>【 별표</w:t>
      </w:r>
      <w:proofErr w:type="gramEnd"/>
      <w:r w:rsidR="008A02DB" w:rsidRPr="00EB2AF8">
        <w:rPr>
          <w:rFonts w:hAnsi="바탕" w:hint="eastAsia"/>
          <w:b/>
          <w:bCs/>
          <w:snapToGrid w:val="0"/>
        </w:rPr>
        <w:t xml:space="preserve"> 1 】</w:t>
      </w:r>
    </w:p>
    <w:p w:rsidR="009539A5" w:rsidRPr="00EB2AF8" w:rsidRDefault="009539A5" w:rsidP="009E092C">
      <w:pPr>
        <w:pStyle w:val="a6"/>
        <w:wordWrap w:val="0"/>
        <w:autoSpaceDE w:val="0"/>
        <w:autoSpaceDN w:val="0"/>
        <w:adjustRightInd w:val="0"/>
        <w:snapToGrid w:val="0"/>
        <w:spacing w:before="0" w:beforeAutospacing="0" w:after="0" w:afterAutospacing="0"/>
        <w:jc w:val="both"/>
        <w:rPr>
          <w:rFonts w:ascii="바탕" w:eastAsia="바탕" w:hAnsi="바탕"/>
          <w:sz w:val="20"/>
          <w:szCs w:val="20"/>
        </w:rPr>
      </w:pPr>
    </w:p>
    <w:p w:rsidR="009539A5" w:rsidRPr="00EB2AF8" w:rsidRDefault="009539A5" w:rsidP="009E092C">
      <w:pPr>
        <w:pStyle w:val="a6"/>
        <w:wordWrap w:val="0"/>
        <w:autoSpaceDE w:val="0"/>
        <w:autoSpaceDN w:val="0"/>
        <w:adjustRightInd w:val="0"/>
        <w:snapToGrid w:val="0"/>
        <w:spacing w:before="0" w:beforeAutospacing="0" w:after="0" w:afterAutospacing="0"/>
        <w:jc w:val="center"/>
        <w:rPr>
          <w:rFonts w:ascii="바탕" w:eastAsia="바탕" w:hAnsi="바탕"/>
          <w:b/>
          <w:bCs/>
          <w:color w:val="000000"/>
          <w:sz w:val="20"/>
          <w:szCs w:val="20"/>
        </w:rPr>
      </w:pPr>
      <w:r w:rsidRPr="00EB2AF8">
        <w:rPr>
          <w:rFonts w:ascii="바탕" w:eastAsia="바탕" w:hAnsi="바탕" w:hint="eastAsia"/>
          <w:b/>
          <w:bCs/>
          <w:color w:val="000000"/>
          <w:sz w:val="20"/>
          <w:szCs w:val="20"/>
        </w:rPr>
        <w:t>용어의 정의</w:t>
      </w:r>
    </w:p>
    <w:p w:rsidR="009539A5" w:rsidRPr="00EB2AF8" w:rsidRDefault="009539A5" w:rsidP="009E092C">
      <w:pPr>
        <w:pStyle w:val="a6"/>
        <w:wordWrap w:val="0"/>
        <w:autoSpaceDE w:val="0"/>
        <w:autoSpaceDN w:val="0"/>
        <w:adjustRightInd w:val="0"/>
        <w:snapToGrid w:val="0"/>
        <w:spacing w:before="0" w:beforeAutospacing="0" w:after="0" w:afterAutospacing="0"/>
        <w:jc w:val="center"/>
        <w:rPr>
          <w:rFonts w:ascii="HY견고딕" w:eastAsia="HY견고딕" w:hAnsi="바탕"/>
          <w:color w:val="000000"/>
          <w:sz w:val="20"/>
          <w:szCs w:val="20"/>
        </w:rPr>
      </w:pPr>
    </w:p>
    <w:p w:rsidR="009539A5" w:rsidRPr="00EB2AF8" w:rsidRDefault="009539A5" w:rsidP="009E092C">
      <w:pPr>
        <w:pStyle w:val="a6"/>
        <w:wordWrap w:val="0"/>
        <w:autoSpaceDE w:val="0"/>
        <w:autoSpaceDN w:val="0"/>
        <w:adjustRightInd w:val="0"/>
        <w:snapToGrid w:val="0"/>
        <w:spacing w:before="0" w:beforeAutospacing="0" w:after="0" w:afterAutospacing="0"/>
        <w:ind w:firstLineChars="50" w:firstLine="98"/>
        <w:jc w:val="both"/>
        <w:rPr>
          <w:rFonts w:ascii="바탕" w:eastAsia="바탕" w:hAnsi="바탕"/>
          <w:sz w:val="20"/>
          <w:szCs w:val="20"/>
        </w:rPr>
      </w:pPr>
      <w:r w:rsidRPr="00EB2AF8">
        <w:rPr>
          <w:rFonts w:ascii="바탕" w:eastAsia="바탕" w:hAnsi="바탕" w:hint="eastAsia"/>
          <w:b/>
          <w:bCs/>
          <w:color w:val="000000"/>
          <w:sz w:val="20"/>
          <w:szCs w:val="20"/>
        </w:rPr>
        <w:t xml:space="preserve">※ </w:t>
      </w:r>
      <w:r w:rsidR="005B1AEC" w:rsidRPr="00EB2AF8">
        <w:rPr>
          <w:rFonts w:ascii="바탕" w:eastAsia="바탕" w:hAnsi="바탕" w:hint="eastAsia"/>
          <w:b/>
          <w:bCs/>
          <w:color w:val="000000"/>
          <w:sz w:val="20"/>
          <w:szCs w:val="20"/>
        </w:rPr>
        <w:t>한화</w:t>
      </w:r>
      <w:r w:rsidR="004D0072" w:rsidRPr="00EB2AF8">
        <w:rPr>
          <w:rFonts w:ascii="바탕" w:eastAsia="바탕" w:hAnsi="바탕" w:hint="eastAsia"/>
          <w:b/>
          <w:bCs/>
          <w:color w:val="000000"/>
          <w:sz w:val="20"/>
          <w:szCs w:val="20"/>
        </w:rPr>
        <w:t xml:space="preserve">생명 </w:t>
      </w:r>
      <w:r w:rsidR="00DB6408" w:rsidRPr="00EB2AF8">
        <w:rPr>
          <w:rFonts w:ascii="바탕" w:eastAsia="바탕" w:hAnsi="바탕" w:hint="eastAsia"/>
          <w:b/>
          <w:bCs/>
          <w:color w:val="000000"/>
          <w:sz w:val="20"/>
          <w:szCs w:val="20"/>
        </w:rPr>
        <w:t>간편가입</w:t>
      </w:r>
      <w:r w:rsidR="00D91070" w:rsidRPr="00EB2AF8">
        <w:rPr>
          <w:rFonts w:ascii="바탕" w:eastAsia="바탕" w:hAnsi="바탕" w:hint="eastAsia"/>
          <w:b/>
          <w:bCs/>
          <w:color w:val="000000"/>
          <w:sz w:val="20"/>
          <w:szCs w:val="20"/>
        </w:rPr>
        <w:t xml:space="preserve"> </w:t>
      </w:r>
      <w:r w:rsidRPr="00EB2AF8">
        <w:rPr>
          <w:rFonts w:ascii="바탕" w:eastAsia="바탕" w:hAnsi="바탕" w:hint="eastAsia"/>
          <w:b/>
          <w:bCs/>
          <w:sz w:val="20"/>
          <w:szCs w:val="20"/>
        </w:rPr>
        <w:t>실손의료비보장보험</w:t>
      </w:r>
      <w:r w:rsidR="00B05986" w:rsidRPr="00EB2AF8">
        <w:rPr>
          <w:rFonts w:ascii="바탕" w:eastAsia="바탕" w:hAnsi="바탕" w:hint="eastAsia"/>
          <w:b/>
          <w:bCs/>
          <w:sz w:val="20"/>
          <w:szCs w:val="20"/>
        </w:rPr>
        <w:t>(갱신형)</w:t>
      </w:r>
      <w:r w:rsidR="00394C7E" w:rsidRPr="00EB2AF8">
        <w:rPr>
          <w:rFonts w:ascii="바탕" w:eastAsia="바탕" w:hAnsi="바탕" w:hint="eastAsia"/>
          <w:b/>
          <w:bCs/>
          <w:sz w:val="20"/>
          <w:szCs w:val="20"/>
        </w:rPr>
        <w:t xml:space="preserve"> 무배당</w:t>
      </w:r>
      <w:proofErr w:type="gramStart"/>
      <w:r w:rsidRPr="00EB2AF8">
        <w:rPr>
          <w:rFonts w:ascii="바탕" w:eastAsia="바탕" w:hAnsi="바탕" w:hint="eastAsia"/>
          <w:b/>
          <w:bCs/>
          <w:sz w:val="20"/>
          <w:szCs w:val="20"/>
        </w:rPr>
        <w:t>【 별표</w:t>
      </w:r>
      <w:proofErr w:type="gramEnd"/>
      <w:r w:rsidRPr="00EB2AF8">
        <w:rPr>
          <w:rFonts w:ascii="바탕" w:eastAsia="바탕" w:hAnsi="바탕" w:hint="eastAsia"/>
          <w:b/>
          <w:bCs/>
          <w:sz w:val="20"/>
          <w:szCs w:val="20"/>
        </w:rPr>
        <w:t xml:space="preserve"> 1 】과 동일</w:t>
      </w:r>
    </w:p>
    <w:p w:rsidR="00940650" w:rsidRPr="00EB2AF8" w:rsidRDefault="00940650" w:rsidP="009E092C">
      <w:pPr>
        <w:pStyle w:val="a6"/>
        <w:wordWrap w:val="0"/>
        <w:autoSpaceDE w:val="0"/>
        <w:autoSpaceDN w:val="0"/>
        <w:adjustRightInd w:val="0"/>
        <w:snapToGrid w:val="0"/>
        <w:spacing w:before="0" w:beforeAutospacing="0" w:after="0" w:afterAutospacing="0"/>
        <w:jc w:val="both"/>
        <w:rPr>
          <w:rFonts w:ascii="바탕" w:eastAsia="바탕" w:hAnsi="바탕" w:cs="한컴바탕"/>
          <w:color w:val="000000"/>
          <w:sz w:val="20"/>
          <w:szCs w:val="20"/>
        </w:rPr>
      </w:pPr>
    </w:p>
    <w:p w:rsidR="00940650" w:rsidRPr="00EB2AF8" w:rsidRDefault="00940650" w:rsidP="009E092C">
      <w:pPr>
        <w:adjustRightInd w:val="0"/>
        <w:snapToGrid w:val="0"/>
        <w:rPr>
          <w:rFonts w:hAnsi="바탕"/>
          <w:szCs w:val="20"/>
        </w:rPr>
      </w:pPr>
      <w:bookmarkStart w:id="1" w:name="#47b4b6b6"/>
      <w:bookmarkEnd w:id="1"/>
    </w:p>
    <w:p w:rsidR="006A4E11" w:rsidRPr="00EB2AF8" w:rsidRDefault="006A4E11" w:rsidP="009E092C">
      <w:pPr>
        <w:adjustRightInd w:val="0"/>
        <w:snapToGrid w:val="0"/>
        <w:rPr>
          <w:rFonts w:hAnsi="바탕"/>
          <w:szCs w:val="20"/>
        </w:rPr>
      </w:pPr>
    </w:p>
    <w:p w:rsidR="009539A5" w:rsidRPr="00EB2AF8" w:rsidRDefault="009539A5" w:rsidP="009E092C">
      <w:pPr>
        <w:adjustRightInd w:val="0"/>
        <w:snapToGrid w:val="0"/>
        <w:rPr>
          <w:rFonts w:hAnsi="바탕"/>
          <w:szCs w:val="20"/>
        </w:rPr>
      </w:pPr>
    </w:p>
    <w:p w:rsidR="0053610A" w:rsidRPr="00EB2AF8" w:rsidRDefault="0053610A" w:rsidP="009E092C">
      <w:pPr>
        <w:pStyle w:val="ab"/>
        <w:snapToGrid w:val="0"/>
        <w:spacing w:line="240" w:lineRule="auto"/>
        <w:rPr>
          <w:rFonts w:hAnsi="바탕"/>
          <w:b/>
          <w:bCs/>
          <w:snapToGrid w:val="0"/>
          <w:color w:val="auto"/>
        </w:rPr>
      </w:pPr>
      <w:proofErr w:type="gramStart"/>
      <w:r w:rsidRPr="00EB2AF8">
        <w:rPr>
          <w:rFonts w:hAnsi="바탕" w:hint="eastAsia"/>
          <w:b/>
          <w:bCs/>
          <w:snapToGrid w:val="0"/>
          <w:color w:val="auto"/>
        </w:rPr>
        <w:t>【 별표</w:t>
      </w:r>
      <w:proofErr w:type="gramEnd"/>
      <w:r w:rsidR="00CA075D" w:rsidRPr="00EB2AF8">
        <w:rPr>
          <w:rFonts w:hAnsi="바탕" w:hint="eastAsia"/>
          <w:b/>
          <w:bCs/>
          <w:snapToGrid w:val="0"/>
          <w:color w:val="auto"/>
        </w:rPr>
        <w:t xml:space="preserve"> 2</w:t>
      </w:r>
      <w:r w:rsidR="008A02DB" w:rsidRPr="00EB2AF8">
        <w:rPr>
          <w:rFonts w:hAnsi="바탕" w:hint="eastAsia"/>
          <w:b/>
          <w:bCs/>
          <w:snapToGrid w:val="0"/>
          <w:color w:val="auto"/>
        </w:rPr>
        <w:t xml:space="preserve"> </w:t>
      </w:r>
      <w:r w:rsidRPr="00EB2AF8">
        <w:rPr>
          <w:rFonts w:hAnsi="바탕" w:hint="eastAsia"/>
          <w:b/>
          <w:bCs/>
          <w:snapToGrid w:val="0"/>
          <w:color w:val="auto"/>
        </w:rPr>
        <w:t>】</w:t>
      </w:r>
    </w:p>
    <w:p w:rsidR="0053610A" w:rsidRPr="00EB2AF8" w:rsidRDefault="0053610A" w:rsidP="009E092C">
      <w:pPr>
        <w:adjustRightInd w:val="0"/>
        <w:snapToGrid w:val="0"/>
        <w:rPr>
          <w:rFonts w:hAnsi="바탕"/>
          <w:b/>
          <w:bCs/>
          <w:snapToGrid w:val="0"/>
          <w:kern w:val="0"/>
          <w:szCs w:val="20"/>
        </w:rPr>
      </w:pPr>
    </w:p>
    <w:p w:rsidR="0053610A" w:rsidRPr="00EB2AF8" w:rsidRDefault="0053610A" w:rsidP="009E092C">
      <w:pPr>
        <w:adjustRightInd w:val="0"/>
        <w:snapToGrid w:val="0"/>
        <w:jc w:val="center"/>
        <w:rPr>
          <w:rFonts w:hAnsi="바탕"/>
          <w:b/>
          <w:snapToGrid w:val="0"/>
          <w:spacing w:val="-2"/>
          <w:kern w:val="0"/>
          <w:szCs w:val="20"/>
        </w:rPr>
      </w:pPr>
      <w:r w:rsidRPr="00EB2AF8">
        <w:rPr>
          <w:rFonts w:hAnsi="바탕" w:hint="eastAsia"/>
          <w:b/>
          <w:snapToGrid w:val="0"/>
          <w:spacing w:val="-2"/>
          <w:kern w:val="0"/>
          <w:szCs w:val="20"/>
        </w:rPr>
        <w:t>보험금</w:t>
      </w:r>
      <w:r w:rsidR="00960E36" w:rsidRPr="00EB2AF8">
        <w:rPr>
          <w:rFonts w:hAnsi="바탕" w:hint="eastAsia"/>
          <w:b/>
          <w:snapToGrid w:val="0"/>
          <w:spacing w:val="-2"/>
          <w:kern w:val="0"/>
          <w:szCs w:val="20"/>
        </w:rPr>
        <w:t xml:space="preserve">을 지급할 때의 </w:t>
      </w:r>
      <w:r w:rsidRPr="00EB2AF8">
        <w:rPr>
          <w:rFonts w:hAnsi="바탕" w:hint="eastAsia"/>
          <w:b/>
          <w:snapToGrid w:val="0"/>
          <w:spacing w:val="-2"/>
          <w:kern w:val="0"/>
          <w:szCs w:val="20"/>
        </w:rPr>
        <w:t>적립이율 계산</w:t>
      </w:r>
    </w:p>
    <w:p w:rsidR="0053610A" w:rsidRPr="00EB2AF8" w:rsidRDefault="0053610A" w:rsidP="009E092C">
      <w:pPr>
        <w:adjustRightInd w:val="0"/>
        <w:snapToGrid w:val="0"/>
        <w:jc w:val="center"/>
        <w:rPr>
          <w:rFonts w:hAnsi="바탕"/>
          <w:b/>
          <w:snapToGrid w:val="0"/>
          <w:spacing w:val="-2"/>
          <w:kern w:val="0"/>
          <w:szCs w:val="20"/>
        </w:rPr>
      </w:pPr>
      <w:r w:rsidRPr="00EB2AF8">
        <w:rPr>
          <w:rFonts w:hAnsi="바탕" w:hint="eastAsia"/>
          <w:b/>
          <w:snapToGrid w:val="0"/>
          <w:spacing w:val="-2"/>
          <w:kern w:val="0"/>
          <w:szCs w:val="20"/>
        </w:rPr>
        <w:t>(제</w:t>
      </w:r>
      <w:r w:rsidR="00DB6408" w:rsidRPr="00EB2AF8">
        <w:rPr>
          <w:rFonts w:hAnsi="바탕" w:hint="eastAsia"/>
          <w:b/>
          <w:snapToGrid w:val="0"/>
          <w:spacing w:val="-2"/>
          <w:kern w:val="0"/>
          <w:szCs w:val="20"/>
        </w:rPr>
        <w:t>6</w:t>
      </w:r>
      <w:r w:rsidRPr="00EB2AF8">
        <w:rPr>
          <w:rFonts w:hAnsi="바탕" w:hint="eastAsia"/>
          <w:b/>
          <w:snapToGrid w:val="0"/>
          <w:spacing w:val="-2"/>
          <w:kern w:val="0"/>
          <w:szCs w:val="20"/>
        </w:rPr>
        <w:t>조 제</w:t>
      </w:r>
      <w:r w:rsidR="00AE3BB2" w:rsidRPr="00EB2AF8">
        <w:rPr>
          <w:rFonts w:hAnsi="바탕" w:hint="eastAsia"/>
          <w:b/>
          <w:snapToGrid w:val="0"/>
          <w:spacing w:val="-2"/>
          <w:kern w:val="0"/>
          <w:szCs w:val="20"/>
        </w:rPr>
        <w:t>4</w:t>
      </w:r>
      <w:r w:rsidRPr="00EB2AF8">
        <w:rPr>
          <w:rFonts w:hAnsi="바탕" w:hint="eastAsia"/>
          <w:b/>
          <w:snapToGrid w:val="0"/>
          <w:spacing w:val="-2"/>
          <w:kern w:val="0"/>
          <w:szCs w:val="20"/>
        </w:rPr>
        <w:t>항 관련)</w:t>
      </w:r>
    </w:p>
    <w:p w:rsidR="0053610A" w:rsidRPr="00EB2AF8" w:rsidRDefault="0053610A" w:rsidP="009E092C">
      <w:pPr>
        <w:adjustRightInd w:val="0"/>
        <w:snapToGrid w:val="0"/>
        <w:rPr>
          <w:rFonts w:hAnsi="돋움"/>
          <w:snapToGrid w:val="0"/>
          <w:kern w:val="0"/>
          <w:szCs w:val="20"/>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8"/>
        <w:gridCol w:w="5093"/>
        <w:gridCol w:w="2418"/>
      </w:tblGrid>
      <w:tr w:rsidR="0053610A" w:rsidRPr="00EB2AF8" w:rsidTr="006A4E11">
        <w:trPr>
          <w:trHeight w:val="397"/>
          <w:tblHeader/>
          <w:jc w:val="center"/>
        </w:trPr>
        <w:tc>
          <w:tcPr>
            <w:tcW w:w="2128" w:type="dxa"/>
            <w:tcMar>
              <w:left w:w="57" w:type="dxa"/>
              <w:right w:w="57" w:type="dxa"/>
            </w:tcMar>
            <w:vAlign w:val="center"/>
          </w:tcPr>
          <w:p w:rsidR="0053610A" w:rsidRPr="00EB2AF8" w:rsidRDefault="0053610A" w:rsidP="009E092C">
            <w:pPr>
              <w:adjustRightInd w:val="0"/>
              <w:snapToGrid w:val="0"/>
              <w:jc w:val="center"/>
              <w:rPr>
                <w:rFonts w:hAnsi="돋움"/>
                <w:b/>
                <w:bCs/>
                <w:snapToGrid w:val="0"/>
                <w:kern w:val="0"/>
                <w:szCs w:val="20"/>
              </w:rPr>
            </w:pPr>
            <w:proofErr w:type="gramStart"/>
            <w:r w:rsidRPr="00EB2AF8">
              <w:rPr>
                <w:rFonts w:hAnsi="돋움" w:hint="eastAsia"/>
                <w:b/>
                <w:bCs/>
                <w:snapToGrid w:val="0"/>
                <w:kern w:val="0"/>
                <w:szCs w:val="20"/>
              </w:rPr>
              <w:t>구  분</w:t>
            </w:r>
            <w:proofErr w:type="gramEnd"/>
          </w:p>
        </w:tc>
        <w:tc>
          <w:tcPr>
            <w:tcW w:w="5093" w:type="dxa"/>
            <w:tcMar>
              <w:left w:w="57" w:type="dxa"/>
              <w:right w:w="57" w:type="dxa"/>
            </w:tcMar>
            <w:vAlign w:val="center"/>
          </w:tcPr>
          <w:p w:rsidR="0053610A" w:rsidRPr="00EB2AF8" w:rsidRDefault="0053610A" w:rsidP="009E092C">
            <w:pPr>
              <w:adjustRightInd w:val="0"/>
              <w:snapToGrid w:val="0"/>
              <w:jc w:val="center"/>
              <w:rPr>
                <w:rFonts w:hAnsi="돋움"/>
                <w:b/>
                <w:bCs/>
                <w:snapToGrid w:val="0"/>
                <w:kern w:val="0"/>
                <w:szCs w:val="20"/>
              </w:rPr>
            </w:pPr>
            <w:r w:rsidRPr="00EB2AF8">
              <w:rPr>
                <w:rFonts w:hAnsi="돋움" w:hint="eastAsia"/>
                <w:b/>
                <w:bCs/>
                <w:snapToGrid w:val="0"/>
                <w:kern w:val="0"/>
                <w:szCs w:val="20"/>
              </w:rPr>
              <w:t>기간</w:t>
            </w:r>
          </w:p>
        </w:tc>
        <w:tc>
          <w:tcPr>
            <w:tcW w:w="2418" w:type="dxa"/>
            <w:tcMar>
              <w:left w:w="57" w:type="dxa"/>
              <w:right w:w="57" w:type="dxa"/>
            </w:tcMar>
            <w:vAlign w:val="center"/>
          </w:tcPr>
          <w:p w:rsidR="0053610A" w:rsidRPr="00EB2AF8" w:rsidRDefault="0053610A" w:rsidP="009E092C">
            <w:pPr>
              <w:adjustRightInd w:val="0"/>
              <w:snapToGrid w:val="0"/>
              <w:jc w:val="center"/>
              <w:rPr>
                <w:rFonts w:hAnsi="돋움"/>
                <w:b/>
                <w:bCs/>
                <w:snapToGrid w:val="0"/>
                <w:kern w:val="0"/>
                <w:szCs w:val="20"/>
              </w:rPr>
            </w:pPr>
            <w:r w:rsidRPr="00EB2AF8">
              <w:rPr>
                <w:rFonts w:hAnsi="돋움" w:hint="eastAsia"/>
                <w:b/>
                <w:bCs/>
                <w:snapToGrid w:val="0"/>
                <w:kern w:val="0"/>
                <w:szCs w:val="20"/>
              </w:rPr>
              <w:t>지급이자</w:t>
            </w:r>
          </w:p>
        </w:tc>
      </w:tr>
      <w:tr w:rsidR="009F0F49" w:rsidRPr="00EB2AF8" w:rsidTr="00F465D1">
        <w:trPr>
          <w:trHeight w:val="89"/>
          <w:jc w:val="center"/>
        </w:trPr>
        <w:tc>
          <w:tcPr>
            <w:tcW w:w="2128" w:type="dxa"/>
            <w:vMerge w:val="restart"/>
            <w:tcMar>
              <w:left w:w="57" w:type="dxa"/>
              <w:right w:w="57" w:type="dxa"/>
            </w:tcMar>
            <w:vAlign w:val="center"/>
          </w:tcPr>
          <w:p w:rsidR="004F60A5" w:rsidRPr="00EB2AF8" w:rsidRDefault="009F0F49" w:rsidP="006A4E11">
            <w:pPr>
              <w:adjustRightInd w:val="0"/>
              <w:snapToGrid w:val="0"/>
              <w:jc w:val="center"/>
              <w:rPr>
                <w:rFonts w:hAnsi="돋움"/>
                <w:snapToGrid w:val="0"/>
                <w:kern w:val="0"/>
                <w:szCs w:val="20"/>
              </w:rPr>
            </w:pPr>
            <w:r w:rsidRPr="00EB2AF8">
              <w:rPr>
                <w:rFonts w:hAnsi="돋움" w:hint="eastAsia"/>
                <w:snapToGrid w:val="0"/>
                <w:kern w:val="0"/>
                <w:szCs w:val="20"/>
              </w:rPr>
              <w:t>보상책임액</w:t>
            </w:r>
          </w:p>
          <w:p w:rsidR="009B332C" w:rsidRPr="00EB2AF8" w:rsidRDefault="009F0F49" w:rsidP="009B332C">
            <w:pPr>
              <w:adjustRightInd w:val="0"/>
              <w:snapToGrid w:val="0"/>
              <w:jc w:val="center"/>
              <w:rPr>
                <w:rFonts w:hAnsi="돋움"/>
                <w:snapToGrid w:val="0"/>
                <w:kern w:val="0"/>
                <w:szCs w:val="20"/>
              </w:rPr>
            </w:pPr>
            <w:r w:rsidRPr="00EB2AF8">
              <w:rPr>
                <w:rFonts w:hAnsi="돋움" w:hint="eastAsia"/>
                <w:snapToGrid w:val="0"/>
                <w:kern w:val="0"/>
                <w:szCs w:val="20"/>
              </w:rPr>
              <w:t>(제3조)</w:t>
            </w:r>
          </w:p>
          <w:p w:rsidR="00565731" w:rsidRPr="00EB2AF8" w:rsidRDefault="00565731" w:rsidP="00565731">
            <w:pPr>
              <w:adjustRightInd w:val="0"/>
              <w:snapToGrid w:val="0"/>
              <w:jc w:val="center"/>
              <w:rPr>
                <w:rFonts w:hAnsi="바탕"/>
                <w:snapToGrid w:val="0"/>
                <w:kern w:val="0"/>
                <w:szCs w:val="20"/>
              </w:rPr>
            </w:pPr>
            <w:r w:rsidRPr="00EB2AF8">
              <w:rPr>
                <w:rFonts w:hAnsi="바탕" w:hint="eastAsia"/>
                <w:snapToGrid w:val="0"/>
                <w:kern w:val="0"/>
                <w:szCs w:val="20"/>
              </w:rPr>
              <w:t>및</w:t>
            </w:r>
          </w:p>
          <w:p w:rsidR="00565731" w:rsidRPr="00EB2AF8" w:rsidRDefault="00565731" w:rsidP="00565731">
            <w:pPr>
              <w:adjustRightInd w:val="0"/>
              <w:snapToGrid w:val="0"/>
              <w:jc w:val="center"/>
              <w:rPr>
                <w:rFonts w:hAnsi="바탕"/>
                <w:snapToGrid w:val="0"/>
                <w:kern w:val="0"/>
                <w:szCs w:val="20"/>
              </w:rPr>
            </w:pPr>
            <w:r w:rsidRPr="00EB2AF8">
              <w:rPr>
                <w:rFonts w:hAnsi="바탕" w:hint="eastAsia"/>
                <w:snapToGrid w:val="0"/>
                <w:kern w:val="0"/>
                <w:szCs w:val="20"/>
              </w:rPr>
              <w:t>사망 당시의</w:t>
            </w:r>
          </w:p>
          <w:p w:rsidR="00565731" w:rsidRPr="00EB2AF8" w:rsidRDefault="00565731" w:rsidP="00565731">
            <w:pPr>
              <w:adjustRightInd w:val="0"/>
              <w:snapToGrid w:val="0"/>
              <w:jc w:val="center"/>
              <w:rPr>
                <w:rFonts w:hAnsi="바탕"/>
                <w:snapToGrid w:val="0"/>
                <w:kern w:val="0"/>
                <w:szCs w:val="20"/>
              </w:rPr>
            </w:pPr>
            <w:r w:rsidRPr="00EB2AF8">
              <w:rPr>
                <w:rFonts w:hAnsi="바탕" w:hint="eastAsia"/>
                <w:snapToGrid w:val="0"/>
                <w:kern w:val="0"/>
                <w:szCs w:val="20"/>
              </w:rPr>
              <w:t>책임준비금</w:t>
            </w:r>
          </w:p>
          <w:p w:rsidR="004F60A5" w:rsidRPr="00EB2AF8" w:rsidRDefault="00565731" w:rsidP="00565731">
            <w:pPr>
              <w:adjustRightInd w:val="0"/>
              <w:snapToGrid w:val="0"/>
              <w:jc w:val="center"/>
              <w:rPr>
                <w:rFonts w:hAnsi="돋움"/>
                <w:snapToGrid w:val="0"/>
                <w:kern w:val="0"/>
                <w:szCs w:val="20"/>
              </w:rPr>
            </w:pPr>
            <w:r w:rsidRPr="00EB2AF8">
              <w:rPr>
                <w:rFonts w:hAnsi="바탕" w:hint="eastAsia"/>
                <w:snapToGrid w:val="0"/>
                <w:kern w:val="0"/>
                <w:szCs w:val="20"/>
              </w:rPr>
              <w:t>(제11조 제4항)</w:t>
            </w:r>
          </w:p>
        </w:tc>
        <w:tc>
          <w:tcPr>
            <w:tcW w:w="5093" w:type="dxa"/>
            <w:tcMar>
              <w:left w:w="57" w:type="dxa"/>
              <w:right w:w="57" w:type="dxa"/>
            </w:tcMar>
            <w:vAlign w:val="center"/>
          </w:tcPr>
          <w:p w:rsidR="009F0F49" w:rsidRPr="00EB2AF8" w:rsidRDefault="009F0F49" w:rsidP="00163E12">
            <w:pPr>
              <w:adjustRightInd w:val="0"/>
              <w:snapToGrid w:val="0"/>
              <w:rPr>
                <w:rFonts w:hAnsi="돋움"/>
                <w:snapToGrid w:val="0"/>
                <w:kern w:val="0"/>
                <w:szCs w:val="20"/>
              </w:rPr>
            </w:pPr>
            <w:r w:rsidRPr="00EB2AF8">
              <w:rPr>
                <w:rFonts w:hAnsi="돋움" w:hint="eastAsia"/>
                <w:snapToGrid w:val="0"/>
                <w:kern w:val="0"/>
                <w:szCs w:val="20"/>
              </w:rPr>
              <w:t xml:space="preserve">지급기일의 다음 날부터 </w:t>
            </w:r>
            <w:r w:rsidRPr="00EB2AF8">
              <w:rPr>
                <w:rFonts w:hAnsi="돋움"/>
                <w:snapToGrid w:val="0"/>
                <w:kern w:val="0"/>
                <w:szCs w:val="20"/>
              </w:rPr>
              <w:t>30</w:t>
            </w:r>
            <w:r w:rsidRPr="00EB2AF8">
              <w:rPr>
                <w:rFonts w:hAnsi="돋움" w:hint="eastAsia"/>
                <w:snapToGrid w:val="0"/>
                <w:kern w:val="0"/>
                <w:szCs w:val="20"/>
              </w:rPr>
              <w:t>일 이내 기간</w:t>
            </w:r>
          </w:p>
        </w:tc>
        <w:tc>
          <w:tcPr>
            <w:tcW w:w="2418" w:type="dxa"/>
            <w:tcMar>
              <w:left w:w="57" w:type="dxa"/>
              <w:right w:w="57" w:type="dxa"/>
            </w:tcMar>
            <w:vAlign w:val="center"/>
          </w:tcPr>
          <w:p w:rsidR="009F0F49" w:rsidRPr="00EB2AF8" w:rsidRDefault="009F0F49" w:rsidP="00F465D1">
            <w:pPr>
              <w:adjustRightInd w:val="0"/>
              <w:snapToGrid w:val="0"/>
              <w:jc w:val="center"/>
              <w:rPr>
                <w:rFonts w:hAnsi="돋움"/>
                <w:snapToGrid w:val="0"/>
                <w:kern w:val="0"/>
                <w:szCs w:val="20"/>
              </w:rPr>
            </w:pPr>
            <w:r w:rsidRPr="00EB2AF8">
              <w:rPr>
                <w:rFonts w:hAnsi="돋움" w:hint="eastAsia"/>
                <w:snapToGrid w:val="0"/>
                <w:kern w:val="0"/>
                <w:szCs w:val="20"/>
              </w:rPr>
              <w:t>보험계약대출이율</w:t>
            </w:r>
          </w:p>
        </w:tc>
      </w:tr>
      <w:tr w:rsidR="009F0F49" w:rsidRPr="00EB2AF8" w:rsidTr="00F465D1">
        <w:trPr>
          <w:trHeight w:val="88"/>
          <w:jc w:val="center"/>
        </w:trPr>
        <w:tc>
          <w:tcPr>
            <w:tcW w:w="2128" w:type="dxa"/>
            <w:vMerge/>
            <w:tcMar>
              <w:left w:w="57" w:type="dxa"/>
              <w:right w:w="57" w:type="dxa"/>
            </w:tcMar>
            <w:vAlign w:val="center"/>
          </w:tcPr>
          <w:p w:rsidR="009F0F49" w:rsidRPr="00EB2AF8" w:rsidRDefault="009F0F49" w:rsidP="006A4E11">
            <w:pPr>
              <w:adjustRightInd w:val="0"/>
              <w:snapToGrid w:val="0"/>
              <w:jc w:val="center"/>
              <w:rPr>
                <w:rFonts w:hAnsi="돋움"/>
                <w:snapToGrid w:val="0"/>
                <w:kern w:val="0"/>
                <w:szCs w:val="20"/>
              </w:rPr>
            </w:pPr>
          </w:p>
        </w:tc>
        <w:tc>
          <w:tcPr>
            <w:tcW w:w="5093" w:type="dxa"/>
            <w:tcMar>
              <w:left w:w="57" w:type="dxa"/>
              <w:right w:w="57" w:type="dxa"/>
            </w:tcMar>
            <w:vAlign w:val="center"/>
          </w:tcPr>
          <w:p w:rsidR="009F0F49" w:rsidRPr="00EB2AF8" w:rsidRDefault="009F0F49" w:rsidP="00163E12">
            <w:pPr>
              <w:adjustRightInd w:val="0"/>
              <w:snapToGrid w:val="0"/>
              <w:rPr>
                <w:rFonts w:hAnsi="돋움"/>
                <w:snapToGrid w:val="0"/>
                <w:kern w:val="0"/>
                <w:szCs w:val="20"/>
              </w:rPr>
            </w:pPr>
            <w:r w:rsidRPr="00EB2AF8">
              <w:rPr>
                <w:rFonts w:hAnsi="돋움" w:hint="eastAsia"/>
                <w:snapToGrid w:val="0"/>
                <w:kern w:val="0"/>
                <w:szCs w:val="20"/>
              </w:rPr>
              <w:t xml:space="preserve">지급기일의 </w:t>
            </w:r>
            <w:r w:rsidRPr="00EB2AF8">
              <w:rPr>
                <w:rFonts w:hAnsi="돋움"/>
                <w:snapToGrid w:val="0"/>
                <w:kern w:val="0"/>
                <w:szCs w:val="20"/>
              </w:rPr>
              <w:t>31</w:t>
            </w:r>
            <w:r w:rsidRPr="00EB2AF8">
              <w:rPr>
                <w:rFonts w:hAnsi="돋움" w:hint="eastAsia"/>
                <w:snapToGrid w:val="0"/>
                <w:kern w:val="0"/>
                <w:szCs w:val="20"/>
              </w:rPr>
              <w:t xml:space="preserve">일 이후부터 </w:t>
            </w:r>
            <w:r w:rsidRPr="00EB2AF8">
              <w:rPr>
                <w:rFonts w:hAnsi="돋움"/>
                <w:snapToGrid w:val="0"/>
                <w:kern w:val="0"/>
                <w:szCs w:val="20"/>
              </w:rPr>
              <w:t>60</w:t>
            </w:r>
            <w:r w:rsidRPr="00EB2AF8">
              <w:rPr>
                <w:rFonts w:hAnsi="돋움" w:hint="eastAsia"/>
                <w:snapToGrid w:val="0"/>
                <w:kern w:val="0"/>
                <w:szCs w:val="20"/>
              </w:rPr>
              <w:t>일 이내 기간</w:t>
            </w:r>
          </w:p>
        </w:tc>
        <w:tc>
          <w:tcPr>
            <w:tcW w:w="2418" w:type="dxa"/>
            <w:tcMar>
              <w:left w:w="57" w:type="dxa"/>
              <w:right w:w="57" w:type="dxa"/>
            </w:tcMar>
            <w:vAlign w:val="center"/>
          </w:tcPr>
          <w:p w:rsidR="009F0F49" w:rsidRPr="00EB2AF8" w:rsidRDefault="009F0F49" w:rsidP="00F465D1">
            <w:pPr>
              <w:adjustRightInd w:val="0"/>
              <w:snapToGrid w:val="0"/>
              <w:jc w:val="center"/>
              <w:rPr>
                <w:rFonts w:hAnsi="돋움"/>
                <w:snapToGrid w:val="0"/>
                <w:kern w:val="0"/>
                <w:szCs w:val="20"/>
              </w:rPr>
            </w:pPr>
            <w:r w:rsidRPr="00EB2AF8">
              <w:rPr>
                <w:rFonts w:hAnsi="돋움" w:hint="eastAsia"/>
                <w:snapToGrid w:val="0"/>
                <w:kern w:val="0"/>
                <w:szCs w:val="20"/>
              </w:rPr>
              <w:t xml:space="preserve">보험계약대출이율 </w:t>
            </w:r>
            <w:r w:rsidRPr="00EB2AF8">
              <w:rPr>
                <w:rFonts w:hAnsi="돋움"/>
                <w:snapToGrid w:val="0"/>
                <w:kern w:val="0"/>
                <w:szCs w:val="20"/>
              </w:rPr>
              <w:br/>
              <w:t xml:space="preserve">+ </w:t>
            </w:r>
            <w:r w:rsidRPr="00EB2AF8">
              <w:rPr>
                <w:rFonts w:hAnsi="돋움" w:hint="eastAsia"/>
                <w:snapToGrid w:val="0"/>
                <w:kern w:val="0"/>
                <w:szCs w:val="20"/>
              </w:rPr>
              <w:t>가산이율</w:t>
            </w:r>
            <w:r w:rsidRPr="00EB2AF8">
              <w:rPr>
                <w:rFonts w:hAnsi="돋움"/>
                <w:snapToGrid w:val="0"/>
                <w:kern w:val="0"/>
                <w:szCs w:val="20"/>
              </w:rPr>
              <w:t>(4.0%)</w:t>
            </w:r>
          </w:p>
        </w:tc>
      </w:tr>
      <w:tr w:rsidR="009F0F49" w:rsidRPr="00EB2AF8" w:rsidTr="00F465D1">
        <w:trPr>
          <w:trHeight w:val="88"/>
          <w:jc w:val="center"/>
        </w:trPr>
        <w:tc>
          <w:tcPr>
            <w:tcW w:w="2128" w:type="dxa"/>
            <w:vMerge/>
            <w:tcMar>
              <w:left w:w="57" w:type="dxa"/>
              <w:right w:w="57" w:type="dxa"/>
            </w:tcMar>
            <w:vAlign w:val="center"/>
          </w:tcPr>
          <w:p w:rsidR="009F0F49" w:rsidRPr="00EB2AF8" w:rsidRDefault="009F0F49" w:rsidP="006A4E11">
            <w:pPr>
              <w:adjustRightInd w:val="0"/>
              <w:snapToGrid w:val="0"/>
              <w:jc w:val="center"/>
              <w:rPr>
                <w:rFonts w:hAnsi="돋움"/>
                <w:snapToGrid w:val="0"/>
                <w:kern w:val="0"/>
                <w:szCs w:val="20"/>
              </w:rPr>
            </w:pPr>
          </w:p>
        </w:tc>
        <w:tc>
          <w:tcPr>
            <w:tcW w:w="5093" w:type="dxa"/>
            <w:tcMar>
              <w:left w:w="57" w:type="dxa"/>
              <w:right w:w="57" w:type="dxa"/>
            </w:tcMar>
            <w:vAlign w:val="center"/>
          </w:tcPr>
          <w:p w:rsidR="009F0F49" w:rsidRPr="00EB2AF8" w:rsidRDefault="009F0F49" w:rsidP="00163E12">
            <w:pPr>
              <w:adjustRightInd w:val="0"/>
              <w:snapToGrid w:val="0"/>
              <w:rPr>
                <w:rFonts w:hAnsi="돋움"/>
                <w:snapToGrid w:val="0"/>
                <w:kern w:val="0"/>
                <w:szCs w:val="20"/>
              </w:rPr>
            </w:pPr>
            <w:r w:rsidRPr="00EB2AF8">
              <w:rPr>
                <w:rFonts w:hAnsi="돋움" w:hint="eastAsia"/>
                <w:snapToGrid w:val="0"/>
                <w:kern w:val="0"/>
                <w:szCs w:val="20"/>
              </w:rPr>
              <w:t xml:space="preserve">지급기일의 </w:t>
            </w:r>
            <w:r w:rsidRPr="00EB2AF8">
              <w:rPr>
                <w:rFonts w:hAnsi="돋움"/>
                <w:snapToGrid w:val="0"/>
                <w:kern w:val="0"/>
                <w:szCs w:val="20"/>
              </w:rPr>
              <w:t>61</w:t>
            </w:r>
            <w:r w:rsidRPr="00EB2AF8">
              <w:rPr>
                <w:rFonts w:hAnsi="돋움" w:hint="eastAsia"/>
                <w:snapToGrid w:val="0"/>
                <w:kern w:val="0"/>
                <w:szCs w:val="20"/>
              </w:rPr>
              <w:t xml:space="preserve">일 이후부터 </w:t>
            </w:r>
            <w:r w:rsidRPr="00EB2AF8">
              <w:rPr>
                <w:rFonts w:hAnsi="돋움"/>
                <w:snapToGrid w:val="0"/>
                <w:kern w:val="0"/>
                <w:szCs w:val="20"/>
              </w:rPr>
              <w:t>90</w:t>
            </w:r>
            <w:r w:rsidRPr="00EB2AF8">
              <w:rPr>
                <w:rFonts w:hAnsi="돋움" w:hint="eastAsia"/>
                <w:snapToGrid w:val="0"/>
                <w:kern w:val="0"/>
                <w:szCs w:val="20"/>
              </w:rPr>
              <w:t>일 이내 기간</w:t>
            </w:r>
          </w:p>
        </w:tc>
        <w:tc>
          <w:tcPr>
            <w:tcW w:w="2418" w:type="dxa"/>
            <w:tcMar>
              <w:left w:w="57" w:type="dxa"/>
              <w:right w:w="57" w:type="dxa"/>
            </w:tcMar>
            <w:vAlign w:val="center"/>
          </w:tcPr>
          <w:p w:rsidR="009F0F49" w:rsidRPr="00EB2AF8" w:rsidRDefault="009F0F49" w:rsidP="00F465D1">
            <w:pPr>
              <w:adjustRightInd w:val="0"/>
              <w:snapToGrid w:val="0"/>
              <w:jc w:val="center"/>
              <w:rPr>
                <w:rFonts w:hAnsi="돋움"/>
                <w:snapToGrid w:val="0"/>
                <w:kern w:val="0"/>
                <w:szCs w:val="20"/>
              </w:rPr>
            </w:pPr>
            <w:r w:rsidRPr="00EB2AF8">
              <w:rPr>
                <w:rFonts w:hAnsi="돋움" w:hint="eastAsia"/>
                <w:snapToGrid w:val="0"/>
                <w:kern w:val="0"/>
                <w:szCs w:val="20"/>
              </w:rPr>
              <w:t xml:space="preserve">보험계약대출이율 </w:t>
            </w:r>
            <w:r w:rsidRPr="00EB2AF8">
              <w:rPr>
                <w:rFonts w:hAnsi="돋움"/>
                <w:snapToGrid w:val="0"/>
                <w:kern w:val="0"/>
                <w:szCs w:val="20"/>
              </w:rPr>
              <w:br/>
              <w:t xml:space="preserve">+ </w:t>
            </w:r>
            <w:r w:rsidRPr="00EB2AF8">
              <w:rPr>
                <w:rFonts w:hAnsi="돋움" w:hint="eastAsia"/>
                <w:snapToGrid w:val="0"/>
                <w:kern w:val="0"/>
                <w:szCs w:val="20"/>
              </w:rPr>
              <w:t>가산이율</w:t>
            </w:r>
            <w:r w:rsidRPr="00EB2AF8">
              <w:rPr>
                <w:rFonts w:hAnsi="돋움"/>
                <w:snapToGrid w:val="0"/>
                <w:kern w:val="0"/>
                <w:szCs w:val="20"/>
              </w:rPr>
              <w:t>(6.0%)</w:t>
            </w:r>
          </w:p>
        </w:tc>
      </w:tr>
      <w:tr w:rsidR="009F0F49" w:rsidRPr="00EB2AF8" w:rsidTr="00F465D1">
        <w:trPr>
          <w:trHeight w:val="88"/>
          <w:jc w:val="center"/>
        </w:trPr>
        <w:tc>
          <w:tcPr>
            <w:tcW w:w="2128" w:type="dxa"/>
            <w:vMerge/>
            <w:tcMar>
              <w:left w:w="57" w:type="dxa"/>
              <w:right w:w="57" w:type="dxa"/>
            </w:tcMar>
            <w:vAlign w:val="center"/>
          </w:tcPr>
          <w:p w:rsidR="009F0F49" w:rsidRPr="00EB2AF8" w:rsidRDefault="009F0F49" w:rsidP="006A4E11">
            <w:pPr>
              <w:adjustRightInd w:val="0"/>
              <w:snapToGrid w:val="0"/>
              <w:jc w:val="center"/>
              <w:rPr>
                <w:rFonts w:hAnsi="돋움"/>
                <w:snapToGrid w:val="0"/>
                <w:kern w:val="0"/>
                <w:szCs w:val="20"/>
              </w:rPr>
            </w:pPr>
          </w:p>
        </w:tc>
        <w:tc>
          <w:tcPr>
            <w:tcW w:w="5093" w:type="dxa"/>
            <w:tcMar>
              <w:left w:w="57" w:type="dxa"/>
              <w:right w:w="57" w:type="dxa"/>
            </w:tcMar>
            <w:vAlign w:val="center"/>
          </w:tcPr>
          <w:p w:rsidR="009F0F49" w:rsidRPr="00EB2AF8" w:rsidRDefault="009F0F49" w:rsidP="00163E12">
            <w:pPr>
              <w:adjustRightInd w:val="0"/>
              <w:snapToGrid w:val="0"/>
              <w:rPr>
                <w:rFonts w:hAnsi="돋움"/>
                <w:snapToGrid w:val="0"/>
                <w:kern w:val="0"/>
                <w:szCs w:val="20"/>
              </w:rPr>
            </w:pPr>
            <w:r w:rsidRPr="00EB2AF8">
              <w:rPr>
                <w:rFonts w:hAnsi="돋움" w:hint="eastAsia"/>
                <w:snapToGrid w:val="0"/>
                <w:kern w:val="0"/>
                <w:szCs w:val="20"/>
              </w:rPr>
              <w:t xml:space="preserve">지급기일의 </w:t>
            </w:r>
            <w:r w:rsidRPr="00EB2AF8">
              <w:rPr>
                <w:rFonts w:hAnsi="돋움"/>
                <w:snapToGrid w:val="0"/>
                <w:kern w:val="0"/>
                <w:szCs w:val="20"/>
              </w:rPr>
              <w:t>91</w:t>
            </w:r>
            <w:r w:rsidRPr="00EB2AF8">
              <w:rPr>
                <w:rFonts w:hAnsi="돋움" w:hint="eastAsia"/>
                <w:snapToGrid w:val="0"/>
                <w:kern w:val="0"/>
                <w:szCs w:val="20"/>
              </w:rPr>
              <w:t>일 이후 기간</w:t>
            </w:r>
          </w:p>
        </w:tc>
        <w:tc>
          <w:tcPr>
            <w:tcW w:w="2418" w:type="dxa"/>
            <w:tcMar>
              <w:left w:w="57" w:type="dxa"/>
              <w:right w:w="57" w:type="dxa"/>
            </w:tcMar>
            <w:vAlign w:val="center"/>
          </w:tcPr>
          <w:p w:rsidR="009F0F49" w:rsidRPr="00EB2AF8" w:rsidRDefault="009F0F49" w:rsidP="00F465D1">
            <w:pPr>
              <w:adjustRightInd w:val="0"/>
              <w:snapToGrid w:val="0"/>
              <w:jc w:val="center"/>
              <w:rPr>
                <w:rFonts w:hAnsi="돋움"/>
                <w:snapToGrid w:val="0"/>
                <w:kern w:val="0"/>
                <w:szCs w:val="20"/>
              </w:rPr>
            </w:pPr>
            <w:r w:rsidRPr="00EB2AF8">
              <w:rPr>
                <w:rFonts w:hAnsi="돋움" w:hint="eastAsia"/>
                <w:snapToGrid w:val="0"/>
                <w:kern w:val="0"/>
                <w:szCs w:val="20"/>
              </w:rPr>
              <w:t xml:space="preserve">보험계약대출이율 </w:t>
            </w:r>
            <w:r w:rsidRPr="00EB2AF8">
              <w:rPr>
                <w:rFonts w:hAnsi="돋움"/>
                <w:snapToGrid w:val="0"/>
                <w:kern w:val="0"/>
                <w:szCs w:val="20"/>
              </w:rPr>
              <w:br/>
              <w:t xml:space="preserve">+ </w:t>
            </w:r>
            <w:r w:rsidRPr="00EB2AF8">
              <w:rPr>
                <w:rFonts w:hAnsi="돋움" w:hint="eastAsia"/>
                <w:snapToGrid w:val="0"/>
                <w:kern w:val="0"/>
                <w:szCs w:val="20"/>
              </w:rPr>
              <w:t>가산이율</w:t>
            </w:r>
            <w:r w:rsidRPr="00EB2AF8">
              <w:rPr>
                <w:rFonts w:hAnsi="돋움"/>
                <w:snapToGrid w:val="0"/>
                <w:kern w:val="0"/>
                <w:szCs w:val="20"/>
              </w:rPr>
              <w:t>(8.0%)</w:t>
            </w:r>
          </w:p>
        </w:tc>
      </w:tr>
    </w:tbl>
    <w:p w:rsidR="0053610A" w:rsidRPr="00EB2AF8" w:rsidRDefault="0053610A" w:rsidP="009E092C">
      <w:pPr>
        <w:adjustRightInd w:val="0"/>
        <w:snapToGrid w:val="0"/>
        <w:spacing w:beforeLines="30" w:before="108"/>
        <w:ind w:left="650" w:hangingChars="325" w:hanging="650"/>
        <w:rPr>
          <w:rFonts w:hAnsi="돋움"/>
          <w:snapToGrid w:val="0"/>
          <w:kern w:val="0"/>
          <w:szCs w:val="20"/>
        </w:rPr>
      </w:pPr>
      <w:r w:rsidRPr="00EB2AF8">
        <w:rPr>
          <w:rFonts w:hAnsi="돋움" w:hint="eastAsia"/>
          <w:snapToGrid w:val="0"/>
          <w:kern w:val="0"/>
          <w:szCs w:val="20"/>
        </w:rPr>
        <w:t xml:space="preserve">주) 1. </w:t>
      </w:r>
      <w:r w:rsidR="000C26BB" w:rsidRPr="00EB2AF8">
        <w:rPr>
          <w:rFonts w:hAnsi="돋움" w:hint="eastAsia"/>
          <w:snapToGrid w:val="0"/>
          <w:kern w:val="0"/>
          <w:szCs w:val="20"/>
        </w:rPr>
        <w:t>지급이자 계산시 적용되는 보험계약대출 이율은 해당기간 동안에 회사가 매월 정한 이율로 합니다.</w:t>
      </w:r>
    </w:p>
    <w:p w:rsidR="00415C0E" w:rsidRPr="00EB2AF8" w:rsidRDefault="000C26BB" w:rsidP="009E092C">
      <w:pPr>
        <w:adjustRightInd w:val="0"/>
        <w:snapToGrid w:val="0"/>
        <w:ind w:leftChars="180" w:left="660" w:hangingChars="150" w:hanging="300"/>
        <w:rPr>
          <w:rFonts w:hAnsi="돋움"/>
          <w:snapToGrid w:val="0"/>
          <w:kern w:val="0"/>
          <w:szCs w:val="20"/>
        </w:rPr>
      </w:pPr>
      <w:r w:rsidRPr="00EB2AF8">
        <w:rPr>
          <w:rFonts w:hAnsi="돋움" w:hint="eastAsia"/>
          <w:snapToGrid w:val="0"/>
          <w:kern w:val="0"/>
          <w:szCs w:val="20"/>
        </w:rPr>
        <w:t xml:space="preserve">2. </w:t>
      </w:r>
      <w:r w:rsidR="00415C0E" w:rsidRPr="00EB2AF8">
        <w:rPr>
          <w:rFonts w:hAnsi="돋움" w:hint="eastAsia"/>
          <w:snapToGrid w:val="0"/>
          <w:kern w:val="0"/>
          <w:szCs w:val="20"/>
        </w:rPr>
        <w:t xml:space="preserve">지급이자는 연단위 복리로 계산하며, </w:t>
      </w:r>
      <w:r w:rsidR="00627E0C" w:rsidRPr="00EB2AF8">
        <w:rPr>
          <w:rFonts w:hAnsi="돋움" w:hint="eastAsia"/>
          <w:snapToGrid w:val="0"/>
          <w:kern w:val="0"/>
          <w:szCs w:val="20"/>
        </w:rPr>
        <w:t xml:space="preserve">주계약 </w:t>
      </w:r>
      <w:r w:rsidR="00415C0E" w:rsidRPr="00EB2AF8">
        <w:rPr>
          <w:rFonts w:hAnsi="돋움" w:hint="eastAsia"/>
          <w:snapToGrid w:val="0"/>
          <w:kern w:val="0"/>
          <w:szCs w:val="20"/>
        </w:rPr>
        <w:t>약관에서 정한 소멸시효</w:t>
      </w:r>
      <w:r w:rsidR="00C75390" w:rsidRPr="00EB2AF8">
        <w:rPr>
          <w:rFonts w:hAnsi="돋움" w:hint="eastAsia"/>
          <w:snapToGrid w:val="0"/>
          <w:kern w:val="0"/>
          <w:szCs w:val="20"/>
        </w:rPr>
        <w:t>(제</w:t>
      </w:r>
      <w:r w:rsidR="00DB6408" w:rsidRPr="00EB2AF8">
        <w:rPr>
          <w:rFonts w:hAnsi="돋움" w:hint="eastAsia"/>
          <w:snapToGrid w:val="0"/>
          <w:kern w:val="0"/>
          <w:szCs w:val="20"/>
        </w:rPr>
        <w:t>39</w:t>
      </w:r>
      <w:r w:rsidR="00C75390" w:rsidRPr="00EB2AF8">
        <w:rPr>
          <w:rFonts w:hAnsi="돋움" w:hint="eastAsia"/>
          <w:snapToGrid w:val="0"/>
          <w:kern w:val="0"/>
          <w:szCs w:val="20"/>
        </w:rPr>
        <w:t>조)</w:t>
      </w:r>
      <w:r w:rsidR="00415C0E" w:rsidRPr="00EB2AF8">
        <w:rPr>
          <w:rFonts w:hAnsi="돋움" w:hint="eastAsia"/>
          <w:snapToGrid w:val="0"/>
          <w:kern w:val="0"/>
          <w:szCs w:val="20"/>
        </w:rPr>
        <w:t>가 완성된 이후에는 지급하지 않습니다.</w:t>
      </w:r>
    </w:p>
    <w:p w:rsidR="0053610A" w:rsidRPr="00EB2AF8" w:rsidRDefault="000C26BB" w:rsidP="009E092C">
      <w:pPr>
        <w:adjustRightInd w:val="0"/>
        <w:snapToGrid w:val="0"/>
        <w:ind w:leftChars="180" w:left="660" w:hangingChars="150" w:hanging="300"/>
        <w:rPr>
          <w:rFonts w:hAnsi="돋움"/>
          <w:snapToGrid w:val="0"/>
          <w:kern w:val="0"/>
          <w:szCs w:val="20"/>
        </w:rPr>
      </w:pPr>
      <w:r w:rsidRPr="00EB2AF8">
        <w:rPr>
          <w:rFonts w:hAnsi="돋움" w:hint="eastAsia"/>
          <w:snapToGrid w:val="0"/>
          <w:kern w:val="0"/>
          <w:szCs w:val="20"/>
        </w:rPr>
        <w:t>3</w:t>
      </w:r>
      <w:r w:rsidR="0053610A" w:rsidRPr="00EB2AF8">
        <w:rPr>
          <w:rFonts w:hAnsi="돋움" w:hint="eastAsia"/>
          <w:snapToGrid w:val="0"/>
          <w:kern w:val="0"/>
          <w:szCs w:val="20"/>
        </w:rPr>
        <w:t xml:space="preserve">. </w:t>
      </w:r>
      <w:r w:rsidR="00E06F09" w:rsidRPr="00EB2AF8">
        <w:rPr>
          <w:rFonts w:hAnsi="돋움" w:hint="eastAsia"/>
          <w:snapToGrid w:val="0"/>
          <w:kern w:val="0"/>
          <w:szCs w:val="20"/>
        </w:rPr>
        <w:t>계약</w:t>
      </w:r>
      <w:r w:rsidR="00E06F09" w:rsidRPr="00EB2AF8">
        <w:rPr>
          <w:rFonts w:hAnsi="돋움"/>
          <w:snapToGrid w:val="0"/>
          <w:kern w:val="0"/>
          <w:szCs w:val="20"/>
        </w:rPr>
        <w:t>자</w:t>
      </w:r>
      <w:r w:rsidR="00E06F09" w:rsidRPr="00EB2AF8">
        <w:rPr>
          <w:rFonts w:hAnsi="돋움" w:hint="eastAsia"/>
          <w:snapToGrid w:val="0"/>
          <w:kern w:val="0"/>
          <w:szCs w:val="20"/>
        </w:rPr>
        <w:t xml:space="preserve">, </w:t>
      </w:r>
      <w:r w:rsidR="00992C73" w:rsidRPr="00EB2AF8">
        <w:rPr>
          <w:rFonts w:hAnsi="돋움" w:hint="eastAsia"/>
          <w:snapToGrid w:val="0"/>
          <w:kern w:val="0"/>
          <w:szCs w:val="20"/>
        </w:rPr>
        <w:t>피보험자</w:t>
      </w:r>
      <w:r w:rsidR="00960E36" w:rsidRPr="00EB2AF8">
        <w:rPr>
          <w:rFonts w:hAnsi="돋움" w:hint="eastAsia"/>
          <w:snapToGrid w:val="0"/>
          <w:kern w:val="0"/>
          <w:szCs w:val="20"/>
        </w:rPr>
        <w:t xml:space="preserve"> </w:t>
      </w:r>
      <w:r w:rsidR="00E06F09" w:rsidRPr="00EB2AF8">
        <w:rPr>
          <w:rFonts w:hAnsi="돋움" w:hint="eastAsia"/>
          <w:snapToGrid w:val="0"/>
          <w:kern w:val="0"/>
          <w:szCs w:val="20"/>
        </w:rPr>
        <w:t xml:space="preserve">또는 </w:t>
      </w:r>
      <w:r w:rsidR="00992C73" w:rsidRPr="00EB2AF8">
        <w:rPr>
          <w:rFonts w:hAnsi="돋움" w:hint="eastAsia"/>
          <w:snapToGrid w:val="0"/>
          <w:kern w:val="0"/>
          <w:szCs w:val="20"/>
        </w:rPr>
        <w:t>보험수익자</w:t>
      </w:r>
      <w:r w:rsidR="00981F7E" w:rsidRPr="00EB2AF8">
        <w:rPr>
          <w:rFonts w:hAnsi="돋움" w:hint="eastAsia"/>
          <w:snapToGrid w:val="0"/>
          <w:kern w:val="0"/>
          <w:szCs w:val="20"/>
        </w:rPr>
        <w:t>에게</w:t>
      </w:r>
      <w:r w:rsidR="00E06F09" w:rsidRPr="00EB2AF8">
        <w:rPr>
          <w:rFonts w:hAnsi="돋움" w:hint="eastAsia"/>
          <w:snapToGrid w:val="0"/>
          <w:kern w:val="0"/>
          <w:szCs w:val="20"/>
        </w:rPr>
        <w:t xml:space="preserve"> 책임</w:t>
      </w:r>
      <w:r w:rsidR="00981F7E" w:rsidRPr="00EB2AF8">
        <w:rPr>
          <w:rFonts w:hAnsi="돋움" w:hint="eastAsia"/>
          <w:snapToGrid w:val="0"/>
          <w:kern w:val="0"/>
          <w:szCs w:val="20"/>
        </w:rPr>
        <w:t>이</w:t>
      </w:r>
      <w:r w:rsidR="00E06F09" w:rsidRPr="00EB2AF8">
        <w:rPr>
          <w:rFonts w:hAnsi="돋움" w:hint="eastAsia"/>
          <w:snapToGrid w:val="0"/>
          <w:kern w:val="0"/>
          <w:szCs w:val="20"/>
        </w:rPr>
        <w:t xml:space="preserve"> </w:t>
      </w:r>
      <w:r w:rsidR="00DA4BF5" w:rsidRPr="00EB2AF8">
        <w:rPr>
          <w:rFonts w:hAnsi="돋움" w:hint="eastAsia"/>
          <w:snapToGrid w:val="0"/>
          <w:kern w:val="0"/>
          <w:szCs w:val="20"/>
        </w:rPr>
        <w:t xml:space="preserve">있는 </w:t>
      </w:r>
      <w:r w:rsidR="00E06F09" w:rsidRPr="00EB2AF8">
        <w:rPr>
          <w:rFonts w:hAnsi="돋움" w:hint="eastAsia"/>
          <w:snapToGrid w:val="0"/>
          <w:kern w:val="0"/>
          <w:szCs w:val="20"/>
        </w:rPr>
        <w:t xml:space="preserve">사유로 보험금 지급이 지연된 </w:t>
      </w:r>
      <w:r w:rsidR="00981F7E" w:rsidRPr="00EB2AF8">
        <w:rPr>
          <w:rFonts w:hAnsi="돋움" w:hint="eastAsia"/>
          <w:snapToGrid w:val="0"/>
          <w:kern w:val="0"/>
          <w:szCs w:val="20"/>
        </w:rPr>
        <w:t>경우</w:t>
      </w:r>
      <w:r w:rsidR="00E06F09" w:rsidRPr="00EB2AF8">
        <w:rPr>
          <w:rFonts w:hAnsi="돋움" w:hint="eastAsia"/>
          <w:snapToGrid w:val="0"/>
          <w:kern w:val="0"/>
          <w:szCs w:val="20"/>
        </w:rPr>
        <w:t xml:space="preserve">에는 그 해당기간에 대한 이자는 지급되지 </w:t>
      </w:r>
      <w:r w:rsidR="00536402" w:rsidRPr="00EB2AF8">
        <w:rPr>
          <w:rFonts w:hAnsi="돋움" w:hint="eastAsia"/>
          <w:snapToGrid w:val="0"/>
          <w:kern w:val="0"/>
          <w:szCs w:val="20"/>
        </w:rPr>
        <w:t>않을</w:t>
      </w:r>
      <w:r w:rsidR="00E06F09" w:rsidRPr="00EB2AF8">
        <w:rPr>
          <w:rFonts w:hAnsi="돋움" w:hint="eastAsia"/>
          <w:snapToGrid w:val="0"/>
          <w:kern w:val="0"/>
          <w:szCs w:val="20"/>
        </w:rPr>
        <w:t xml:space="preserve"> 수 있습니다.</w:t>
      </w:r>
    </w:p>
    <w:p w:rsidR="00780C8B" w:rsidRPr="00EB2AF8" w:rsidRDefault="000C26BB" w:rsidP="009E092C">
      <w:pPr>
        <w:adjustRightInd w:val="0"/>
        <w:snapToGrid w:val="0"/>
        <w:ind w:leftChars="180" w:left="660" w:hangingChars="150" w:hanging="300"/>
        <w:rPr>
          <w:rFonts w:hAnsi="돋움"/>
          <w:snapToGrid w:val="0"/>
          <w:kern w:val="0"/>
          <w:szCs w:val="20"/>
        </w:rPr>
      </w:pPr>
      <w:r w:rsidRPr="00EB2AF8">
        <w:rPr>
          <w:rFonts w:hAnsi="돋움" w:hint="eastAsia"/>
          <w:snapToGrid w:val="0"/>
          <w:kern w:val="0"/>
          <w:szCs w:val="20"/>
        </w:rPr>
        <w:t>4</w:t>
      </w:r>
      <w:r w:rsidR="00745ACF" w:rsidRPr="00EB2AF8">
        <w:rPr>
          <w:rFonts w:hAnsi="돋움" w:hint="eastAsia"/>
          <w:snapToGrid w:val="0"/>
          <w:kern w:val="0"/>
          <w:szCs w:val="20"/>
        </w:rPr>
        <w:t>. 지급기일은 제</w:t>
      </w:r>
      <w:r w:rsidR="00DB6408" w:rsidRPr="00EB2AF8">
        <w:rPr>
          <w:rFonts w:hAnsi="돋움" w:hint="eastAsia"/>
          <w:snapToGrid w:val="0"/>
          <w:kern w:val="0"/>
          <w:szCs w:val="20"/>
        </w:rPr>
        <w:t>6</w:t>
      </w:r>
      <w:r w:rsidR="00745ACF" w:rsidRPr="00EB2AF8">
        <w:rPr>
          <w:rFonts w:hAnsi="돋움" w:hint="eastAsia"/>
          <w:snapToGrid w:val="0"/>
          <w:kern w:val="0"/>
          <w:szCs w:val="20"/>
        </w:rPr>
        <w:t>조</w:t>
      </w:r>
      <w:r w:rsidR="000549EE" w:rsidRPr="00EB2AF8">
        <w:rPr>
          <w:rFonts w:hAnsi="돋움" w:hint="eastAsia"/>
          <w:snapToGrid w:val="0"/>
          <w:kern w:val="0"/>
          <w:szCs w:val="20"/>
        </w:rPr>
        <w:t>(</w:t>
      </w:r>
      <w:r w:rsidR="00745ACF" w:rsidRPr="00EB2AF8">
        <w:rPr>
          <w:rFonts w:hAnsi="돋움" w:hint="eastAsia"/>
          <w:snapToGrid w:val="0"/>
          <w:kern w:val="0"/>
          <w:szCs w:val="20"/>
        </w:rPr>
        <w:t>보험금</w:t>
      </w:r>
      <w:r w:rsidR="00565731" w:rsidRPr="00EB2AF8">
        <w:rPr>
          <w:rFonts w:hAnsi="돋움" w:hint="eastAsia"/>
          <w:snapToGrid w:val="0"/>
          <w:kern w:val="0"/>
          <w:szCs w:val="20"/>
        </w:rPr>
        <w:t xml:space="preserve"> 등</w:t>
      </w:r>
      <w:r w:rsidR="00745ACF" w:rsidRPr="00EB2AF8">
        <w:rPr>
          <w:rFonts w:hAnsi="돋움" w:hint="eastAsia"/>
          <w:snapToGrid w:val="0"/>
          <w:kern w:val="0"/>
          <w:szCs w:val="20"/>
        </w:rPr>
        <w:t>의 지급</w:t>
      </w:r>
      <w:r w:rsidR="00536402" w:rsidRPr="00EB2AF8">
        <w:rPr>
          <w:rFonts w:hAnsi="돋움" w:hint="eastAsia"/>
          <w:snapToGrid w:val="0"/>
          <w:kern w:val="0"/>
          <w:szCs w:val="20"/>
        </w:rPr>
        <w:t>절차</w:t>
      </w:r>
      <w:r w:rsidR="000549EE" w:rsidRPr="00EB2AF8">
        <w:rPr>
          <w:rFonts w:hAnsi="돋움" w:hint="eastAsia"/>
          <w:snapToGrid w:val="0"/>
          <w:kern w:val="0"/>
          <w:szCs w:val="20"/>
        </w:rPr>
        <w:t>)</w:t>
      </w:r>
      <w:r w:rsidR="00745ACF" w:rsidRPr="00EB2AF8">
        <w:rPr>
          <w:rFonts w:hAnsi="돋움" w:hint="eastAsia"/>
          <w:snapToGrid w:val="0"/>
          <w:kern w:val="0"/>
          <w:szCs w:val="20"/>
        </w:rPr>
        <w:t xml:space="preserve"> 제2항의 규정에서 정한 지급예정일을 통지한 경우도 동일합니다.</w:t>
      </w:r>
    </w:p>
    <w:p w:rsidR="00F465D1" w:rsidRPr="00EB2AF8" w:rsidRDefault="000C26BB" w:rsidP="00C052F4">
      <w:pPr>
        <w:adjustRightInd w:val="0"/>
        <w:snapToGrid w:val="0"/>
        <w:ind w:leftChars="180" w:left="660" w:hangingChars="150" w:hanging="300"/>
        <w:rPr>
          <w:rFonts w:hAnsi="돋움"/>
          <w:snapToGrid w:val="0"/>
          <w:kern w:val="0"/>
          <w:szCs w:val="20"/>
        </w:rPr>
      </w:pPr>
      <w:r w:rsidRPr="00EB2AF8">
        <w:rPr>
          <w:rFonts w:hAnsi="돋움" w:hint="eastAsia"/>
          <w:snapToGrid w:val="0"/>
          <w:kern w:val="0"/>
          <w:szCs w:val="20"/>
        </w:rPr>
        <w:t>5</w:t>
      </w:r>
      <w:r w:rsidR="00F465D1" w:rsidRPr="00EB2AF8">
        <w:rPr>
          <w:rFonts w:hAnsi="돋움" w:hint="eastAsia"/>
          <w:snapToGrid w:val="0"/>
          <w:kern w:val="0"/>
          <w:szCs w:val="20"/>
        </w:rPr>
        <w:t>. 가산이율 적용시 제</w:t>
      </w:r>
      <w:r w:rsidR="00DB6408" w:rsidRPr="00EB2AF8">
        <w:rPr>
          <w:rFonts w:hAnsi="돋움" w:hint="eastAsia"/>
          <w:snapToGrid w:val="0"/>
          <w:kern w:val="0"/>
          <w:szCs w:val="20"/>
        </w:rPr>
        <w:t>6</w:t>
      </w:r>
      <w:r w:rsidR="00F465D1" w:rsidRPr="00EB2AF8">
        <w:rPr>
          <w:rFonts w:hAnsi="돋움" w:hint="eastAsia"/>
          <w:snapToGrid w:val="0"/>
          <w:kern w:val="0"/>
          <w:szCs w:val="20"/>
        </w:rPr>
        <w:t>조(보험금</w:t>
      </w:r>
      <w:r w:rsidR="00565731" w:rsidRPr="00EB2AF8">
        <w:rPr>
          <w:rFonts w:hAnsi="돋움" w:hint="eastAsia"/>
          <w:snapToGrid w:val="0"/>
          <w:kern w:val="0"/>
          <w:szCs w:val="20"/>
        </w:rPr>
        <w:t xml:space="preserve"> 등</w:t>
      </w:r>
      <w:r w:rsidR="00F465D1" w:rsidRPr="00EB2AF8">
        <w:rPr>
          <w:rFonts w:hAnsi="돋움" w:hint="eastAsia"/>
          <w:snapToGrid w:val="0"/>
          <w:kern w:val="0"/>
          <w:szCs w:val="20"/>
        </w:rPr>
        <w:t>의 지급절차) 제2항 각 호의 어느 하나에 해당되는 사유로 지연된 경우에는 해당기간에 대하여 가산이율을 적용하지 않습니다.</w:t>
      </w:r>
    </w:p>
    <w:p w:rsidR="009F0F49" w:rsidRPr="009E092C" w:rsidRDefault="000C26BB" w:rsidP="009E092C">
      <w:pPr>
        <w:adjustRightInd w:val="0"/>
        <w:snapToGrid w:val="0"/>
        <w:ind w:leftChars="180" w:left="660" w:hangingChars="150" w:hanging="300"/>
        <w:rPr>
          <w:rFonts w:hAnsi="돋움"/>
          <w:snapToGrid w:val="0"/>
          <w:kern w:val="0"/>
          <w:szCs w:val="20"/>
        </w:rPr>
      </w:pPr>
      <w:r w:rsidRPr="00EB2AF8">
        <w:rPr>
          <w:rFonts w:hAnsi="돋움" w:hint="eastAsia"/>
          <w:snapToGrid w:val="0"/>
          <w:kern w:val="0"/>
          <w:szCs w:val="20"/>
        </w:rPr>
        <w:t>6</w:t>
      </w:r>
      <w:r w:rsidR="009F0F49" w:rsidRPr="00EB2AF8">
        <w:rPr>
          <w:rFonts w:hAnsi="돋움" w:hint="eastAsia"/>
          <w:snapToGrid w:val="0"/>
          <w:kern w:val="0"/>
          <w:szCs w:val="20"/>
        </w:rPr>
        <w:t>. 가산이율 적용시 금융위원회 또는 금융감독원이 정당한 사유로 인정하는 경우에는 해당 기간에 대하여 가산이율을 적용하지 않습니다.</w:t>
      </w:r>
    </w:p>
    <w:p w:rsidR="00780C8B" w:rsidRPr="009E092C" w:rsidRDefault="00780C8B" w:rsidP="009E092C">
      <w:pPr>
        <w:adjustRightInd w:val="0"/>
        <w:snapToGrid w:val="0"/>
        <w:rPr>
          <w:rFonts w:hAnsi="바탕"/>
          <w:szCs w:val="20"/>
        </w:rPr>
      </w:pPr>
    </w:p>
    <w:sectPr w:rsidR="00780C8B" w:rsidRPr="009E092C" w:rsidSect="00C573E9">
      <w:footerReference w:type="default" r:id="rId10"/>
      <w:type w:val="continuous"/>
      <w:pgSz w:w="11906" w:h="16838" w:code="9"/>
      <w:pgMar w:top="1134" w:right="1134" w:bottom="1134" w:left="1134" w:header="567" w:footer="567" w:gutter="0"/>
      <w:pgNumType w:start="15"/>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D3E" w:rsidRDefault="00F75D3E">
      <w:r>
        <w:separator/>
      </w:r>
    </w:p>
  </w:endnote>
  <w:endnote w:type="continuationSeparator" w:id="0">
    <w:p w:rsidR="00F75D3E" w:rsidRDefault="00F7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Arial">
    <w:panose1 w:val="020B0604020202020204"/>
    <w:charset w:val="00"/>
    <w:family w:val="swiss"/>
    <w:pitch w:val="variable"/>
    <w:sig w:usb0="20002A87" w:usb1="00000000" w:usb2="00000000" w:usb3="00000000" w:csb0="000001FF" w:csb1="00000000"/>
  </w:font>
  <w:font w:name="HY견고딕">
    <w:panose1 w:val="02030600000101010101"/>
    <w:charset w:val="81"/>
    <w:family w:val="roman"/>
    <w:pitch w:val="variable"/>
    <w:sig w:usb0="900002A7" w:usb1="29D77CF9"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한컴바탕">
    <w:altName w:val="Arial Unicode MS"/>
    <w:panose1 w:val="02030600000101010101"/>
    <w:charset w:val="81"/>
    <w:family w:val="roman"/>
    <w:pitch w:val="variable"/>
    <w:sig w:usb0="F7FFAFFF" w:usb1="FBDFFFFF" w:usb2="00FFFFFF" w:usb3="00000000" w:csb0="803F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105642"/>
      <w:docPartObj>
        <w:docPartGallery w:val="Page Numbers (Bottom of Page)"/>
        <w:docPartUnique/>
      </w:docPartObj>
    </w:sdtPr>
    <w:sdtEndPr/>
    <w:sdtContent>
      <w:p w:rsidR="00F75D3E" w:rsidRDefault="00F75D3E" w:rsidP="00C573E9">
        <w:pPr>
          <w:pStyle w:val="a4"/>
          <w:jc w:val="center"/>
        </w:pPr>
        <w:r>
          <w:rPr>
            <w:rFonts w:hint="eastAsia"/>
          </w:rPr>
          <w:t xml:space="preserve">2- 2 - </w:t>
        </w:r>
        <w:r>
          <w:fldChar w:fldCharType="begin"/>
        </w:r>
        <w:r>
          <w:instrText>PAGE   \* MERGEFORMAT</w:instrText>
        </w:r>
        <w:r>
          <w:fldChar w:fldCharType="separate"/>
        </w:r>
        <w:r w:rsidR="00EB2AF8" w:rsidRPr="00EB2AF8">
          <w:rPr>
            <w:noProof/>
            <w:lang w:val="ko-KR"/>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086121"/>
      <w:docPartObj>
        <w:docPartGallery w:val="Page Numbers (Bottom of Page)"/>
        <w:docPartUnique/>
      </w:docPartObj>
    </w:sdtPr>
    <w:sdtEndPr/>
    <w:sdtContent>
      <w:p w:rsidR="00F75D3E" w:rsidRDefault="00F75D3E" w:rsidP="00C573E9">
        <w:pPr>
          <w:pStyle w:val="a4"/>
          <w:jc w:val="center"/>
        </w:pPr>
        <w:r>
          <w:rPr>
            <w:rFonts w:hint="eastAsia"/>
          </w:rPr>
          <w:t xml:space="preserve">2 - 2 - </w:t>
        </w:r>
        <w:r>
          <w:fldChar w:fldCharType="begin"/>
        </w:r>
        <w:r>
          <w:instrText>PAGE   \* MERGEFORMAT</w:instrText>
        </w:r>
        <w:r>
          <w:fldChar w:fldCharType="separate"/>
        </w:r>
        <w:r w:rsidR="00EB2AF8" w:rsidRPr="00EB2AF8">
          <w:rPr>
            <w:noProof/>
            <w:lang w:val="ko-KR"/>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D3E" w:rsidRDefault="00F75D3E">
      <w:r>
        <w:separator/>
      </w:r>
    </w:p>
  </w:footnote>
  <w:footnote w:type="continuationSeparator" w:id="0">
    <w:p w:rsidR="00F75D3E" w:rsidRDefault="00F75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89B"/>
    <w:multiLevelType w:val="hybridMultilevel"/>
    <w:tmpl w:val="B82611E8"/>
    <w:lvl w:ilvl="0" w:tplc="DDA0DE54">
      <w:start w:val="1"/>
      <w:numFmt w:val="decimalEnclosedCircle"/>
      <w:lvlText w:val="%1"/>
      <w:lvlJc w:val="left"/>
      <w:pPr>
        <w:tabs>
          <w:tab w:val="num" w:pos="900"/>
        </w:tabs>
        <w:ind w:left="900" w:hanging="360"/>
      </w:pPr>
      <w:rPr>
        <w:rFonts w:hint="default"/>
      </w:rPr>
    </w:lvl>
    <w:lvl w:ilvl="1" w:tplc="04090019" w:tentative="1">
      <w:start w:val="1"/>
      <w:numFmt w:val="upperLetter"/>
      <w:lvlText w:val="%2."/>
      <w:lvlJc w:val="left"/>
      <w:pPr>
        <w:tabs>
          <w:tab w:val="num" w:pos="1340"/>
        </w:tabs>
        <w:ind w:left="1340" w:hanging="400"/>
      </w:pPr>
    </w:lvl>
    <w:lvl w:ilvl="2" w:tplc="0409001B" w:tentative="1">
      <w:start w:val="1"/>
      <w:numFmt w:val="lowerRoman"/>
      <w:lvlText w:val="%3."/>
      <w:lvlJc w:val="right"/>
      <w:pPr>
        <w:tabs>
          <w:tab w:val="num" w:pos="1740"/>
        </w:tabs>
        <w:ind w:left="1740" w:hanging="400"/>
      </w:pPr>
    </w:lvl>
    <w:lvl w:ilvl="3" w:tplc="0409000F" w:tentative="1">
      <w:start w:val="1"/>
      <w:numFmt w:val="decimal"/>
      <w:lvlText w:val="%4."/>
      <w:lvlJc w:val="left"/>
      <w:pPr>
        <w:tabs>
          <w:tab w:val="num" w:pos="2140"/>
        </w:tabs>
        <w:ind w:left="2140" w:hanging="400"/>
      </w:pPr>
    </w:lvl>
    <w:lvl w:ilvl="4" w:tplc="04090019" w:tentative="1">
      <w:start w:val="1"/>
      <w:numFmt w:val="upperLetter"/>
      <w:lvlText w:val="%5."/>
      <w:lvlJc w:val="left"/>
      <w:pPr>
        <w:tabs>
          <w:tab w:val="num" w:pos="2540"/>
        </w:tabs>
        <w:ind w:left="2540" w:hanging="400"/>
      </w:pPr>
    </w:lvl>
    <w:lvl w:ilvl="5" w:tplc="0409001B" w:tentative="1">
      <w:start w:val="1"/>
      <w:numFmt w:val="lowerRoman"/>
      <w:lvlText w:val="%6."/>
      <w:lvlJc w:val="right"/>
      <w:pPr>
        <w:tabs>
          <w:tab w:val="num" w:pos="2940"/>
        </w:tabs>
        <w:ind w:left="2940" w:hanging="400"/>
      </w:pPr>
    </w:lvl>
    <w:lvl w:ilvl="6" w:tplc="0409000F" w:tentative="1">
      <w:start w:val="1"/>
      <w:numFmt w:val="decimal"/>
      <w:lvlText w:val="%7."/>
      <w:lvlJc w:val="left"/>
      <w:pPr>
        <w:tabs>
          <w:tab w:val="num" w:pos="3340"/>
        </w:tabs>
        <w:ind w:left="3340" w:hanging="400"/>
      </w:pPr>
    </w:lvl>
    <w:lvl w:ilvl="7" w:tplc="04090019" w:tentative="1">
      <w:start w:val="1"/>
      <w:numFmt w:val="upperLetter"/>
      <w:lvlText w:val="%8."/>
      <w:lvlJc w:val="left"/>
      <w:pPr>
        <w:tabs>
          <w:tab w:val="num" w:pos="3740"/>
        </w:tabs>
        <w:ind w:left="3740" w:hanging="400"/>
      </w:pPr>
    </w:lvl>
    <w:lvl w:ilvl="8" w:tplc="0409001B" w:tentative="1">
      <w:start w:val="1"/>
      <w:numFmt w:val="lowerRoman"/>
      <w:lvlText w:val="%9."/>
      <w:lvlJc w:val="right"/>
      <w:pPr>
        <w:tabs>
          <w:tab w:val="num" w:pos="4140"/>
        </w:tabs>
        <w:ind w:left="4140" w:hanging="400"/>
      </w:pPr>
    </w:lvl>
  </w:abstractNum>
  <w:abstractNum w:abstractNumId="1">
    <w:nsid w:val="042C295B"/>
    <w:multiLevelType w:val="hybridMultilevel"/>
    <w:tmpl w:val="8BD86076"/>
    <w:lvl w:ilvl="0" w:tplc="FE92F1D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83E61AD"/>
    <w:multiLevelType w:val="hybridMultilevel"/>
    <w:tmpl w:val="6DA60464"/>
    <w:lvl w:ilvl="0" w:tplc="F842BB3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64C1E89"/>
    <w:multiLevelType w:val="hybridMultilevel"/>
    <w:tmpl w:val="D2547AD6"/>
    <w:lvl w:ilvl="0" w:tplc="619E5AA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8EA05B5"/>
    <w:multiLevelType w:val="hybridMultilevel"/>
    <w:tmpl w:val="95C8C8FA"/>
    <w:lvl w:ilvl="0" w:tplc="153E44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5672CEC"/>
    <w:multiLevelType w:val="hybridMultilevel"/>
    <w:tmpl w:val="DA34B866"/>
    <w:lvl w:ilvl="0" w:tplc="2CD8EA08">
      <w:start w:val="1"/>
      <w:numFmt w:val="decimalEnclosedCircle"/>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6EF4788"/>
    <w:multiLevelType w:val="hybridMultilevel"/>
    <w:tmpl w:val="8E362874"/>
    <w:lvl w:ilvl="0" w:tplc="7FDA515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1530C37"/>
    <w:multiLevelType w:val="hybridMultilevel"/>
    <w:tmpl w:val="05D88A74"/>
    <w:lvl w:ilvl="0" w:tplc="025CBBB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91D5D"/>
    <w:multiLevelType w:val="hybridMultilevel"/>
    <w:tmpl w:val="69AEAF92"/>
    <w:lvl w:ilvl="0" w:tplc="1FA8FA6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76C77A9"/>
    <w:multiLevelType w:val="hybridMultilevel"/>
    <w:tmpl w:val="914CA2F2"/>
    <w:lvl w:ilvl="0" w:tplc="11424E2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7D65698"/>
    <w:multiLevelType w:val="hybridMultilevel"/>
    <w:tmpl w:val="F7145A80"/>
    <w:lvl w:ilvl="0" w:tplc="D8A0333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D4A6DEF"/>
    <w:multiLevelType w:val="hybridMultilevel"/>
    <w:tmpl w:val="71E02B50"/>
    <w:lvl w:ilvl="0" w:tplc="9714437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0A12C2B"/>
    <w:multiLevelType w:val="hybridMultilevel"/>
    <w:tmpl w:val="89D64DA0"/>
    <w:lvl w:ilvl="0" w:tplc="1C28B35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85F1E90"/>
    <w:multiLevelType w:val="hybridMultilevel"/>
    <w:tmpl w:val="B3705664"/>
    <w:lvl w:ilvl="0" w:tplc="4EB623EE">
      <w:start w:val="1"/>
      <w:numFmt w:val="decimalEnclosedCircle"/>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A78248E"/>
    <w:multiLevelType w:val="hybridMultilevel"/>
    <w:tmpl w:val="B7803DE8"/>
    <w:lvl w:ilvl="0" w:tplc="78DA9EDA">
      <w:start w:val="1"/>
      <w:numFmt w:val="decimalEnclosedCircle"/>
      <w:lvlText w:val="%1"/>
      <w:lvlJc w:val="left"/>
      <w:pPr>
        <w:ind w:left="760" w:hanging="360"/>
      </w:pPr>
      <w:rPr>
        <w:rFonts w:ascii="굴림" w:eastAsia="굴림" w:hint="default"/>
        <w:color w:val="auto"/>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DCA07AE"/>
    <w:multiLevelType w:val="hybridMultilevel"/>
    <w:tmpl w:val="E4AC3ECA"/>
    <w:lvl w:ilvl="0" w:tplc="8788D6B2">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EC118B0"/>
    <w:multiLevelType w:val="hybridMultilevel"/>
    <w:tmpl w:val="BF04ABE8"/>
    <w:lvl w:ilvl="0" w:tplc="41F26F7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0D9678E"/>
    <w:multiLevelType w:val="hybridMultilevel"/>
    <w:tmpl w:val="1F78B790"/>
    <w:lvl w:ilvl="0" w:tplc="0C94DE2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0F102B8"/>
    <w:multiLevelType w:val="hybridMultilevel"/>
    <w:tmpl w:val="84BA580C"/>
    <w:lvl w:ilvl="0" w:tplc="98DE27AE">
      <w:start w:val="1"/>
      <w:numFmt w:val="decimalEnclosedCircle"/>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nsid w:val="56827675"/>
    <w:multiLevelType w:val="hybridMultilevel"/>
    <w:tmpl w:val="38104CA4"/>
    <w:lvl w:ilvl="0" w:tplc="B4A21A0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9851349"/>
    <w:multiLevelType w:val="hybridMultilevel"/>
    <w:tmpl w:val="E52A0D50"/>
    <w:lvl w:ilvl="0" w:tplc="42820B2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AA77B6A"/>
    <w:multiLevelType w:val="hybridMultilevel"/>
    <w:tmpl w:val="04DE3786"/>
    <w:lvl w:ilvl="0" w:tplc="3E885B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6BE173BC"/>
    <w:multiLevelType w:val="hybridMultilevel"/>
    <w:tmpl w:val="7FA43EE8"/>
    <w:lvl w:ilvl="0" w:tplc="6ED0C192">
      <w:start w:val="1"/>
      <w:numFmt w:val="decimalEnclosedCircle"/>
      <w:lvlText w:val="%1"/>
      <w:lvlJc w:val="left"/>
      <w:pPr>
        <w:ind w:left="760" w:hanging="360"/>
      </w:pPr>
      <w:rPr>
        <w:rFonts w:ascii="굴림" w:eastAsia="굴림" w:hint="default"/>
        <w:color w:val="auto"/>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749F39E3"/>
    <w:multiLevelType w:val="hybridMultilevel"/>
    <w:tmpl w:val="4A2E2532"/>
    <w:lvl w:ilvl="0" w:tplc="CB12FAD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7E31A16"/>
    <w:multiLevelType w:val="hybridMultilevel"/>
    <w:tmpl w:val="25F8E15E"/>
    <w:lvl w:ilvl="0" w:tplc="F3C8F90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0"/>
  </w:num>
  <w:num w:numId="3">
    <w:abstractNumId w:val="8"/>
  </w:num>
  <w:num w:numId="4">
    <w:abstractNumId w:val="23"/>
  </w:num>
  <w:num w:numId="5">
    <w:abstractNumId w:val="6"/>
  </w:num>
  <w:num w:numId="6">
    <w:abstractNumId w:val="19"/>
  </w:num>
  <w:num w:numId="7">
    <w:abstractNumId w:val="7"/>
  </w:num>
  <w:num w:numId="8">
    <w:abstractNumId w:val="24"/>
  </w:num>
  <w:num w:numId="9">
    <w:abstractNumId w:val="21"/>
  </w:num>
  <w:num w:numId="10">
    <w:abstractNumId w:val="5"/>
  </w:num>
  <w:num w:numId="11">
    <w:abstractNumId w:val="17"/>
  </w:num>
  <w:num w:numId="12">
    <w:abstractNumId w:val="16"/>
  </w:num>
  <w:num w:numId="13">
    <w:abstractNumId w:val="1"/>
  </w:num>
  <w:num w:numId="14">
    <w:abstractNumId w:val="4"/>
  </w:num>
  <w:num w:numId="15">
    <w:abstractNumId w:val="13"/>
  </w:num>
  <w:num w:numId="16">
    <w:abstractNumId w:val="2"/>
  </w:num>
  <w:num w:numId="17">
    <w:abstractNumId w:val="22"/>
  </w:num>
  <w:num w:numId="18">
    <w:abstractNumId w:val="11"/>
  </w:num>
  <w:num w:numId="19">
    <w:abstractNumId w:val="14"/>
  </w:num>
  <w:num w:numId="20">
    <w:abstractNumId w:val="15"/>
  </w:num>
  <w:num w:numId="21">
    <w:abstractNumId w:val="12"/>
  </w:num>
  <w:num w:numId="22">
    <w:abstractNumId w:val="20"/>
  </w:num>
  <w:num w:numId="23">
    <w:abstractNumId w:val="9"/>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B7"/>
    <w:rsid w:val="000000D2"/>
    <w:rsid w:val="00000B9C"/>
    <w:rsid w:val="00002A53"/>
    <w:rsid w:val="0000418E"/>
    <w:rsid w:val="00005821"/>
    <w:rsid w:val="000069AE"/>
    <w:rsid w:val="000069FA"/>
    <w:rsid w:val="00011661"/>
    <w:rsid w:val="000139B1"/>
    <w:rsid w:val="00014DB4"/>
    <w:rsid w:val="00015CC3"/>
    <w:rsid w:val="0001644C"/>
    <w:rsid w:val="00032CD2"/>
    <w:rsid w:val="00033AEE"/>
    <w:rsid w:val="00037EB6"/>
    <w:rsid w:val="00041FB0"/>
    <w:rsid w:val="000431DF"/>
    <w:rsid w:val="00052434"/>
    <w:rsid w:val="00052AB6"/>
    <w:rsid w:val="000549EE"/>
    <w:rsid w:val="00055ACD"/>
    <w:rsid w:val="00057388"/>
    <w:rsid w:val="000613F4"/>
    <w:rsid w:val="00066ED3"/>
    <w:rsid w:val="00067A13"/>
    <w:rsid w:val="000738A0"/>
    <w:rsid w:val="00075710"/>
    <w:rsid w:val="00075ABC"/>
    <w:rsid w:val="00082853"/>
    <w:rsid w:val="00087410"/>
    <w:rsid w:val="0009271A"/>
    <w:rsid w:val="000972FC"/>
    <w:rsid w:val="000A2207"/>
    <w:rsid w:val="000A499D"/>
    <w:rsid w:val="000A4B4C"/>
    <w:rsid w:val="000A6460"/>
    <w:rsid w:val="000A6920"/>
    <w:rsid w:val="000B114D"/>
    <w:rsid w:val="000B51E8"/>
    <w:rsid w:val="000B5BF2"/>
    <w:rsid w:val="000B5F83"/>
    <w:rsid w:val="000B7B8B"/>
    <w:rsid w:val="000C25ED"/>
    <w:rsid w:val="000C26BB"/>
    <w:rsid w:val="000C2D3D"/>
    <w:rsid w:val="000C30D6"/>
    <w:rsid w:val="000C33DB"/>
    <w:rsid w:val="000D16DC"/>
    <w:rsid w:val="000D2F3D"/>
    <w:rsid w:val="000D6534"/>
    <w:rsid w:val="000D721F"/>
    <w:rsid w:val="000E09FC"/>
    <w:rsid w:val="000E1597"/>
    <w:rsid w:val="000E2B40"/>
    <w:rsid w:val="000E2E54"/>
    <w:rsid w:val="000E315C"/>
    <w:rsid w:val="000E346D"/>
    <w:rsid w:val="000E3FEE"/>
    <w:rsid w:val="000E40AA"/>
    <w:rsid w:val="000E4AFF"/>
    <w:rsid w:val="000E61EF"/>
    <w:rsid w:val="000F193E"/>
    <w:rsid w:val="000F2365"/>
    <w:rsid w:val="000F2B00"/>
    <w:rsid w:val="000F4F21"/>
    <w:rsid w:val="000F5798"/>
    <w:rsid w:val="000F57FE"/>
    <w:rsid w:val="000F6F6A"/>
    <w:rsid w:val="0010044B"/>
    <w:rsid w:val="00100728"/>
    <w:rsid w:val="00106A8E"/>
    <w:rsid w:val="00112F1F"/>
    <w:rsid w:val="00117363"/>
    <w:rsid w:val="0012325A"/>
    <w:rsid w:val="00123DBE"/>
    <w:rsid w:val="00130042"/>
    <w:rsid w:val="0013327B"/>
    <w:rsid w:val="00133B17"/>
    <w:rsid w:val="00134B4F"/>
    <w:rsid w:val="00135F2C"/>
    <w:rsid w:val="00142E82"/>
    <w:rsid w:val="00143558"/>
    <w:rsid w:val="0015361C"/>
    <w:rsid w:val="0015545B"/>
    <w:rsid w:val="0016289E"/>
    <w:rsid w:val="00163E12"/>
    <w:rsid w:val="0016573D"/>
    <w:rsid w:val="0016578C"/>
    <w:rsid w:val="00166393"/>
    <w:rsid w:val="0016748A"/>
    <w:rsid w:val="00170F08"/>
    <w:rsid w:val="00174052"/>
    <w:rsid w:val="00174302"/>
    <w:rsid w:val="0017593E"/>
    <w:rsid w:val="00180117"/>
    <w:rsid w:val="0018144A"/>
    <w:rsid w:val="00184270"/>
    <w:rsid w:val="00185890"/>
    <w:rsid w:val="00185E1E"/>
    <w:rsid w:val="001863F6"/>
    <w:rsid w:val="00190230"/>
    <w:rsid w:val="001924B2"/>
    <w:rsid w:val="001A2270"/>
    <w:rsid w:val="001A32FD"/>
    <w:rsid w:val="001A377C"/>
    <w:rsid w:val="001A57E6"/>
    <w:rsid w:val="001A6E15"/>
    <w:rsid w:val="001A70C2"/>
    <w:rsid w:val="001A7FD2"/>
    <w:rsid w:val="001B18A8"/>
    <w:rsid w:val="001B1ADE"/>
    <w:rsid w:val="001B2858"/>
    <w:rsid w:val="001B2D35"/>
    <w:rsid w:val="001B4969"/>
    <w:rsid w:val="001B6A61"/>
    <w:rsid w:val="001B73C6"/>
    <w:rsid w:val="001C073E"/>
    <w:rsid w:val="001C118A"/>
    <w:rsid w:val="001C3783"/>
    <w:rsid w:val="001C5B05"/>
    <w:rsid w:val="001C6067"/>
    <w:rsid w:val="001D27F3"/>
    <w:rsid w:val="001D3447"/>
    <w:rsid w:val="001D3A0C"/>
    <w:rsid w:val="001D3A48"/>
    <w:rsid w:val="001D5974"/>
    <w:rsid w:val="001D763E"/>
    <w:rsid w:val="001E5A4E"/>
    <w:rsid w:val="001F0A74"/>
    <w:rsid w:val="001F1F50"/>
    <w:rsid w:val="001F21FA"/>
    <w:rsid w:val="001F2969"/>
    <w:rsid w:val="001F5D49"/>
    <w:rsid w:val="00201CFA"/>
    <w:rsid w:val="0020204F"/>
    <w:rsid w:val="002069E4"/>
    <w:rsid w:val="00206AC7"/>
    <w:rsid w:val="00210226"/>
    <w:rsid w:val="00210259"/>
    <w:rsid w:val="00210C20"/>
    <w:rsid w:val="00210E2F"/>
    <w:rsid w:val="00212ED9"/>
    <w:rsid w:val="00214422"/>
    <w:rsid w:val="0022308F"/>
    <w:rsid w:val="002325B1"/>
    <w:rsid w:val="00234619"/>
    <w:rsid w:val="00234EB9"/>
    <w:rsid w:val="00243CCE"/>
    <w:rsid w:val="0024662E"/>
    <w:rsid w:val="002467B4"/>
    <w:rsid w:val="00246B39"/>
    <w:rsid w:val="00247244"/>
    <w:rsid w:val="00247E5F"/>
    <w:rsid w:val="00250D29"/>
    <w:rsid w:val="00254938"/>
    <w:rsid w:val="00256667"/>
    <w:rsid w:val="00257251"/>
    <w:rsid w:val="002609D0"/>
    <w:rsid w:val="00262B3E"/>
    <w:rsid w:val="00263CA5"/>
    <w:rsid w:val="00263D37"/>
    <w:rsid w:val="00272D12"/>
    <w:rsid w:val="00273072"/>
    <w:rsid w:val="00276AF1"/>
    <w:rsid w:val="00280288"/>
    <w:rsid w:val="0028634E"/>
    <w:rsid w:val="00290EDE"/>
    <w:rsid w:val="002A37C9"/>
    <w:rsid w:val="002A3FC4"/>
    <w:rsid w:val="002B10D5"/>
    <w:rsid w:val="002B43F5"/>
    <w:rsid w:val="002B6D8D"/>
    <w:rsid w:val="002B7D83"/>
    <w:rsid w:val="002C3629"/>
    <w:rsid w:val="002C5493"/>
    <w:rsid w:val="002C5DE0"/>
    <w:rsid w:val="002C746E"/>
    <w:rsid w:val="002D163C"/>
    <w:rsid w:val="002D3010"/>
    <w:rsid w:val="002D313D"/>
    <w:rsid w:val="002D5920"/>
    <w:rsid w:val="002D7354"/>
    <w:rsid w:val="002D75EF"/>
    <w:rsid w:val="002E1258"/>
    <w:rsid w:val="002F7F70"/>
    <w:rsid w:val="003023EC"/>
    <w:rsid w:val="003035EF"/>
    <w:rsid w:val="00304CE7"/>
    <w:rsid w:val="0030618A"/>
    <w:rsid w:val="00312A48"/>
    <w:rsid w:val="003167DC"/>
    <w:rsid w:val="00324F21"/>
    <w:rsid w:val="00327D2C"/>
    <w:rsid w:val="00333223"/>
    <w:rsid w:val="00340078"/>
    <w:rsid w:val="003407ED"/>
    <w:rsid w:val="003432CD"/>
    <w:rsid w:val="00343806"/>
    <w:rsid w:val="00345883"/>
    <w:rsid w:val="00347377"/>
    <w:rsid w:val="00353862"/>
    <w:rsid w:val="00354390"/>
    <w:rsid w:val="0035701E"/>
    <w:rsid w:val="003603D1"/>
    <w:rsid w:val="003608A4"/>
    <w:rsid w:val="00363E7B"/>
    <w:rsid w:val="00365A17"/>
    <w:rsid w:val="00365F3A"/>
    <w:rsid w:val="0037131F"/>
    <w:rsid w:val="00375512"/>
    <w:rsid w:val="003766AF"/>
    <w:rsid w:val="00376AAD"/>
    <w:rsid w:val="00382449"/>
    <w:rsid w:val="00382AED"/>
    <w:rsid w:val="003833DE"/>
    <w:rsid w:val="003837CB"/>
    <w:rsid w:val="00392F1E"/>
    <w:rsid w:val="0039312B"/>
    <w:rsid w:val="00394BD3"/>
    <w:rsid w:val="00394C7E"/>
    <w:rsid w:val="003964BC"/>
    <w:rsid w:val="003A1F05"/>
    <w:rsid w:val="003A2460"/>
    <w:rsid w:val="003A2EA7"/>
    <w:rsid w:val="003A31B8"/>
    <w:rsid w:val="003A41AE"/>
    <w:rsid w:val="003B204F"/>
    <w:rsid w:val="003B44EA"/>
    <w:rsid w:val="003B6D56"/>
    <w:rsid w:val="003C09B2"/>
    <w:rsid w:val="003C21A9"/>
    <w:rsid w:val="003C4C91"/>
    <w:rsid w:val="003C69BD"/>
    <w:rsid w:val="003D08BF"/>
    <w:rsid w:val="003D14AA"/>
    <w:rsid w:val="003D1F79"/>
    <w:rsid w:val="003D2B15"/>
    <w:rsid w:val="003D37CD"/>
    <w:rsid w:val="003D39FB"/>
    <w:rsid w:val="003D5D7D"/>
    <w:rsid w:val="003D6DD1"/>
    <w:rsid w:val="003E0A59"/>
    <w:rsid w:val="003E0EBD"/>
    <w:rsid w:val="003E2DD4"/>
    <w:rsid w:val="003E3CB4"/>
    <w:rsid w:val="003E4BC5"/>
    <w:rsid w:val="003F112E"/>
    <w:rsid w:val="003F2E20"/>
    <w:rsid w:val="003F2F61"/>
    <w:rsid w:val="003F4EEA"/>
    <w:rsid w:val="0040162E"/>
    <w:rsid w:val="00405ED0"/>
    <w:rsid w:val="0041018C"/>
    <w:rsid w:val="004118D7"/>
    <w:rsid w:val="00411E03"/>
    <w:rsid w:val="00412237"/>
    <w:rsid w:val="00412BF4"/>
    <w:rsid w:val="00413548"/>
    <w:rsid w:val="004141B0"/>
    <w:rsid w:val="0041588A"/>
    <w:rsid w:val="00415C0E"/>
    <w:rsid w:val="00416100"/>
    <w:rsid w:val="0041677A"/>
    <w:rsid w:val="00417CC8"/>
    <w:rsid w:val="00417F87"/>
    <w:rsid w:val="0042139B"/>
    <w:rsid w:val="004265B9"/>
    <w:rsid w:val="00427DE4"/>
    <w:rsid w:val="00430A59"/>
    <w:rsid w:val="00431AA5"/>
    <w:rsid w:val="00447AF3"/>
    <w:rsid w:val="00447B4A"/>
    <w:rsid w:val="004570F9"/>
    <w:rsid w:val="00457E44"/>
    <w:rsid w:val="00461056"/>
    <w:rsid w:val="004620CF"/>
    <w:rsid w:val="00462B06"/>
    <w:rsid w:val="00473AD1"/>
    <w:rsid w:val="004747AA"/>
    <w:rsid w:val="00480471"/>
    <w:rsid w:val="0048068F"/>
    <w:rsid w:val="00481342"/>
    <w:rsid w:val="00481C5F"/>
    <w:rsid w:val="004827B9"/>
    <w:rsid w:val="00485BEF"/>
    <w:rsid w:val="004905A2"/>
    <w:rsid w:val="004908C3"/>
    <w:rsid w:val="00492F54"/>
    <w:rsid w:val="004A3512"/>
    <w:rsid w:val="004A4426"/>
    <w:rsid w:val="004A48C3"/>
    <w:rsid w:val="004A77EE"/>
    <w:rsid w:val="004B06B1"/>
    <w:rsid w:val="004B14C1"/>
    <w:rsid w:val="004B1CCA"/>
    <w:rsid w:val="004B2C74"/>
    <w:rsid w:val="004B48DE"/>
    <w:rsid w:val="004C27FA"/>
    <w:rsid w:val="004C29CA"/>
    <w:rsid w:val="004C3D3E"/>
    <w:rsid w:val="004C7984"/>
    <w:rsid w:val="004D0072"/>
    <w:rsid w:val="004D566E"/>
    <w:rsid w:val="004D61AE"/>
    <w:rsid w:val="004E1F25"/>
    <w:rsid w:val="004E2F0A"/>
    <w:rsid w:val="004E31D3"/>
    <w:rsid w:val="004E4075"/>
    <w:rsid w:val="004E61FC"/>
    <w:rsid w:val="004E77B7"/>
    <w:rsid w:val="004F60A5"/>
    <w:rsid w:val="004F670C"/>
    <w:rsid w:val="004F7D26"/>
    <w:rsid w:val="005002BA"/>
    <w:rsid w:val="005051E3"/>
    <w:rsid w:val="005102DB"/>
    <w:rsid w:val="00510330"/>
    <w:rsid w:val="005115F1"/>
    <w:rsid w:val="00516509"/>
    <w:rsid w:val="00516A6C"/>
    <w:rsid w:val="0052159D"/>
    <w:rsid w:val="00524CCA"/>
    <w:rsid w:val="005317CF"/>
    <w:rsid w:val="00532BF9"/>
    <w:rsid w:val="005336D9"/>
    <w:rsid w:val="00535F6A"/>
    <w:rsid w:val="0053610A"/>
    <w:rsid w:val="00536402"/>
    <w:rsid w:val="00537B91"/>
    <w:rsid w:val="005413BB"/>
    <w:rsid w:val="00541D9F"/>
    <w:rsid w:val="0054304A"/>
    <w:rsid w:val="00546BA9"/>
    <w:rsid w:val="005502DF"/>
    <w:rsid w:val="00550EDF"/>
    <w:rsid w:val="00552403"/>
    <w:rsid w:val="005610B6"/>
    <w:rsid w:val="0056271C"/>
    <w:rsid w:val="00562EC6"/>
    <w:rsid w:val="00563C30"/>
    <w:rsid w:val="00565731"/>
    <w:rsid w:val="0057030D"/>
    <w:rsid w:val="005704DE"/>
    <w:rsid w:val="0057155C"/>
    <w:rsid w:val="00572162"/>
    <w:rsid w:val="00572AA1"/>
    <w:rsid w:val="005810E3"/>
    <w:rsid w:val="005818FB"/>
    <w:rsid w:val="00582426"/>
    <w:rsid w:val="0058263B"/>
    <w:rsid w:val="00582EBF"/>
    <w:rsid w:val="0058543D"/>
    <w:rsid w:val="0058548E"/>
    <w:rsid w:val="00585F3F"/>
    <w:rsid w:val="00593F01"/>
    <w:rsid w:val="00594E3E"/>
    <w:rsid w:val="00594F5A"/>
    <w:rsid w:val="005A40A5"/>
    <w:rsid w:val="005A65AC"/>
    <w:rsid w:val="005A715C"/>
    <w:rsid w:val="005A7DF9"/>
    <w:rsid w:val="005B1AEC"/>
    <w:rsid w:val="005B3328"/>
    <w:rsid w:val="005B34EF"/>
    <w:rsid w:val="005B4F99"/>
    <w:rsid w:val="005B69C8"/>
    <w:rsid w:val="005B773F"/>
    <w:rsid w:val="005C0922"/>
    <w:rsid w:val="005C1D64"/>
    <w:rsid w:val="005C2A26"/>
    <w:rsid w:val="005C35A4"/>
    <w:rsid w:val="005C3CF4"/>
    <w:rsid w:val="005C43E2"/>
    <w:rsid w:val="005C484C"/>
    <w:rsid w:val="005C4945"/>
    <w:rsid w:val="005C5CA5"/>
    <w:rsid w:val="005C5F5E"/>
    <w:rsid w:val="005D0F69"/>
    <w:rsid w:val="005D2AD6"/>
    <w:rsid w:val="005D36A5"/>
    <w:rsid w:val="005D4F7F"/>
    <w:rsid w:val="005D778F"/>
    <w:rsid w:val="005D7FCD"/>
    <w:rsid w:val="005E0722"/>
    <w:rsid w:val="005E1C00"/>
    <w:rsid w:val="005E2914"/>
    <w:rsid w:val="005E3666"/>
    <w:rsid w:val="005E3B7B"/>
    <w:rsid w:val="005F1738"/>
    <w:rsid w:val="005F2D51"/>
    <w:rsid w:val="005F2D99"/>
    <w:rsid w:val="005F72D9"/>
    <w:rsid w:val="0060130A"/>
    <w:rsid w:val="00603172"/>
    <w:rsid w:val="0060555C"/>
    <w:rsid w:val="00605AB3"/>
    <w:rsid w:val="0060772C"/>
    <w:rsid w:val="00611700"/>
    <w:rsid w:val="006164B7"/>
    <w:rsid w:val="0061736C"/>
    <w:rsid w:val="00617613"/>
    <w:rsid w:val="006203D7"/>
    <w:rsid w:val="00620F4D"/>
    <w:rsid w:val="00622F16"/>
    <w:rsid w:val="00623E9D"/>
    <w:rsid w:val="00625B1D"/>
    <w:rsid w:val="00626FC1"/>
    <w:rsid w:val="00627E0C"/>
    <w:rsid w:val="00627E33"/>
    <w:rsid w:val="006302A3"/>
    <w:rsid w:val="006306BA"/>
    <w:rsid w:val="00630AD6"/>
    <w:rsid w:val="00631BF0"/>
    <w:rsid w:val="00632144"/>
    <w:rsid w:val="00633D89"/>
    <w:rsid w:val="00636020"/>
    <w:rsid w:val="00641418"/>
    <w:rsid w:val="00643502"/>
    <w:rsid w:val="006439C7"/>
    <w:rsid w:val="0064775E"/>
    <w:rsid w:val="00651527"/>
    <w:rsid w:val="00654CBF"/>
    <w:rsid w:val="00655361"/>
    <w:rsid w:val="00655F41"/>
    <w:rsid w:val="00656233"/>
    <w:rsid w:val="006604E9"/>
    <w:rsid w:val="00663662"/>
    <w:rsid w:val="006637AD"/>
    <w:rsid w:val="00663E04"/>
    <w:rsid w:val="00670EF7"/>
    <w:rsid w:val="00671515"/>
    <w:rsid w:val="00672477"/>
    <w:rsid w:val="006728D9"/>
    <w:rsid w:val="006749E1"/>
    <w:rsid w:val="006771CE"/>
    <w:rsid w:val="00693A9C"/>
    <w:rsid w:val="00697BDC"/>
    <w:rsid w:val="006A4908"/>
    <w:rsid w:val="006A4E11"/>
    <w:rsid w:val="006A4F24"/>
    <w:rsid w:val="006A5D92"/>
    <w:rsid w:val="006A7F37"/>
    <w:rsid w:val="006B0FDB"/>
    <w:rsid w:val="006B6C88"/>
    <w:rsid w:val="006C2115"/>
    <w:rsid w:val="006D07C1"/>
    <w:rsid w:val="006D1114"/>
    <w:rsid w:val="006D509F"/>
    <w:rsid w:val="006D5D86"/>
    <w:rsid w:val="006D6551"/>
    <w:rsid w:val="006E2238"/>
    <w:rsid w:val="006E26E4"/>
    <w:rsid w:val="006E2F6F"/>
    <w:rsid w:val="006E4D73"/>
    <w:rsid w:val="006E5441"/>
    <w:rsid w:val="006E54BD"/>
    <w:rsid w:val="006E6F87"/>
    <w:rsid w:val="006E7CA1"/>
    <w:rsid w:val="006F0E16"/>
    <w:rsid w:val="006F286D"/>
    <w:rsid w:val="006F342B"/>
    <w:rsid w:val="006F3C97"/>
    <w:rsid w:val="006F6843"/>
    <w:rsid w:val="006F78E7"/>
    <w:rsid w:val="007008BA"/>
    <w:rsid w:val="007011E1"/>
    <w:rsid w:val="00703608"/>
    <w:rsid w:val="0070669C"/>
    <w:rsid w:val="00706CEC"/>
    <w:rsid w:val="0070704A"/>
    <w:rsid w:val="0071123C"/>
    <w:rsid w:val="00711E77"/>
    <w:rsid w:val="00712813"/>
    <w:rsid w:val="00713713"/>
    <w:rsid w:val="007150EE"/>
    <w:rsid w:val="00715C0E"/>
    <w:rsid w:val="00716B24"/>
    <w:rsid w:val="00717416"/>
    <w:rsid w:val="00717476"/>
    <w:rsid w:val="007205F2"/>
    <w:rsid w:val="007206E6"/>
    <w:rsid w:val="0072156A"/>
    <w:rsid w:val="0072508F"/>
    <w:rsid w:val="00726604"/>
    <w:rsid w:val="00727A90"/>
    <w:rsid w:val="00727E6B"/>
    <w:rsid w:val="0073028B"/>
    <w:rsid w:val="00736AA8"/>
    <w:rsid w:val="00737273"/>
    <w:rsid w:val="00743BAC"/>
    <w:rsid w:val="00745ACF"/>
    <w:rsid w:val="00745E87"/>
    <w:rsid w:val="00745FAE"/>
    <w:rsid w:val="007478EB"/>
    <w:rsid w:val="00750C9C"/>
    <w:rsid w:val="00751763"/>
    <w:rsid w:val="00751BD7"/>
    <w:rsid w:val="00754BC7"/>
    <w:rsid w:val="007564FF"/>
    <w:rsid w:val="00760D5B"/>
    <w:rsid w:val="00760FAA"/>
    <w:rsid w:val="007634D3"/>
    <w:rsid w:val="00765E20"/>
    <w:rsid w:val="00766088"/>
    <w:rsid w:val="00766855"/>
    <w:rsid w:val="00767645"/>
    <w:rsid w:val="00770594"/>
    <w:rsid w:val="007723D6"/>
    <w:rsid w:val="00773C1E"/>
    <w:rsid w:val="00775401"/>
    <w:rsid w:val="00775E1A"/>
    <w:rsid w:val="0077643B"/>
    <w:rsid w:val="00776D7D"/>
    <w:rsid w:val="007773FE"/>
    <w:rsid w:val="00780C8B"/>
    <w:rsid w:val="00781A24"/>
    <w:rsid w:val="007829C4"/>
    <w:rsid w:val="00787995"/>
    <w:rsid w:val="00790E10"/>
    <w:rsid w:val="00791EB6"/>
    <w:rsid w:val="0079354A"/>
    <w:rsid w:val="00793F54"/>
    <w:rsid w:val="007976E7"/>
    <w:rsid w:val="007A4731"/>
    <w:rsid w:val="007A48E8"/>
    <w:rsid w:val="007A672D"/>
    <w:rsid w:val="007A67C0"/>
    <w:rsid w:val="007B1DAD"/>
    <w:rsid w:val="007B5B6D"/>
    <w:rsid w:val="007B6596"/>
    <w:rsid w:val="007C02D3"/>
    <w:rsid w:val="007C0F40"/>
    <w:rsid w:val="007C1430"/>
    <w:rsid w:val="007C2B52"/>
    <w:rsid w:val="007D0F72"/>
    <w:rsid w:val="007D169A"/>
    <w:rsid w:val="007D479E"/>
    <w:rsid w:val="007D4D09"/>
    <w:rsid w:val="007E066A"/>
    <w:rsid w:val="007E1097"/>
    <w:rsid w:val="007E125C"/>
    <w:rsid w:val="007E23DD"/>
    <w:rsid w:val="007F7A26"/>
    <w:rsid w:val="00804D43"/>
    <w:rsid w:val="00807516"/>
    <w:rsid w:val="00807DF1"/>
    <w:rsid w:val="00811178"/>
    <w:rsid w:val="008138AA"/>
    <w:rsid w:val="00816E2E"/>
    <w:rsid w:val="00821545"/>
    <w:rsid w:val="00822460"/>
    <w:rsid w:val="0082521B"/>
    <w:rsid w:val="00826A92"/>
    <w:rsid w:val="008317D5"/>
    <w:rsid w:val="00837635"/>
    <w:rsid w:val="00841F12"/>
    <w:rsid w:val="008420F2"/>
    <w:rsid w:val="00842C81"/>
    <w:rsid w:val="008433ED"/>
    <w:rsid w:val="00843DAC"/>
    <w:rsid w:val="008445F1"/>
    <w:rsid w:val="00844B53"/>
    <w:rsid w:val="008454EB"/>
    <w:rsid w:val="008576B6"/>
    <w:rsid w:val="008630BD"/>
    <w:rsid w:val="0086336E"/>
    <w:rsid w:val="00863669"/>
    <w:rsid w:val="00866E05"/>
    <w:rsid w:val="00871987"/>
    <w:rsid w:val="00871A24"/>
    <w:rsid w:val="0087249F"/>
    <w:rsid w:val="00877A3C"/>
    <w:rsid w:val="00880891"/>
    <w:rsid w:val="00880B6E"/>
    <w:rsid w:val="008811FE"/>
    <w:rsid w:val="00882A37"/>
    <w:rsid w:val="00882EBD"/>
    <w:rsid w:val="008905CD"/>
    <w:rsid w:val="00891682"/>
    <w:rsid w:val="00893AA4"/>
    <w:rsid w:val="00896456"/>
    <w:rsid w:val="008A02DB"/>
    <w:rsid w:val="008A0CC8"/>
    <w:rsid w:val="008A0D66"/>
    <w:rsid w:val="008A1C7E"/>
    <w:rsid w:val="008A21F2"/>
    <w:rsid w:val="008A5F5E"/>
    <w:rsid w:val="008A7132"/>
    <w:rsid w:val="008B04DF"/>
    <w:rsid w:val="008B1017"/>
    <w:rsid w:val="008B3A3F"/>
    <w:rsid w:val="008B49FE"/>
    <w:rsid w:val="008C0835"/>
    <w:rsid w:val="008C1870"/>
    <w:rsid w:val="008C33B9"/>
    <w:rsid w:val="008C3DDD"/>
    <w:rsid w:val="008C6838"/>
    <w:rsid w:val="008C6EBD"/>
    <w:rsid w:val="008D0A23"/>
    <w:rsid w:val="008D21C1"/>
    <w:rsid w:val="008D305F"/>
    <w:rsid w:val="008D34C4"/>
    <w:rsid w:val="008D3AD8"/>
    <w:rsid w:val="008D4949"/>
    <w:rsid w:val="008D548D"/>
    <w:rsid w:val="008E0020"/>
    <w:rsid w:val="008E0D4A"/>
    <w:rsid w:val="008E316D"/>
    <w:rsid w:val="008E48B5"/>
    <w:rsid w:val="008E5437"/>
    <w:rsid w:val="008F3AA2"/>
    <w:rsid w:val="008F47D6"/>
    <w:rsid w:val="00901577"/>
    <w:rsid w:val="00901CA0"/>
    <w:rsid w:val="009050BF"/>
    <w:rsid w:val="00907463"/>
    <w:rsid w:val="00914EBA"/>
    <w:rsid w:val="00915954"/>
    <w:rsid w:val="00921977"/>
    <w:rsid w:val="00923B53"/>
    <w:rsid w:val="00924211"/>
    <w:rsid w:val="0092632C"/>
    <w:rsid w:val="0092781F"/>
    <w:rsid w:val="00927AFB"/>
    <w:rsid w:val="00927DAE"/>
    <w:rsid w:val="00932A59"/>
    <w:rsid w:val="009346C4"/>
    <w:rsid w:val="00935603"/>
    <w:rsid w:val="0093594A"/>
    <w:rsid w:val="00936607"/>
    <w:rsid w:val="00940650"/>
    <w:rsid w:val="00942DA2"/>
    <w:rsid w:val="009459D9"/>
    <w:rsid w:val="00945C69"/>
    <w:rsid w:val="009539A5"/>
    <w:rsid w:val="00953AC8"/>
    <w:rsid w:val="00953D8B"/>
    <w:rsid w:val="00960E36"/>
    <w:rsid w:val="00962C2D"/>
    <w:rsid w:val="00963DBB"/>
    <w:rsid w:val="00966699"/>
    <w:rsid w:val="00967DF9"/>
    <w:rsid w:val="009709A5"/>
    <w:rsid w:val="00972928"/>
    <w:rsid w:val="009800A4"/>
    <w:rsid w:val="00981F7E"/>
    <w:rsid w:val="00985BB6"/>
    <w:rsid w:val="00986A26"/>
    <w:rsid w:val="00992C73"/>
    <w:rsid w:val="00995F5C"/>
    <w:rsid w:val="00997344"/>
    <w:rsid w:val="009A0445"/>
    <w:rsid w:val="009A4841"/>
    <w:rsid w:val="009A53A5"/>
    <w:rsid w:val="009B007F"/>
    <w:rsid w:val="009B2D06"/>
    <w:rsid w:val="009B332C"/>
    <w:rsid w:val="009B60FA"/>
    <w:rsid w:val="009C3001"/>
    <w:rsid w:val="009C408D"/>
    <w:rsid w:val="009C5B42"/>
    <w:rsid w:val="009C6090"/>
    <w:rsid w:val="009C66C0"/>
    <w:rsid w:val="009D1C5A"/>
    <w:rsid w:val="009D35FE"/>
    <w:rsid w:val="009D7228"/>
    <w:rsid w:val="009E092C"/>
    <w:rsid w:val="009E1F4C"/>
    <w:rsid w:val="009E2252"/>
    <w:rsid w:val="009E3881"/>
    <w:rsid w:val="009E6257"/>
    <w:rsid w:val="009E661B"/>
    <w:rsid w:val="009F011D"/>
    <w:rsid w:val="009F0F49"/>
    <w:rsid w:val="009F10DB"/>
    <w:rsid w:val="009F1B29"/>
    <w:rsid w:val="009F4870"/>
    <w:rsid w:val="009F5FA7"/>
    <w:rsid w:val="009F60BE"/>
    <w:rsid w:val="00A01B25"/>
    <w:rsid w:val="00A01EB1"/>
    <w:rsid w:val="00A027E7"/>
    <w:rsid w:val="00A06006"/>
    <w:rsid w:val="00A1030A"/>
    <w:rsid w:val="00A13B09"/>
    <w:rsid w:val="00A2142E"/>
    <w:rsid w:val="00A24126"/>
    <w:rsid w:val="00A24C05"/>
    <w:rsid w:val="00A33FE4"/>
    <w:rsid w:val="00A34BA3"/>
    <w:rsid w:val="00A350E6"/>
    <w:rsid w:val="00A35470"/>
    <w:rsid w:val="00A359AB"/>
    <w:rsid w:val="00A37AEA"/>
    <w:rsid w:val="00A37FAA"/>
    <w:rsid w:val="00A41A90"/>
    <w:rsid w:val="00A44E9C"/>
    <w:rsid w:val="00A456FE"/>
    <w:rsid w:val="00A46C88"/>
    <w:rsid w:val="00A5392E"/>
    <w:rsid w:val="00A559BC"/>
    <w:rsid w:val="00A62290"/>
    <w:rsid w:val="00A642D7"/>
    <w:rsid w:val="00A741F2"/>
    <w:rsid w:val="00A77122"/>
    <w:rsid w:val="00A83D49"/>
    <w:rsid w:val="00A92A20"/>
    <w:rsid w:val="00A9547E"/>
    <w:rsid w:val="00A9751F"/>
    <w:rsid w:val="00AA0272"/>
    <w:rsid w:val="00AA38C7"/>
    <w:rsid w:val="00AA4967"/>
    <w:rsid w:val="00AA563B"/>
    <w:rsid w:val="00AA5FF8"/>
    <w:rsid w:val="00AA6878"/>
    <w:rsid w:val="00AB6E30"/>
    <w:rsid w:val="00AB75D2"/>
    <w:rsid w:val="00AC1A24"/>
    <w:rsid w:val="00AC46DF"/>
    <w:rsid w:val="00AC5DC3"/>
    <w:rsid w:val="00AD25E5"/>
    <w:rsid w:val="00AE3BB2"/>
    <w:rsid w:val="00AE54B6"/>
    <w:rsid w:val="00AF0147"/>
    <w:rsid w:val="00AF1D6A"/>
    <w:rsid w:val="00AF1F8F"/>
    <w:rsid w:val="00AF3751"/>
    <w:rsid w:val="00AF5F49"/>
    <w:rsid w:val="00B0002F"/>
    <w:rsid w:val="00B00F90"/>
    <w:rsid w:val="00B039F9"/>
    <w:rsid w:val="00B04762"/>
    <w:rsid w:val="00B05986"/>
    <w:rsid w:val="00B07D48"/>
    <w:rsid w:val="00B1261B"/>
    <w:rsid w:val="00B133ED"/>
    <w:rsid w:val="00B16F16"/>
    <w:rsid w:val="00B21061"/>
    <w:rsid w:val="00B241DC"/>
    <w:rsid w:val="00B25EA9"/>
    <w:rsid w:val="00B26BF8"/>
    <w:rsid w:val="00B419FF"/>
    <w:rsid w:val="00B45DE0"/>
    <w:rsid w:val="00B46A51"/>
    <w:rsid w:val="00B5016A"/>
    <w:rsid w:val="00B508EB"/>
    <w:rsid w:val="00B51E87"/>
    <w:rsid w:val="00B55E29"/>
    <w:rsid w:val="00B6281C"/>
    <w:rsid w:val="00B62B90"/>
    <w:rsid w:val="00B6356E"/>
    <w:rsid w:val="00B674F0"/>
    <w:rsid w:val="00B67D16"/>
    <w:rsid w:val="00B73367"/>
    <w:rsid w:val="00B740D8"/>
    <w:rsid w:val="00B746B8"/>
    <w:rsid w:val="00B74D89"/>
    <w:rsid w:val="00B75FEC"/>
    <w:rsid w:val="00B8301B"/>
    <w:rsid w:val="00B86FDC"/>
    <w:rsid w:val="00B9414A"/>
    <w:rsid w:val="00B96CF0"/>
    <w:rsid w:val="00BA000C"/>
    <w:rsid w:val="00BA281E"/>
    <w:rsid w:val="00BA602D"/>
    <w:rsid w:val="00BA67B6"/>
    <w:rsid w:val="00BB11AD"/>
    <w:rsid w:val="00BC1A2E"/>
    <w:rsid w:val="00BC1B5A"/>
    <w:rsid w:val="00BC2E14"/>
    <w:rsid w:val="00BC2E95"/>
    <w:rsid w:val="00BC3FC9"/>
    <w:rsid w:val="00BD13E1"/>
    <w:rsid w:val="00BD4022"/>
    <w:rsid w:val="00BD43CA"/>
    <w:rsid w:val="00BD4493"/>
    <w:rsid w:val="00BE1E6B"/>
    <w:rsid w:val="00BE7F33"/>
    <w:rsid w:val="00BF0DE3"/>
    <w:rsid w:val="00BF14A5"/>
    <w:rsid w:val="00BF52AE"/>
    <w:rsid w:val="00BF577A"/>
    <w:rsid w:val="00BF7157"/>
    <w:rsid w:val="00C052F4"/>
    <w:rsid w:val="00C0534E"/>
    <w:rsid w:val="00C07FF5"/>
    <w:rsid w:val="00C11B24"/>
    <w:rsid w:val="00C170C7"/>
    <w:rsid w:val="00C17E33"/>
    <w:rsid w:val="00C21033"/>
    <w:rsid w:val="00C22681"/>
    <w:rsid w:val="00C24290"/>
    <w:rsid w:val="00C257EF"/>
    <w:rsid w:val="00C32FBB"/>
    <w:rsid w:val="00C3683A"/>
    <w:rsid w:val="00C402A5"/>
    <w:rsid w:val="00C41106"/>
    <w:rsid w:val="00C469DA"/>
    <w:rsid w:val="00C53A3B"/>
    <w:rsid w:val="00C5423D"/>
    <w:rsid w:val="00C553B1"/>
    <w:rsid w:val="00C572B3"/>
    <w:rsid w:val="00C573E9"/>
    <w:rsid w:val="00C613F7"/>
    <w:rsid w:val="00C6179C"/>
    <w:rsid w:val="00C63559"/>
    <w:rsid w:val="00C644D0"/>
    <w:rsid w:val="00C65D25"/>
    <w:rsid w:val="00C73EFD"/>
    <w:rsid w:val="00C7463A"/>
    <w:rsid w:val="00C75390"/>
    <w:rsid w:val="00C755AB"/>
    <w:rsid w:val="00C7777F"/>
    <w:rsid w:val="00C838E9"/>
    <w:rsid w:val="00C90C79"/>
    <w:rsid w:val="00C93579"/>
    <w:rsid w:val="00C94927"/>
    <w:rsid w:val="00C9672B"/>
    <w:rsid w:val="00CA075D"/>
    <w:rsid w:val="00CA1B1C"/>
    <w:rsid w:val="00CA4264"/>
    <w:rsid w:val="00CA43A1"/>
    <w:rsid w:val="00CA4963"/>
    <w:rsid w:val="00CA4BBE"/>
    <w:rsid w:val="00CA6E5F"/>
    <w:rsid w:val="00CB0742"/>
    <w:rsid w:val="00CC105A"/>
    <w:rsid w:val="00CC291E"/>
    <w:rsid w:val="00CC2923"/>
    <w:rsid w:val="00CC3AF0"/>
    <w:rsid w:val="00CC4AB6"/>
    <w:rsid w:val="00CC5E46"/>
    <w:rsid w:val="00CC77F4"/>
    <w:rsid w:val="00CD0780"/>
    <w:rsid w:val="00CD3755"/>
    <w:rsid w:val="00CD47D9"/>
    <w:rsid w:val="00CE1527"/>
    <w:rsid w:val="00CE288F"/>
    <w:rsid w:val="00CE7013"/>
    <w:rsid w:val="00CF2BA6"/>
    <w:rsid w:val="00CF4911"/>
    <w:rsid w:val="00CF4AD9"/>
    <w:rsid w:val="00CF5567"/>
    <w:rsid w:val="00CF6004"/>
    <w:rsid w:val="00D00C7E"/>
    <w:rsid w:val="00D00F95"/>
    <w:rsid w:val="00D034CA"/>
    <w:rsid w:val="00D05537"/>
    <w:rsid w:val="00D179BE"/>
    <w:rsid w:val="00D17CD1"/>
    <w:rsid w:val="00D20C0B"/>
    <w:rsid w:val="00D21445"/>
    <w:rsid w:val="00D24AF7"/>
    <w:rsid w:val="00D24F3C"/>
    <w:rsid w:val="00D405B2"/>
    <w:rsid w:val="00D41451"/>
    <w:rsid w:val="00D41CC7"/>
    <w:rsid w:val="00D43189"/>
    <w:rsid w:val="00D45DF1"/>
    <w:rsid w:val="00D511D3"/>
    <w:rsid w:val="00D518A8"/>
    <w:rsid w:val="00D52308"/>
    <w:rsid w:val="00D541B8"/>
    <w:rsid w:val="00D60B27"/>
    <w:rsid w:val="00D61503"/>
    <w:rsid w:val="00D64E64"/>
    <w:rsid w:val="00D65DE7"/>
    <w:rsid w:val="00D66D4B"/>
    <w:rsid w:val="00D67E2D"/>
    <w:rsid w:val="00D707A7"/>
    <w:rsid w:val="00D707C7"/>
    <w:rsid w:val="00D7233F"/>
    <w:rsid w:val="00D821B5"/>
    <w:rsid w:val="00D822DA"/>
    <w:rsid w:val="00D8507C"/>
    <w:rsid w:val="00D86A9C"/>
    <w:rsid w:val="00D91070"/>
    <w:rsid w:val="00D9155F"/>
    <w:rsid w:val="00D94FD8"/>
    <w:rsid w:val="00D95478"/>
    <w:rsid w:val="00D970BE"/>
    <w:rsid w:val="00DA1280"/>
    <w:rsid w:val="00DA1299"/>
    <w:rsid w:val="00DA4BF5"/>
    <w:rsid w:val="00DA56FB"/>
    <w:rsid w:val="00DB5326"/>
    <w:rsid w:val="00DB6408"/>
    <w:rsid w:val="00DB763E"/>
    <w:rsid w:val="00DC1AC2"/>
    <w:rsid w:val="00DC1DAD"/>
    <w:rsid w:val="00DC245B"/>
    <w:rsid w:val="00DC330D"/>
    <w:rsid w:val="00DC358F"/>
    <w:rsid w:val="00DC3B4C"/>
    <w:rsid w:val="00DC6048"/>
    <w:rsid w:val="00DD4431"/>
    <w:rsid w:val="00DE0A85"/>
    <w:rsid w:val="00DE23D4"/>
    <w:rsid w:val="00DE442B"/>
    <w:rsid w:val="00DF16D7"/>
    <w:rsid w:val="00DF2E5B"/>
    <w:rsid w:val="00DF3DC6"/>
    <w:rsid w:val="00DF4947"/>
    <w:rsid w:val="00DF5889"/>
    <w:rsid w:val="00E02D9F"/>
    <w:rsid w:val="00E042CC"/>
    <w:rsid w:val="00E054A4"/>
    <w:rsid w:val="00E05848"/>
    <w:rsid w:val="00E06F09"/>
    <w:rsid w:val="00E10D76"/>
    <w:rsid w:val="00E10F06"/>
    <w:rsid w:val="00E1205F"/>
    <w:rsid w:val="00E14776"/>
    <w:rsid w:val="00E14B46"/>
    <w:rsid w:val="00E15523"/>
    <w:rsid w:val="00E17336"/>
    <w:rsid w:val="00E20E05"/>
    <w:rsid w:val="00E23964"/>
    <w:rsid w:val="00E2682A"/>
    <w:rsid w:val="00E270E0"/>
    <w:rsid w:val="00E30A92"/>
    <w:rsid w:val="00E30FC5"/>
    <w:rsid w:val="00E31234"/>
    <w:rsid w:val="00E31600"/>
    <w:rsid w:val="00E317DE"/>
    <w:rsid w:val="00E33DEB"/>
    <w:rsid w:val="00E50CF6"/>
    <w:rsid w:val="00E52C53"/>
    <w:rsid w:val="00E55480"/>
    <w:rsid w:val="00E564DB"/>
    <w:rsid w:val="00E56CEA"/>
    <w:rsid w:val="00E600D5"/>
    <w:rsid w:val="00E6023F"/>
    <w:rsid w:val="00E61D5F"/>
    <w:rsid w:val="00E64771"/>
    <w:rsid w:val="00E65B82"/>
    <w:rsid w:val="00E65FD8"/>
    <w:rsid w:val="00E66683"/>
    <w:rsid w:val="00E75104"/>
    <w:rsid w:val="00E81E51"/>
    <w:rsid w:val="00E81F15"/>
    <w:rsid w:val="00E8284F"/>
    <w:rsid w:val="00E828F2"/>
    <w:rsid w:val="00E87CCA"/>
    <w:rsid w:val="00E92451"/>
    <w:rsid w:val="00E92A3A"/>
    <w:rsid w:val="00E94FC7"/>
    <w:rsid w:val="00E96F8B"/>
    <w:rsid w:val="00EA2024"/>
    <w:rsid w:val="00EA2A35"/>
    <w:rsid w:val="00EA34C4"/>
    <w:rsid w:val="00EA3B31"/>
    <w:rsid w:val="00EA5150"/>
    <w:rsid w:val="00EA54E0"/>
    <w:rsid w:val="00EB2AF8"/>
    <w:rsid w:val="00EB3514"/>
    <w:rsid w:val="00EB4867"/>
    <w:rsid w:val="00EB744C"/>
    <w:rsid w:val="00EC28B7"/>
    <w:rsid w:val="00EC2C70"/>
    <w:rsid w:val="00EC476B"/>
    <w:rsid w:val="00EC47F7"/>
    <w:rsid w:val="00EC5536"/>
    <w:rsid w:val="00EC62A0"/>
    <w:rsid w:val="00ED3652"/>
    <w:rsid w:val="00ED6458"/>
    <w:rsid w:val="00ED6DD4"/>
    <w:rsid w:val="00EE1A46"/>
    <w:rsid w:val="00EE3A6A"/>
    <w:rsid w:val="00EE4043"/>
    <w:rsid w:val="00EE58EA"/>
    <w:rsid w:val="00EF4A9B"/>
    <w:rsid w:val="00EF64DF"/>
    <w:rsid w:val="00EF6FA9"/>
    <w:rsid w:val="00F006BB"/>
    <w:rsid w:val="00F018E2"/>
    <w:rsid w:val="00F01B30"/>
    <w:rsid w:val="00F03648"/>
    <w:rsid w:val="00F0460D"/>
    <w:rsid w:val="00F050EE"/>
    <w:rsid w:val="00F0578D"/>
    <w:rsid w:val="00F06427"/>
    <w:rsid w:val="00F07459"/>
    <w:rsid w:val="00F100E9"/>
    <w:rsid w:val="00F10ED6"/>
    <w:rsid w:val="00F12DB6"/>
    <w:rsid w:val="00F13B32"/>
    <w:rsid w:val="00F14111"/>
    <w:rsid w:val="00F145FB"/>
    <w:rsid w:val="00F15BA1"/>
    <w:rsid w:val="00F16642"/>
    <w:rsid w:val="00F16C10"/>
    <w:rsid w:val="00F17F7F"/>
    <w:rsid w:val="00F22E37"/>
    <w:rsid w:val="00F24071"/>
    <w:rsid w:val="00F24B97"/>
    <w:rsid w:val="00F25445"/>
    <w:rsid w:val="00F264D9"/>
    <w:rsid w:val="00F26FEE"/>
    <w:rsid w:val="00F3278D"/>
    <w:rsid w:val="00F33372"/>
    <w:rsid w:val="00F33693"/>
    <w:rsid w:val="00F33D03"/>
    <w:rsid w:val="00F35E89"/>
    <w:rsid w:val="00F362BE"/>
    <w:rsid w:val="00F37790"/>
    <w:rsid w:val="00F37D52"/>
    <w:rsid w:val="00F43373"/>
    <w:rsid w:val="00F43EE6"/>
    <w:rsid w:val="00F447FE"/>
    <w:rsid w:val="00F45174"/>
    <w:rsid w:val="00F45452"/>
    <w:rsid w:val="00F4594E"/>
    <w:rsid w:val="00F465D1"/>
    <w:rsid w:val="00F50DBC"/>
    <w:rsid w:val="00F533EF"/>
    <w:rsid w:val="00F54256"/>
    <w:rsid w:val="00F56F30"/>
    <w:rsid w:val="00F62ECD"/>
    <w:rsid w:val="00F639DD"/>
    <w:rsid w:val="00F72B02"/>
    <w:rsid w:val="00F731ED"/>
    <w:rsid w:val="00F75D3E"/>
    <w:rsid w:val="00F85B31"/>
    <w:rsid w:val="00F85BBE"/>
    <w:rsid w:val="00F91F27"/>
    <w:rsid w:val="00FA0A4E"/>
    <w:rsid w:val="00FA12D6"/>
    <w:rsid w:val="00FA1D35"/>
    <w:rsid w:val="00FA54C5"/>
    <w:rsid w:val="00FA684C"/>
    <w:rsid w:val="00FB1C74"/>
    <w:rsid w:val="00FB2708"/>
    <w:rsid w:val="00FD37C8"/>
    <w:rsid w:val="00FD4353"/>
    <w:rsid w:val="00FD5E10"/>
    <w:rsid w:val="00FE0FE2"/>
    <w:rsid w:val="00FE6D94"/>
    <w:rsid w:val="00FF5686"/>
    <w:rsid w:val="00FF7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043"/>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164B7"/>
    <w:pPr>
      <w:tabs>
        <w:tab w:val="center" w:pos="4252"/>
        <w:tab w:val="right" w:pos="8504"/>
      </w:tabs>
      <w:snapToGrid w:val="0"/>
    </w:pPr>
  </w:style>
  <w:style w:type="paragraph" w:styleId="a4">
    <w:name w:val="footer"/>
    <w:basedOn w:val="a"/>
    <w:link w:val="Char0"/>
    <w:uiPriority w:val="99"/>
    <w:rsid w:val="006164B7"/>
    <w:pPr>
      <w:tabs>
        <w:tab w:val="center" w:pos="4252"/>
        <w:tab w:val="right" w:pos="8504"/>
      </w:tabs>
      <w:snapToGrid w:val="0"/>
    </w:pPr>
  </w:style>
  <w:style w:type="paragraph" w:styleId="a5">
    <w:name w:val="Plain Text"/>
    <w:basedOn w:val="a"/>
    <w:link w:val="Char1"/>
    <w:rsid w:val="006164B7"/>
    <w:rPr>
      <w:rFonts w:hAnsi="Courier New" w:cs="Courier New"/>
      <w:szCs w:val="20"/>
    </w:rPr>
  </w:style>
  <w:style w:type="paragraph" w:styleId="a6">
    <w:name w:val="Normal (Web)"/>
    <w:basedOn w:val="a"/>
    <w:rsid w:val="00940650"/>
    <w:pPr>
      <w:widowControl/>
      <w:wordWrap/>
      <w:autoSpaceDE/>
      <w:autoSpaceDN/>
      <w:spacing w:before="100" w:beforeAutospacing="1" w:after="100" w:afterAutospacing="1"/>
      <w:jc w:val="left"/>
    </w:pPr>
    <w:rPr>
      <w:rFonts w:ascii="굴림" w:eastAsia="굴림" w:hAnsi="굴림" w:cs="굴림"/>
      <w:kern w:val="0"/>
      <w:sz w:val="24"/>
    </w:rPr>
  </w:style>
  <w:style w:type="table" w:styleId="a7">
    <w:name w:val="Table Grid"/>
    <w:basedOn w:val="a1"/>
    <w:rsid w:val="00C644D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본문(색)"/>
    <w:rsid w:val="00D6150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211"/>
      <w:jc w:val="both"/>
    </w:pPr>
    <w:rPr>
      <w:rFonts w:ascii="바탕"/>
      <w:color w:val="000000"/>
    </w:rPr>
  </w:style>
  <w:style w:type="paragraph" w:styleId="a9">
    <w:name w:val="Body Text"/>
    <w:basedOn w:val="a"/>
    <w:link w:val="Char2"/>
    <w:rsid w:val="00D61503"/>
    <w:pPr>
      <w:adjustRightInd w:val="0"/>
      <w:snapToGrid w:val="0"/>
      <w:spacing w:line="260" w:lineRule="exact"/>
      <w:jc w:val="center"/>
    </w:pPr>
    <w:rPr>
      <w:rFonts w:hAnsi="돋움"/>
      <w:snapToGrid w:val="0"/>
      <w:kern w:val="0"/>
      <w:sz w:val="18"/>
    </w:rPr>
  </w:style>
  <w:style w:type="character" w:styleId="aa">
    <w:name w:val="page number"/>
    <w:basedOn w:val="a0"/>
    <w:rsid w:val="005D36A5"/>
  </w:style>
  <w:style w:type="paragraph" w:customStyle="1" w:styleId="ab">
    <w:name w:val="바탕글"/>
    <w:rsid w:val="00CA496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hstyle0">
    <w:name w:val="hstyle0"/>
    <w:basedOn w:val="a"/>
    <w:rsid w:val="00E92A3A"/>
    <w:pPr>
      <w:widowControl/>
      <w:wordWrap/>
      <w:autoSpaceDE/>
      <w:autoSpaceDN/>
      <w:spacing w:line="384" w:lineRule="auto"/>
    </w:pPr>
    <w:rPr>
      <w:rFonts w:hAnsi="바탕" w:cs="굴림"/>
      <w:color w:val="000000"/>
      <w:kern w:val="0"/>
      <w:szCs w:val="20"/>
    </w:rPr>
  </w:style>
  <w:style w:type="paragraph" w:customStyle="1" w:styleId="hstyle1">
    <w:name w:val="hstyle1"/>
    <w:basedOn w:val="a"/>
    <w:rsid w:val="00877A3C"/>
    <w:pPr>
      <w:widowControl/>
      <w:wordWrap/>
      <w:autoSpaceDE/>
      <w:autoSpaceDN/>
      <w:spacing w:line="384" w:lineRule="auto"/>
      <w:ind w:left="200"/>
    </w:pPr>
    <w:rPr>
      <w:rFonts w:ascii="새굴림" w:eastAsia="새굴림" w:hAnsi="새굴림" w:cs="굴림"/>
      <w:color w:val="000000"/>
      <w:kern w:val="0"/>
      <w:szCs w:val="20"/>
    </w:rPr>
  </w:style>
  <w:style w:type="paragraph" w:styleId="ac">
    <w:name w:val="Balloon Text"/>
    <w:basedOn w:val="a"/>
    <w:semiHidden/>
    <w:rsid w:val="001D763E"/>
    <w:rPr>
      <w:rFonts w:ascii="Arial" w:eastAsia="돋움" w:hAnsi="Arial"/>
      <w:sz w:val="18"/>
      <w:szCs w:val="18"/>
    </w:rPr>
  </w:style>
  <w:style w:type="character" w:customStyle="1" w:styleId="Char1">
    <w:name w:val="글자만 Char"/>
    <w:link w:val="a5"/>
    <w:rsid w:val="00015CC3"/>
    <w:rPr>
      <w:rFonts w:ascii="바탕" w:hAnsi="Courier New" w:cs="Courier New"/>
      <w:kern w:val="2"/>
    </w:rPr>
  </w:style>
  <w:style w:type="paragraph" w:customStyle="1" w:styleId="ad">
    <w:name w:val="선그리기"/>
    <w:rsid w:val="0027307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character" w:customStyle="1" w:styleId="Char2">
    <w:name w:val="본문 Char"/>
    <w:link w:val="a9"/>
    <w:rsid w:val="000E315C"/>
    <w:rPr>
      <w:rFonts w:ascii="바탕" w:hAnsi="돋움"/>
      <w:snapToGrid w:val="0"/>
      <w:sz w:val="18"/>
      <w:szCs w:val="24"/>
    </w:rPr>
  </w:style>
  <w:style w:type="paragraph" w:customStyle="1" w:styleId="k">
    <w:name w:val="k_ 표내용(중)"/>
    <w:basedOn w:val="a"/>
    <w:rsid w:val="00766855"/>
    <w:pPr>
      <w:wordWrap/>
      <w:snapToGrid w:val="0"/>
      <w:spacing w:line="312" w:lineRule="auto"/>
      <w:jc w:val="center"/>
      <w:textAlignment w:val="baseline"/>
    </w:pPr>
    <w:rPr>
      <w:rFonts w:ascii="굴림" w:eastAsia="굴림" w:hAnsi="굴림" w:cs="굴림"/>
      <w:color w:val="000000"/>
      <w:spacing w:val="-14"/>
      <w:w w:val="93"/>
      <w:kern w:val="0"/>
      <w:szCs w:val="20"/>
    </w:rPr>
  </w:style>
  <w:style w:type="paragraph" w:styleId="ae">
    <w:name w:val="No Spacing"/>
    <w:uiPriority w:val="1"/>
    <w:qFormat/>
    <w:rsid w:val="003E0EBD"/>
    <w:pPr>
      <w:widowControl w:val="0"/>
      <w:wordWrap w:val="0"/>
      <w:autoSpaceDE w:val="0"/>
      <w:autoSpaceDN w:val="0"/>
      <w:jc w:val="both"/>
    </w:pPr>
    <w:rPr>
      <w:rFonts w:ascii="바탕"/>
      <w:kern w:val="2"/>
      <w:szCs w:val="24"/>
    </w:rPr>
  </w:style>
  <w:style w:type="paragraph" w:styleId="af">
    <w:name w:val="List Paragraph"/>
    <w:basedOn w:val="a"/>
    <w:uiPriority w:val="34"/>
    <w:qFormat/>
    <w:rsid w:val="00340078"/>
    <w:pPr>
      <w:ind w:leftChars="400" w:left="800"/>
    </w:pPr>
  </w:style>
  <w:style w:type="character" w:customStyle="1" w:styleId="Char">
    <w:name w:val="머리글 Char"/>
    <w:link w:val="a3"/>
    <w:uiPriority w:val="99"/>
    <w:rsid w:val="003A41AE"/>
    <w:rPr>
      <w:rFonts w:ascii="바탕"/>
      <w:kern w:val="2"/>
      <w:szCs w:val="24"/>
    </w:rPr>
  </w:style>
  <w:style w:type="paragraph" w:customStyle="1" w:styleId="MS">
    <w:name w:val="MS바탕글"/>
    <w:basedOn w:val="a"/>
    <w:rsid w:val="009F0F49"/>
    <w:pPr>
      <w:textAlignment w:val="baseline"/>
    </w:pPr>
    <w:rPr>
      <w:rFonts w:eastAsia="굴림" w:hAnsi="굴림" w:cs="굴림"/>
      <w:color w:val="000000"/>
      <w:kern w:val="0"/>
      <w:szCs w:val="20"/>
    </w:rPr>
  </w:style>
  <w:style w:type="character" w:customStyle="1" w:styleId="Char0">
    <w:name w:val="바닥글 Char"/>
    <w:basedOn w:val="a0"/>
    <w:link w:val="a4"/>
    <w:uiPriority w:val="99"/>
    <w:rsid w:val="00C573E9"/>
    <w:rPr>
      <w:rFonts w:ascii="바탕"/>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043"/>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164B7"/>
    <w:pPr>
      <w:tabs>
        <w:tab w:val="center" w:pos="4252"/>
        <w:tab w:val="right" w:pos="8504"/>
      </w:tabs>
      <w:snapToGrid w:val="0"/>
    </w:pPr>
  </w:style>
  <w:style w:type="paragraph" w:styleId="a4">
    <w:name w:val="footer"/>
    <w:basedOn w:val="a"/>
    <w:link w:val="Char0"/>
    <w:uiPriority w:val="99"/>
    <w:rsid w:val="006164B7"/>
    <w:pPr>
      <w:tabs>
        <w:tab w:val="center" w:pos="4252"/>
        <w:tab w:val="right" w:pos="8504"/>
      </w:tabs>
      <w:snapToGrid w:val="0"/>
    </w:pPr>
  </w:style>
  <w:style w:type="paragraph" w:styleId="a5">
    <w:name w:val="Plain Text"/>
    <w:basedOn w:val="a"/>
    <w:link w:val="Char1"/>
    <w:rsid w:val="006164B7"/>
    <w:rPr>
      <w:rFonts w:hAnsi="Courier New" w:cs="Courier New"/>
      <w:szCs w:val="20"/>
    </w:rPr>
  </w:style>
  <w:style w:type="paragraph" w:styleId="a6">
    <w:name w:val="Normal (Web)"/>
    <w:basedOn w:val="a"/>
    <w:rsid w:val="00940650"/>
    <w:pPr>
      <w:widowControl/>
      <w:wordWrap/>
      <w:autoSpaceDE/>
      <w:autoSpaceDN/>
      <w:spacing w:before="100" w:beforeAutospacing="1" w:after="100" w:afterAutospacing="1"/>
      <w:jc w:val="left"/>
    </w:pPr>
    <w:rPr>
      <w:rFonts w:ascii="굴림" w:eastAsia="굴림" w:hAnsi="굴림" w:cs="굴림"/>
      <w:kern w:val="0"/>
      <w:sz w:val="24"/>
    </w:rPr>
  </w:style>
  <w:style w:type="table" w:styleId="a7">
    <w:name w:val="Table Grid"/>
    <w:basedOn w:val="a1"/>
    <w:rsid w:val="00C644D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본문(색)"/>
    <w:rsid w:val="00D6150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211"/>
      <w:jc w:val="both"/>
    </w:pPr>
    <w:rPr>
      <w:rFonts w:ascii="바탕"/>
      <w:color w:val="000000"/>
    </w:rPr>
  </w:style>
  <w:style w:type="paragraph" w:styleId="a9">
    <w:name w:val="Body Text"/>
    <w:basedOn w:val="a"/>
    <w:link w:val="Char2"/>
    <w:rsid w:val="00D61503"/>
    <w:pPr>
      <w:adjustRightInd w:val="0"/>
      <w:snapToGrid w:val="0"/>
      <w:spacing w:line="260" w:lineRule="exact"/>
      <w:jc w:val="center"/>
    </w:pPr>
    <w:rPr>
      <w:rFonts w:hAnsi="돋움"/>
      <w:snapToGrid w:val="0"/>
      <w:kern w:val="0"/>
      <w:sz w:val="18"/>
    </w:rPr>
  </w:style>
  <w:style w:type="character" w:styleId="aa">
    <w:name w:val="page number"/>
    <w:basedOn w:val="a0"/>
    <w:rsid w:val="005D36A5"/>
  </w:style>
  <w:style w:type="paragraph" w:customStyle="1" w:styleId="ab">
    <w:name w:val="바탕글"/>
    <w:rsid w:val="00CA496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hstyle0">
    <w:name w:val="hstyle0"/>
    <w:basedOn w:val="a"/>
    <w:rsid w:val="00E92A3A"/>
    <w:pPr>
      <w:widowControl/>
      <w:wordWrap/>
      <w:autoSpaceDE/>
      <w:autoSpaceDN/>
      <w:spacing w:line="384" w:lineRule="auto"/>
    </w:pPr>
    <w:rPr>
      <w:rFonts w:hAnsi="바탕" w:cs="굴림"/>
      <w:color w:val="000000"/>
      <w:kern w:val="0"/>
      <w:szCs w:val="20"/>
    </w:rPr>
  </w:style>
  <w:style w:type="paragraph" w:customStyle="1" w:styleId="hstyle1">
    <w:name w:val="hstyle1"/>
    <w:basedOn w:val="a"/>
    <w:rsid w:val="00877A3C"/>
    <w:pPr>
      <w:widowControl/>
      <w:wordWrap/>
      <w:autoSpaceDE/>
      <w:autoSpaceDN/>
      <w:spacing w:line="384" w:lineRule="auto"/>
      <w:ind w:left="200"/>
    </w:pPr>
    <w:rPr>
      <w:rFonts w:ascii="새굴림" w:eastAsia="새굴림" w:hAnsi="새굴림" w:cs="굴림"/>
      <w:color w:val="000000"/>
      <w:kern w:val="0"/>
      <w:szCs w:val="20"/>
    </w:rPr>
  </w:style>
  <w:style w:type="paragraph" w:styleId="ac">
    <w:name w:val="Balloon Text"/>
    <w:basedOn w:val="a"/>
    <w:semiHidden/>
    <w:rsid w:val="001D763E"/>
    <w:rPr>
      <w:rFonts w:ascii="Arial" w:eastAsia="돋움" w:hAnsi="Arial"/>
      <w:sz w:val="18"/>
      <w:szCs w:val="18"/>
    </w:rPr>
  </w:style>
  <w:style w:type="character" w:customStyle="1" w:styleId="Char1">
    <w:name w:val="글자만 Char"/>
    <w:link w:val="a5"/>
    <w:rsid w:val="00015CC3"/>
    <w:rPr>
      <w:rFonts w:ascii="바탕" w:hAnsi="Courier New" w:cs="Courier New"/>
      <w:kern w:val="2"/>
    </w:rPr>
  </w:style>
  <w:style w:type="paragraph" w:customStyle="1" w:styleId="ad">
    <w:name w:val="선그리기"/>
    <w:rsid w:val="0027307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character" w:customStyle="1" w:styleId="Char2">
    <w:name w:val="본문 Char"/>
    <w:link w:val="a9"/>
    <w:rsid w:val="000E315C"/>
    <w:rPr>
      <w:rFonts w:ascii="바탕" w:hAnsi="돋움"/>
      <w:snapToGrid w:val="0"/>
      <w:sz w:val="18"/>
      <w:szCs w:val="24"/>
    </w:rPr>
  </w:style>
  <w:style w:type="paragraph" w:customStyle="1" w:styleId="k">
    <w:name w:val="k_ 표내용(중)"/>
    <w:basedOn w:val="a"/>
    <w:rsid w:val="00766855"/>
    <w:pPr>
      <w:wordWrap/>
      <w:snapToGrid w:val="0"/>
      <w:spacing w:line="312" w:lineRule="auto"/>
      <w:jc w:val="center"/>
      <w:textAlignment w:val="baseline"/>
    </w:pPr>
    <w:rPr>
      <w:rFonts w:ascii="굴림" w:eastAsia="굴림" w:hAnsi="굴림" w:cs="굴림"/>
      <w:color w:val="000000"/>
      <w:spacing w:val="-14"/>
      <w:w w:val="93"/>
      <w:kern w:val="0"/>
      <w:szCs w:val="20"/>
    </w:rPr>
  </w:style>
  <w:style w:type="paragraph" w:styleId="ae">
    <w:name w:val="No Spacing"/>
    <w:uiPriority w:val="1"/>
    <w:qFormat/>
    <w:rsid w:val="003E0EBD"/>
    <w:pPr>
      <w:widowControl w:val="0"/>
      <w:wordWrap w:val="0"/>
      <w:autoSpaceDE w:val="0"/>
      <w:autoSpaceDN w:val="0"/>
      <w:jc w:val="both"/>
    </w:pPr>
    <w:rPr>
      <w:rFonts w:ascii="바탕"/>
      <w:kern w:val="2"/>
      <w:szCs w:val="24"/>
    </w:rPr>
  </w:style>
  <w:style w:type="paragraph" w:styleId="af">
    <w:name w:val="List Paragraph"/>
    <w:basedOn w:val="a"/>
    <w:uiPriority w:val="34"/>
    <w:qFormat/>
    <w:rsid w:val="00340078"/>
    <w:pPr>
      <w:ind w:leftChars="400" w:left="800"/>
    </w:pPr>
  </w:style>
  <w:style w:type="character" w:customStyle="1" w:styleId="Char">
    <w:name w:val="머리글 Char"/>
    <w:link w:val="a3"/>
    <w:uiPriority w:val="99"/>
    <w:rsid w:val="003A41AE"/>
    <w:rPr>
      <w:rFonts w:ascii="바탕"/>
      <w:kern w:val="2"/>
      <w:szCs w:val="24"/>
    </w:rPr>
  </w:style>
  <w:style w:type="paragraph" w:customStyle="1" w:styleId="MS">
    <w:name w:val="MS바탕글"/>
    <w:basedOn w:val="a"/>
    <w:rsid w:val="009F0F49"/>
    <w:pPr>
      <w:textAlignment w:val="baseline"/>
    </w:pPr>
    <w:rPr>
      <w:rFonts w:eastAsia="굴림" w:hAnsi="굴림" w:cs="굴림"/>
      <w:color w:val="000000"/>
      <w:kern w:val="0"/>
      <w:szCs w:val="20"/>
    </w:rPr>
  </w:style>
  <w:style w:type="character" w:customStyle="1" w:styleId="Char0">
    <w:name w:val="바닥글 Char"/>
    <w:basedOn w:val="a0"/>
    <w:link w:val="a4"/>
    <w:uiPriority w:val="99"/>
    <w:rsid w:val="00C573E9"/>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439">
      <w:bodyDiv w:val="1"/>
      <w:marLeft w:val="0"/>
      <w:marRight w:val="0"/>
      <w:marTop w:val="0"/>
      <w:marBottom w:val="0"/>
      <w:divBdr>
        <w:top w:val="none" w:sz="0" w:space="0" w:color="auto"/>
        <w:left w:val="none" w:sz="0" w:space="0" w:color="auto"/>
        <w:bottom w:val="none" w:sz="0" w:space="0" w:color="auto"/>
        <w:right w:val="none" w:sz="0" w:space="0" w:color="auto"/>
      </w:divBdr>
    </w:div>
    <w:div w:id="26494150">
      <w:bodyDiv w:val="1"/>
      <w:marLeft w:val="0"/>
      <w:marRight w:val="0"/>
      <w:marTop w:val="0"/>
      <w:marBottom w:val="0"/>
      <w:divBdr>
        <w:top w:val="none" w:sz="0" w:space="0" w:color="auto"/>
        <w:left w:val="none" w:sz="0" w:space="0" w:color="auto"/>
        <w:bottom w:val="none" w:sz="0" w:space="0" w:color="auto"/>
        <w:right w:val="none" w:sz="0" w:space="0" w:color="auto"/>
      </w:divBdr>
    </w:div>
    <w:div w:id="38863344">
      <w:bodyDiv w:val="1"/>
      <w:marLeft w:val="0"/>
      <w:marRight w:val="0"/>
      <w:marTop w:val="0"/>
      <w:marBottom w:val="0"/>
      <w:divBdr>
        <w:top w:val="none" w:sz="0" w:space="0" w:color="auto"/>
        <w:left w:val="none" w:sz="0" w:space="0" w:color="auto"/>
        <w:bottom w:val="none" w:sz="0" w:space="0" w:color="auto"/>
        <w:right w:val="none" w:sz="0" w:space="0" w:color="auto"/>
      </w:divBdr>
    </w:div>
    <w:div w:id="91707493">
      <w:bodyDiv w:val="1"/>
      <w:marLeft w:val="0"/>
      <w:marRight w:val="0"/>
      <w:marTop w:val="0"/>
      <w:marBottom w:val="0"/>
      <w:divBdr>
        <w:top w:val="none" w:sz="0" w:space="0" w:color="auto"/>
        <w:left w:val="none" w:sz="0" w:space="0" w:color="auto"/>
        <w:bottom w:val="none" w:sz="0" w:space="0" w:color="auto"/>
        <w:right w:val="none" w:sz="0" w:space="0" w:color="auto"/>
      </w:divBdr>
    </w:div>
    <w:div w:id="112866401">
      <w:bodyDiv w:val="1"/>
      <w:marLeft w:val="0"/>
      <w:marRight w:val="0"/>
      <w:marTop w:val="0"/>
      <w:marBottom w:val="0"/>
      <w:divBdr>
        <w:top w:val="none" w:sz="0" w:space="0" w:color="auto"/>
        <w:left w:val="none" w:sz="0" w:space="0" w:color="auto"/>
        <w:bottom w:val="none" w:sz="0" w:space="0" w:color="auto"/>
        <w:right w:val="none" w:sz="0" w:space="0" w:color="auto"/>
      </w:divBdr>
    </w:div>
    <w:div w:id="205290504">
      <w:bodyDiv w:val="1"/>
      <w:marLeft w:val="0"/>
      <w:marRight w:val="0"/>
      <w:marTop w:val="0"/>
      <w:marBottom w:val="0"/>
      <w:divBdr>
        <w:top w:val="none" w:sz="0" w:space="0" w:color="auto"/>
        <w:left w:val="none" w:sz="0" w:space="0" w:color="auto"/>
        <w:bottom w:val="none" w:sz="0" w:space="0" w:color="auto"/>
        <w:right w:val="none" w:sz="0" w:space="0" w:color="auto"/>
      </w:divBdr>
    </w:div>
    <w:div w:id="263540511">
      <w:bodyDiv w:val="1"/>
      <w:marLeft w:val="0"/>
      <w:marRight w:val="0"/>
      <w:marTop w:val="0"/>
      <w:marBottom w:val="0"/>
      <w:divBdr>
        <w:top w:val="none" w:sz="0" w:space="0" w:color="auto"/>
        <w:left w:val="none" w:sz="0" w:space="0" w:color="auto"/>
        <w:bottom w:val="none" w:sz="0" w:space="0" w:color="auto"/>
        <w:right w:val="none" w:sz="0" w:space="0" w:color="auto"/>
      </w:divBdr>
    </w:div>
    <w:div w:id="311371580">
      <w:bodyDiv w:val="1"/>
      <w:marLeft w:val="0"/>
      <w:marRight w:val="0"/>
      <w:marTop w:val="0"/>
      <w:marBottom w:val="0"/>
      <w:divBdr>
        <w:top w:val="none" w:sz="0" w:space="0" w:color="auto"/>
        <w:left w:val="none" w:sz="0" w:space="0" w:color="auto"/>
        <w:bottom w:val="none" w:sz="0" w:space="0" w:color="auto"/>
        <w:right w:val="none" w:sz="0" w:space="0" w:color="auto"/>
      </w:divBdr>
    </w:div>
    <w:div w:id="326715342">
      <w:bodyDiv w:val="1"/>
      <w:marLeft w:val="0"/>
      <w:marRight w:val="0"/>
      <w:marTop w:val="0"/>
      <w:marBottom w:val="0"/>
      <w:divBdr>
        <w:top w:val="none" w:sz="0" w:space="0" w:color="auto"/>
        <w:left w:val="none" w:sz="0" w:space="0" w:color="auto"/>
        <w:bottom w:val="none" w:sz="0" w:space="0" w:color="auto"/>
        <w:right w:val="none" w:sz="0" w:space="0" w:color="auto"/>
      </w:divBdr>
    </w:div>
    <w:div w:id="344284724">
      <w:bodyDiv w:val="1"/>
      <w:marLeft w:val="0"/>
      <w:marRight w:val="0"/>
      <w:marTop w:val="0"/>
      <w:marBottom w:val="0"/>
      <w:divBdr>
        <w:top w:val="none" w:sz="0" w:space="0" w:color="auto"/>
        <w:left w:val="none" w:sz="0" w:space="0" w:color="auto"/>
        <w:bottom w:val="none" w:sz="0" w:space="0" w:color="auto"/>
        <w:right w:val="none" w:sz="0" w:space="0" w:color="auto"/>
      </w:divBdr>
    </w:div>
    <w:div w:id="345061205">
      <w:bodyDiv w:val="1"/>
      <w:marLeft w:val="0"/>
      <w:marRight w:val="0"/>
      <w:marTop w:val="0"/>
      <w:marBottom w:val="0"/>
      <w:divBdr>
        <w:top w:val="none" w:sz="0" w:space="0" w:color="auto"/>
        <w:left w:val="none" w:sz="0" w:space="0" w:color="auto"/>
        <w:bottom w:val="none" w:sz="0" w:space="0" w:color="auto"/>
        <w:right w:val="none" w:sz="0" w:space="0" w:color="auto"/>
      </w:divBdr>
    </w:div>
    <w:div w:id="359207989">
      <w:bodyDiv w:val="1"/>
      <w:marLeft w:val="0"/>
      <w:marRight w:val="0"/>
      <w:marTop w:val="0"/>
      <w:marBottom w:val="0"/>
      <w:divBdr>
        <w:top w:val="none" w:sz="0" w:space="0" w:color="auto"/>
        <w:left w:val="none" w:sz="0" w:space="0" w:color="auto"/>
        <w:bottom w:val="none" w:sz="0" w:space="0" w:color="auto"/>
        <w:right w:val="none" w:sz="0" w:space="0" w:color="auto"/>
      </w:divBdr>
    </w:div>
    <w:div w:id="401636647">
      <w:bodyDiv w:val="1"/>
      <w:marLeft w:val="0"/>
      <w:marRight w:val="0"/>
      <w:marTop w:val="0"/>
      <w:marBottom w:val="0"/>
      <w:divBdr>
        <w:top w:val="none" w:sz="0" w:space="0" w:color="auto"/>
        <w:left w:val="none" w:sz="0" w:space="0" w:color="auto"/>
        <w:bottom w:val="none" w:sz="0" w:space="0" w:color="auto"/>
        <w:right w:val="none" w:sz="0" w:space="0" w:color="auto"/>
      </w:divBdr>
    </w:div>
    <w:div w:id="429279656">
      <w:bodyDiv w:val="1"/>
      <w:marLeft w:val="0"/>
      <w:marRight w:val="0"/>
      <w:marTop w:val="0"/>
      <w:marBottom w:val="0"/>
      <w:divBdr>
        <w:top w:val="none" w:sz="0" w:space="0" w:color="auto"/>
        <w:left w:val="none" w:sz="0" w:space="0" w:color="auto"/>
        <w:bottom w:val="none" w:sz="0" w:space="0" w:color="auto"/>
        <w:right w:val="none" w:sz="0" w:space="0" w:color="auto"/>
      </w:divBdr>
    </w:div>
    <w:div w:id="470296115">
      <w:bodyDiv w:val="1"/>
      <w:marLeft w:val="0"/>
      <w:marRight w:val="0"/>
      <w:marTop w:val="0"/>
      <w:marBottom w:val="0"/>
      <w:divBdr>
        <w:top w:val="none" w:sz="0" w:space="0" w:color="auto"/>
        <w:left w:val="none" w:sz="0" w:space="0" w:color="auto"/>
        <w:bottom w:val="none" w:sz="0" w:space="0" w:color="auto"/>
        <w:right w:val="none" w:sz="0" w:space="0" w:color="auto"/>
      </w:divBdr>
    </w:div>
    <w:div w:id="520239123">
      <w:bodyDiv w:val="1"/>
      <w:marLeft w:val="0"/>
      <w:marRight w:val="0"/>
      <w:marTop w:val="0"/>
      <w:marBottom w:val="0"/>
      <w:divBdr>
        <w:top w:val="none" w:sz="0" w:space="0" w:color="auto"/>
        <w:left w:val="none" w:sz="0" w:space="0" w:color="auto"/>
        <w:bottom w:val="none" w:sz="0" w:space="0" w:color="auto"/>
        <w:right w:val="none" w:sz="0" w:space="0" w:color="auto"/>
      </w:divBdr>
    </w:div>
    <w:div w:id="541752210">
      <w:bodyDiv w:val="1"/>
      <w:marLeft w:val="0"/>
      <w:marRight w:val="0"/>
      <w:marTop w:val="0"/>
      <w:marBottom w:val="0"/>
      <w:divBdr>
        <w:top w:val="none" w:sz="0" w:space="0" w:color="auto"/>
        <w:left w:val="none" w:sz="0" w:space="0" w:color="auto"/>
        <w:bottom w:val="none" w:sz="0" w:space="0" w:color="auto"/>
        <w:right w:val="none" w:sz="0" w:space="0" w:color="auto"/>
      </w:divBdr>
    </w:div>
    <w:div w:id="561447069">
      <w:bodyDiv w:val="1"/>
      <w:marLeft w:val="0"/>
      <w:marRight w:val="0"/>
      <w:marTop w:val="0"/>
      <w:marBottom w:val="0"/>
      <w:divBdr>
        <w:top w:val="none" w:sz="0" w:space="0" w:color="auto"/>
        <w:left w:val="none" w:sz="0" w:space="0" w:color="auto"/>
        <w:bottom w:val="none" w:sz="0" w:space="0" w:color="auto"/>
        <w:right w:val="none" w:sz="0" w:space="0" w:color="auto"/>
      </w:divBdr>
    </w:div>
    <w:div w:id="609967960">
      <w:bodyDiv w:val="1"/>
      <w:marLeft w:val="0"/>
      <w:marRight w:val="0"/>
      <w:marTop w:val="0"/>
      <w:marBottom w:val="0"/>
      <w:divBdr>
        <w:top w:val="none" w:sz="0" w:space="0" w:color="auto"/>
        <w:left w:val="none" w:sz="0" w:space="0" w:color="auto"/>
        <w:bottom w:val="none" w:sz="0" w:space="0" w:color="auto"/>
        <w:right w:val="none" w:sz="0" w:space="0" w:color="auto"/>
      </w:divBdr>
    </w:div>
    <w:div w:id="610017634">
      <w:bodyDiv w:val="1"/>
      <w:marLeft w:val="0"/>
      <w:marRight w:val="0"/>
      <w:marTop w:val="0"/>
      <w:marBottom w:val="0"/>
      <w:divBdr>
        <w:top w:val="none" w:sz="0" w:space="0" w:color="auto"/>
        <w:left w:val="none" w:sz="0" w:space="0" w:color="auto"/>
        <w:bottom w:val="none" w:sz="0" w:space="0" w:color="auto"/>
        <w:right w:val="none" w:sz="0" w:space="0" w:color="auto"/>
      </w:divBdr>
    </w:div>
    <w:div w:id="619922228">
      <w:bodyDiv w:val="1"/>
      <w:marLeft w:val="0"/>
      <w:marRight w:val="0"/>
      <w:marTop w:val="0"/>
      <w:marBottom w:val="0"/>
      <w:divBdr>
        <w:top w:val="none" w:sz="0" w:space="0" w:color="auto"/>
        <w:left w:val="none" w:sz="0" w:space="0" w:color="auto"/>
        <w:bottom w:val="none" w:sz="0" w:space="0" w:color="auto"/>
        <w:right w:val="none" w:sz="0" w:space="0" w:color="auto"/>
      </w:divBdr>
    </w:div>
    <w:div w:id="641618035">
      <w:bodyDiv w:val="1"/>
      <w:marLeft w:val="0"/>
      <w:marRight w:val="0"/>
      <w:marTop w:val="0"/>
      <w:marBottom w:val="0"/>
      <w:divBdr>
        <w:top w:val="none" w:sz="0" w:space="0" w:color="auto"/>
        <w:left w:val="none" w:sz="0" w:space="0" w:color="auto"/>
        <w:bottom w:val="none" w:sz="0" w:space="0" w:color="auto"/>
        <w:right w:val="none" w:sz="0" w:space="0" w:color="auto"/>
      </w:divBdr>
    </w:div>
    <w:div w:id="716315829">
      <w:bodyDiv w:val="1"/>
      <w:marLeft w:val="0"/>
      <w:marRight w:val="0"/>
      <w:marTop w:val="0"/>
      <w:marBottom w:val="0"/>
      <w:divBdr>
        <w:top w:val="none" w:sz="0" w:space="0" w:color="auto"/>
        <w:left w:val="none" w:sz="0" w:space="0" w:color="auto"/>
        <w:bottom w:val="none" w:sz="0" w:space="0" w:color="auto"/>
        <w:right w:val="none" w:sz="0" w:space="0" w:color="auto"/>
      </w:divBdr>
    </w:div>
    <w:div w:id="723673260">
      <w:bodyDiv w:val="1"/>
      <w:marLeft w:val="0"/>
      <w:marRight w:val="0"/>
      <w:marTop w:val="0"/>
      <w:marBottom w:val="0"/>
      <w:divBdr>
        <w:top w:val="none" w:sz="0" w:space="0" w:color="auto"/>
        <w:left w:val="none" w:sz="0" w:space="0" w:color="auto"/>
        <w:bottom w:val="none" w:sz="0" w:space="0" w:color="auto"/>
        <w:right w:val="none" w:sz="0" w:space="0" w:color="auto"/>
      </w:divBdr>
    </w:div>
    <w:div w:id="748388288">
      <w:bodyDiv w:val="1"/>
      <w:marLeft w:val="0"/>
      <w:marRight w:val="0"/>
      <w:marTop w:val="0"/>
      <w:marBottom w:val="0"/>
      <w:divBdr>
        <w:top w:val="none" w:sz="0" w:space="0" w:color="auto"/>
        <w:left w:val="none" w:sz="0" w:space="0" w:color="auto"/>
        <w:bottom w:val="none" w:sz="0" w:space="0" w:color="auto"/>
        <w:right w:val="none" w:sz="0" w:space="0" w:color="auto"/>
      </w:divBdr>
    </w:div>
    <w:div w:id="772867281">
      <w:bodyDiv w:val="1"/>
      <w:marLeft w:val="0"/>
      <w:marRight w:val="0"/>
      <w:marTop w:val="0"/>
      <w:marBottom w:val="0"/>
      <w:divBdr>
        <w:top w:val="none" w:sz="0" w:space="0" w:color="auto"/>
        <w:left w:val="none" w:sz="0" w:space="0" w:color="auto"/>
        <w:bottom w:val="none" w:sz="0" w:space="0" w:color="auto"/>
        <w:right w:val="none" w:sz="0" w:space="0" w:color="auto"/>
      </w:divBdr>
    </w:div>
    <w:div w:id="777993068">
      <w:bodyDiv w:val="1"/>
      <w:marLeft w:val="0"/>
      <w:marRight w:val="0"/>
      <w:marTop w:val="0"/>
      <w:marBottom w:val="0"/>
      <w:divBdr>
        <w:top w:val="none" w:sz="0" w:space="0" w:color="auto"/>
        <w:left w:val="none" w:sz="0" w:space="0" w:color="auto"/>
        <w:bottom w:val="none" w:sz="0" w:space="0" w:color="auto"/>
        <w:right w:val="none" w:sz="0" w:space="0" w:color="auto"/>
      </w:divBdr>
    </w:div>
    <w:div w:id="786851018">
      <w:bodyDiv w:val="1"/>
      <w:marLeft w:val="0"/>
      <w:marRight w:val="0"/>
      <w:marTop w:val="0"/>
      <w:marBottom w:val="0"/>
      <w:divBdr>
        <w:top w:val="none" w:sz="0" w:space="0" w:color="auto"/>
        <w:left w:val="none" w:sz="0" w:space="0" w:color="auto"/>
        <w:bottom w:val="none" w:sz="0" w:space="0" w:color="auto"/>
        <w:right w:val="none" w:sz="0" w:space="0" w:color="auto"/>
      </w:divBdr>
    </w:div>
    <w:div w:id="806240925">
      <w:bodyDiv w:val="1"/>
      <w:marLeft w:val="0"/>
      <w:marRight w:val="0"/>
      <w:marTop w:val="0"/>
      <w:marBottom w:val="0"/>
      <w:divBdr>
        <w:top w:val="none" w:sz="0" w:space="0" w:color="auto"/>
        <w:left w:val="none" w:sz="0" w:space="0" w:color="auto"/>
        <w:bottom w:val="none" w:sz="0" w:space="0" w:color="auto"/>
        <w:right w:val="none" w:sz="0" w:space="0" w:color="auto"/>
      </w:divBdr>
    </w:div>
    <w:div w:id="849414376">
      <w:bodyDiv w:val="1"/>
      <w:marLeft w:val="0"/>
      <w:marRight w:val="0"/>
      <w:marTop w:val="0"/>
      <w:marBottom w:val="0"/>
      <w:divBdr>
        <w:top w:val="none" w:sz="0" w:space="0" w:color="auto"/>
        <w:left w:val="none" w:sz="0" w:space="0" w:color="auto"/>
        <w:bottom w:val="none" w:sz="0" w:space="0" w:color="auto"/>
        <w:right w:val="none" w:sz="0" w:space="0" w:color="auto"/>
      </w:divBdr>
    </w:div>
    <w:div w:id="893346168">
      <w:bodyDiv w:val="1"/>
      <w:marLeft w:val="0"/>
      <w:marRight w:val="0"/>
      <w:marTop w:val="0"/>
      <w:marBottom w:val="0"/>
      <w:divBdr>
        <w:top w:val="none" w:sz="0" w:space="0" w:color="auto"/>
        <w:left w:val="none" w:sz="0" w:space="0" w:color="auto"/>
        <w:bottom w:val="none" w:sz="0" w:space="0" w:color="auto"/>
        <w:right w:val="none" w:sz="0" w:space="0" w:color="auto"/>
      </w:divBdr>
    </w:div>
    <w:div w:id="896014304">
      <w:bodyDiv w:val="1"/>
      <w:marLeft w:val="0"/>
      <w:marRight w:val="0"/>
      <w:marTop w:val="0"/>
      <w:marBottom w:val="0"/>
      <w:divBdr>
        <w:top w:val="none" w:sz="0" w:space="0" w:color="auto"/>
        <w:left w:val="none" w:sz="0" w:space="0" w:color="auto"/>
        <w:bottom w:val="none" w:sz="0" w:space="0" w:color="auto"/>
        <w:right w:val="none" w:sz="0" w:space="0" w:color="auto"/>
      </w:divBdr>
    </w:div>
    <w:div w:id="943457611">
      <w:bodyDiv w:val="1"/>
      <w:marLeft w:val="0"/>
      <w:marRight w:val="0"/>
      <w:marTop w:val="0"/>
      <w:marBottom w:val="0"/>
      <w:divBdr>
        <w:top w:val="none" w:sz="0" w:space="0" w:color="auto"/>
        <w:left w:val="none" w:sz="0" w:space="0" w:color="auto"/>
        <w:bottom w:val="none" w:sz="0" w:space="0" w:color="auto"/>
        <w:right w:val="none" w:sz="0" w:space="0" w:color="auto"/>
      </w:divBdr>
    </w:div>
    <w:div w:id="971865805">
      <w:bodyDiv w:val="1"/>
      <w:marLeft w:val="0"/>
      <w:marRight w:val="0"/>
      <w:marTop w:val="0"/>
      <w:marBottom w:val="0"/>
      <w:divBdr>
        <w:top w:val="none" w:sz="0" w:space="0" w:color="auto"/>
        <w:left w:val="none" w:sz="0" w:space="0" w:color="auto"/>
        <w:bottom w:val="none" w:sz="0" w:space="0" w:color="auto"/>
        <w:right w:val="none" w:sz="0" w:space="0" w:color="auto"/>
      </w:divBdr>
    </w:div>
    <w:div w:id="1002732605">
      <w:bodyDiv w:val="1"/>
      <w:marLeft w:val="0"/>
      <w:marRight w:val="0"/>
      <w:marTop w:val="0"/>
      <w:marBottom w:val="0"/>
      <w:divBdr>
        <w:top w:val="none" w:sz="0" w:space="0" w:color="auto"/>
        <w:left w:val="none" w:sz="0" w:space="0" w:color="auto"/>
        <w:bottom w:val="none" w:sz="0" w:space="0" w:color="auto"/>
        <w:right w:val="none" w:sz="0" w:space="0" w:color="auto"/>
      </w:divBdr>
    </w:div>
    <w:div w:id="1056707318">
      <w:bodyDiv w:val="1"/>
      <w:marLeft w:val="0"/>
      <w:marRight w:val="0"/>
      <w:marTop w:val="0"/>
      <w:marBottom w:val="0"/>
      <w:divBdr>
        <w:top w:val="none" w:sz="0" w:space="0" w:color="auto"/>
        <w:left w:val="none" w:sz="0" w:space="0" w:color="auto"/>
        <w:bottom w:val="none" w:sz="0" w:space="0" w:color="auto"/>
        <w:right w:val="none" w:sz="0" w:space="0" w:color="auto"/>
      </w:divBdr>
      <w:divsChild>
        <w:div w:id="291329135">
          <w:marLeft w:val="0"/>
          <w:marRight w:val="0"/>
          <w:marTop w:val="0"/>
          <w:marBottom w:val="0"/>
          <w:divBdr>
            <w:top w:val="none" w:sz="0" w:space="0" w:color="auto"/>
            <w:left w:val="none" w:sz="0" w:space="0" w:color="auto"/>
            <w:bottom w:val="none" w:sz="0" w:space="0" w:color="auto"/>
            <w:right w:val="none" w:sz="0" w:space="0" w:color="auto"/>
          </w:divBdr>
        </w:div>
      </w:divsChild>
    </w:div>
    <w:div w:id="1063333155">
      <w:bodyDiv w:val="1"/>
      <w:marLeft w:val="0"/>
      <w:marRight w:val="0"/>
      <w:marTop w:val="0"/>
      <w:marBottom w:val="0"/>
      <w:divBdr>
        <w:top w:val="none" w:sz="0" w:space="0" w:color="auto"/>
        <w:left w:val="none" w:sz="0" w:space="0" w:color="auto"/>
        <w:bottom w:val="none" w:sz="0" w:space="0" w:color="auto"/>
        <w:right w:val="none" w:sz="0" w:space="0" w:color="auto"/>
      </w:divBdr>
    </w:div>
    <w:div w:id="1090659007">
      <w:bodyDiv w:val="1"/>
      <w:marLeft w:val="0"/>
      <w:marRight w:val="0"/>
      <w:marTop w:val="0"/>
      <w:marBottom w:val="0"/>
      <w:divBdr>
        <w:top w:val="none" w:sz="0" w:space="0" w:color="auto"/>
        <w:left w:val="none" w:sz="0" w:space="0" w:color="auto"/>
        <w:bottom w:val="none" w:sz="0" w:space="0" w:color="auto"/>
        <w:right w:val="none" w:sz="0" w:space="0" w:color="auto"/>
      </w:divBdr>
    </w:div>
    <w:div w:id="1091319541">
      <w:bodyDiv w:val="1"/>
      <w:marLeft w:val="0"/>
      <w:marRight w:val="0"/>
      <w:marTop w:val="0"/>
      <w:marBottom w:val="0"/>
      <w:divBdr>
        <w:top w:val="none" w:sz="0" w:space="0" w:color="auto"/>
        <w:left w:val="none" w:sz="0" w:space="0" w:color="auto"/>
        <w:bottom w:val="none" w:sz="0" w:space="0" w:color="auto"/>
        <w:right w:val="none" w:sz="0" w:space="0" w:color="auto"/>
      </w:divBdr>
    </w:div>
    <w:div w:id="1099450703">
      <w:bodyDiv w:val="1"/>
      <w:marLeft w:val="0"/>
      <w:marRight w:val="0"/>
      <w:marTop w:val="0"/>
      <w:marBottom w:val="0"/>
      <w:divBdr>
        <w:top w:val="none" w:sz="0" w:space="0" w:color="auto"/>
        <w:left w:val="none" w:sz="0" w:space="0" w:color="auto"/>
        <w:bottom w:val="none" w:sz="0" w:space="0" w:color="auto"/>
        <w:right w:val="none" w:sz="0" w:space="0" w:color="auto"/>
      </w:divBdr>
    </w:div>
    <w:div w:id="1118185991">
      <w:bodyDiv w:val="1"/>
      <w:marLeft w:val="0"/>
      <w:marRight w:val="0"/>
      <w:marTop w:val="0"/>
      <w:marBottom w:val="0"/>
      <w:divBdr>
        <w:top w:val="none" w:sz="0" w:space="0" w:color="auto"/>
        <w:left w:val="none" w:sz="0" w:space="0" w:color="auto"/>
        <w:bottom w:val="none" w:sz="0" w:space="0" w:color="auto"/>
        <w:right w:val="none" w:sz="0" w:space="0" w:color="auto"/>
      </w:divBdr>
    </w:div>
    <w:div w:id="1121653594">
      <w:bodyDiv w:val="1"/>
      <w:marLeft w:val="0"/>
      <w:marRight w:val="0"/>
      <w:marTop w:val="0"/>
      <w:marBottom w:val="0"/>
      <w:divBdr>
        <w:top w:val="none" w:sz="0" w:space="0" w:color="auto"/>
        <w:left w:val="none" w:sz="0" w:space="0" w:color="auto"/>
        <w:bottom w:val="none" w:sz="0" w:space="0" w:color="auto"/>
        <w:right w:val="none" w:sz="0" w:space="0" w:color="auto"/>
      </w:divBdr>
    </w:div>
    <w:div w:id="1131897950">
      <w:bodyDiv w:val="1"/>
      <w:marLeft w:val="0"/>
      <w:marRight w:val="0"/>
      <w:marTop w:val="0"/>
      <w:marBottom w:val="0"/>
      <w:divBdr>
        <w:top w:val="none" w:sz="0" w:space="0" w:color="auto"/>
        <w:left w:val="none" w:sz="0" w:space="0" w:color="auto"/>
        <w:bottom w:val="none" w:sz="0" w:space="0" w:color="auto"/>
        <w:right w:val="none" w:sz="0" w:space="0" w:color="auto"/>
      </w:divBdr>
    </w:div>
    <w:div w:id="1211380622">
      <w:bodyDiv w:val="1"/>
      <w:marLeft w:val="0"/>
      <w:marRight w:val="0"/>
      <w:marTop w:val="0"/>
      <w:marBottom w:val="0"/>
      <w:divBdr>
        <w:top w:val="none" w:sz="0" w:space="0" w:color="auto"/>
        <w:left w:val="none" w:sz="0" w:space="0" w:color="auto"/>
        <w:bottom w:val="none" w:sz="0" w:space="0" w:color="auto"/>
        <w:right w:val="none" w:sz="0" w:space="0" w:color="auto"/>
      </w:divBdr>
    </w:div>
    <w:div w:id="1291745514">
      <w:bodyDiv w:val="1"/>
      <w:marLeft w:val="0"/>
      <w:marRight w:val="0"/>
      <w:marTop w:val="0"/>
      <w:marBottom w:val="0"/>
      <w:divBdr>
        <w:top w:val="none" w:sz="0" w:space="0" w:color="auto"/>
        <w:left w:val="none" w:sz="0" w:space="0" w:color="auto"/>
        <w:bottom w:val="none" w:sz="0" w:space="0" w:color="auto"/>
        <w:right w:val="none" w:sz="0" w:space="0" w:color="auto"/>
      </w:divBdr>
    </w:div>
    <w:div w:id="1315378903">
      <w:bodyDiv w:val="1"/>
      <w:marLeft w:val="0"/>
      <w:marRight w:val="0"/>
      <w:marTop w:val="0"/>
      <w:marBottom w:val="0"/>
      <w:divBdr>
        <w:top w:val="none" w:sz="0" w:space="0" w:color="auto"/>
        <w:left w:val="none" w:sz="0" w:space="0" w:color="auto"/>
        <w:bottom w:val="none" w:sz="0" w:space="0" w:color="auto"/>
        <w:right w:val="none" w:sz="0" w:space="0" w:color="auto"/>
      </w:divBdr>
    </w:div>
    <w:div w:id="1324774605">
      <w:bodyDiv w:val="1"/>
      <w:marLeft w:val="0"/>
      <w:marRight w:val="0"/>
      <w:marTop w:val="0"/>
      <w:marBottom w:val="0"/>
      <w:divBdr>
        <w:top w:val="none" w:sz="0" w:space="0" w:color="auto"/>
        <w:left w:val="none" w:sz="0" w:space="0" w:color="auto"/>
        <w:bottom w:val="none" w:sz="0" w:space="0" w:color="auto"/>
        <w:right w:val="none" w:sz="0" w:space="0" w:color="auto"/>
      </w:divBdr>
    </w:div>
    <w:div w:id="1330449322">
      <w:bodyDiv w:val="1"/>
      <w:marLeft w:val="0"/>
      <w:marRight w:val="0"/>
      <w:marTop w:val="0"/>
      <w:marBottom w:val="0"/>
      <w:divBdr>
        <w:top w:val="none" w:sz="0" w:space="0" w:color="auto"/>
        <w:left w:val="none" w:sz="0" w:space="0" w:color="auto"/>
        <w:bottom w:val="none" w:sz="0" w:space="0" w:color="auto"/>
        <w:right w:val="none" w:sz="0" w:space="0" w:color="auto"/>
      </w:divBdr>
    </w:div>
    <w:div w:id="1332176328">
      <w:bodyDiv w:val="1"/>
      <w:marLeft w:val="0"/>
      <w:marRight w:val="0"/>
      <w:marTop w:val="0"/>
      <w:marBottom w:val="0"/>
      <w:divBdr>
        <w:top w:val="none" w:sz="0" w:space="0" w:color="auto"/>
        <w:left w:val="none" w:sz="0" w:space="0" w:color="auto"/>
        <w:bottom w:val="none" w:sz="0" w:space="0" w:color="auto"/>
        <w:right w:val="none" w:sz="0" w:space="0" w:color="auto"/>
      </w:divBdr>
    </w:div>
    <w:div w:id="1354305951">
      <w:bodyDiv w:val="1"/>
      <w:marLeft w:val="0"/>
      <w:marRight w:val="0"/>
      <w:marTop w:val="0"/>
      <w:marBottom w:val="0"/>
      <w:divBdr>
        <w:top w:val="none" w:sz="0" w:space="0" w:color="auto"/>
        <w:left w:val="none" w:sz="0" w:space="0" w:color="auto"/>
        <w:bottom w:val="none" w:sz="0" w:space="0" w:color="auto"/>
        <w:right w:val="none" w:sz="0" w:space="0" w:color="auto"/>
      </w:divBdr>
    </w:div>
    <w:div w:id="1420906239">
      <w:bodyDiv w:val="1"/>
      <w:marLeft w:val="0"/>
      <w:marRight w:val="0"/>
      <w:marTop w:val="0"/>
      <w:marBottom w:val="0"/>
      <w:divBdr>
        <w:top w:val="none" w:sz="0" w:space="0" w:color="auto"/>
        <w:left w:val="none" w:sz="0" w:space="0" w:color="auto"/>
        <w:bottom w:val="none" w:sz="0" w:space="0" w:color="auto"/>
        <w:right w:val="none" w:sz="0" w:space="0" w:color="auto"/>
      </w:divBdr>
    </w:div>
    <w:div w:id="1449543416">
      <w:bodyDiv w:val="1"/>
      <w:marLeft w:val="0"/>
      <w:marRight w:val="0"/>
      <w:marTop w:val="0"/>
      <w:marBottom w:val="0"/>
      <w:divBdr>
        <w:top w:val="none" w:sz="0" w:space="0" w:color="auto"/>
        <w:left w:val="none" w:sz="0" w:space="0" w:color="auto"/>
        <w:bottom w:val="none" w:sz="0" w:space="0" w:color="auto"/>
        <w:right w:val="none" w:sz="0" w:space="0" w:color="auto"/>
      </w:divBdr>
    </w:div>
    <w:div w:id="1461606495">
      <w:bodyDiv w:val="1"/>
      <w:marLeft w:val="0"/>
      <w:marRight w:val="0"/>
      <w:marTop w:val="0"/>
      <w:marBottom w:val="0"/>
      <w:divBdr>
        <w:top w:val="none" w:sz="0" w:space="0" w:color="auto"/>
        <w:left w:val="none" w:sz="0" w:space="0" w:color="auto"/>
        <w:bottom w:val="none" w:sz="0" w:space="0" w:color="auto"/>
        <w:right w:val="none" w:sz="0" w:space="0" w:color="auto"/>
      </w:divBdr>
    </w:div>
    <w:div w:id="1468401014">
      <w:bodyDiv w:val="1"/>
      <w:marLeft w:val="0"/>
      <w:marRight w:val="0"/>
      <w:marTop w:val="0"/>
      <w:marBottom w:val="0"/>
      <w:divBdr>
        <w:top w:val="none" w:sz="0" w:space="0" w:color="auto"/>
        <w:left w:val="none" w:sz="0" w:space="0" w:color="auto"/>
        <w:bottom w:val="none" w:sz="0" w:space="0" w:color="auto"/>
        <w:right w:val="none" w:sz="0" w:space="0" w:color="auto"/>
      </w:divBdr>
    </w:div>
    <w:div w:id="1532037698">
      <w:bodyDiv w:val="1"/>
      <w:marLeft w:val="0"/>
      <w:marRight w:val="0"/>
      <w:marTop w:val="0"/>
      <w:marBottom w:val="0"/>
      <w:divBdr>
        <w:top w:val="none" w:sz="0" w:space="0" w:color="auto"/>
        <w:left w:val="none" w:sz="0" w:space="0" w:color="auto"/>
        <w:bottom w:val="none" w:sz="0" w:space="0" w:color="auto"/>
        <w:right w:val="none" w:sz="0" w:space="0" w:color="auto"/>
      </w:divBdr>
    </w:div>
    <w:div w:id="1544055891">
      <w:bodyDiv w:val="1"/>
      <w:marLeft w:val="0"/>
      <w:marRight w:val="0"/>
      <w:marTop w:val="0"/>
      <w:marBottom w:val="0"/>
      <w:divBdr>
        <w:top w:val="none" w:sz="0" w:space="0" w:color="auto"/>
        <w:left w:val="none" w:sz="0" w:space="0" w:color="auto"/>
        <w:bottom w:val="none" w:sz="0" w:space="0" w:color="auto"/>
        <w:right w:val="none" w:sz="0" w:space="0" w:color="auto"/>
      </w:divBdr>
    </w:div>
    <w:div w:id="1550803940">
      <w:bodyDiv w:val="1"/>
      <w:marLeft w:val="0"/>
      <w:marRight w:val="0"/>
      <w:marTop w:val="0"/>
      <w:marBottom w:val="0"/>
      <w:divBdr>
        <w:top w:val="none" w:sz="0" w:space="0" w:color="auto"/>
        <w:left w:val="none" w:sz="0" w:space="0" w:color="auto"/>
        <w:bottom w:val="none" w:sz="0" w:space="0" w:color="auto"/>
        <w:right w:val="none" w:sz="0" w:space="0" w:color="auto"/>
      </w:divBdr>
    </w:div>
    <w:div w:id="1561596055">
      <w:bodyDiv w:val="1"/>
      <w:marLeft w:val="0"/>
      <w:marRight w:val="0"/>
      <w:marTop w:val="0"/>
      <w:marBottom w:val="0"/>
      <w:divBdr>
        <w:top w:val="none" w:sz="0" w:space="0" w:color="auto"/>
        <w:left w:val="none" w:sz="0" w:space="0" w:color="auto"/>
        <w:bottom w:val="none" w:sz="0" w:space="0" w:color="auto"/>
        <w:right w:val="none" w:sz="0" w:space="0" w:color="auto"/>
      </w:divBdr>
    </w:div>
    <w:div w:id="1568110159">
      <w:bodyDiv w:val="1"/>
      <w:marLeft w:val="0"/>
      <w:marRight w:val="0"/>
      <w:marTop w:val="0"/>
      <w:marBottom w:val="0"/>
      <w:divBdr>
        <w:top w:val="none" w:sz="0" w:space="0" w:color="auto"/>
        <w:left w:val="none" w:sz="0" w:space="0" w:color="auto"/>
        <w:bottom w:val="none" w:sz="0" w:space="0" w:color="auto"/>
        <w:right w:val="none" w:sz="0" w:space="0" w:color="auto"/>
      </w:divBdr>
    </w:div>
    <w:div w:id="1599868297">
      <w:bodyDiv w:val="1"/>
      <w:marLeft w:val="0"/>
      <w:marRight w:val="0"/>
      <w:marTop w:val="0"/>
      <w:marBottom w:val="0"/>
      <w:divBdr>
        <w:top w:val="none" w:sz="0" w:space="0" w:color="auto"/>
        <w:left w:val="none" w:sz="0" w:space="0" w:color="auto"/>
        <w:bottom w:val="none" w:sz="0" w:space="0" w:color="auto"/>
        <w:right w:val="none" w:sz="0" w:space="0" w:color="auto"/>
      </w:divBdr>
    </w:div>
    <w:div w:id="1615745893">
      <w:bodyDiv w:val="1"/>
      <w:marLeft w:val="0"/>
      <w:marRight w:val="0"/>
      <w:marTop w:val="0"/>
      <w:marBottom w:val="0"/>
      <w:divBdr>
        <w:top w:val="none" w:sz="0" w:space="0" w:color="auto"/>
        <w:left w:val="none" w:sz="0" w:space="0" w:color="auto"/>
        <w:bottom w:val="none" w:sz="0" w:space="0" w:color="auto"/>
        <w:right w:val="none" w:sz="0" w:space="0" w:color="auto"/>
      </w:divBdr>
    </w:div>
    <w:div w:id="1626500245">
      <w:bodyDiv w:val="1"/>
      <w:marLeft w:val="0"/>
      <w:marRight w:val="0"/>
      <w:marTop w:val="0"/>
      <w:marBottom w:val="0"/>
      <w:divBdr>
        <w:top w:val="none" w:sz="0" w:space="0" w:color="auto"/>
        <w:left w:val="none" w:sz="0" w:space="0" w:color="auto"/>
        <w:bottom w:val="none" w:sz="0" w:space="0" w:color="auto"/>
        <w:right w:val="none" w:sz="0" w:space="0" w:color="auto"/>
      </w:divBdr>
    </w:div>
    <w:div w:id="1638218776">
      <w:bodyDiv w:val="1"/>
      <w:marLeft w:val="0"/>
      <w:marRight w:val="0"/>
      <w:marTop w:val="0"/>
      <w:marBottom w:val="0"/>
      <w:divBdr>
        <w:top w:val="none" w:sz="0" w:space="0" w:color="auto"/>
        <w:left w:val="none" w:sz="0" w:space="0" w:color="auto"/>
        <w:bottom w:val="none" w:sz="0" w:space="0" w:color="auto"/>
        <w:right w:val="none" w:sz="0" w:space="0" w:color="auto"/>
      </w:divBdr>
    </w:div>
    <w:div w:id="1688218023">
      <w:bodyDiv w:val="1"/>
      <w:marLeft w:val="0"/>
      <w:marRight w:val="0"/>
      <w:marTop w:val="0"/>
      <w:marBottom w:val="0"/>
      <w:divBdr>
        <w:top w:val="none" w:sz="0" w:space="0" w:color="auto"/>
        <w:left w:val="none" w:sz="0" w:space="0" w:color="auto"/>
        <w:bottom w:val="none" w:sz="0" w:space="0" w:color="auto"/>
        <w:right w:val="none" w:sz="0" w:space="0" w:color="auto"/>
      </w:divBdr>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
    <w:div w:id="1759717732">
      <w:bodyDiv w:val="1"/>
      <w:marLeft w:val="0"/>
      <w:marRight w:val="0"/>
      <w:marTop w:val="0"/>
      <w:marBottom w:val="0"/>
      <w:divBdr>
        <w:top w:val="none" w:sz="0" w:space="0" w:color="auto"/>
        <w:left w:val="none" w:sz="0" w:space="0" w:color="auto"/>
        <w:bottom w:val="none" w:sz="0" w:space="0" w:color="auto"/>
        <w:right w:val="none" w:sz="0" w:space="0" w:color="auto"/>
      </w:divBdr>
    </w:div>
    <w:div w:id="1764033377">
      <w:bodyDiv w:val="1"/>
      <w:marLeft w:val="0"/>
      <w:marRight w:val="0"/>
      <w:marTop w:val="0"/>
      <w:marBottom w:val="0"/>
      <w:divBdr>
        <w:top w:val="none" w:sz="0" w:space="0" w:color="auto"/>
        <w:left w:val="none" w:sz="0" w:space="0" w:color="auto"/>
        <w:bottom w:val="none" w:sz="0" w:space="0" w:color="auto"/>
        <w:right w:val="none" w:sz="0" w:space="0" w:color="auto"/>
      </w:divBdr>
    </w:div>
    <w:div w:id="1777209016">
      <w:bodyDiv w:val="1"/>
      <w:marLeft w:val="0"/>
      <w:marRight w:val="0"/>
      <w:marTop w:val="0"/>
      <w:marBottom w:val="0"/>
      <w:divBdr>
        <w:top w:val="none" w:sz="0" w:space="0" w:color="auto"/>
        <w:left w:val="none" w:sz="0" w:space="0" w:color="auto"/>
        <w:bottom w:val="none" w:sz="0" w:space="0" w:color="auto"/>
        <w:right w:val="none" w:sz="0" w:space="0" w:color="auto"/>
      </w:divBdr>
      <w:divsChild>
        <w:div w:id="1903326679">
          <w:marLeft w:val="0"/>
          <w:marRight w:val="0"/>
          <w:marTop w:val="0"/>
          <w:marBottom w:val="0"/>
          <w:divBdr>
            <w:top w:val="none" w:sz="0" w:space="0" w:color="auto"/>
            <w:left w:val="none" w:sz="0" w:space="0" w:color="auto"/>
            <w:bottom w:val="none" w:sz="0" w:space="0" w:color="auto"/>
            <w:right w:val="none" w:sz="0" w:space="0" w:color="auto"/>
          </w:divBdr>
        </w:div>
      </w:divsChild>
    </w:div>
    <w:div w:id="1782531614">
      <w:bodyDiv w:val="1"/>
      <w:marLeft w:val="0"/>
      <w:marRight w:val="0"/>
      <w:marTop w:val="0"/>
      <w:marBottom w:val="0"/>
      <w:divBdr>
        <w:top w:val="none" w:sz="0" w:space="0" w:color="auto"/>
        <w:left w:val="none" w:sz="0" w:space="0" w:color="auto"/>
        <w:bottom w:val="none" w:sz="0" w:space="0" w:color="auto"/>
        <w:right w:val="none" w:sz="0" w:space="0" w:color="auto"/>
      </w:divBdr>
    </w:div>
    <w:div w:id="1810587787">
      <w:bodyDiv w:val="1"/>
      <w:marLeft w:val="0"/>
      <w:marRight w:val="0"/>
      <w:marTop w:val="0"/>
      <w:marBottom w:val="0"/>
      <w:divBdr>
        <w:top w:val="none" w:sz="0" w:space="0" w:color="auto"/>
        <w:left w:val="none" w:sz="0" w:space="0" w:color="auto"/>
        <w:bottom w:val="none" w:sz="0" w:space="0" w:color="auto"/>
        <w:right w:val="none" w:sz="0" w:space="0" w:color="auto"/>
      </w:divBdr>
    </w:div>
    <w:div w:id="1826626145">
      <w:bodyDiv w:val="1"/>
      <w:marLeft w:val="0"/>
      <w:marRight w:val="0"/>
      <w:marTop w:val="0"/>
      <w:marBottom w:val="0"/>
      <w:divBdr>
        <w:top w:val="none" w:sz="0" w:space="0" w:color="auto"/>
        <w:left w:val="none" w:sz="0" w:space="0" w:color="auto"/>
        <w:bottom w:val="none" w:sz="0" w:space="0" w:color="auto"/>
        <w:right w:val="none" w:sz="0" w:space="0" w:color="auto"/>
      </w:divBdr>
    </w:div>
    <w:div w:id="1847793367">
      <w:bodyDiv w:val="1"/>
      <w:marLeft w:val="0"/>
      <w:marRight w:val="0"/>
      <w:marTop w:val="0"/>
      <w:marBottom w:val="0"/>
      <w:divBdr>
        <w:top w:val="none" w:sz="0" w:space="0" w:color="auto"/>
        <w:left w:val="none" w:sz="0" w:space="0" w:color="auto"/>
        <w:bottom w:val="none" w:sz="0" w:space="0" w:color="auto"/>
        <w:right w:val="none" w:sz="0" w:space="0" w:color="auto"/>
      </w:divBdr>
    </w:div>
    <w:div w:id="1878546280">
      <w:bodyDiv w:val="1"/>
      <w:marLeft w:val="0"/>
      <w:marRight w:val="0"/>
      <w:marTop w:val="0"/>
      <w:marBottom w:val="0"/>
      <w:divBdr>
        <w:top w:val="none" w:sz="0" w:space="0" w:color="auto"/>
        <w:left w:val="none" w:sz="0" w:space="0" w:color="auto"/>
        <w:bottom w:val="none" w:sz="0" w:space="0" w:color="auto"/>
        <w:right w:val="none" w:sz="0" w:space="0" w:color="auto"/>
      </w:divBdr>
    </w:div>
    <w:div w:id="1880123666">
      <w:bodyDiv w:val="1"/>
      <w:marLeft w:val="0"/>
      <w:marRight w:val="0"/>
      <w:marTop w:val="0"/>
      <w:marBottom w:val="0"/>
      <w:divBdr>
        <w:top w:val="none" w:sz="0" w:space="0" w:color="auto"/>
        <w:left w:val="none" w:sz="0" w:space="0" w:color="auto"/>
        <w:bottom w:val="none" w:sz="0" w:space="0" w:color="auto"/>
        <w:right w:val="none" w:sz="0" w:space="0" w:color="auto"/>
      </w:divBdr>
    </w:div>
    <w:div w:id="1921600939">
      <w:bodyDiv w:val="1"/>
      <w:marLeft w:val="0"/>
      <w:marRight w:val="0"/>
      <w:marTop w:val="0"/>
      <w:marBottom w:val="0"/>
      <w:divBdr>
        <w:top w:val="none" w:sz="0" w:space="0" w:color="auto"/>
        <w:left w:val="none" w:sz="0" w:space="0" w:color="auto"/>
        <w:bottom w:val="none" w:sz="0" w:space="0" w:color="auto"/>
        <w:right w:val="none" w:sz="0" w:space="0" w:color="auto"/>
      </w:divBdr>
    </w:div>
    <w:div w:id="1958565412">
      <w:bodyDiv w:val="1"/>
      <w:marLeft w:val="0"/>
      <w:marRight w:val="0"/>
      <w:marTop w:val="0"/>
      <w:marBottom w:val="0"/>
      <w:divBdr>
        <w:top w:val="none" w:sz="0" w:space="0" w:color="auto"/>
        <w:left w:val="none" w:sz="0" w:space="0" w:color="auto"/>
        <w:bottom w:val="none" w:sz="0" w:space="0" w:color="auto"/>
        <w:right w:val="none" w:sz="0" w:space="0" w:color="auto"/>
      </w:divBdr>
    </w:div>
    <w:div w:id="1978680791">
      <w:bodyDiv w:val="1"/>
      <w:marLeft w:val="0"/>
      <w:marRight w:val="0"/>
      <w:marTop w:val="0"/>
      <w:marBottom w:val="0"/>
      <w:divBdr>
        <w:top w:val="none" w:sz="0" w:space="0" w:color="auto"/>
        <w:left w:val="none" w:sz="0" w:space="0" w:color="auto"/>
        <w:bottom w:val="none" w:sz="0" w:space="0" w:color="auto"/>
        <w:right w:val="none" w:sz="0" w:space="0" w:color="auto"/>
      </w:divBdr>
    </w:div>
    <w:div w:id="1978753860">
      <w:bodyDiv w:val="1"/>
      <w:marLeft w:val="0"/>
      <w:marRight w:val="0"/>
      <w:marTop w:val="0"/>
      <w:marBottom w:val="0"/>
      <w:divBdr>
        <w:top w:val="none" w:sz="0" w:space="0" w:color="auto"/>
        <w:left w:val="none" w:sz="0" w:space="0" w:color="auto"/>
        <w:bottom w:val="none" w:sz="0" w:space="0" w:color="auto"/>
        <w:right w:val="none" w:sz="0" w:space="0" w:color="auto"/>
      </w:divBdr>
    </w:div>
    <w:div w:id="2003850693">
      <w:bodyDiv w:val="1"/>
      <w:marLeft w:val="0"/>
      <w:marRight w:val="0"/>
      <w:marTop w:val="0"/>
      <w:marBottom w:val="0"/>
      <w:divBdr>
        <w:top w:val="none" w:sz="0" w:space="0" w:color="auto"/>
        <w:left w:val="none" w:sz="0" w:space="0" w:color="auto"/>
        <w:bottom w:val="none" w:sz="0" w:space="0" w:color="auto"/>
        <w:right w:val="none" w:sz="0" w:space="0" w:color="auto"/>
      </w:divBdr>
    </w:div>
    <w:div w:id="2008241696">
      <w:bodyDiv w:val="1"/>
      <w:marLeft w:val="0"/>
      <w:marRight w:val="0"/>
      <w:marTop w:val="0"/>
      <w:marBottom w:val="0"/>
      <w:divBdr>
        <w:top w:val="none" w:sz="0" w:space="0" w:color="auto"/>
        <w:left w:val="none" w:sz="0" w:space="0" w:color="auto"/>
        <w:bottom w:val="none" w:sz="0" w:space="0" w:color="auto"/>
        <w:right w:val="none" w:sz="0" w:space="0" w:color="auto"/>
      </w:divBdr>
    </w:div>
    <w:div w:id="2038700140">
      <w:bodyDiv w:val="1"/>
      <w:marLeft w:val="0"/>
      <w:marRight w:val="0"/>
      <w:marTop w:val="0"/>
      <w:marBottom w:val="0"/>
      <w:divBdr>
        <w:top w:val="none" w:sz="0" w:space="0" w:color="auto"/>
        <w:left w:val="none" w:sz="0" w:space="0" w:color="auto"/>
        <w:bottom w:val="none" w:sz="0" w:space="0" w:color="auto"/>
        <w:right w:val="none" w:sz="0" w:space="0" w:color="auto"/>
      </w:divBdr>
    </w:div>
    <w:div w:id="2077699003">
      <w:bodyDiv w:val="1"/>
      <w:marLeft w:val="0"/>
      <w:marRight w:val="0"/>
      <w:marTop w:val="0"/>
      <w:marBottom w:val="0"/>
      <w:divBdr>
        <w:top w:val="none" w:sz="0" w:space="0" w:color="auto"/>
        <w:left w:val="none" w:sz="0" w:space="0" w:color="auto"/>
        <w:bottom w:val="none" w:sz="0" w:space="0" w:color="auto"/>
        <w:right w:val="none" w:sz="0" w:space="0" w:color="auto"/>
      </w:divBdr>
    </w:div>
    <w:div w:id="2123915759">
      <w:bodyDiv w:val="1"/>
      <w:marLeft w:val="0"/>
      <w:marRight w:val="0"/>
      <w:marTop w:val="0"/>
      <w:marBottom w:val="0"/>
      <w:divBdr>
        <w:top w:val="none" w:sz="0" w:space="0" w:color="auto"/>
        <w:left w:val="none" w:sz="0" w:space="0" w:color="auto"/>
        <w:bottom w:val="none" w:sz="0" w:space="0" w:color="auto"/>
        <w:right w:val="none" w:sz="0" w:space="0" w:color="auto"/>
      </w:divBdr>
    </w:div>
    <w:div w:id="213497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149F1-B883-4A81-9B5C-6437B005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4460</Words>
  <Characters>25424</Characters>
  <Application>Microsoft Office Word</Application>
  <DocSecurity>0</DocSecurity>
  <Lines>211</Lines>
  <Paragraphs>59</Paragraphs>
  <ScaleCrop>false</ScaleCrop>
  <HeadingPairs>
    <vt:vector size="2" baseType="variant">
      <vt:variant>
        <vt:lpstr>제목</vt:lpstr>
      </vt:variant>
      <vt:variant>
        <vt:i4>1</vt:i4>
      </vt:variant>
    </vt:vector>
  </HeadingPairs>
  <TitlesOfParts>
    <vt:vector size="1" baseType="lpstr">
      <vt:lpstr>무배당 배우자실손의료비보장특약II(종신갱신형) [종합형] 약관</vt:lpstr>
    </vt:vector>
  </TitlesOfParts>
  <Company>대한생명</Company>
  <LinksUpToDate>false</LinksUpToDate>
  <CharactersWithSpaces>29825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무배당 배우자실손의료비보장특약II(종신갱신형) [종합형] 약관</dc:title>
  <dc:creator>KoreaLife</dc:creator>
  <cp:lastModifiedBy>김재헌</cp:lastModifiedBy>
  <cp:revision>7</cp:revision>
  <cp:lastPrinted>2014-02-20T05:18:00Z</cp:lastPrinted>
  <dcterms:created xsi:type="dcterms:W3CDTF">2018-12-12T02:19:00Z</dcterms:created>
  <dcterms:modified xsi:type="dcterms:W3CDTF">2018-12-12T06:31:00Z</dcterms:modified>
</cp:coreProperties>
</file>