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8F4" w:rsidRPr="00270929" w:rsidRDefault="00050212" w:rsidP="00270929">
      <w:pPr>
        <w:spacing w:line="360" w:lineRule="auto"/>
        <w:jc w:val="center"/>
        <w:rPr>
          <w:rFonts w:ascii="Times New Roman" w:cs="Times New Roman"/>
          <w:b/>
          <w:sz w:val="36"/>
          <w:szCs w:val="36"/>
        </w:rPr>
      </w:pPr>
      <w:r w:rsidRPr="000618F4">
        <w:rPr>
          <w:rFonts w:ascii="Times New Roman" w:cs="Times New Roman"/>
          <w:b/>
          <w:sz w:val="36"/>
          <w:szCs w:val="36"/>
        </w:rPr>
        <w:t>现代计算机体系结构先驱荣获</w:t>
      </w:r>
      <w:r w:rsidRPr="000618F4">
        <w:rPr>
          <w:rFonts w:ascii="Times New Roman" w:hAnsi="Times New Roman" w:cs="Times New Roman"/>
          <w:b/>
          <w:sz w:val="36"/>
          <w:szCs w:val="36"/>
        </w:rPr>
        <w:t>ACM A.M. Turing</w:t>
      </w:r>
      <w:r w:rsidRPr="000618F4">
        <w:rPr>
          <w:rFonts w:ascii="Times New Roman" w:cs="Times New Roman"/>
          <w:b/>
          <w:sz w:val="36"/>
          <w:szCs w:val="36"/>
        </w:rPr>
        <w:t>奖</w:t>
      </w:r>
    </w:p>
    <w:p w:rsidR="000618F4" w:rsidRDefault="00050212" w:rsidP="00791924">
      <w:pPr>
        <w:spacing w:line="360" w:lineRule="auto"/>
        <w:jc w:val="center"/>
        <w:rPr>
          <w:rFonts w:ascii="Times New Roman" w:cs="Times New Roman" w:hint="eastAsia"/>
          <w:b/>
          <w:sz w:val="30"/>
          <w:szCs w:val="30"/>
        </w:rPr>
      </w:pPr>
      <w:r w:rsidRPr="000618F4">
        <w:rPr>
          <w:rFonts w:ascii="Times New Roman" w:hAnsi="Times New Roman" w:cs="Times New Roman"/>
          <w:b/>
          <w:sz w:val="30"/>
          <w:szCs w:val="30"/>
        </w:rPr>
        <w:t>Hennessy</w:t>
      </w:r>
      <w:r w:rsidRPr="000618F4">
        <w:rPr>
          <w:rFonts w:ascii="Times New Roman" w:cs="Times New Roman"/>
          <w:b/>
          <w:sz w:val="30"/>
          <w:szCs w:val="30"/>
        </w:rPr>
        <w:t>和</w:t>
      </w:r>
      <w:r w:rsidRPr="000618F4">
        <w:rPr>
          <w:rFonts w:ascii="Times New Roman" w:hAnsi="Times New Roman" w:cs="Times New Roman"/>
          <w:b/>
          <w:sz w:val="30"/>
          <w:szCs w:val="30"/>
        </w:rPr>
        <w:t>Patterson</w:t>
      </w:r>
      <w:r w:rsidRPr="000618F4">
        <w:rPr>
          <w:rFonts w:ascii="Times New Roman" w:cs="Times New Roman"/>
          <w:b/>
          <w:sz w:val="30"/>
          <w:szCs w:val="30"/>
        </w:rPr>
        <w:t>对现在微处理器的重大贡献</w:t>
      </w:r>
    </w:p>
    <w:p w:rsidR="00AB1382" w:rsidRPr="00270929" w:rsidRDefault="00050212" w:rsidP="00270929">
      <w:pPr>
        <w:spacing w:line="360" w:lineRule="auto"/>
        <w:jc w:val="center"/>
        <w:rPr>
          <w:rFonts w:ascii="Times New Roman" w:hAnsi="Times New Roman" w:cs="Times New Roman"/>
          <w:b/>
          <w:sz w:val="30"/>
          <w:szCs w:val="30"/>
        </w:rPr>
      </w:pPr>
      <w:r w:rsidRPr="000618F4">
        <w:rPr>
          <w:rFonts w:ascii="Times New Roman" w:cs="Times New Roman"/>
          <w:b/>
          <w:sz w:val="30"/>
          <w:szCs w:val="30"/>
        </w:rPr>
        <w:t>引领了移动物联网的潮流</w:t>
      </w:r>
    </w:p>
    <w:p w:rsidR="00050212" w:rsidRPr="00791924" w:rsidRDefault="00050212" w:rsidP="000D0BCA">
      <w:pPr>
        <w:spacing w:line="360" w:lineRule="auto"/>
        <w:ind w:firstLineChars="200" w:firstLine="480"/>
        <w:rPr>
          <w:rFonts w:ascii="Times New Roman" w:hAnsi="Times New Roman" w:cs="Times New Roman"/>
          <w:sz w:val="24"/>
          <w:szCs w:val="24"/>
        </w:rPr>
      </w:pPr>
      <w:r w:rsidRPr="00791924">
        <w:rPr>
          <w:rFonts w:ascii="Times New Roman" w:hAnsi="Times New Roman" w:cs="Times New Roman"/>
          <w:sz w:val="24"/>
          <w:szCs w:val="24"/>
        </w:rPr>
        <w:t>NEW YORK, NY, 2018.03.21—ACM</w:t>
      </w:r>
      <w:r w:rsidRPr="00791924">
        <w:rPr>
          <w:rFonts w:ascii="Times New Roman" w:cs="Times New Roman"/>
          <w:sz w:val="24"/>
          <w:szCs w:val="24"/>
        </w:rPr>
        <w:t>，美国计算机协会（</w:t>
      </w:r>
      <w:r w:rsidRPr="00791924">
        <w:rPr>
          <w:rFonts w:ascii="Times New Roman" w:hAnsi="Times New Roman" w:cs="Times New Roman"/>
          <w:sz w:val="24"/>
          <w:szCs w:val="24"/>
        </w:rPr>
        <w:t>www.acm.org</w:t>
      </w:r>
      <w:r w:rsidRPr="00791924">
        <w:rPr>
          <w:rFonts w:ascii="Times New Roman" w:cs="Times New Roman"/>
          <w:sz w:val="24"/>
          <w:szCs w:val="24"/>
        </w:rPr>
        <w:t>）</w:t>
      </w:r>
      <w:r w:rsidR="00DA3DA2" w:rsidRPr="00791924">
        <w:rPr>
          <w:rFonts w:ascii="Times New Roman" w:cs="Times New Roman"/>
          <w:sz w:val="24"/>
          <w:szCs w:val="24"/>
        </w:rPr>
        <w:t>今日授予斯坦福大学前任校长</w:t>
      </w:r>
      <w:r w:rsidR="00DA3DA2" w:rsidRPr="00791924">
        <w:rPr>
          <w:rFonts w:ascii="Times New Roman" w:hAnsi="Times New Roman" w:cs="Times New Roman"/>
          <w:sz w:val="24"/>
          <w:szCs w:val="24"/>
        </w:rPr>
        <w:t>John L. Hennessy</w:t>
      </w:r>
      <w:r w:rsidR="00DA3DA2" w:rsidRPr="00791924">
        <w:rPr>
          <w:rFonts w:ascii="Times New Roman" w:cs="Times New Roman"/>
          <w:sz w:val="24"/>
          <w:szCs w:val="24"/>
        </w:rPr>
        <w:t>和加利福尼亚大学伯克利分校退休教授</w:t>
      </w:r>
      <w:r w:rsidR="00DA3DA2" w:rsidRPr="00791924">
        <w:rPr>
          <w:rFonts w:ascii="Times New Roman" w:hAnsi="Times New Roman" w:cs="Times New Roman"/>
          <w:sz w:val="24"/>
          <w:szCs w:val="24"/>
        </w:rPr>
        <w:t>David A. Patterson 2017</w:t>
      </w:r>
      <w:r w:rsidR="00DA3DA2" w:rsidRPr="00791924">
        <w:rPr>
          <w:rFonts w:ascii="Times New Roman" w:cs="Times New Roman"/>
          <w:sz w:val="24"/>
          <w:szCs w:val="24"/>
        </w:rPr>
        <w:t>年的</w:t>
      </w:r>
      <w:r w:rsidR="00DA3DA2" w:rsidRPr="00791924">
        <w:rPr>
          <w:rFonts w:ascii="Times New Roman" w:hAnsi="Times New Roman" w:cs="Times New Roman"/>
          <w:sz w:val="24"/>
          <w:szCs w:val="24"/>
        </w:rPr>
        <w:t>ACM A.M.</w:t>
      </w:r>
      <w:r w:rsidR="00DA3DA2" w:rsidRPr="00791924">
        <w:rPr>
          <w:rFonts w:ascii="Times New Roman" w:cs="Times New Roman"/>
          <w:sz w:val="24"/>
          <w:szCs w:val="24"/>
        </w:rPr>
        <w:t>图灵奖，理由是他们率先提出一种系统的量化的方法来设计和评估计算机体系结构，并对微处理器行业产生了持久深远的影响。</w:t>
      </w:r>
      <w:r w:rsidR="00E73EBA" w:rsidRPr="00791924">
        <w:rPr>
          <w:rFonts w:ascii="Times New Roman" w:hAnsi="Times New Roman" w:cs="Times New Roman"/>
          <w:sz w:val="24"/>
          <w:szCs w:val="24"/>
        </w:rPr>
        <w:t>Hennessy</w:t>
      </w:r>
      <w:r w:rsidR="00E73EBA" w:rsidRPr="00791924">
        <w:rPr>
          <w:rFonts w:ascii="Times New Roman" w:cs="Times New Roman"/>
          <w:sz w:val="24"/>
          <w:szCs w:val="24"/>
        </w:rPr>
        <w:t>和</w:t>
      </w:r>
      <w:r w:rsidR="00C05B42" w:rsidRPr="00791924">
        <w:rPr>
          <w:rFonts w:ascii="Times New Roman" w:hAnsi="Times New Roman" w:cs="Times New Roman"/>
          <w:sz w:val="24"/>
          <w:szCs w:val="24"/>
        </w:rPr>
        <w:t>Patter</w:t>
      </w:r>
      <w:r w:rsidR="00E73EBA" w:rsidRPr="00791924">
        <w:rPr>
          <w:rFonts w:ascii="Times New Roman" w:hAnsi="Times New Roman" w:cs="Times New Roman"/>
          <w:sz w:val="24"/>
          <w:szCs w:val="24"/>
        </w:rPr>
        <w:t>son</w:t>
      </w:r>
      <w:r w:rsidR="00E73EBA" w:rsidRPr="00791924">
        <w:rPr>
          <w:rFonts w:ascii="Times New Roman" w:cs="Times New Roman"/>
          <w:sz w:val="24"/>
          <w:szCs w:val="24"/>
        </w:rPr>
        <w:t>提出了系统的量化的方法来设计运行速度更快，功耗更低的</w:t>
      </w:r>
      <w:r w:rsidR="00E73EBA" w:rsidRPr="00791924">
        <w:rPr>
          <w:rFonts w:ascii="Times New Roman" w:hAnsi="Times New Roman" w:cs="Times New Roman"/>
          <w:sz w:val="24"/>
          <w:szCs w:val="24"/>
        </w:rPr>
        <w:t>RISC</w:t>
      </w:r>
      <w:r w:rsidR="00E73EBA" w:rsidRPr="00791924">
        <w:rPr>
          <w:rFonts w:ascii="Times New Roman" w:cs="Times New Roman"/>
          <w:sz w:val="24"/>
          <w:szCs w:val="24"/>
        </w:rPr>
        <w:t>微处理器。</w:t>
      </w:r>
      <w:r w:rsidR="00483089" w:rsidRPr="00791924">
        <w:rPr>
          <w:rFonts w:ascii="Times New Roman" w:cs="Times New Roman"/>
          <w:sz w:val="24"/>
          <w:szCs w:val="24"/>
        </w:rPr>
        <w:t>他们的方法所提出的原则在</w:t>
      </w:r>
      <w:r w:rsidR="00BE3046" w:rsidRPr="00791924">
        <w:rPr>
          <w:rFonts w:ascii="Times New Roman" w:cs="Times New Roman"/>
          <w:sz w:val="24"/>
          <w:szCs w:val="24"/>
        </w:rPr>
        <w:t>持久以来</w:t>
      </w:r>
      <w:r w:rsidR="00483089" w:rsidRPr="00791924">
        <w:rPr>
          <w:rFonts w:ascii="Times New Roman" w:cs="Times New Roman"/>
          <w:sz w:val="24"/>
          <w:szCs w:val="24"/>
        </w:rPr>
        <w:t>的使用中不断被</w:t>
      </w:r>
      <w:r w:rsidR="00BE3046" w:rsidRPr="00791924">
        <w:rPr>
          <w:rFonts w:ascii="Times New Roman" w:cs="Times New Roman"/>
          <w:sz w:val="24"/>
          <w:szCs w:val="24"/>
        </w:rPr>
        <w:t>印证，被</w:t>
      </w:r>
      <w:r w:rsidR="00FB6488" w:rsidRPr="00791924">
        <w:rPr>
          <w:rFonts w:ascii="Times New Roman" w:cs="Times New Roman"/>
          <w:sz w:val="24"/>
          <w:szCs w:val="24"/>
        </w:rPr>
        <w:t>学界和业界的数代架构师用于诸多</w:t>
      </w:r>
      <w:r w:rsidR="002E4A5F" w:rsidRPr="00791924">
        <w:rPr>
          <w:rFonts w:ascii="Times New Roman" w:cs="Times New Roman"/>
          <w:sz w:val="24"/>
          <w:szCs w:val="24"/>
        </w:rPr>
        <w:t>工程项目。</w:t>
      </w:r>
      <w:r w:rsidR="009270B9" w:rsidRPr="00791924">
        <w:rPr>
          <w:rFonts w:ascii="Times New Roman" w:cs="Times New Roman"/>
          <w:sz w:val="24"/>
          <w:szCs w:val="24"/>
        </w:rPr>
        <w:t>如今，每年超过</w:t>
      </w:r>
      <w:r w:rsidR="009270B9" w:rsidRPr="00791924">
        <w:rPr>
          <w:rFonts w:ascii="Times New Roman" w:hAnsi="Times New Roman" w:cs="Times New Roman"/>
          <w:sz w:val="24"/>
          <w:szCs w:val="24"/>
        </w:rPr>
        <w:t>160</w:t>
      </w:r>
      <w:r w:rsidR="009270B9" w:rsidRPr="00791924">
        <w:rPr>
          <w:rFonts w:ascii="Times New Roman" w:cs="Times New Roman"/>
          <w:sz w:val="24"/>
          <w:szCs w:val="24"/>
        </w:rPr>
        <w:t>亿的微处理器产品中</w:t>
      </w:r>
      <w:r w:rsidR="009270B9" w:rsidRPr="00791924">
        <w:rPr>
          <w:rFonts w:ascii="Times New Roman" w:hAnsi="Times New Roman" w:cs="Times New Roman"/>
          <w:sz w:val="24"/>
          <w:szCs w:val="24"/>
        </w:rPr>
        <w:t>99%</w:t>
      </w:r>
      <w:r w:rsidR="009270B9" w:rsidRPr="00791924">
        <w:rPr>
          <w:rFonts w:ascii="Times New Roman" w:cs="Times New Roman"/>
          <w:sz w:val="24"/>
          <w:szCs w:val="24"/>
        </w:rPr>
        <w:t>都是</w:t>
      </w:r>
      <w:r w:rsidR="009270B9" w:rsidRPr="00791924">
        <w:rPr>
          <w:rFonts w:ascii="Times New Roman" w:hAnsi="Times New Roman" w:cs="Times New Roman"/>
          <w:sz w:val="24"/>
          <w:szCs w:val="24"/>
        </w:rPr>
        <w:t>RISC</w:t>
      </w:r>
      <w:r w:rsidR="00E91CF2" w:rsidRPr="00791924">
        <w:rPr>
          <w:rFonts w:ascii="Times New Roman" w:cs="Times New Roman"/>
          <w:sz w:val="24"/>
          <w:szCs w:val="24"/>
        </w:rPr>
        <w:t>处理器，遍布于智能手机，平板电脑以及数十亿已经形成物联网的嵌入式设备中。</w:t>
      </w:r>
    </w:p>
    <w:p w:rsidR="00677B38" w:rsidRPr="00791924" w:rsidRDefault="00FC2B21" w:rsidP="000D0BCA">
      <w:pPr>
        <w:spacing w:line="360" w:lineRule="auto"/>
        <w:ind w:firstLineChars="200" w:firstLine="480"/>
        <w:rPr>
          <w:rFonts w:ascii="Times New Roman" w:hAnsi="Times New Roman" w:cs="Times New Roman"/>
          <w:sz w:val="24"/>
          <w:szCs w:val="24"/>
        </w:rPr>
      </w:pPr>
      <w:r w:rsidRPr="00791924">
        <w:rPr>
          <w:rFonts w:ascii="Times New Roman" w:hAnsi="Times New Roman" w:cs="Times New Roman"/>
          <w:sz w:val="24"/>
          <w:szCs w:val="24"/>
        </w:rPr>
        <w:t>Hennessy</w:t>
      </w:r>
      <w:r w:rsidRPr="00791924">
        <w:rPr>
          <w:rFonts w:ascii="Times New Roman" w:cs="Times New Roman"/>
          <w:sz w:val="24"/>
          <w:szCs w:val="24"/>
        </w:rPr>
        <w:t>和</w:t>
      </w:r>
      <w:r w:rsidRPr="00791924">
        <w:rPr>
          <w:rFonts w:ascii="Times New Roman" w:hAnsi="Times New Roman" w:cs="Times New Roman"/>
          <w:sz w:val="24"/>
          <w:szCs w:val="24"/>
        </w:rPr>
        <w:t>Patterson</w:t>
      </w:r>
      <w:r w:rsidRPr="00791924">
        <w:rPr>
          <w:rFonts w:ascii="Times New Roman" w:cs="Times New Roman"/>
          <w:sz w:val="24"/>
          <w:szCs w:val="24"/>
        </w:rPr>
        <w:t>将他们的见解写入一本非常有影响力的书中：《</w:t>
      </w:r>
      <w:r w:rsidRPr="00791924">
        <w:rPr>
          <w:rFonts w:ascii="Times New Roman" w:hAnsi="Times New Roman" w:cs="Times New Roman"/>
          <w:sz w:val="24"/>
          <w:szCs w:val="24"/>
        </w:rPr>
        <w:t>Computer Architecture:</w:t>
      </w:r>
      <w:r w:rsidR="006F4B05" w:rsidRPr="00791924">
        <w:rPr>
          <w:rFonts w:ascii="Times New Roman" w:hAnsi="Times New Roman" w:cs="Times New Roman"/>
          <w:sz w:val="24"/>
          <w:szCs w:val="24"/>
        </w:rPr>
        <w:t xml:space="preserve"> A Quantitative Approach</w:t>
      </w:r>
      <w:r w:rsidRPr="00791924">
        <w:rPr>
          <w:rFonts w:ascii="Times New Roman" w:cs="Times New Roman"/>
          <w:sz w:val="24"/>
          <w:szCs w:val="24"/>
        </w:rPr>
        <w:t>》</w:t>
      </w:r>
      <w:r w:rsidR="00C4508D" w:rsidRPr="00791924">
        <w:rPr>
          <w:rFonts w:ascii="Times New Roman" w:cs="Times New Roman"/>
          <w:sz w:val="24"/>
          <w:szCs w:val="24"/>
        </w:rPr>
        <w:t>，现在书已经编写到第六版，数代工程师采用和拓展了</w:t>
      </w:r>
      <w:r w:rsidR="00231661" w:rsidRPr="00791924">
        <w:rPr>
          <w:rFonts w:ascii="Times New Roman" w:cs="Times New Roman"/>
          <w:sz w:val="24"/>
          <w:szCs w:val="24"/>
        </w:rPr>
        <w:t>他们的理念。</w:t>
      </w:r>
    </w:p>
    <w:p w:rsidR="00136778" w:rsidRPr="00791924" w:rsidRDefault="00D75112" w:rsidP="000D0BCA">
      <w:pPr>
        <w:spacing w:line="360" w:lineRule="auto"/>
        <w:ind w:firstLineChars="200" w:firstLine="480"/>
        <w:rPr>
          <w:rFonts w:ascii="Times New Roman" w:hAnsi="Times New Roman" w:cs="Times New Roman"/>
          <w:sz w:val="24"/>
          <w:szCs w:val="24"/>
        </w:rPr>
      </w:pPr>
      <w:r w:rsidRPr="00791924">
        <w:rPr>
          <w:rFonts w:ascii="Times New Roman" w:hAnsi="Times New Roman" w:cs="Times New Roman"/>
          <w:sz w:val="24"/>
          <w:szCs w:val="24"/>
        </w:rPr>
        <w:t>ACM</w:t>
      </w:r>
      <w:r w:rsidRPr="00791924">
        <w:rPr>
          <w:rFonts w:ascii="Times New Roman" w:cs="Times New Roman"/>
          <w:sz w:val="24"/>
          <w:szCs w:val="24"/>
        </w:rPr>
        <w:t>发布的图灵奖，被誉为</w:t>
      </w:r>
      <w:r w:rsidRPr="00791924">
        <w:rPr>
          <w:rFonts w:ascii="Times New Roman" w:hAnsi="Times New Roman" w:cs="Times New Roman"/>
          <w:sz w:val="24"/>
          <w:szCs w:val="24"/>
        </w:rPr>
        <w:t>“</w:t>
      </w:r>
      <w:r w:rsidRPr="00791924">
        <w:rPr>
          <w:rFonts w:ascii="Times New Roman" w:cs="Times New Roman"/>
          <w:sz w:val="24"/>
          <w:szCs w:val="24"/>
        </w:rPr>
        <w:t>计算机界的诺贝尔奖</w:t>
      </w:r>
      <w:r w:rsidRPr="00791924">
        <w:rPr>
          <w:rFonts w:ascii="Times New Roman" w:hAnsi="Times New Roman" w:cs="Times New Roman"/>
          <w:sz w:val="24"/>
          <w:szCs w:val="24"/>
        </w:rPr>
        <w:t>”</w:t>
      </w:r>
      <w:r w:rsidRPr="00791924">
        <w:rPr>
          <w:rFonts w:ascii="Times New Roman" w:cs="Times New Roman"/>
          <w:sz w:val="24"/>
          <w:szCs w:val="24"/>
        </w:rPr>
        <w:t>，奖金</w:t>
      </w:r>
      <w:r w:rsidRPr="00791924">
        <w:rPr>
          <w:rFonts w:ascii="Times New Roman" w:hAnsi="Times New Roman" w:cs="Times New Roman"/>
          <w:sz w:val="24"/>
          <w:szCs w:val="24"/>
        </w:rPr>
        <w:t>100</w:t>
      </w:r>
      <w:r w:rsidRPr="00791924">
        <w:rPr>
          <w:rFonts w:ascii="Times New Roman" w:cs="Times New Roman"/>
          <w:sz w:val="24"/>
          <w:szCs w:val="24"/>
        </w:rPr>
        <w:t>万美元，由</w:t>
      </w:r>
      <w:r w:rsidRPr="00791924">
        <w:rPr>
          <w:rFonts w:ascii="Times New Roman" w:hAnsi="Times New Roman" w:cs="Times New Roman"/>
          <w:sz w:val="24"/>
          <w:szCs w:val="24"/>
        </w:rPr>
        <w:t>Google</w:t>
      </w:r>
      <w:r w:rsidRPr="00791924">
        <w:rPr>
          <w:rFonts w:ascii="Times New Roman" w:cs="Times New Roman"/>
          <w:sz w:val="24"/>
          <w:szCs w:val="24"/>
        </w:rPr>
        <w:t>提供。</w:t>
      </w:r>
      <w:r w:rsidRPr="00791924">
        <w:rPr>
          <w:rFonts w:ascii="Times New Roman" w:hAnsi="Times New Roman" w:cs="Times New Roman"/>
          <w:sz w:val="24"/>
          <w:szCs w:val="24"/>
        </w:rPr>
        <w:t>A.M. Turing</w:t>
      </w:r>
      <w:r w:rsidRPr="00791924">
        <w:rPr>
          <w:rFonts w:ascii="Times New Roman" w:cs="Times New Roman"/>
          <w:sz w:val="24"/>
          <w:szCs w:val="24"/>
        </w:rPr>
        <w:t>奖是以英国数学家</w:t>
      </w:r>
      <w:r w:rsidRPr="00791924">
        <w:rPr>
          <w:rFonts w:ascii="Times New Roman" w:hAnsi="Times New Roman" w:cs="Times New Roman"/>
          <w:sz w:val="24"/>
          <w:szCs w:val="24"/>
        </w:rPr>
        <w:t>Alan M. Turing</w:t>
      </w:r>
      <w:r w:rsidR="00B816D7" w:rsidRPr="00791924">
        <w:rPr>
          <w:rFonts w:ascii="Times New Roman" w:cs="Times New Roman"/>
          <w:sz w:val="24"/>
          <w:szCs w:val="24"/>
        </w:rPr>
        <w:t>命名的，他阐明了计算的数学基础和极限</w:t>
      </w:r>
      <w:r w:rsidRPr="00791924">
        <w:rPr>
          <w:rFonts w:ascii="Times New Roman" w:cs="Times New Roman"/>
          <w:sz w:val="24"/>
          <w:szCs w:val="24"/>
        </w:rPr>
        <w:t>。</w:t>
      </w:r>
      <w:r w:rsidR="00B80B03" w:rsidRPr="00791924">
        <w:rPr>
          <w:rFonts w:ascii="Times New Roman" w:hAnsi="Times New Roman" w:cs="Times New Roman"/>
          <w:sz w:val="24"/>
          <w:szCs w:val="24"/>
        </w:rPr>
        <w:t>Hennessy</w:t>
      </w:r>
      <w:r w:rsidR="00B80B03" w:rsidRPr="00791924">
        <w:rPr>
          <w:rFonts w:ascii="Times New Roman" w:cs="Times New Roman"/>
          <w:sz w:val="24"/>
          <w:szCs w:val="24"/>
        </w:rPr>
        <w:t>和</w:t>
      </w:r>
      <w:r w:rsidR="00B80B03" w:rsidRPr="00791924">
        <w:rPr>
          <w:rFonts w:ascii="Times New Roman" w:hAnsi="Times New Roman" w:cs="Times New Roman"/>
          <w:sz w:val="24"/>
          <w:szCs w:val="24"/>
        </w:rPr>
        <w:t>Patterson</w:t>
      </w:r>
      <w:r w:rsidR="00B80B03" w:rsidRPr="00791924">
        <w:rPr>
          <w:rFonts w:ascii="Times New Roman" w:cs="Times New Roman"/>
          <w:sz w:val="24"/>
          <w:szCs w:val="24"/>
        </w:rPr>
        <w:t>将在</w:t>
      </w:r>
      <w:r w:rsidR="00B80B03" w:rsidRPr="00791924">
        <w:rPr>
          <w:rFonts w:ascii="Times New Roman" w:hAnsi="Times New Roman" w:cs="Times New Roman"/>
          <w:sz w:val="24"/>
          <w:szCs w:val="24"/>
        </w:rPr>
        <w:t>2018</w:t>
      </w:r>
      <w:r w:rsidR="00B80B03" w:rsidRPr="00791924">
        <w:rPr>
          <w:rFonts w:ascii="Times New Roman" w:cs="Times New Roman"/>
          <w:sz w:val="24"/>
          <w:szCs w:val="24"/>
        </w:rPr>
        <w:t>年</w:t>
      </w:r>
      <w:r w:rsidR="00B80B03" w:rsidRPr="00791924">
        <w:rPr>
          <w:rFonts w:ascii="Times New Roman" w:hAnsi="Times New Roman" w:cs="Times New Roman"/>
          <w:sz w:val="24"/>
          <w:szCs w:val="24"/>
        </w:rPr>
        <w:t>6</w:t>
      </w:r>
      <w:r w:rsidR="00B80B03" w:rsidRPr="00791924">
        <w:rPr>
          <w:rFonts w:ascii="Times New Roman" w:cs="Times New Roman"/>
          <w:sz w:val="24"/>
          <w:szCs w:val="24"/>
        </w:rPr>
        <w:t>月</w:t>
      </w:r>
      <w:r w:rsidR="00B80B03" w:rsidRPr="00791924">
        <w:rPr>
          <w:rFonts w:ascii="Times New Roman" w:hAnsi="Times New Roman" w:cs="Times New Roman"/>
          <w:sz w:val="24"/>
          <w:szCs w:val="24"/>
        </w:rPr>
        <w:t>23</w:t>
      </w:r>
      <w:r w:rsidR="00B80B03" w:rsidRPr="00791924">
        <w:rPr>
          <w:rFonts w:ascii="Times New Roman" w:cs="Times New Roman"/>
          <w:sz w:val="24"/>
          <w:szCs w:val="24"/>
        </w:rPr>
        <w:t>号星期六在加利福尼亚旧金山举行的</w:t>
      </w:r>
      <w:r w:rsidR="00B80B03" w:rsidRPr="00791924">
        <w:rPr>
          <w:rFonts w:ascii="Times New Roman" w:hAnsi="Times New Roman" w:cs="Times New Roman"/>
          <w:sz w:val="24"/>
          <w:szCs w:val="24"/>
        </w:rPr>
        <w:t>ACM</w:t>
      </w:r>
      <w:r w:rsidR="00B80B03" w:rsidRPr="00791924">
        <w:rPr>
          <w:rFonts w:ascii="Times New Roman" w:cs="Times New Roman"/>
          <w:sz w:val="24"/>
          <w:szCs w:val="24"/>
        </w:rPr>
        <w:t>年度颁奖大会上正式收到</w:t>
      </w:r>
      <w:r w:rsidR="00B80B03" w:rsidRPr="00791924">
        <w:rPr>
          <w:rFonts w:ascii="Times New Roman" w:hAnsi="Times New Roman" w:cs="Times New Roman"/>
          <w:sz w:val="24"/>
          <w:szCs w:val="24"/>
        </w:rPr>
        <w:t>2017</w:t>
      </w:r>
      <w:r w:rsidR="00B80B03" w:rsidRPr="00791924">
        <w:rPr>
          <w:rFonts w:ascii="Times New Roman" w:cs="Times New Roman"/>
          <w:sz w:val="24"/>
          <w:szCs w:val="24"/>
        </w:rPr>
        <w:t>年的</w:t>
      </w:r>
      <w:r w:rsidR="00A43A48" w:rsidRPr="00791924">
        <w:rPr>
          <w:rFonts w:ascii="Times New Roman" w:hAnsi="Times New Roman" w:cs="Times New Roman"/>
          <w:sz w:val="24"/>
          <w:szCs w:val="24"/>
        </w:rPr>
        <w:t>ACM A</w:t>
      </w:r>
      <w:r w:rsidR="00B80B03" w:rsidRPr="00791924">
        <w:rPr>
          <w:rFonts w:ascii="Times New Roman" w:hAnsi="Times New Roman" w:cs="Times New Roman"/>
          <w:sz w:val="24"/>
          <w:szCs w:val="24"/>
        </w:rPr>
        <w:t>. Turing</w:t>
      </w:r>
      <w:r w:rsidR="00B80B03" w:rsidRPr="00791924">
        <w:rPr>
          <w:rFonts w:ascii="Times New Roman" w:cs="Times New Roman"/>
          <w:sz w:val="24"/>
          <w:szCs w:val="24"/>
        </w:rPr>
        <w:t>奖。</w:t>
      </w:r>
    </w:p>
    <w:p w:rsidR="00631E84" w:rsidRPr="00791924" w:rsidRDefault="00631E84" w:rsidP="000D0BCA">
      <w:pPr>
        <w:spacing w:line="360" w:lineRule="auto"/>
        <w:ind w:firstLineChars="200" w:firstLine="480"/>
        <w:rPr>
          <w:rFonts w:ascii="Times New Roman" w:hAnsi="Times New Roman" w:cs="Times New Roman"/>
          <w:sz w:val="24"/>
          <w:szCs w:val="24"/>
        </w:rPr>
      </w:pPr>
      <w:r w:rsidRPr="00791924">
        <w:rPr>
          <w:rFonts w:ascii="Times New Roman" w:hAnsi="Times New Roman" w:cs="Times New Roman"/>
          <w:sz w:val="24"/>
          <w:szCs w:val="24"/>
        </w:rPr>
        <w:t>“ACM</w:t>
      </w:r>
      <w:r w:rsidR="00B13A91" w:rsidRPr="00791924">
        <w:rPr>
          <w:rFonts w:ascii="Times New Roman" w:cs="Times New Roman"/>
          <w:sz w:val="24"/>
          <w:szCs w:val="24"/>
        </w:rPr>
        <w:t>于</w:t>
      </w:r>
      <w:r w:rsidR="00B13A91" w:rsidRPr="00791924">
        <w:rPr>
          <w:rFonts w:ascii="Times New Roman" w:hAnsi="Times New Roman" w:cs="Times New Roman"/>
          <w:sz w:val="24"/>
          <w:szCs w:val="24"/>
        </w:rPr>
        <w:t>19</w:t>
      </w:r>
      <w:r w:rsidR="006D5045" w:rsidRPr="00791924">
        <w:rPr>
          <w:rFonts w:ascii="Times New Roman" w:hAnsi="Times New Roman" w:cs="Times New Roman"/>
          <w:sz w:val="24"/>
          <w:szCs w:val="24"/>
        </w:rPr>
        <w:t>6</w:t>
      </w:r>
      <w:r w:rsidR="00B13A91" w:rsidRPr="00791924">
        <w:rPr>
          <w:rFonts w:ascii="Times New Roman" w:hAnsi="Times New Roman" w:cs="Times New Roman"/>
          <w:sz w:val="24"/>
          <w:szCs w:val="24"/>
        </w:rPr>
        <w:t>6</w:t>
      </w:r>
      <w:r w:rsidR="00277559" w:rsidRPr="00791924">
        <w:rPr>
          <w:rFonts w:ascii="Times New Roman" w:cs="Times New Roman"/>
          <w:sz w:val="24"/>
          <w:szCs w:val="24"/>
        </w:rPr>
        <w:t>年设立图灵奖，用于</w:t>
      </w:r>
      <w:r w:rsidR="002238AD" w:rsidRPr="00791924">
        <w:rPr>
          <w:rFonts w:ascii="Times New Roman" w:cs="Times New Roman"/>
          <w:sz w:val="24"/>
          <w:szCs w:val="24"/>
        </w:rPr>
        <w:t>认定</w:t>
      </w:r>
      <w:r w:rsidR="007A241A" w:rsidRPr="00791924">
        <w:rPr>
          <w:rFonts w:ascii="Times New Roman" w:cs="Times New Roman"/>
          <w:sz w:val="24"/>
          <w:szCs w:val="24"/>
        </w:rPr>
        <w:t>在</w:t>
      </w:r>
      <w:r w:rsidR="00B13A91" w:rsidRPr="00791924">
        <w:rPr>
          <w:rFonts w:ascii="Times New Roman" w:cs="Times New Roman"/>
          <w:sz w:val="24"/>
          <w:szCs w:val="24"/>
        </w:rPr>
        <w:t>计算机领域持久且重要的技术贡献</w:t>
      </w:r>
      <w:r w:rsidRPr="00791924">
        <w:rPr>
          <w:rFonts w:ascii="Times New Roman" w:hAnsi="Times New Roman" w:cs="Times New Roman"/>
          <w:sz w:val="24"/>
          <w:szCs w:val="24"/>
        </w:rPr>
        <w:t>”</w:t>
      </w:r>
      <w:r w:rsidR="00B13A91" w:rsidRPr="00791924">
        <w:rPr>
          <w:rFonts w:ascii="Times New Roman" w:cs="Times New Roman"/>
          <w:sz w:val="24"/>
          <w:szCs w:val="24"/>
        </w:rPr>
        <w:t>，</w:t>
      </w:r>
      <w:r w:rsidR="00B13A91" w:rsidRPr="00791924">
        <w:rPr>
          <w:rFonts w:ascii="Times New Roman" w:hAnsi="Times New Roman" w:cs="Times New Roman"/>
          <w:sz w:val="24"/>
          <w:szCs w:val="24"/>
        </w:rPr>
        <w:t xml:space="preserve">ACM </w:t>
      </w:r>
      <w:r w:rsidR="00B13A91" w:rsidRPr="00791924">
        <w:rPr>
          <w:rFonts w:ascii="Times New Roman" w:cs="Times New Roman"/>
          <w:sz w:val="24"/>
          <w:szCs w:val="24"/>
        </w:rPr>
        <w:t>主席</w:t>
      </w:r>
      <w:r w:rsidR="00B13A91" w:rsidRPr="00791924">
        <w:rPr>
          <w:rFonts w:ascii="Times New Roman" w:hAnsi="Times New Roman" w:cs="Times New Roman"/>
          <w:sz w:val="24"/>
          <w:szCs w:val="24"/>
        </w:rPr>
        <w:t>Vicki L. Hanson</w:t>
      </w:r>
      <w:r w:rsidR="00B13A91" w:rsidRPr="00791924">
        <w:rPr>
          <w:rFonts w:ascii="Times New Roman" w:cs="Times New Roman"/>
          <w:sz w:val="24"/>
          <w:szCs w:val="24"/>
        </w:rPr>
        <w:t>说。</w:t>
      </w:r>
      <w:r w:rsidR="004D4416" w:rsidRPr="00791924">
        <w:rPr>
          <w:rFonts w:ascii="Times New Roman" w:hAnsi="Times New Roman" w:cs="Times New Roman"/>
          <w:sz w:val="24"/>
          <w:szCs w:val="24"/>
        </w:rPr>
        <w:t>“Hennessy</w:t>
      </w:r>
      <w:r w:rsidR="004D4416" w:rsidRPr="00791924">
        <w:rPr>
          <w:rFonts w:ascii="Times New Roman" w:cs="Times New Roman"/>
          <w:sz w:val="24"/>
          <w:szCs w:val="24"/>
        </w:rPr>
        <w:t>和</w:t>
      </w:r>
      <w:r w:rsidR="004D4416" w:rsidRPr="00791924">
        <w:rPr>
          <w:rFonts w:ascii="Times New Roman" w:hAnsi="Times New Roman" w:cs="Times New Roman"/>
          <w:sz w:val="24"/>
          <w:szCs w:val="24"/>
        </w:rPr>
        <w:t>Patterson</w:t>
      </w:r>
      <w:r w:rsidR="004D4416" w:rsidRPr="00791924">
        <w:rPr>
          <w:rFonts w:ascii="Times New Roman" w:cs="Times New Roman"/>
          <w:sz w:val="24"/>
          <w:szCs w:val="24"/>
        </w:rPr>
        <w:t>的工作无疑是这个标准的典范。</w:t>
      </w:r>
      <w:r w:rsidR="005256A2" w:rsidRPr="00791924">
        <w:rPr>
          <w:rFonts w:ascii="Times New Roman" w:cs="Times New Roman"/>
          <w:sz w:val="24"/>
          <w:szCs w:val="24"/>
        </w:rPr>
        <w:t>他们在高能效的</w:t>
      </w:r>
      <w:r w:rsidR="005256A2" w:rsidRPr="00791924">
        <w:rPr>
          <w:rFonts w:ascii="Times New Roman" w:hAnsi="Times New Roman" w:cs="Times New Roman"/>
          <w:sz w:val="24"/>
          <w:szCs w:val="24"/>
        </w:rPr>
        <w:t>RISC</w:t>
      </w:r>
      <w:r w:rsidR="005256A2" w:rsidRPr="00791924">
        <w:rPr>
          <w:rFonts w:ascii="Times New Roman" w:cs="Times New Roman"/>
          <w:sz w:val="24"/>
          <w:szCs w:val="24"/>
        </w:rPr>
        <w:t>处理器上的贡献使得移动物联网变革成为可能</w:t>
      </w:r>
      <w:r w:rsidR="00B54767" w:rsidRPr="00791924">
        <w:rPr>
          <w:rFonts w:ascii="Times New Roman" w:cs="Times New Roman"/>
          <w:sz w:val="24"/>
          <w:szCs w:val="24"/>
        </w:rPr>
        <w:t>。与此同时，他们编著的教科书影响着一代代的工程师和计算机设计者，在过去的</w:t>
      </w:r>
      <w:r w:rsidR="00B54767" w:rsidRPr="00791924">
        <w:rPr>
          <w:rFonts w:ascii="Times New Roman" w:hAnsi="Times New Roman" w:cs="Times New Roman"/>
          <w:sz w:val="24"/>
          <w:szCs w:val="24"/>
        </w:rPr>
        <w:t>25</w:t>
      </w:r>
      <w:r w:rsidR="00B54767" w:rsidRPr="00791924">
        <w:rPr>
          <w:rFonts w:ascii="Times New Roman" w:hAnsi="Times New Roman" w:cs="Times New Roman"/>
          <w:sz w:val="24"/>
          <w:szCs w:val="24"/>
        </w:rPr>
        <w:t>年中加快了整个业界的创新步伐。</w:t>
      </w:r>
      <w:r w:rsidR="004D4416" w:rsidRPr="00791924">
        <w:rPr>
          <w:rFonts w:ascii="Times New Roman" w:hAnsi="Times New Roman" w:cs="Times New Roman"/>
          <w:sz w:val="24"/>
          <w:szCs w:val="24"/>
        </w:rPr>
        <w:t>”</w:t>
      </w:r>
    </w:p>
    <w:p w:rsidR="002068F7" w:rsidRPr="00791924" w:rsidRDefault="003914E5" w:rsidP="000D0BCA">
      <w:pPr>
        <w:spacing w:line="360" w:lineRule="auto"/>
        <w:ind w:firstLineChars="200" w:firstLine="480"/>
        <w:rPr>
          <w:rFonts w:ascii="Times New Roman" w:hAnsi="Times New Roman" w:cs="Times New Roman"/>
          <w:sz w:val="24"/>
          <w:szCs w:val="24"/>
        </w:rPr>
      </w:pPr>
      <w:r w:rsidRPr="00791924">
        <w:rPr>
          <w:rFonts w:ascii="Times New Roman" w:hAnsi="Times New Roman" w:cs="Times New Roman"/>
          <w:sz w:val="24"/>
          <w:szCs w:val="24"/>
        </w:rPr>
        <w:t>微软集团的创始人</w:t>
      </w:r>
      <w:r w:rsidRPr="00791924">
        <w:rPr>
          <w:rFonts w:ascii="Times New Roman" w:hAnsi="Times New Roman" w:cs="Times New Roman"/>
          <w:sz w:val="24"/>
          <w:szCs w:val="24"/>
        </w:rPr>
        <w:t>Bill Gates</w:t>
      </w:r>
      <w:r w:rsidRPr="00791924">
        <w:rPr>
          <w:rFonts w:ascii="Times New Roman" w:hAnsi="Times New Roman" w:cs="Times New Roman"/>
          <w:sz w:val="24"/>
          <w:szCs w:val="24"/>
        </w:rPr>
        <w:t>对</w:t>
      </w:r>
      <w:r w:rsidRPr="00791924">
        <w:rPr>
          <w:rFonts w:ascii="Times New Roman" w:hAnsi="Times New Roman" w:cs="Times New Roman"/>
          <w:sz w:val="24"/>
          <w:szCs w:val="24"/>
        </w:rPr>
        <w:t>Hennessy</w:t>
      </w:r>
      <w:r w:rsidRPr="00791924">
        <w:rPr>
          <w:rFonts w:ascii="Times New Roman" w:hAnsi="Times New Roman" w:cs="Times New Roman"/>
          <w:sz w:val="24"/>
          <w:szCs w:val="24"/>
        </w:rPr>
        <w:t>和</w:t>
      </w:r>
      <w:r w:rsidRPr="00791924">
        <w:rPr>
          <w:rFonts w:ascii="Times New Roman" w:hAnsi="Times New Roman" w:cs="Times New Roman"/>
          <w:sz w:val="24"/>
          <w:szCs w:val="24"/>
        </w:rPr>
        <w:t>Patterson</w:t>
      </w:r>
      <w:r w:rsidRPr="00791924">
        <w:rPr>
          <w:rFonts w:ascii="Times New Roman" w:hAnsi="Times New Roman" w:cs="Times New Roman"/>
          <w:sz w:val="24"/>
          <w:szCs w:val="24"/>
        </w:rPr>
        <w:t>的工作所做的评价进一步印证了其影响力</w:t>
      </w:r>
      <w:r w:rsidR="00CA2F8B" w:rsidRPr="00791924">
        <w:rPr>
          <w:rFonts w:ascii="Times New Roman" w:hAnsi="Times New Roman" w:cs="Times New Roman"/>
          <w:sz w:val="24"/>
          <w:szCs w:val="24"/>
        </w:rPr>
        <w:t>，他们的贡献</w:t>
      </w:r>
      <w:r w:rsidRPr="00791924">
        <w:rPr>
          <w:rFonts w:ascii="Times New Roman" w:hAnsi="Times New Roman" w:cs="Times New Roman"/>
          <w:sz w:val="24"/>
          <w:szCs w:val="24"/>
        </w:rPr>
        <w:t>“</w:t>
      </w:r>
      <w:r w:rsidRPr="00791924">
        <w:rPr>
          <w:rFonts w:ascii="Times New Roman" w:hAnsi="Times New Roman" w:cs="Times New Roman"/>
          <w:sz w:val="24"/>
          <w:szCs w:val="24"/>
        </w:rPr>
        <w:t>已经证明是整个行业蓬勃发展的基石</w:t>
      </w:r>
      <w:r w:rsidRPr="00791924">
        <w:rPr>
          <w:rFonts w:ascii="Times New Roman" w:hAnsi="Times New Roman" w:cs="Times New Roman"/>
          <w:sz w:val="24"/>
          <w:szCs w:val="24"/>
        </w:rPr>
        <w:t>”</w:t>
      </w:r>
      <w:r w:rsidRPr="00791924">
        <w:rPr>
          <w:rFonts w:ascii="Times New Roman" w:hAnsi="Times New Roman" w:cs="Times New Roman"/>
          <w:sz w:val="24"/>
          <w:szCs w:val="24"/>
        </w:rPr>
        <w:t>。</w:t>
      </w:r>
    </w:p>
    <w:p w:rsidR="00312EB6" w:rsidRPr="00791924" w:rsidRDefault="00312EB6" w:rsidP="00791924">
      <w:pPr>
        <w:spacing w:line="360" w:lineRule="auto"/>
        <w:rPr>
          <w:rFonts w:ascii="Times New Roman" w:hAnsi="Times New Roman" w:cs="Times New Roman"/>
          <w:sz w:val="24"/>
          <w:szCs w:val="24"/>
        </w:rPr>
      </w:pPr>
    </w:p>
    <w:p w:rsidR="00884029" w:rsidRPr="00791924" w:rsidRDefault="00884029" w:rsidP="00791924">
      <w:pPr>
        <w:spacing w:line="360" w:lineRule="auto"/>
        <w:rPr>
          <w:rFonts w:ascii="Times New Roman" w:hAnsi="Times New Roman" w:cs="Times New Roman"/>
          <w:b/>
          <w:sz w:val="24"/>
          <w:szCs w:val="24"/>
        </w:rPr>
      </w:pPr>
      <w:r w:rsidRPr="00791924">
        <w:rPr>
          <w:rFonts w:ascii="Times New Roman" w:hAnsi="Times New Roman" w:cs="Times New Roman"/>
          <w:b/>
          <w:sz w:val="24"/>
          <w:szCs w:val="24"/>
        </w:rPr>
        <w:lastRenderedPageBreak/>
        <w:t>MIPS</w:t>
      </w:r>
      <w:r w:rsidRPr="00791924">
        <w:rPr>
          <w:rFonts w:ascii="Times New Roman" w:hAnsi="Times New Roman" w:cs="Times New Roman"/>
          <w:b/>
          <w:sz w:val="24"/>
          <w:szCs w:val="24"/>
        </w:rPr>
        <w:t>和</w:t>
      </w:r>
      <w:r w:rsidRPr="00791924">
        <w:rPr>
          <w:rFonts w:ascii="Times New Roman" w:hAnsi="Times New Roman" w:cs="Times New Roman"/>
          <w:b/>
          <w:sz w:val="24"/>
          <w:szCs w:val="24"/>
        </w:rPr>
        <w:t>SPARC</w:t>
      </w:r>
      <w:r w:rsidRPr="00791924">
        <w:rPr>
          <w:rFonts w:ascii="Times New Roman" w:hAnsi="Times New Roman" w:cs="Times New Roman"/>
          <w:b/>
          <w:sz w:val="24"/>
          <w:szCs w:val="24"/>
        </w:rPr>
        <w:t>的发展</w:t>
      </w:r>
    </w:p>
    <w:p w:rsidR="00884029" w:rsidRPr="00791924" w:rsidRDefault="00295018" w:rsidP="000D0BCA">
      <w:pPr>
        <w:spacing w:line="360" w:lineRule="auto"/>
        <w:ind w:firstLineChars="200" w:firstLine="480"/>
        <w:rPr>
          <w:rFonts w:ascii="Times New Roman" w:hAnsi="Times New Roman" w:cs="Times New Roman"/>
          <w:sz w:val="24"/>
          <w:szCs w:val="24"/>
        </w:rPr>
      </w:pPr>
      <w:r w:rsidRPr="00791924">
        <w:rPr>
          <w:rFonts w:ascii="Times New Roman" w:hAnsi="Times New Roman" w:cs="Times New Roman"/>
          <w:sz w:val="24"/>
          <w:szCs w:val="24"/>
        </w:rPr>
        <w:t>虽然</w:t>
      </w:r>
      <w:r w:rsidRPr="00791924">
        <w:rPr>
          <w:rFonts w:ascii="Times New Roman" w:hAnsi="Times New Roman" w:cs="Times New Roman"/>
          <w:sz w:val="24"/>
          <w:szCs w:val="24"/>
        </w:rPr>
        <w:t>1960s</w:t>
      </w:r>
      <w:r w:rsidRPr="00791924">
        <w:rPr>
          <w:rFonts w:ascii="Times New Roman" w:hAnsi="Times New Roman" w:cs="Times New Roman"/>
          <w:sz w:val="24"/>
          <w:szCs w:val="24"/>
        </w:rPr>
        <w:t>年代就已经开始出现探索降低体系结构复杂度的想法，最著名的属</w:t>
      </w:r>
      <w:r w:rsidRPr="00791924">
        <w:rPr>
          <w:rFonts w:ascii="Times New Roman" w:hAnsi="Times New Roman" w:cs="Times New Roman"/>
          <w:sz w:val="24"/>
          <w:szCs w:val="24"/>
        </w:rPr>
        <w:t>IBM 801</w:t>
      </w:r>
      <w:r w:rsidRPr="00791924">
        <w:rPr>
          <w:rFonts w:ascii="Times New Roman" w:hAnsi="Times New Roman" w:cs="Times New Roman"/>
          <w:sz w:val="24"/>
          <w:szCs w:val="24"/>
        </w:rPr>
        <w:t>项目，</w:t>
      </w:r>
      <w:r w:rsidR="006D4F92" w:rsidRPr="00791924">
        <w:rPr>
          <w:rFonts w:ascii="Times New Roman" w:hAnsi="Times New Roman" w:cs="Times New Roman"/>
          <w:sz w:val="24"/>
          <w:szCs w:val="24"/>
        </w:rPr>
        <w:t>但</w:t>
      </w:r>
      <w:r w:rsidR="006D4F92" w:rsidRPr="00791924">
        <w:rPr>
          <w:rFonts w:ascii="Times New Roman" w:hAnsi="Times New Roman" w:cs="Times New Roman"/>
          <w:sz w:val="24"/>
          <w:szCs w:val="24"/>
        </w:rPr>
        <w:t>Hennessy</w:t>
      </w:r>
      <w:r w:rsidR="006D4F92" w:rsidRPr="00791924">
        <w:rPr>
          <w:rFonts w:ascii="Times New Roman" w:hAnsi="Times New Roman" w:cs="Times New Roman"/>
          <w:sz w:val="24"/>
          <w:szCs w:val="24"/>
        </w:rPr>
        <w:t>和</w:t>
      </w:r>
      <w:r w:rsidR="006D4F92" w:rsidRPr="00791924">
        <w:rPr>
          <w:rFonts w:ascii="Times New Roman" w:hAnsi="Times New Roman" w:cs="Times New Roman"/>
          <w:sz w:val="24"/>
          <w:szCs w:val="24"/>
        </w:rPr>
        <w:t>Patterson</w:t>
      </w:r>
      <w:r w:rsidR="0084121A" w:rsidRPr="00791924">
        <w:rPr>
          <w:rFonts w:ascii="Times New Roman" w:hAnsi="Times New Roman" w:cs="Times New Roman"/>
          <w:sz w:val="24"/>
          <w:szCs w:val="24"/>
        </w:rPr>
        <w:t>分别在斯坦福和伯克利所主导的工作更被认可：他们坚定不移</w:t>
      </w:r>
      <w:r w:rsidR="006D4F92" w:rsidRPr="00791924">
        <w:rPr>
          <w:rFonts w:ascii="Times New Roman" w:hAnsi="Times New Roman" w:cs="Times New Roman"/>
          <w:sz w:val="24"/>
          <w:szCs w:val="24"/>
        </w:rPr>
        <w:t>地确立了</w:t>
      </w:r>
      <w:r w:rsidR="006D4F92" w:rsidRPr="00791924">
        <w:rPr>
          <w:rFonts w:ascii="Times New Roman" w:hAnsi="Times New Roman" w:cs="Times New Roman"/>
          <w:sz w:val="24"/>
          <w:szCs w:val="24"/>
        </w:rPr>
        <w:t>RISC</w:t>
      </w:r>
      <w:r w:rsidR="006D4F92" w:rsidRPr="00791924">
        <w:rPr>
          <w:rFonts w:ascii="Times New Roman" w:hAnsi="Times New Roman" w:cs="Times New Roman"/>
          <w:sz w:val="24"/>
          <w:szCs w:val="24"/>
        </w:rPr>
        <w:t>方法的可行性，推广了</w:t>
      </w:r>
      <w:r w:rsidR="006D4F92" w:rsidRPr="00791924">
        <w:rPr>
          <w:rFonts w:ascii="Times New Roman" w:hAnsi="Times New Roman" w:cs="Times New Roman"/>
          <w:sz w:val="24"/>
          <w:szCs w:val="24"/>
        </w:rPr>
        <w:t>RISC</w:t>
      </w:r>
      <w:r w:rsidR="0084121A" w:rsidRPr="00791924">
        <w:rPr>
          <w:rFonts w:ascii="Times New Roman" w:hAnsi="Times New Roman" w:cs="Times New Roman"/>
          <w:sz w:val="24"/>
          <w:szCs w:val="24"/>
        </w:rPr>
        <w:t>的概念，并将它引进学术界和产业界</w:t>
      </w:r>
      <w:r w:rsidR="006D4F92" w:rsidRPr="00791924">
        <w:rPr>
          <w:rFonts w:ascii="Times New Roman" w:hAnsi="Times New Roman" w:cs="Times New Roman"/>
          <w:sz w:val="24"/>
          <w:szCs w:val="24"/>
        </w:rPr>
        <w:t>。</w:t>
      </w:r>
      <w:r w:rsidR="00AE5B0C" w:rsidRPr="00791924">
        <w:rPr>
          <w:rFonts w:ascii="Times New Roman" w:hAnsi="Times New Roman" w:cs="Times New Roman"/>
          <w:sz w:val="24"/>
          <w:szCs w:val="24"/>
        </w:rPr>
        <w:t>RISC</w:t>
      </w:r>
      <w:r w:rsidR="00AE5B0C" w:rsidRPr="00791924">
        <w:rPr>
          <w:rFonts w:ascii="Times New Roman" w:hAnsi="Times New Roman" w:cs="Times New Roman"/>
          <w:sz w:val="24"/>
          <w:szCs w:val="24"/>
        </w:rPr>
        <w:t>方法和当时盛行的</w:t>
      </w:r>
      <w:r w:rsidR="00AE5B0C" w:rsidRPr="00791924">
        <w:rPr>
          <w:rFonts w:ascii="Times New Roman" w:hAnsi="Times New Roman" w:cs="Times New Roman"/>
          <w:sz w:val="24"/>
          <w:szCs w:val="24"/>
        </w:rPr>
        <w:t>CISC</w:t>
      </w:r>
      <w:r w:rsidR="00AE5B0C" w:rsidRPr="00791924">
        <w:rPr>
          <w:rFonts w:ascii="Times New Roman" w:hAnsi="Times New Roman" w:cs="Times New Roman"/>
          <w:sz w:val="24"/>
          <w:szCs w:val="24"/>
        </w:rPr>
        <w:t>计算机不同，它</w:t>
      </w:r>
      <w:r w:rsidR="008E0ECA" w:rsidRPr="00791924">
        <w:rPr>
          <w:rFonts w:ascii="Times New Roman" w:hAnsi="Times New Roman" w:cs="Times New Roman"/>
          <w:sz w:val="24"/>
          <w:szCs w:val="24"/>
        </w:rPr>
        <w:t>只需要</w:t>
      </w:r>
      <w:r w:rsidR="0084121A" w:rsidRPr="00791924">
        <w:rPr>
          <w:rFonts w:ascii="Times New Roman" w:hAnsi="Times New Roman" w:cs="Times New Roman"/>
          <w:sz w:val="24"/>
          <w:szCs w:val="24"/>
        </w:rPr>
        <w:t>很</w:t>
      </w:r>
      <w:r w:rsidR="00893811" w:rsidRPr="00791924">
        <w:rPr>
          <w:rFonts w:ascii="Times New Roman" w:hAnsi="Times New Roman" w:cs="Times New Roman"/>
          <w:sz w:val="24"/>
          <w:szCs w:val="24"/>
        </w:rPr>
        <w:t>小部分简单的通用</w:t>
      </w:r>
      <w:r w:rsidR="008E0ECA" w:rsidRPr="00791924">
        <w:rPr>
          <w:rFonts w:ascii="Times New Roman" w:hAnsi="Times New Roman" w:cs="Times New Roman"/>
          <w:sz w:val="24"/>
          <w:szCs w:val="24"/>
        </w:rPr>
        <w:t>指令（实现计算机所必须完成的功能），相比于复杂指令集它需要更少的晶体管，并且减少了计算机所必须完成的工作量。</w:t>
      </w:r>
    </w:p>
    <w:p w:rsidR="00780D72" w:rsidRPr="00791924" w:rsidRDefault="00780D72" w:rsidP="000D0BCA">
      <w:pPr>
        <w:spacing w:line="360" w:lineRule="auto"/>
        <w:ind w:firstLineChars="200" w:firstLine="480"/>
        <w:rPr>
          <w:rFonts w:ascii="Times New Roman" w:hAnsi="Times New Roman" w:cs="Times New Roman"/>
          <w:sz w:val="24"/>
          <w:szCs w:val="24"/>
        </w:rPr>
      </w:pPr>
      <w:r w:rsidRPr="00791924">
        <w:rPr>
          <w:rFonts w:ascii="Times New Roman" w:hAnsi="Times New Roman" w:cs="Times New Roman"/>
          <w:sz w:val="24"/>
          <w:szCs w:val="24"/>
        </w:rPr>
        <w:t>Patterson</w:t>
      </w:r>
      <w:r w:rsidRPr="00791924">
        <w:rPr>
          <w:rFonts w:ascii="Times New Roman" w:hAnsi="Times New Roman" w:cs="Times New Roman"/>
          <w:sz w:val="24"/>
          <w:szCs w:val="24"/>
        </w:rPr>
        <w:t>的伯克利团队想出了</w:t>
      </w:r>
      <w:r w:rsidRPr="00791924">
        <w:rPr>
          <w:rFonts w:ascii="Times New Roman" w:hAnsi="Times New Roman" w:cs="Times New Roman"/>
          <w:sz w:val="24"/>
          <w:szCs w:val="24"/>
        </w:rPr>
        <w:t>RISC</w:t>
      </w:r>
      <w:r w:rsidRPr="00791924">
        <w:rPr>
          <w:rFonts w:ascii="Times New Roman" w:hAnsi="Times New Roman" w:cs="Times New Roman"/>
          <w:sz w:val="24"/>
          <w:szCs w:val="24"/>
        </w:rPr>
        <w:t>这个词，</w:t>
      </w:r>
      <w:r w:rsidR="00A72C14" w:rsidRPr="00791924">
        <w:rPr>
          <w:rFonts w:ascii="Times New Roman" w:hAnsi="Times New Roman" w:cs="Times New Roman"/>
          <w:sz w:val="24"/>
          <w:szCs w:val="24"/>
        </w:rPr>
        <w:t>也是他们</w:t>
      </w:r>
      <w:r w:rsidRPr="00791924">
        <w:rPr>
          <w:rFonts w:ascii="Times New Roman" w:hAnsi="Times New Roman" w:cs="Times New Roman"/>
          <w:sz w:val="24"/>
          <w:szCs w:val="24"/>
        </w:rPr>
        <w:t>构建并向人们展示了</w:t>
      </w:r>
      <w:r w:rsidRPr="00791924">
        <w:rPr>
          <w:rFonts w:ascii="Times New Roman" w:hAnsi="Times New Roman" w:cs="Times New Roman"/>
          <w:sz w:val="24"/>
          <w:szCs w:val="24"/>
        </w:rPr>
        <w:t>RISC-1</w:t>
      </w:r>
      <w:r w:rsidRPr="00791924">
        <w:rPr>
          <w:rFonts w:ascii="Times New Roman" w:hAnsi="Times New Roman" w:cs="Times New Roman"/>
          <w:sz w:val="24"/>
          <w:szCs w:val="24"/>
        </w:rPr>
        <w:t>处理器</w:t>
      </w:r>
      <w:r w:rsidR="00CD1530" w:rsidRPr="00791924">
        <w:rPr>
          <w:rFonts w:ascii="Times New Roman" w:hAnsi="Times New Roman" w:cs="Times New Roman"/>
          <w:sz w:val="24"/>
          <w:szCs w:val="24"/>
        </w:rPr>
        <w:t>。</w:t>
      </w:r>
      <w:r w:rsidR="00427F40" w:rsidRPr="00791924">
        <w:rPr>
          <w:rFonts w:ascii="Times New Roman" w:hAnsi="Times New Roman" w:cs="Times New Roman"/>
          <w:sz w:val="24"/>
          <w:szCs w:val="24"/>
        </w:rPr>
        <w:t>只使用了</w:t>
      </w:r>
      <w:r w:rsidR="00427F40" w:rsidRPr="00791924">
        <w:rPr>
          <w:rFonts w:ascii="Times New Roman" w:hAnsi="Times New Roman" w:cs="Times New Roman"/>
          <w:sz w:val="24"/>
          <w:szCs w:val="24"/>
        </w:rPr>
        <w:t>44000</w:t>
      </w:r>
      <w:r w:rsidR="00427F40" w:rsidRPr="00791924">
        <w:rPr>
          <w:rFonts w:ascii="Times New Roman" w:hAnsi="Times New Roman" w:cs="Times New Roman"/>
          <w:sz w:val="24"/>
          <w:szCs w:val="24"/>
        </w:rPr>
        <w:t>晶体管的</w:t>
      </w:r>
      <w:r w:rsidR="00427F40" w:rsidRPr="00791924">
        <w:rPr>
          <w:rFonts w:ascii="Times New Roman" w:hAnsi="Times New Roman" w:cs="Times New Roman"/>
          <w:sz w:val="24"/>
          <w:szCs w:val="24"/>
        </w:rPr>
        <w:t>RISC-1</w:t>
      </w:r>
      <w:r w:rsidR="00427F40" w:rsidRPr="00791924">
        <w:rPr>
          <w:rFonts w:ascii="Times New Roman" w:hAnsi="Times New Roman" w:cs="Times New Roman"/>
          <w:sz w:val="24"/>
          <w:szCs w:val="24"/>
        </w:rPr>
        <w:t>的雏形机比传统的拥有</w:t>
      </w:r>
      <w:r w:rsidR="00427F40" w:rsidRPr="00791924">
        <w:rPr>
          <w:rFonts w:ascii="Times New Roman" w:hAnsi="Times New Roman" w:cs="Times New Roman"/>
          <w:sz w:val="24"/>
          <w:szCs w:val="24"/>
        </w:rPr>
        <w:t>100000</w:t>
      </w:r>
      <w:r w:rsidR="00427F40" w:rsidRPr="00791924">
        <w:rPr>
          <w:rFonts w:ascii="Times New Roman" w:hAnsi="Times New Roman" w:cs="Times New Roman"/>
          <w:sz w:val="24"/>
          <w:szCs w:val="24"/>
        </w:rPr>
        <w:t>晶体管的</w:t>
      </w:r>
      <w:r w:rsidR="00427F40" w:rsidRPr="00791924">
        <w:rPr>
          <w:rFonts w:ascii="Times New Roman" w:hAnsi="Times New Roman" w:cs="Times New Roman"/>
          <w:sz w:val="24"/>
          <w:szCs w:val="24"/>
        </w:rPr>
        <w:t>CISC</w:t>
      </w:r>
      <w:r w:rsidR="00427F40" w:rsidRPr="00791924">
        <w:rPr>
          <w:rFonts w:ascii="Times New Roman" w:hAnsi="Times New Roman" w:cs="Times New Roman"/>
          <w:sz w:val="24"/>
          <w:szCs w:val="24"/>
        </w:rPr>
        <w:t>设计表现更佳。</w:t>
      </w:r>
      <w:r w:rsidR="00766389" w:rsidRPr="00791924">
        <w:rPr>
          <w:rFonts w:ascii="Times New Roman" w:hAnsi="Times New Roman" w:cs="Times New Roman"/>
          <w:sz w:val="24"/>
          <w:szCs w:val="24"/>
        </w:rPr>
        <w:t>为了商业化斯坦福团队的研究成果，</w:t>
      </w:r>
      <w:r w:rsidR="00766389" w:rsidRPr="00791924">
        <w:rPr>
          <w:rFonts w:ascii="Times New Roman" w:hAnsi="Times New Roman" w:cs="Times New Roman"/>
          <w:sz w:val="24"/>
          <w:szCs w:val="24"/>
        </w:rPr>
        <w:t>Hennessy</w:t>
      </w:r>
      <w:r w:rsidR="00766389" w:rsidRPr="00791924">
        <w:rPr>
          <w:rFonts w:ascii="Times New Roman" w:hAnsi="Times New Roman" w:cs="Times New Roman"/>
          <w:sz w:val="24"/>
          <w:szCs w:val="24"/>
        </w:rPr>
        <w:t>在</w:t>
      </w:r>
      <w:r w:rsidR="00766389" w:rsidRPr="00791924">
        <w:rPr>
          <w:rFonts w:ascii="Times New Roman" w:hAnsi="Times New Roman" w:cs="Times New Roman"/>
          <w:sz w:val="24"/>
          <w:szCs w:val="24"/>
        </w:rPr>
        <w:t>1984</w:t>
      </w:r>
      <w:r w:rsidR="00766389" w:rsidRPr="00791924">
        <w:rPr>
          <w:rFonts w:ascii="Times New Roman" w:hAnsi="Times New Roman" w:cs="Times New Roman"/>
          <w:sz w:val="24"/>
          <w:szCs w:val="24"/>
        </w:rPr>
        <w:t>年的时候与人联合创建了</w:t>
      </w:r>
      <w:r w:rsidR="00766389" w:rsidRPr="00791924">
        <w:rPr>
          <w:rFonts w:ascii="Times New Roman" w:hAnsi="Times New Roman" w:cs="Times New Roman"/>
          <w:sz w:val="24"/>
          <w:szCs w:val="24"/>
        </w:rPr>
        <w:t xml:space="preserve"> MIPS Computer System</w:t>
      </w:r>
      <w:r w:rsidR="00766389" w:rsidRPr="00791924">
        <w:rPr>
          <w:rFonts w:ascii="Times New Roman" w:hAnsi="Times New Roman" w:cs="Times New Roman"/>
          <w:sz w:val="24"/>
          <w:szCs w:val="24"/>
        </w:rPr>
        <w:t>公司。</w:t>
      </w:r>
      <w:r w:rsidR="00986AFC" w:rsidRPr="00791924">
        <w:rPr>
          <w:rFonts w:ascii="Times New Roman" w:hAnsi="Times New Roman" w:cs="Times New Roman"/>
          <w:sz w:val="24"/>
          <w:szCs w:val="24"/>
        </w:rPr>
        <w:t>随后，伯克利团队的研究成果被</w:t>
      </w:r>
      <w:r w:rsidR="00986AFC" w:rsidRPr="00791924">
        <w:rPr>
          <w:rFonts w:ascii="Times New Roman" w:hAnsi="Times New Roman" w:cs="Times New Roman"/>
          <w:sz w:val="24"/>
          <w:szCs w:val="24"/>
        </w:rPr>
        <w:t>Sun Microsystem</w:t>
      </w:r>
      <w:r w:rsidR="00986AFC" w:rsidRPr="00791924">
        <w:rPr>
          <w:rFonts w:ascii="Times New Roman" w:hAnsi="Times New Roman" w:cs="Times New Roman"/>
          <w:sz w:val="24"/>
          <w:szCs w:val="24"/>
        </w:rPr>
        <w:t>公司在他们的</w:t>
      </w:r>
      <w:r w:rsidR="00986AFC" w:rsidRPr="00791924">
        <w:rPr>
          <w:rFonts w:ascii="Times New Roman" w:hAnsi="Times New Roman" w:cs="Times New Roman"/>
          <w:sz w:val="24"/>
          <w:szCs w:val="24"/>
        </w:rPr>
        <w:t>SPARC</w:t>
      </w:r>
      <w:r w:rsidR="00986AFC" w:rsidRPr="00791924">
        <w:rPr>
          <w:rFonts w:ascii="Times New Roman" w:hAnsi="Times New Roman" w:cs="Times New Roman"/>
          <w:sz w:val="24"/>
          <w:szCs w:val="24"/>
        </w:rPr>
        <w:t>微架构中得以商业化。</w:t>
      </w:r>
    </w:p>
    <w:p w:rsidR="002A0338" w:rsidRPr="00791924" w:rsidRDefault="002A0338" w:rsidP="00791924">
      <w:pPr>
        <w:spacing w:line="360" w:lineRule="auto"/>
        <w:rPr>
          <w:rFonts w:ascii="Times New Roman" w:hAnsi="Times New Roman" w:cs="Times New Roman"/>
          <w:sz w:val="24"/>
          <w:szCs w:val="24"/>
        </w:rPr>
      </w:pPr>
      <w:r w:rsidRPr="00791924">
        <w:rPr>
          <w:rFonts w:ascii="Times New Roman" w:hAnsi="Times New Roman" w:cs="Times New Roman"/>
          <w:sz w:val="24"/>
          <w:szCs w:val="24"/>
        </w:rPr>
        <w:t>尽管</w:t>
      </w:r>
      <w:r w:rsidRPr="00791924">
        <w:rPr>
          <w:rFonts w:ascii="Times New Roman" w:hAnsi="Times New Roman" w:cs="Times New Roman"/>
          <w:sz w:val="24"/>
          <w:szCs w:val="24"/>
        </w:rPr>
        <w:t>RISC</w:t>
      </w:r>
      <w:r w:rsidRPr="00791924">
        <w:rPr>
          <w:rFonts w:ascii="Times New Roman" w:hAnsi="Times New Roman" w:cs="Times New Roman"/>
          <w:sz w:val="24"/>
          <w:szCs w:val="24"/>
        </w:rPr>
        <w:t>之初饱受争议，但是</w:t>
      </w:r>
      <w:r w:rsidRPr="00791924">
        <w:rPr>
          <w:rFonts w:ascii="Times New Roman" w:hAnsi="Times New Roman" w:cs="Times New Roman"/>
          <w:sz w:val="24"/>
          <w:szCs w:val="24"/>
        </w:rPr>
        <w:t>MIPS</w:t>
      </w:r>
      <w:r w:rsidRPr="00791924">
        <w:rPr>
          <w:rFonts w:ascii="Times New Roman" w:hAnsi="Times New Roman" w:cs="Times New Roman"/>
          <w:sz w:val="24"/>
          <w:szCs w:val="24"/>
        </w:rPr>
        <w:t>和</w:t>
      </w:r>
      <w:r w:rsidRPr="00791924">
        <w:rPr>
          <w:rFonts w:ascii="Times New Roman" w:hAnsi="Times New Roman" w:cs="Times New Roman"/>
          <w:sz w:val="24"/>
          <w:szCs w:val="24"/>
        </w:rPr>
        <w:t>SPARC</w:t>
      </w:r>
      <w:r w:rsidRPr="00791924">
        <w:rPr>
          <w:rFonts w:ascii="Times New Roman" w:hAnsi="Times New Roman" w:cs="Times New Roman"/>
          <w:sz w:val="24"/>
          <w:szCs w:val="24"/>
        </w:rPr>
        <w:t>商业化的成功，</w:t>
      </w:r>
      <w:r w:rsidR="009256C0" w:rsidRPr="00791924">
        <w:rPr>
          <w:rFonts w:ascii="Times New Roman" w:hAnsi="Times New Roman" w:cs="Times New Roman"/>
          <w:sz w:val="24"/>
          <w:szCs w:val="24"/>
        </w:rPr>
        <w:t>RISC</w:t>
      </w:r>
      <w:r w:rsidR="009256C0" w:rsidRPr="00791924">
        <w:rPr>
          <w:rFonts w:ascii="Times New Roman" w:hAnsi="Times New Roman" w:cs="Times New Roman"/>
          <w:sz w:val="24"/>
          <w:szCs w:val="24"/>
        </w:rPr>
        <w:t>设计的低成本特性，以及更多的研究进展，最终使得</w:t>
      </w:r>
      <w:r w:rsidR="009256C0" w:rsidRPr="00791924">
        <w:rPr>
          <w:rFonts w:ascii="Times New Roman" w:hAnsi="Times New Roman" w:cs="Times New Roman"/>
          <w:sz w:val="24"/>
          <w:szCs w:val="24"/>
        </w:rPr>
        <w:t>RISC</w:t>
      </w:r>
      <w:r w:rsidR="009256C0" w:rsidRPr="00791924">
        <w:rPr>
          <w:rFonts w:ascii="Times New Roman" w:hAnsi="Times New Roman" w:cs="Times New Roman"/>
          <w:sz w:val="24"/>
          <w:szCs w:val="24"/>
        </w:rPr>
        <w:t>被广泛接受。</w:t>
      </w:r>
    </w:p>
    <w:p w:rsidR="00693C72" w:rsidRPr="00791924" w:rsidRDefault="00693C72" w:rsidP="00791924">
      <w:pPr>
        <w:spacing w:line="360" w:lineRule="auto"/>
        <w:rPr>
          <w:rFonts w:ascii="Times New Roman" w:hAnsi="Times New Roman" w:cs="Times New Roman"/>
          <w:sz w:val="24"/>
          <w:szCs w:val="24"/>
        </w:rPr>
      </w:pPr>
    </w:p>
    <w:p w:rsidR="00E61544" w:rsidRPr="00791924" w:rsidRDefault="00E61544" w:rsidP="00791924">
      <w:pPr>
        <w:spacing w:line="360" w:lineRule="auto"/>
        <w:rPr>
          <w:rFonts w:ascii="Times New Roman" w:hAnsi="Times New Roman" w:cs="Times New Roman"/>
          <w:b/>
          <w:sz w:val="24"/>
          <w:szCs w:val="24"/>
        </w:rPr>
      </w:pPr>
      <w:r w:rsidRPr="00791924">
        <w:rPr>
          <w:rFonts w:ascii="Times New Roman" w:hAnsi="Times New Roman" w:cs="Times New Roman"/>
          <w:b/>
          <w:sz w:val="24"/>
          <w:szCs w:val="24"/>
        </w:rPr>
        <w:t>开创性的教科书</w:t>
      </w:r>
    </w:p>
    <w:p w:rsidR="00E61544" w:rsidRPr="00791924" w:rsidRDefault="00E61544" w:rsidP="000D0BCA">
      <w:pPr>
        <w:spacing w:line="360" w:lineRule="auto"/>
        <w:ind w:firstLineChars="200" w:firstLine="480"/>
        <w:rPr>
          <w:rFonts w:ascii="Times New Roman" w:hAnsi="Times New Roman" w:cs="Times New Roman"/>
          <w:sz w:val="24"/>
          <w:szCs w:val="24"/>
        </w:rPr>
      </w:pPr>
      <w:r w:rsidRPr="00791924">
        <w:rPr>
          <w:rFonts w:ascii="Times New Roman" w:hAnsi="Times New Roman" w:cs="Times New Roman"/>
          <w:sz w:val="24"/>
          <w:szCs w:val="24"/>
        </w:rPr>
        <w:t>Hennessy</w:t>
      </w:r>
      <w:r w:rsidRPr="00791924">
        <w:rPr>
          <w:rFonts w:ascii="Times New Roman" w:hAnsi="Times New Roman" w:cs="Times New Roman"/>
          <w:sz w:val="24"/>
          <w:szCs w:val="24"/>
        </w:rPr>
        <w:t>和</w:t>
      </w:r>
      <w:r w:rsidRPr="00791924">
        <w:rPr>
          <w:rFonts w:ascii="Times New Roman" w:hAnsi="Times New Roman" w:cs="Times New Roman"/>
          <w:sz w:val="24"/>
          <w:szCs w:val="24"/>
        </w:rPr>
        <w:t>Patterson</w:t>
      </w:r>
      <w:r w:rsidRPr="00791924">
        <w:rPr>
          <w:rFonts w:ascii="Times New Roman" w:hAnsi="Times New Roman" w:cs="Times New Roman"/>
          <w:sz w:val="24"/>
          <w:szCs w:val="24"/>
        </w:rPr>
        <w:t>在他们</w:t>
      </w:r>
      <w:r w:rsidRPr="00791924">
        <w:rPr>
          <w:rFonts w:ascii="Times New Roman" w:hAnsi="Times New Roman" w:cs="Times New Roman"/>
          <w:sz w:val="24"/>
          <w:szCs w:val="24"/>
        </w:rPr>
        <w:t>1990</w:t>
      </w:r>
      <w:r w:rsidRPr="00791924">
        <w:rPr>
          <w:rFonts w:ascii="Times New Roman" w:hAnsi="Times New Roman" w:cs="Times New Roman"/>
          <w:sz w:val="24"/>
          <w:szCs w:val="24"/>
        </w:rPr>
        <w:t>年出版的教科书《</w:t>
      </w:r>
      <w:r w:rsidRPr="00791924">
        <w:rPr>
          <w:rFonts w:ascii="Times New Roman" w:hAnsi="Times New Roman" w:cs="Times New Roman"/>
          <w:sz w:val="24"/>
          <w:szCs w:val="24"/>
        </w:rPr>
        <w:t>Computer Architecture: A Qu</w:t>
      </w:r>
      <w:r w:rsidR="00470A7D" w:rsidRPr="00791924">
        <w:rPr>
          <w:rFonts w:ascii="Times New Roman" w:hAnsi="Times New Roman" w:cs="Times New Roman"/>
          <w:sz w:val="24"/>
          <w:szCs w:val="24"/>
        </w:rPr>
        <w:t>a</w:t>
      </w:r>
      <w:r w:rsidRPr="00791924">
        <w:rPr>
          <w:rFonts w:ascii="Times New Roman" w:hAnsi="Times New Roman" w:cs="Times New Roman"/>
          <w:sz w:val="24"/>
          <w:szCs w:val="24"/>
        </w:rPr>
        <w:t>titative Approach</w:t>
      </w:r>
      <w:r w:rsidRPr="00791924">
        <w:rPr>
          <w:rFonts w:ascii="Times New Roman" w:hAnsi="Times New Roman" w:cs="Times New Roman"/>
          <w:sz w:val="24"/>
          <w:szCs w:val="24"/>
        </w:rPr>
        <w:t>》中提出了一种崭新的</w:t>
      </w:r>
      <w:r w:rsidR="008D6B6E" w:rsidRPr="00791924">
        <w:rPr>
          <w:rFonts w:ascii="Times New Roman" w:hAnsi="Times New Roman" w:cs="Times New Roman"/>
          <w:sz w:val="24"/>
          <w:szCs w:val="24"/>
        </w:rPr>
        <w:t>科学方法论。</w:t>
      </w:r>
      <w:r w:rsidR="00C14E8F" w:rsidRPr="00791924">
        <w:rPr>
          <w:rFonts w:ascii="Times New Roman" w:hAnsi="Times New Roman" w:cs="Times New Roman"/>
          <w:sz w:val="24"/>
          <w:szCs w:val="24"/>
        </w:rPr>
        <w:t>这本书影响了数代工程师，虽然此书旨在向计算机体系结构</w:t>
      </w:r>
      <w:r w:rsidR="00CC5E50" w:rsidRPr="00791924">
        <w:rPr>
          <w:rFonts w:ascii="Times New Roman" w:hAnsi="Times New Roman" w:cs="Times New Roman"/>
          <w:sz w:val="24"/>
          <w:szCs w:val="24"/>
        </w:rPr>
        <w:t>领域传</w:t>
      </w:r>
      <w:r w:rsidR="00C14E8F" w:rsidRPr="00791924">
        <w:rPr>
          <w:rFonts w:ascii="Times New Roman" w:hAnsi="Times New Roman" w:cs="Times New Roman"/>
          <w:sz w:val="24"/>
          <w:szCs w:val="24"/>
        </w:rPr>
        <w:t>播核心概念，但毫无疑问，这也大大加快了微处理器设计前进的步伐。</w:t>
      </w:r>
      <w:r w:rsidR="00372773" w:rsidRPr="00791924">
        <w:rPr>
          <w:rFonts w:ascii="Times New Roman" w:hAnsi="Times New Roman" w:cs="Times New Roman"/>
          <w:sz w:val="24"/>
          <w:szCs w:val="24"/>
        </w:rPr>
        <w:t>在此书中，</w:t>
      </w:r>
      <w:r w:rsidR="00372773" w:rsidRPr="00791924">
        <w:rPr>
          <w:rFonts w:ascii="Times New Roman" w:hAnsi="Times New Roman" w:cs="Times New Roman"/>
          <w:sz w:val="24"/>
          <w:szCs w:val="24"/>
        </w:rPr>
        <w:t>Hennessy</w:t>
      </w:r>
      <w:r w:rsidR="00372773" w:rsidRPr="00791924">
        <w:rPr>
          <w:rFonts w:ascii="Times New Roman" w:hAnsi="Times New Roman" w:cs="Times New Roman"/>
          <w:sz w:val="24"/>
          <w:szCs w:val="24"/>
        </w:rPr>
        <w:t>和</w:t>
      </w:r>
      <w:r w:rsidR="00372773" w:rsidRPr="00791924">
        <w:rPr>
          <w:rFonts w:ascii="Times New Roman" w:hAnsi="Times New Roman" w:cs="Times New Roman"/>
          <w:sz w:val="24"/>
          <w:szCs w:val="24"/>
        </w:rPr>
        <w:t>Patterson</w:t>
      </w:r>
      <w:r w:rsidR="00372773" w:rsidRPr="00791924">
        <w:rPr>
          <w:rFonts w:ascii="Times New Roman" w:hAnsi="Times New Roman" w:cs="Times New Roman"/>
          <w:sz w:val="24"/>
          <w:szCs w:val="24"/>
        </w:rPr>
        <w:t>鼓励架构师们仔细优化他们设计的系统以适应不同的存储和计算需求。</w:t>
      </w:r>
      <w:r w:rsidR="009926D3" w:rsidRPr="00791924">
        <w:rPr>
          <w:rFonts w:ascii="Times New Roman" w:hAnsi="Times New Roman" w:cs="Times New Roman"/>
          <w:sz w:val="24"/>
          <w:szCs w:val="24"/>
        </w:rPr>
        <w:t>他们的工作也使得架构设计从纯粹的性能考虑转移到对能耗，散热以及片外通信的综合</w:t>
      </w:r>
      <w:r w:rsidR="00D211D8" w:rsidRPr="00791924">
        <w:rPr>
          <w:rFonts w:ascii="Times New Roman" w:hAnsi="Times New Roman" w:cs="Times New Roman"/>
          <w:sz w:val="24"/>
          <w:szCs w:val="24"/>
        </w:rPr>
        <w:t>考虑。</w:t>
      </w:r>
      <w:r w:rsidR="00736275" w:rsidRPr="00791924">
        <w:rPr>
          <w:rFonts w:ascii="Times New Roman" w:hAnsi="Times New Roman" w:cs="Times New Roman"/>
          <w:sz w:val="24"/>
          <w:szCs w:val="24"/>
        </w:rPr>
        <w:t>这是一本开创性的书籍，</w:t>
      </w:r>
      <w:r w:rsidR="00697FA4" w:rsidRPr="00791924">
        <w:rPr>
          <w:rFonts w:ascii="Times New Roman" w:hAnsi="Times New Roman" w:cs="Times New Roman"/>
          <w:sz w:val="24"/>
          <w:szCs w:val="24"/>
        </w:rPr>
        <w:t>它是同类书中第一本提供了可分析的科学的</w:t>
      </w:r>
      <w:r w:rsidR="00CB0B48" w:rsidRPr="00791924">
        <w:rPr>
          <w:rFonts w:ascii="Times New Roman" w:hAnsi="Times New Roman" w:cs="Times New Roman"/>
          <w:sz w:val="24"/>
          <w:szCs w:val="24"/>
        </w:rPr>
        <w:t>框架体系，并且为工程师和设计者对微处理器的评分提供了一套方法论和评估工具。</w:t>
      </w:r>
    </w:p>
    <w:p w:rsidR="006117EE" w:rsidRPr="00791924" w:rsidRDefault="006117EE" w:rsidP="00791924">
      <w:pPr>
        <w:spacing w:line="360" w:lineRule="auto"/>
        <w:rPr>
          <w:rFonts w:ascii="Times New Roman" w:hAnsi="Times New Roman" w:cs="Times New Roman"/>
          <w:sz w:val="24"/>
          <w:szCs w:val="24"/>
        </w:rPr>
      </w:pPr>
    </w:p>
    <w:p w:rsidR="006A3E76" w:rsidRPr="00791924" w:rsidRDefault="006A3E76" w:rsidP="00791924">
      <w:pPr>
        <w:spacing w:line="360" w:lineRule="auto"/>
        <w:rPr>
          <w:rFonts w:ascii="Times New Roman" w:hAnsi="Times New Roman" w:cs="Times New Roman"/>
          <w:b/>
          <w:sz w:val="24"/>
          <w:szCs w:val="24"/>
        </w:rPr>
      </w:pPr>
      <w:r w:rsidRPr="00791924">
        <w:rPr>
          <w:rFonts w:ascii="Times New Roman" w:hAnsi="Times New Roman" w:cs="Times New Roman"/>
          <w:b/>
          <w:sz w:val="24"/>
          <w:szCs w:val="24"/>
        </w:rPr>
        <w:t>人物背景</w:t>
      </w:r>
    </w:p>
    <w:p w:rsidR="006A3E76" w:rsidRPr="00791924" w:rsidRDefault="006A3E76" w:rsidP="00791924">
      <w:pPr>
        <w:spacing w:line="360" w:lineRule="auto"/>
        <w:rPr>
          <w:rFonts w:ascii="Times New Roman" w:hAnsi="Times New Roman" w:cs="Times New Roman"/>
          <w:b/>
          <w:sz w:val="24"/>
          <w:szCs w:val="24"/>
        </w:rPr>
      </w:pPr>
      <w:r w:rsidRPr="00791924">
        <w:rPr>
          <w:rFonts w:ascii="Times New Roman" w:hAnsi="Times New Roman" w:cs="Times New Roman"/>
          <w:b/>
          <w:sz w:val="24"/>
          <w:szCs w:val="24"/>
        </w:rPr>
        <w:t>John L. Hennessy</w:t>
      </w:r>
    </w:p>
    <w:p w:rsidR="006A3E76" w:rsidRPr="00791924" w:rsidRDefault="006A3E76" w:rsidP="000D0BCA">
      <w:pPr>
        <w:spacing w:line="360" w:lineRule="auto"/>
        <w:ind w:firstLineChars="200" w:firstLine="480"/>
        <w:rPr>
          <w:rFonts w:ascii="Times New Roman" w:hAnsi="Times New Roman" w:cs="Times New Roman"/>
          <w:sz w:val="24"/>
          <w:szCs w:val="24"/>
        </w:rPr>
      </w:pPr>
      <w:r w:rsidRPr="00791924">
        <w:rPr>
          <w:rFonts w:ascii="Times New Roman" w:hAnsi="Times New Roman" w:cs="Times New Roman"/>
          <w:sz w:val="24"/>
          <w:szCs w:val="24"/>
        </w:rPr>
        <w:t>John L. Hennessy</w:t>
      </w:r>
      <w:r w:rsidRPr="00791924">
        <w:rPr>
          <w:rFonts w:ascii="Times New Roman" w:hAnsi="Times New Roman" w:cs="Times New Roman"/>
          <w:sz w:val="24"/>
          <w:szCs w:val="24"/>
        </w:rPr>
        <w:t>是斯坦福大学</w:t>
      </w:r>
      <w:r w:rsidRPr="00791924">
        <w:rPr>
          <w:rFonts w:ascii="Times New Roman" w:hAnsi="Times New Roman" w:cs="Times New Roman"/>
          <w:sz w:val="24"/>
          <w:szCs w:val="24"/>
        </w:rPr>
        <w:t>2000</w:t>
      </w:r>
      <w:r w:rsidRPr="00791924">
        <w:rPr>
          <w:rFonts w:ascii="Times New Roman" w:hAnsi="Times New Roman" w:cs="Times New Roman"/>
          <w:sz w:val="24"/>
          <w:szCs w:val="24"/>
        </w:rPr>
        <w:t>年到</w:t>
      </w:r>
      <w:r w:rsidRPr="00791924">
        <w:rPr>
          <w:rFonts w:ascii="Times New Roman" w:hAnsi="Times New Roman" w:cs="Times New Roman"/>
          <w:sz w:val="24"/>
          <w:szCs w:val="24"/>
        </w:rPr>
        <w:t>2016</w:t>
      </w:r>
      <w:r w:rsidRPr="00791924">
        <w:rPr>
          <w:rFonts w:ascii="Times New Roman" w:hAnsi="Times New Roman" w:cs="Times New Roman"/>
          <w:sz w:val="24"/>
          <w:szCs w:val="24"/>
        </w:rPr>
        <w:t>年的</w:t>
      </w:r>
      <w:r w:rsidR="004C667F" w:rsidRPr="00791924">
        <w:rPr>
          <w:rFonts w:ascii="Times New Roman" w:hAnsi="Times New Roman" w:cs="Times New Roman"/>
          <w:sz w:val="24"/>
          <w:szCs w:val="24"/>
        </w:rPr>
        <w:t>校长</w:t>
      </w:r>
      <w:r w:rsidR="009844EA" w:rsidRPr="00791924">
        <w:rPr>
          <w:rFonts w:ascii="Times New Roman" w:hAnsi="Times New Roman" w:cs="Times New Roman"/>
          <w:sz w:val="24"/>
          <w:szCs w:val="24"/>
        </w:rPr>
        <w:t>。他还是斯坦福</w:t>
      </w:r>
      <w:r w:rsidR="009844EA" w:rsidRPr="00791924">
        <w:rPr>
          <w:rFonts w:ascii="Times New Roman" w:hAnsi="Times New Roman" w:cs="Times New Roman"/>
          <w:sz w:val="24"/>
          <w:szCs w:val="24"/>
        </w:rPr>
        <w:t xml:space="preserve"> Knight-Hennessy</w:t>
      </w:r>
      <w:r w:rsidR="009844EA" w:rsidRPr="00791924">
        <w:rPr>
          <w:rFonts w:ascii="Times New Roman" w:hAnsi="Times New Roman" w:cs="Times New Roman"/>
          <w:sz w:val="24"/>
          <w:szCs w:val="24"/>
        </w:rPr>
        <w:t>学者计划的主任，</w:t>
      </w:r>
      <w:r w:rsidR="009844EA" w:rsidRPr="00791924">
        <w:rPr>
          <w:rFonts w:ascii="Times New Roman" w:hAnsi="Times New Roman" w:cs="Times New Roman"/>
          <w:sz w:val="24"/>
          <w:szCs w:val="24"/>
        </w:rPr>
        <w:t>Cisco System</w:t>
      </w:r>
      <w:r w:rsidR="009844EA" w:rsidRPr="00791924">
        <w:rPr>
          <w:rFonts w:ascii="Times New Roman" w:hAnsi="Times New Roman" w:cs="Times New Roman"/>
          <w:sz w:val="24"/>
          <w:szCs w:val="24"/>
        </w:rPr>
        <w:t>公司的董事会成员，</w:t>
      </w:r>
      <w:r w:rsidR="009844EA" w:rsidRPr="00791924">
        <w:rPr>
          <w:rFonts w:ascii="Times New Roman" w:hAnsi="Times New Roman" w:cs="Times New Roman"/>
          <w:sz w:val="24"/>
          <w:szCs w:val="24"/>
        </w:rPr>
        <w:t xml:space="preserve">Gordon and </w:t>
      </w:r>
      <w:r w:rsidR="009844EA" w:rsidRPr="00791924">
        <w:rPr>
          <w:rFonts w:ascii="Times New Roman" w:hAnsi="Times New Roman" w:cs="Times New Roman"/>
          <w:sz w:val="24"/>
          <w:szCs w:val="24"/>
        </w:rPr>
        <w:lastRenderedPageBreak/>
        <w:t>Betty Moore</w:t>
      </w:r>
      <w:r w:rsidR="009844EA" w:rsidRPr="00791924">
        <w:rPr>
          <w:rFonts w:ascii="Times New Roman" w:hAnsi="Times New Roman" w:cs="Times New Roman"/>
          <w:sz w:val="24"/>
          <w:szCs w:val="24"/>
        </w:rPr>
        <w:t>基金会的董事会成员，</w:t>
      </w:r>
      <w:r w:rsidR="009844EA" w:rsidRPr="00791924">
        <w:rPr>
          <w:rFonts w:ascii="Times New Roman" w:hAnsi="Times New Roman" w:cs="Times New Roman"/>
          <w:sz w:val="24"/>
          <w:szCs w:val="24"/>
        </w:rPr>
        <w:t>Alphabe</w:t>
      </w:r>
      <w:r w:rsidR="004F23E4" w:rsidRPr="00791924">
        <w:rPr>
          <w:rFonts w:ascii="Times New Roman" w:hAnsi="Times New Roman" w:cs="Times New Roman"/>
          <w:sz w:val="24"/>
          <w:szCs w:val="24"/>
        </w:rPr>
        <w:t>t</w:t>
      </w:r>
      <w:r w:rsidR="009844EA" w:rsidRPr="00791924">
        <w:rPr>
          <w:rFonts w:ascii="Times New Roman" w:hAnsi="Times New Roman" w:cs="Times New Roman"/>
          <w:sz w:val="24"/>
          <w:szCs w:val="24"/>
        </w:rPr>
        <w:t>公司的董事会主席。</w:t>
      </w:r>
      <w:r w:rsidR="004F23E4" w:rsidRPr="00791924">
        <w:rPr>
          <w:rFonts w:ascii="Times New Roman" w:hAnsi="Times New Roman" w:cs="Times New Roman"/>
          <w:sz w:val="24"/>
          <w:szCs w:val="24"/>
        </w:rPr>
        <w:t>Hennessy</w:t>
      </w:r>
      <w:r w:rsidR="004F23E4" w:rsidRPr="00791924">
        <w:rPr>
          <w:rFonts w:ascii="Times New Roman" w:hAnsi="Times New Roman" w:cs="Times New Roman"/>
          <w:sz w:val="24"/>
          <w:szCs w:val="24"/>
        </w:rPr>
        <w:t>在维拉诺瓦大学获得电器工程学士学位，在纽约州立大学石溪分校获得计算机科学的硕士和博士学位。</w:t>
      </w:r>
    </w:p>
    <w:p w:rsidR="00B222A4" w:rsidRPr="00791924" w:rsidRDefault="00B222A4" w:rsidP="000D0BCA">
      <w:pPr>
        <w:spacing w:line="360" w:lineRule="auto"/>
        <w:ind w:firstLineChars="200" w:firstLine="480"/>
        <w:rPr>
          <w:rFonts w:ascii="Times New Roman" w:hAnsi="Times New Roman" w:cs="Times New Roman"/>
          <w:sz w:val="24"/>
          <w:szCs w:val="24"/>
        </w:rPr>
      </w:pPr>
      <w:r w:rsidRPr="00791924">
        <w:rPr>
          <w:rFonts w:ascii="Times New Roman" w:hAnsi="Times New Roman" w:cs="Times New Roman"/>
          <w:sz w:val="24"/>
          <w:szCs w:val="24"/>
        </w:rPr>
        <w:t>Hennessy</w:t>
      </w:r>
      <w:r w:rsidRPr="00791924">
        <w:rPr>
          <w:rFonts w:ascii="Times New Roman" w:hAnsi="Times New Roman" w:cs="Times New Roman"/>
          <w:sz w:val="24"/>
          <w:szCs w:val="24"/>
        </w:rPr>
        <w:t>所获荣誉众多，包括</w:t>
      </w:r>
      <w:r w:rsidRPr="00791924">
        <w:rPr>
          <w:rFonts w:ascii="Times New Roman" w:hAnsi="Times New Roman" w:cs="Times New Roman"/>
          <w:sz w:val="24"/>
          <w:szCs w:val="24"/>
        </w:rPr>
        <w:t>IEEE</w:t>
      </w:r>
      <w:r w:rsidRPr="00791924">
        <w:rPr>
          <w:rFonts w:ascii="Times New Roman" w:hAnsi="Times New Roman" w:cs="Times New Roman"/>
          <w:sz w:val="24"/>
          <w:szCs w:val="24"/>
        </w:rPr>
        <w:t>荣誉奖章，</w:t>
      </w:r>
      <w:r w:rsidRPr="00791924">
        <w:rPr>
          <w:rFonts w:ascii="Times New Roman" w:hAnsi="Times New Roman" w:cs="Times New Roman"/>
          <w:sz w:val="24"/>
          <w:szCs w:val="24"/>
        </w:rPr>
        <w:t>ACM-IEEE CS Eckert-Mauchly</w:t>
      </w:r>
      <w:r w:rsidRPr="00791924">
        <w:rPr>
          <w:rFonts w:ascii="Times New Roman" w:hAnsi="Times New Roman" w:cs="Times New Roman"/>
          <w:sz w:val="24"/>
          <w:szCs w:val="24"/>
        </w:rPr>
        <w:t>奖（和</w:t>
      </w:r>
      <w:r w:rsidRPr="00791924">
        <w:rPr>
          <w:rFonts w:ascii="Times New Roman" w:hAnsi="Times New Roman" w:cs="Times New Roman"/>
          <w:sz w:val="24"/>
          <w:szCs w:val="24"/>
        </w:rPr>
        <w:t>Patterson</w:t>
      </w:r>
      <w:r w:rsidRPr="00791924">
        <w:rPr>
          <w:rFonts w:ascii="Times New Roman" w:hAnsi="Times New Roman" w:cs="Times New Roman"/>
          <w:sz w:val="24"/>
          <w:szCs w:val="24"/>
        </w:rPr>
        <w:t>一起），</w:t>
      </w:r>
      <w:r w:rsidRPr="00791924">
        <w:rPr>
          <w:rFonts w:ascii="Times New Roman" w:hAnsi="Times New Roman" w:cs="Times New Roman"/>
          <w:sz w:val="24"/>
          <w:szCs w:val="24"/>
        </w:rPr>
        <w:t>IEEE John von Neumann</w:t>
      </w:r>
      <w:r w:rsidRPr="00791924">
        <w:rPr>
          <w:rFonts w:ascii="Times New Roman" w:hAnsi="Times New Roman" w:cs="Times New Roman"/>
          <w:sz w:val="24"/>
          <w:szCs w:val="24"/>
        </w:rPr>
        <w:t>奖章（和</w:t>
      </w:r>
      <w:r w:rsidRPr="00791924">
        <w:rPr>
          <w:rFonts w:ascii="Times New Roman" w:hAnsi="Times New Roman" w:cs="Times New Roman"/>
          <w:sz w:val="24"/>
          <w:szCs w:val="24"/>
        </w:rPr>
        <w:t>Patterson</w:t>
      </w:r>
      <w:r w:rsidRPr="00791924">
        <w:rPr>
          <w:rFonts w:ascii="Times New Roman" w:hAnsi="Times New Roman" w:cs="Times New Roman"/>
          <w:sz w:val="24"/>
          <w:szCs w:val="24"/>
        </w:rPr>
        <w:t>一起），</w:t>
      </w:r>
      <w:r w:rsidRPr="00791924">
        <w:rPr>
          <w:rFonts w:ascii="Times New Roman" w:hAnsi="Times New Roman" w:cs="Times New Roman"/>
          <w:sz w:val="24"/>
          <w:szCs w:val="24"/>
        </w:rPr>
        <w:t>Seymour Gray</w:t>
      </w:r>
      <w:r w:rsidRPr="00791924">
        <w:rPr>
          <w:rFonts w:ascii="Times New Roman" w:hAnsi="Times New Roman" w:cs="Times New Roman"/>
          <w:sz w:val="24"/>
          <w:szCs w:val="24"/>
        </w:rPr>
        <w:t>计算机工程奖以及美国艺术与科学学院颁发的创始人奖。</w:t>
      </w:r>
      <w:r w:rsidRPr="00791924">
        <w:rPr>
          <w:rFonts w:ascii="Times New Roman" w:hAnsi="Times New Roman" w:cs="Times New Roman"/>
          <w:sz w:val="24"/>
          <w:szCs w:val="24"/>
        </w:rPr>
        <w:t>Hennessy</w:t>
      </w:r>
      <w:r w:rsidRPr="00791924">
        <w:rPr>
          <w:rFonts w:ascii="Times New Roman" w:hAnsi="Times New Roman" w:cs="Times New Roman"/>
          <w:sz w:val="24"/>
          <w:szCs w:val="24"/>
        </w:rPr>
        <w:t>是</w:t>
      </w:r>
      <w:r w:rsidRPr="00791924">
        <w:rPr>
          <w:rFonts w:ascii="Times New Roman" w:hAnsi="Times New Roman" w:cs="Times New Roman"/>
          <w:sz w:val="24"/>
          <w:szCs w:val="24"/>
        </w:rPr>
        <w:t>ACM</w:t>
      </w:r>
      <w:r w:rsidRPr="00791924">
        <w:rPr>
          <w:rFonts w:ascii="Times New Roman" w:hAnsi="Times New Roman" w:cs="Times New Roman"/>
          <w:sz w:val="24"/>
          <w:szCs w:val="24"/>
        </w:rPr>
        <w:t>和</w:t>
      </w:r>
      <w:r w:rsidRPr="00791924">
        <w:rPr>
          <w:rFonts w:ascii="Times New Roman" w:hAnsi="Times New Roman" w:cs="Times New Roman"/>
          <w:sz w:val="24"/>
          <w:szCs w:val="24"/>
        </w:rPr>
        <w:t>IEEE</w:t>
      </w:r>
      <w:r w:rsidRPr="00791924">
        <w:rPr>
          <w:rFonts w:ascii="Times New Roman" w:hAnsi="Times New Roman" w:cs="Times New Roman"/>
          <w:sz w:val="24"/>
          <w:szCs w:val="24"/>
        </w:rPr>
        <w:t>的终身会员，还是美国国家工程院，美国国家科学院，美国国家哲学院的院士。</w:t>
      </w:r>
    </w:p>
    <w:p w:rsidR="001159DB" w:rsidRPr="00791924" w:rsidRDefault="001159DB" w:rsidP="00791924">
      <w:pPr>
        <w:spacing w:line="360" w:lineRule="auto"/>
        <w:rPr>
          <w:rFonts w:ascii="Times New Roman" w:hAnsi="Times New Roman" w:cs="Times New Roman"/>
          <w:b/>
          <w:sz w:val="24"/>
          <w:szCs w:val="24"/>
        </w:rPr>
      </w:pPr>
      <w:r w:rsidRPr="00791924">
        <w:rPr>
          <w:rFonts w:ascii="Times New Roman" w:hAnsi="Times New Roman" w:cs="Times New Roman"/>
          <w:b/>
          <w:sz w:val="24"/>
          <w:szCs w:val="24"/>
        </w:rPr>
        <w:t>David A. Patterson</w:t>
      </w:r>
    </w:p>
    <w:p w:rsidR="001159DB" w:rsidRPr="00791924" w:rsidRDefault="001159DB" w:rsidP="000D0BCA">
      <w:pPr>
        <w:spacing w:line="360" w:lineRule="auto"/>
        <w:ind w:firstLineChars="200" w:firstLine="480"/>
        <w:rPr>
          <w:rFonts w:ascii="Times New Roman" w:hAnsi="Times New Roman" w:cs="Times New Roman"/>
          <w:sz w:val="24"/>
          <w:szCs w:val="24"/>
        </w:rPr>
      </w:pPr>
      <w:r w:rsidRPr="00791924">
        <w:rPr>
          <w:rFonts w:ascii="Times New Roman" w:hAnsi="Times New Roman" w:cs="Times New Roman"/>
          <w:sz w:val="24"/>
          <w:szCs w:val="24"/>
        </w:rPr>
        <w:t>David A. Patterson</w:t>
      </w:r>
      <w:r w:rsidRPr="00791924">
        <w:rPr>
          <w:rFonts w:ascii="Times New Roman" w:hAnsi="Times New Roman" w:cs="Times New Roman"/>
          <w:sz w:val="24"/>
          <w:szCs w:val="24"/>
        </w:rPr>
        <w:t>是谷歌的杰出工程师，担任</w:t>
      </w:r>
      <w:r w:rsidRPr="00791924">
        <w:rPr>
          <w:rFonts w:ascii="Times New Roman" w:hAnsi="Times New Roman" w:cs="Times New Roman"/>
          <w:sz w:val="24"/>
          <w:szCs w:val="24"/>
        </w:rPr>
        <w:t>RISC-V</w:t>
      </w:r>
      <w:r w:rsidRPr="00791924">
        <w:rPr>
          <w:rFonts w:ascii="Times New Roman" w:hAnsi="Times New Roman" w:cs="Times New Roman"/>
          <w:sz w:val="24"/>
          <w:szCs w:val="24"/>
        </w:rPr>
        <w:t>基金董事会</w:t>
      </w:r>
      <w:r w:rsidR="00FA289F" w:rsidRPr="00791924">
        <w:rPr>
          <w:rFonts w:ascii="Times New Roman" w:hAnsi="Times New Roman" w:cs="Times New Roman"/>
          <w:sz w:val="24"/>
          <w:szCs w:val="24"/>
        </w:rPr>
        <w:t>副主席。</w:t>
      </w:r>
      <w:r w:rsidRPr="00791924">
        <w:rPr>
          <w:rFonts w:ascii="Times New Roman" w:hAnsi="Times New Roman" w:cs="Times New Roman"/>
          <w:sz w:val="24"/>
          <w:szCs w:val="24"/>
        </w:rPr>
        <w:t>RISC-V</w:t>
      </w:r>
      <w:r w:rsidRPr="00791924">
        <w:rPr>
          <w:rFonts w:ascii="Times New Roman" w:hAnsi="Times New Roman" w:cs="Times New Roman"/>
          <w:sz w:val="24"/>
          <w:szCs w:val="24"/>
        </w:rPr>
        <w:t>基金提供了一个开源的指令集，旨</w:t>
      </w:r>
      <w:r w:rsidR="007C1DA1" w:rsidRPr="00791924">
        <w:rPr>
          <w:rFonts w:ascii="Times New Roman" w:hAnsi="Times New Roman" w:cs="Times New Roman"/>
          <w:sz w:val="24"/>
          <w:szCs w:val="24"/>
        </w:rPr>
        <w:t>在</w:t>
      </w:r>
      <w:r w:rsidRPr="00791924">
        <w:rPr>
          <w:rFonts w:ascii="Times New Roman" w:hAnsi="Times New Roman" w:cs="Times New Roman"/>
          <w:sz w:val="24"/>
          <w:szCs w:val="24"/>
        </w:rPr>
        <w:t>通过公开的标准协议开启处理器创新的新纪元。</w:t>
      </w:r>
      <w:r w:rsidR="0081420F" w:rsidRPr="00791924">
        <w:rPr>
          <w:rFonts w:ascii="Times New Roman" w:hAnsi="Times New Roman" w:cs="Times New Roman"/>
          <w:sz w:val="24"/>
          <w:szCs w:val="24"/>
        </w:rPr>
        <w:t>Patterson</w:t>
      </w:r>
      <w:r w:rsidR="0081420F" w:rsidRPr="00791924">
        <w:rPr>
          <w:rFonts w:ascii="Times New Roman" w:hAnsi="Times New Roman" w:cs="Times New Roman"/>
          <w:sz w:val="24"/>
          <w:szCs w:val="24"/>
        </w:rPr>
        <w:t>从</w:t>
      </w:r>
      <w:r w:rsidR="0081420F" w:rsidRPr="00791924">
        <w:rPr>
          <w:rFonts w:ascii="Times New Roman" w:hAnsi="Times New Roman" w:cs="Times New Roman"/>
          <w:sz w:val="24"/>
          <w:szCs w:val="24"/>
        </w:rPr>
        <w:t>1976</w:t>
      </w:r>
      <w:r w:rsidR="0081420F" w:rsidRPr="00791924">
        <w:rPr>
          <w:rFonts w:ascii="Times New Roman" w:hAnsi="Times New Roman" w:cs="Times New Roman"/>
          <w:sz w:val="24"/>
          <w:szCs w:val="24"/>
        </w:rPr>
        <w:t>年到</w:t>
      </w:r>
      <w:r w:rsidR="0081420F" w:rsidRPr="00791924">
        <w:rPr>
          <w:rFonts w:ascii="Times New Roman" w:hAnsi="Times New Roman" w:cs="Times New Roman"/>
          <w:sz w:val="24"/>
          <w:szCs w:val="24"/>
        </w:rPr>
        <w:t>2016</w:t>
      </w:r>
      <w:r w:rsidR="0081420F" w:rsidRPr="00791924">
        <w:rPr>
          <w:rFonts w:ascii="Times New Roman" w:hAnsi="Times New Roman" w:cs="Times New Roman"/>
          <w:sz w:val="24"/>
          <w:szCs w:val="24"/>
        </w:rPr>
        <w:t>年一直担任加利福尼亚大学伯克利分校计算机科学系的教授。</w:t>
      </w:r>
      <w:r w:rsidR="0078215F" w:rsidRPr="00791924">
        <w:rPr>
          <w:rFonts w:ascii="Times New Roman" w:hAnsi="Times New Roman" w:cs="Times New Roman"/>
          <w:sz w:val="24"/>
          <w:szCs w:val="24"/>
        </w:rPr>
        <w:t>他的学士学位，硕士学位，博士学位均在加利福尼亚大学洛杉矶分校的计算机科学专业获得。</w:t>
      </w:r>
    </w:p>
    <w:p w:rsidR="00584B0E" w:rsidRDefault="00584B0E" w:rsidP="000D0BCA">
      <w:pPr>
        <w:spacing w:line="360" w:lineRule="auto"/>
        <w:ind w:firstLineChars="200" w:firstLine="480"/>
        <w:rPr>
          <w:rFonts w:ascii="Times New Roman" w:hAnsi="Times New Roman" w:cs="Times New Roman" w:hint="eastAsia"/>
          <w:sz w:val="24"/>
          <w:szCs w:val="24"/>
        </w:rPr>
      </w:pPr>
      <w:r w:rsidRPr="00791924">
        <w:rPr>
          <w:rFonts w:ascii="Times New Roman" w:hAnsi="Times New Roman" w:cs="Times New Roman"/>
          <w:sz w:val="24"/>
          <w:szCs w:val="24"/>
        </w:rPr>
        <w:t>Patterson</w:t>
      </w:r>
      <w:r w:rsidRPr="00791924">
        <w:rPr>
          <w:rFonts w:ascii="Times New Roman" w:hAnsi="Times New Roman" w:cs="Times New Roman"/>
          <w:sz w:val="24"/>
          <w:szCs w:val="24"/>
        </w:rPr>
        <w:t>所获众多荣誉包括：</w:t>
      </w:r>
      <w:r w:rsidRPr="00791924">
        <w:rPr>
          <w:rFonts w:ascii="Times New Roman" w:hAnsi="Times New Roman" w:cs="Times New Roman"/>
          <w:sz w:val="24"/>
          <w:szCs w:val="24"/>
        </w:rPr>
        <w:t>IEEE John von Neumann</w:t>
      </w:r>
      <w:r w:rsidRPr="00791924">
        <w:rPr>
          <w:rFonts w:ascii="Times New Roman" w:hAnsi="Times New Roman" w:cs="Times New Roman"/>
          <w:sz w:val="24"/>
          <w:szCs w:val="24"/>
        </w:rPr>
        <w:t>奖章（和</w:t>
      </w:r>
      <w:r w:rsidRPr="00791924">
        <w:rPr>
          <w:rFonts w:ascii="Times New Roman" w:hAnsi="Times New Roman" w:cs="Times New Roman"/>
          <w:sz w:val="24"/>
          <w:szCs w:val="24"/>
        </w:rPr>
        <w:t>Hennessy</w:t>
      </w:r>
      <w:r w:rsidRPr="00791924">
        <w:rPr>
          <w:rFonts w:ascii="Times New Roman" w:hAnsi="Times New Roman" w:cs="Times New Roman"/>
          <w:sz w:val="24"/>
          <w:szCs w:val="24"/>
        </w:rPr>
        <w:t>一起），</w:t>
      </w:r>
      <w:r w:rsidRPr="00791924">
        <w:rPr>
          <w:rFonts w:ascii="Times New Roman" w:hAnsi="Times New Roman" w:cs="Times New Roman"/>
          <w:sz w:val="24"/>
          <w:szCs w:val="24"/>
        </w:rPr>
        <w:t>ACM-IEEE CS Eckert</w:t>
      </w:r>
      <w:r w:rsidR="00D80BE3" w:rsidRPr="00791924">
        <w:rPr>
          <w:rFonts w:ascii="Times New Roman" w:hAnsi="Times New Roman" w:cs="Times New Roman"/>
          <w:sz w:val="24"/>
          <w:szCs w:val="24"/>
        </w:rPr>
        <w:t>-Mau</w:t>
      </w:r>
      <w:r w:rsidRPr="00791924">
        <w:rPr>
          <w:rFonts w:ascii="Times New Roman" w:hAnsi="Times New Roman" w:cs="Times New Roman"/>
          <w:sz w:val="24"/>
          <w:szCs w:val="24"/>
        </w:rPr>
        <w:t>ckly</w:t>
      </w:r>
      <w:r w:rsidRPr="00791924">
        <w:rPr>
          <w:rFonts w:ascii="Times New Roman" w:hAnsi="Times New Roman" w:cs="Times New Roman"/>
          <w:sz w:val="24"/>
          <w:szCs w:val="24"/>
        </w:rPr>
        <w:t>奖（和</w:t>
      </w:r>
      <w:r w:rsidRPr="00791924">
        <w:rPr>
          <w:rFonts w:ascii="Times New Roman" w:hAnsi="Times New Roman" w:cs="Times New Roman"/>
          <w:sz w:val="24"/>
          <w:szCs w:val="24"/>
        </w:rPr>
        <w:t>Hennessy</w:t>
      </w:r>
      <w:r w:rsidRPr="00791924">
        <w:rPr>
          <w:rFonts w:ascii="Times New Roman" w:hAnsi="Times New Roman" w:cs="Times New Roman"/>
          <w:sz w:val="24"/>
          <w:szCs w:val="24"/>
        </w:rPr>
        <w:t>一起），</w:t>
      </w:r>
      <w:r w:rsidR="00177E85" w:rsidRPr="00791924">
        <w:rPr>
          <w:rFonts w:ascii="Times New Roman" w:hAnsi="Times New Roman" w:cs="Times New Roman"/>
          <w:sz w:val="24"/>
          <w:szCs w:val="24"/>
        </w:rPr>
        <w:t>Richard A. Tapia</w:t>
      </w:r>
      <w:r w:rsidR="00177E85" w:rsidRPr="00791924">
        <w:rPr>
          <w:rFonts w:ascii="Times New Roman" w:hAnsi="Times New Roman" w:cs="Times New Roman"/>
          <w:sz w:val="24"/>
          <w:szCs w:val="24"/>
        </w:rPr>
        <w:t>奖</w:t>
      </w:r>
      <w:r w:rsidRPr="00791924">
        <w:rPr>
          <w:rFonts w:ascii="Times New Roman" w:hAnsi="Times New Roman" w:cs="Times New Roman"/>
          <w:sz w:val="24"/>
          <w:szCs w:val="24"/>
        </w:rPr>
        <w:t>，</w:t>
      </w:r>
      <w:r w:rsidRPr="00791924">
        <w:rPr>
          <w:rFonts w:ascii="Times New Roman" w:hAnsi="Times New Roman" w:cs="Times New Roman"/>
          <w:sz w:val="24"/>
          <w:szCs w:val="24"/>
        </w:rPr>
        <w:t>ACM Karl V.</w:t>
      </w:r>
      <w:r w:rsidR="00856687" w:rsidRPr="00791924">
        <w:rPr>
          <w:rFonts w:ascii="Times New Roman" w:hAnsi="Times New Roman" w:cs="Times New Roman"/>
          <w:sz w:val="24"/>
          <w:szCs w:val="24"/>
        </w:rPr>
        <w:t xml:space="preserve"> </w:t>
      </w:r>
      <w:r w:rsidR="00AB5B27" w:rsidRPr="00791924">
        <w:rPr>
          <w:rFonts w:ascii="Times New Roman" w:hAnsi="Times New Roman" w:cs="Times New Roman"/>
          <w:sz w:val="24"/>
          <w:szCs w:val="24"/>
        </w:rPr>
        <w:t>Karlstro</w:t>
      </w:r>
      <w:r w:rsidRPr="00791924">
        <w:rPr>
          <w:rFonts w:ascii="Times New Roman" w:hAnsi="Times New Roman" w:cs="Times New Roman"/>
          <w:sz w:val="24"/>
          <w:szCs w:val="24"/>
        </w:rPr>
        <w:t>m</w:t>
      </w:r>
      <w:r w:rsidRPr="00791924">
        <w:rPr>
          <w:rFonts w:ascii="Times New Roman" w:hAnsi="Times New Roman" w:cs="Times New Roman"/>
          <w:sz w:val="24"/>
          <w:szCs w:val="24"/>
        </w:rPr>
        <w:t>杰出教育家奖</w:t>
      </w:r>
      <w:r w:rsidR="000109D6" w:rsidRPr="00791924">
        <w:rPr>
          <w:rFonts w:ascii="Times New Roman" w:hAnsi="Times New Roman" w:cs="Times New Roman"/>
          <w:sz w:val="24"/>
          <w:szCs w:val="24"/>
        </w:rPr>
        <w:t>。他</w:t>
      </w:r>
      <w:r w:rsidRPr="00791924">
        <w:rPr>
          <w:rFonts w:ascii="Times New Roman" w:hAnsi="Times New Roman" w:cs="Times New Roman"/>
          <w:sz w:val="24"/>
          <w:szCs w:val="24"/>
        </w:rPr>
        <w:t>担任</w:t>
      </w:r>
      <w:r w:rsidR="000109D6" w:rsidRPr="00791924">
        <w:rPr>
          <w:rFonts w:ascii="Times New Roman" w:hAnsi="Times New Roman" w:cs="Times New Roman"/>
          <w:sz w:val="24"/>
          <w:szCs w:val="24"/>
        </w:rPr>
        <w:t>过</w:t>
      </w:r>
      <w:r w:rsidRPr="00791924">
        <w:rPr>
          <w:rFonts w:ascii="Times New Roman" w:hAnsi="Times New Roman" w:cs="Times New Roman"/>
          <w:sz w:val="24"/>
          <w:szCs w:val="24"/>
        </w:rPr>
        <w:t xml:space="preserve"> 2004</w:t>
      </w:r>
      <w:r w:rsidRPr="00791924">
        <w:rPr>
          <w:rFonts w:ascii="Times New Roman" w:hAnsi="Times New Roman" w:cs="Times New Roman"/>
          <w:sz w:val="24"/>
          <w:szCs w:val="24"/>
        </w:rPr>
        <w:t>年到</w:t>
      </w:r>
      <w:r w:rsidRPr="00791924">
        <w:rPr>
          <w:rFonts w:ascii="Times New Roman" w:hAnsi="Times New Roman" w:cs="Times New Roman"/>
          <w:sz w:val="24"/>
          <w:szCs w:val="24"/>
        </w:rPr>
        <w:t>2006</w:t>
      </w:r>
      <w:r w:rsidRPr="00791924">
        <w:rPr>
          <w:rFonts w:ascii="Times New Roman" w:hAnsi="Times New Roman" w:cs="Times New Roman"/>
          <w:sz w:val="24"/>
          <w:szCs w:val="24"/>
        </w:rPr>
        <w:t>年的</w:t>
      </w:r>
      <w:r w:rsidRPr="00791924">
        <w:rPr>
          <w:rFonts w:ascii="Times New Roman" w:hAnsi="Times New Roman" w:cs="Times New Roman"/>
          <w:sz w:val="24"/>
          <w:szCs w:val="24"/>
        </w:rPr>
        <w:t>ACM</w:t>
      </w:r>
      <w:r w:rsidRPr="00791924">
        <w:rPr>
          <w:rFonts w:ascii="Times New Roman" w:hAnsi="Times New Roman" w:cs="Times New Roman"/>
          <w:sz w:val="24"/>
          <w:szCs w:val="24"/>
        </w:rPr>
        <w:t>主席。</w:t>
      </w:r>
      <w:r w:rsidR="00837BF9" w:rsidRPr="00791924">
        <w:rPr>
          <w:rFonts w:ascii="Times New Roman" w:hAnsi="Times New Roman" w:cs="Times New Roman"/>
          <w:sz w:val="24"/>
          <w:szCs w:val="24"/>
        </w:rPr>
        <w:t>他</w:t>
      </w:r>
      <w:r w:rsidR="006D2576" w:rsidRPr="00791924">
        <w:rPr>
          <w:rFonts w:ascii="Times New Roman" w:hAnsi="Times New Roman" w:cs="Times New Roman"/>
          <w:sz w:val="24"/>
          <w:szCs w:val="24"/>
        </w:rPr>
        <w:t>是</w:t>
      </w:r>
      <w:r w:rsidR="006D2576" w:rsidRPr="00791924">
        <w:rPr>
          <w:rFonts w:ascii="Times New Roman" w:hAnsi="Times New Roman" w:cs="Times New Roman"/>
          <w:sz w:val="24"/>
          <w:szCs w:val="24"/>
        </w:rPr>
        <w:t>ACM</w:t>
      </w:r>
      <w:r w:rsidR="006D2576" w:rsidRPr="00791924">
        <w:rPr>
          <w:rFonts w:ascii="Times New Roman" w:hAnsi="Times New Roman" w:cs="Times New Roman"/>
          <w:sz w:val="24"/>
          <w:szCs w:val="24"/>
        </w:rPr>
        <w:t>，</w:t>
      </w:r>
      <w:r w:rsidR="006D2576" w:rsidRPr="00791924">
        <w:rPr>
          <w:rFonts w:ascii="Times New Roman" w:hAnsi="Times New Roman" w:cs="Times New Roman"/>
          <w:sz w:val="24"/>
          <w:szCs w:val="24"/>
        </w:rPr>
        <w:t>AAAS</w:t>
      </w:r>
      <w:r w:rsidR="006D2576" w:rsidRPr="00791924">
        <w:rPr>
          <w:rFonts w:ascii="Times New Roman" w:hAnsi="Times New Roman" w:cs="Times New Roman"/>
          <w:sz w:val="24"/>
          <w:szCs w:val="24"/>
        </w:rPr>
        <w:t>，</w:t>
      </w:r>
      <w:r w:rsidR="006D2576" w:rsidRPr="00791924">
        <w:rPr>
          <w:rFonts w:ascii="Times New Roman" w:hAnsi="Times New Roman" w:cs="Times New Roman"/>
          <w:sz w:val="24"/>
          <w:szCs w:val="24"/>
        </w:rPr>
        <w:t>IEEE</w:t>
      </w:r>
      <w:r w:rsidR="006D2576" w:rsidRPr="00791924">
        <w:rPr>
          <w:rFonts w:ascii="Times New Roman" w:hAnsi="Times New Roman" w:cs="Times New Roman"/>
          <w:sz w:val="24"/>
          <w:szCs w:val="24"/>
        </w:rPr>
        <w:t>的终身会员，还被选为美国工程院和美国科学院院士。</w:t>
      </w:r>
    </w:p>
    <w:p w:rsidR="00AF1262" w:rsidRPr="00791924" w:rsidRDefault="00AF1262" w:rsidP="000D0BCA">
      <w:pPr>
        <w:spacing w:line="360" w:lineRule="auto"/>
        <w:ind w:firstLineChars="200" w:firstLine="480"/>
        <w:rPr>
          <w:rFonts w:ascii="Times New Roman" w:hAnsi="Times New Roman" w:cs="Times New Roman"/>
          <w:sz w:val="24"/>
          <w:szCs w:val="24"/>
        </w:rPr>
      </w:pPr>
    </w:p>
    <w:p w:rsidR="00043482" w:rsidRPr="006A02A3" w:rsidRDefault="00043482" w:rsidP="00791924">
      <w:pPr>
        <w:spacing w:line="360" w:lineRule="auto"/>
        <w:rPr>
          <w:rFonts w:ascii="Times New Roman" w:hAnsi="Times New Roman" w:cs="Times New Roman"/>
          <w:b/>
          <w:sz w:val="24"/>
          <w:szCs w:val="24"/>
        </w:rPr>
      </w:pPr>
      <w:r w:rsidRPr="006A02A3">
        <w:rPr>
          <w:rFonts w:ascii="Times New Roman" w:hAnsi="Times New Roman" w:cs="Times New Roman"/>
          <w:b/>
          <w:bCs/>
          <w:sz w:val="24"/>
          <w:szCs w:val="24"/>
        </w:rPr>
        <w:t>关于图灵奖</w:t>
      </w:r>
    </w:p>
    <w:p w:rsidR="00043482" w:rsidRPr="00791924" w:rsidRDefault="00043482" w:rsidP="00791924">
      <w:pPr>
        <w:spacing w:line="360" w:lineRule="auto"/>
        <w:rPr>
          <w:rFonts w:ascii="Times New Roman" w:hAnsi="Times New Roman" w:cs="Times New Roman"/>
          <w:sz w:val="24"/>
          <w:szCs w:val="24"/>
        </w:rPr>
      </w:pPr>
      <w:r w:rsidRPr="00791924">
        <w:rPr>
          <w:rFonts w:ascii="Times New Roman" w:hAnsi="Times New Roman" w:cs="Times New Roman"/>
          <w:sz w:val="24"/>
          <w:szCs w:val="24"/>
        </w:rPr>
        <w:tab/>
        <w:t>A.M.Turing</w:t>
      </w:r>
      <w:r w:rsidRPr="00791924">
        <w:rPr>
          <w:rFonts w:ascii="Times New Roman" w:hAnsi="Times New Roman" w:cs="Times New Roman"/>
          <w:sz w:val="24"/>
          <w:szCs w:val="24"/>
        </w:rPr>
        <w:t>奖以英国数学家</w:t>
      </w:r>
      <w:r w:rsidRPr="00791924">
        <w:rPr>
          <w:rFonts w:ascii="Times New Roman" w:hAnsi="Times New Roman" w:cs="Times New Roman"/>
          <w:sz w:val="24"/>
          <w:szCs w:val="24"/>
        </w:rPr>
        <w:t>Alan M. Turing</w:t>
      </w:r>
      <w:r w:rsidRPr="00791924">
        <w:rPr>
          <w:rFonts w:ascii="Times New Roman" w:hAnsi="Times New Roman" w:cs="Times New Roman"/>
          <w:sz w:val="24"/>
          <w:szCs w:val="24"/>
        </w:rPr>
        <w:t>命名，他</w:t>
      </w:r>
      <w:r w:rsidR="00C61706" w:rsidRPr="00791924">
        <w:rPr>
          <w:rFonts w:ascii="Times New Roman" w:hAnsi="Times New Roman" w:cs="Times New Roman"/>
          <w:sz w:val="24"/>
          <w:szCs w:val="24"/>
        </w:rPr>
        <w:t>阐明了计算的数学基础和极限</w:t>
      </w:r>
      <w:r w:rsidRPr="00791924">
        <w:rPr>
          <w:rFonts w:ascii="Times New Roman" w:hAnsi="Times New Roman" w:cs="Times New Roman"/>
          <w:sz w:val="24"/>
          <w:szCs w:val="24"/>
        </w:rPr>
        <w:t>，他也是二战期间在同盟国破译德国</w:t>
      </w:r>
      <w:r w:rsidRPr="00791924">
        <w:rPr>
          <w:rFonts w:ascii="Times New Roman" w:hAnsi="Times New Roman" w:cs="Times New Roman"/>
          <w:sz w:val="24"/>
          <w:szCs w:val="24"/>
        </w:rPr>
        <w:t>Enigma</w:t>
      </w:r>
      <w:r w:rsidRPr="00791924">
        <w:rPr>
          <w:rFonts w:ascii="Times New Roman" w:hAnsi="Times New Roman" w:cs="Times New Roman"/>
          <w:sz w:val="24"/>
          <w:szCs w:val="24"/>
        </w:rPr>
        <w:t>密码机和</w:t>
      </w:r>
      <w:r w:rsidRPr="00791924">
        <w:rPr>
          <w:rFonts w:ascii="Times New Roman" w:hAnsi="Times New Roman" w:cs="Times New Roman"/>
          <w:sz w:val="24"/>
          <w:szCs w:val="24"/>
        </w:rPr>
        <w:t>Tunny</w:t>
      </w:r>
      <w:r w:rsidRPr="00791924">
        <w:rPr>
          <w:rFonts w:ascii="Times New Roman" w:hAnsi="Times New Roman" w:cs="Times New Roman"/>
          <w:sz w:val="24"/>
          <w:szCs w:val="24"/>
        </w:rPr>
        <w:t>编码机中做出主要贡献的人。图灵奖始于</w:t>
      </w:r>
      <w:r w:rsidRPr="00791924">
        <w:rPr>
          <w:rFonts w:ascii="Times New Roman" w:hAnsi="Times New Roman" w:cs="Times New Roman"/>
          <w:sz w:val="24"/>
          <w:szCs w:val="24"/>
        </w:rPr>
        <w:t>1966</w:t>
      </w:r>
      <w:r w:rsidRPr="00791924">
        <w:rPr>
          <w:rFonts w:ascii="Times New Roman" w:hAnsi="Times New Roman" w:cs="Times New Roman"/>
          <w:sz w:val="24"/>
          <w:szCs w:val="24"/>
        </w:rPr>
        <w:t>年，专门颁发给那些为推进信息技术进步而发明了某种系统或者提出某种理论基础的科学家或者工程师们。</w:t>
      </w:r>
    </w:p>
    <w:p w:rsidR="00043482" w:rsidRPr="00791924" w:rsidRDefault="00043482" w:rsidP="00791924">
      <w:pPr>
        <w:spacing w:line="360" w:lineRule="auto"/>
        <w:rPr>
          <w:rFonts w:ascii="Times New Roman" w:hAnsi="Times New Roman" w:cs="Times New Roman"/>
          <w:sz w:val="24"/>
          <w:szCs w:val="24"/>
        </w:rPr>
      </w:pPr>
    </w:p>
    <w:p w:rsidR="00043482" w:rsidRPr="00791924" w:rsidRDefault="00043482" w:rsidP="00791924">
      <w:pPr>
        <w:spacing w:line="360" w:lineRule="auto"/>
        <w:rPr>
          <w:rFonts w:ascii="Times New Roman" w:hAnsi="Times New Roman" w:cs="Times New Roman"/>
          <w:sz w:val="24"/>
          <w:szCs w:val="24"/>
        </w:rPr>
      </w:pPr>
      <w:r w:rsidRPr="00791924">
        <w:rPr>
          <w:rFonts w:ascii="Times New Roman" w:hAnsi="Times New Roman" w:cs="Times New Roman"/>
          <w:b/>
          <w:bCs/>
          <w:sz w:val="24"/>
          <w:szCs w:val="24"/>
        </w:rPr>
        <w:t>关于</w:t>
      </w:r>
      <w:r w:rsidRPr="00791924">
        <w:rPr>
          <w:rFonts w:ascii="Times New Roman" w:hAnsi="Times New Roman" w:cs="Times New Roman"/>
          <w:b/>
          <w:bCs/>
          <w:sz w:val="24"/>
          <w:szCs w:val="24"/>
        </w:rPr>
        <w:t>ACM</w:t>
      </w:r>
    </w:p>
    <w:p w:rsidR="00043482" w:rsidRPr="00791924" w:rsidRDefault="00043482" w:rsidP="00791924">
      <w:pPr>
        <w:spacing w:line="360" w:lineRule="auto"/>
        <w:rPr>
          <w:rFonts w:ascii="Times New Roman" w:hAnsi="Times New Roman" w:cs="Times New Roman"/>
          <w:sz w:val="24"/>
          <w:szCs w:val="24"/>
        </w:rPr>
      </w:pPr>
      <w:r w:rsidRPr="00791924">
        <w:rPr>
          <w:rFonts w:ascii="Times New Roman" w:hAnsi="Times New Roman" w:cs="Times New Roman"/>
          <w:sz w:val="24"/>
          <w:szCs w:val="24"/>
        </w:rPr>
        <w:tab/>
        <w:t>ACM(Association for Computing Machinery) ( www.acm.org )</w:t>
      </w:r>
      <w:r w:rsidRPr="00791924">
        <w:rPr>
          <w:rFonts w:ascii="Times New Roman" w:hAnsi="Times New Roman" w:cs="Times New Roman"/>
          <w:sz w:val="24"/>
          <w:szCs w:val="24"/>
        </w:rPr>
        <w:t>，美国计算机协会，是世界上最大的教育</w:t>
      </w:r>
      <w:r w:rsidR="00D41488" w:rsidRPr="00791924">
        <w:rPr>
          <w:rFonts w:ascii="Times New Roman" w:hAnsi="Times New Roman" w:cs="Times New Roman"/>
          <w:sz w:val="24"/>
          <w:szCs w:val="24"/>
        </w:rPr>
        <w:t>和科学计算</w:t>
      </w:r>
      <w:r w:rsidR="00A27897" w:rsidRPr="00791924">
        <w:rPr>
          <w:rFonts w:ascii="Times New Roman" w:hAnsi="Times New Roman" w:cs="Times New Roman"/>
          <w:sz w:val="24"/>
          <w:szCs w:val="24"/>
        </w:rPr>
        <w:t>机构</w:t>
      </w:r>
      <w:r w:rsidRPr="00791924">
        <w:rPr>
          <w:rFonts w:ascii="Times New Roman" w:hAnsi="Times New Roman" w:cs="Times New Roman"/>
          <w:sz w:val="24"/>
          <w:szCs w:val="24"/>
        </w:rPr>
        <w:t>，致力于计算机教育，研究，专业会谈，资源共享和行业难题处理。</w:t>
      </w:r>
      <w:r w:rsidRPr="00791924">
        <w:rPr>
          <w:rFonts w:ascii="Times New Roman" w:hAnsi="Times New Roman" w:cs="Times New Roman"/>
          <w:sz w:val="24"/>
          <w:szCs w:val="24"/>
        </w:rPr>
        <w:t>ACM</w:t>
      </w:r>
      <w:r w:rsidRPr="00791924">
        <w:rPr>
          <w:rFonts w:ascii="Times New Roman" w:hAnsi="Times New Roman" w:cs="Times New Roman"/>
          <w:sz w:val="24"/>
          <w:szCs w:val="24"/>
        </w:rPr>
        <w:t>以它强有力的领导力，通过最高标准的推行及</w:t>
      </w:r>
      <w:r w:rsidRPr="00791924">
        <w:rPr>
          <w:rFonts w:ascii="Times New Roman" w:hAnsi="Times New Roman" w:cs="Times New Roman"/>
          <w:sz w:val="24"/>
          <w:szCs w:val="24"/>
        </w:rPr>
        <w:lastRenderedPageBreak/>
        <w:t>杰出技术的认证来响应计算机领域的一致呼声。</w:t>
      </w:r>
      <w:r w:rsidRPr="00791924">
        <w:rPr>
          <w:rFonts w:ascii="Times New Roman" w:hAnsi="Times New Roman" w:cs="Times New Roman"/>
          <w:sz w:val="24"/>
          <w:szCs w:val="24"/>
        </w:rPr>
        <w:t>ACM</w:t>
      </w:r>
      <w:r w:rsidRPr="00791924">
        <w:rPr>
          <w:rFonts w:ascii="Times New Roman" w:hAnsi="Times New Roman" w:cs="Times New Roman"/>
          <w:sz w:val="24"/>
          <w:szCs w:val="24"/>
        </w:rPr>
        <w:t>提供了终生学习、职业发展以及网络学习的机会以供会员提升自己的专业技能。</w:t>
      </w:r>
    </w:p>
    <w:p w:rsidR="00050212" w:rsidRPr="00791924" w:rsidRDefault="00050212" w:rsidP="00791924">
      <w:pPr>
        <w:spacing w:line="360" w:lineRule="auto"/>
        <w:rPr>
          <w:rFonts w:ascii="Times New Roman" w:hAnsi="Times New Roman" w:cs="Times New Roman" w:hint="eastAsia"/>
          <w:sz w:val="24"/>
          <w:szCs w:val="24"/>
        </w:rPr>
      </w:pPr>
    </w:p>
    <w:p w:rsidR="006A6BFF" w:rsidRPr="00791924" w:rsidRDefault="006A6BFF" w:rsidP="00791924">
      <w:pPr>
        <w:spacing w:line="360" w:lineRule="auto"/>
        <w:rPr>
          <w:rFonts w:ascii="Times New Roman" w:hAnsi="Times New Roman" w:cs="Times New Roman"/>
          <w:sz w:val="24"/>
          <w:szCs w:val="24"/>
        </w:rPr>
      </w:pPr>
      <w:r w:rsidRPr="00791924">
        <w:rPr>
          <w:rFonts w:ascii="Times New Roman" w:hAnsi="Times New Roman" w:cs="Times New Roman" w:hint="eastAsia"/>
          <w:sz w:val="24"/>
          <w:szCs w:val="24"/>
        </w:rPr>
        <w:t>注释：</w:t>
      </w:r>
    </w:p>
    <w:p w:rsidR="00050212" w:rsidRPr="00791924" w:rsidRDefault="00050212" w:rsidP="00791924">
      <w:pPr>
        <w:spacing w:line="360" w:lineRule="auto"/>
        <w:rPr>
          <w:rFonts w:ascii="Times New Roman" w:hAnsi="Times New Roman" w:cs="Times New Roman"/>
          <w:sz w:val="24"/>
          <w:szCs w:val="24"/>
        </w:rPr>
      </w:pPr>
      <w:r w:rsidRPr="00791924">
        <w:rPr>
          <w:rFonts w:ascii="Times New Roman" w:hAnsi="Times New Roman" w:cs="Times New Roman"/>
          <w:sz w:val="24"/>
          <w:szCs w:val="24"/>
        </w:rPr>
        <w:t>IoT</w:t>
      </w:r>
      <w:r w:rsidRPr="00791924">
        <w:rPr>
          <w:rFonts w:ascii="Times New Roman" w:hAnsi="Times New Roman" w:cs="Times New Roman"/>
          <w:sz w:val="24"/>
          <w:szCs w:val="24"/>
        </w:rPr>
        <w:t>：</w:t>
      </w:r>
      <w:r w:rsidRPr="00791924">
        <w:rPr>
          <w:rFonts w:ascii="Times New Roman" w:hAnsi="Times New Roman" w:cs="Times New Roman"/>
          <w:sz w:val="24"/>
          <w:szCs w:val="24"/>
        </w:rPr>
        <w:t xml:space="preserve">Internet of Things </w:t>
      </w:r>
      <w:r w:rsidRPr="00791924">
        <w:rPr>
          <w:rFonts w:ascii="Times New Roman" w:hAnsi="Times New Roman" w:cs="Times New Roman"/>
          <w:sz w:val="24"/>
          <w:szCs w:val="24"/>
        </w:rPr>
        <w:t>物联网</w:t>
      </w:r>
    </w:p>
    <w:p w:rsidR="00E73EBA" w:rsidRPr="00791924" w:rsidRDefault="00E73EBA" w:rsidP="00791924">
      <w:pPr>
        <w:spacing w:line="360" w:lineRule="auto"/>
        <w:rPr>
          <w:rFonts w:ascii="Times New Roman" w:hAnsi="Times New Roman" w:cs="Times New Roman"/>
          <w:sz w:val="24"/>
          <w:szCs w:val="24"/>
        </w:rPr>
      </w:pPr>
      <w:r w:rsidRPr="00791924">
        <w:rPr>
          <w:rFonts w:ascii="Times New Roman" w:hAnsi="Times New Roman" w:cs="Times New Roman"/>
          <w:sz w:val="24"/>
          <w:szCs w:val="24"/>
        </w:rPr>
        <w:t>RISC</w:t>
      </w:r>
      <w:r w:rsidRPr="00791924">
        <w:rPr>
          <w:rFonts w:ascii="Times New Roman" w:hAnsi="Times New Roman" w:cs="Times New Roman"/>
          <w:sz w:val="24"/>
          <w:szCs w:val="24"/>
        </w:rPr>
        <w:t>：</w:t>
      </w:r>
      <w:r w:rsidRPr="00791924">
        <w:rPr>
          <w:rFonts w:ascii="Times New Roman" w:hAnsi="Times New Roman" w:cs="Times New Roman"/>
          <w:sz w:val="24"/>
          <w:szCs w:val="24"/>
        </w:rPr>
        <w:t xml:space="preserve">Reduced Instruction Set Computer </w:t>
      </w:r>
      <w:r w:rsidRPr="00791924">
        <w:rPr>
          <w:rFonts w:ascii="Times New Roman" w:hAnsi="Times New Roman" w:cs="Times New Roman"/>
          <w:sz w:val="24"/>
          <w:szCs w:val="24"/>
        </w:rPr>
        <w:t>精简指令集计算机</w:t>
      </w:r>
    </w:p>
    <w:p w:rsidR="00CF726D" w:rsidRPr="00791924" w:rsidRDefault="00CF726D" w:rsidP="00791924">
      <w:pPr>
        <w:spacing w:line="360" w:lineRule="auto"/>
        <w:rPr>
          <w:rFonts w:ascii="Times New Roman" w:hAnsi="Times New Roman" w:cs="Times New Roman"/>
          <w:sz w:val="24"/>
          <w:szCs w:val="24"/>
        </w:rPr>
      </w:pPr>
      <w:r w:rsidRPr="00791924">
        <w:rPr>
          <w:rFonts w:ascii="Times New Roman" w:hAnsi="Times New Roman" w:cs="Times New Roman"/>
          <w:sz w:val="24"/>
          <w:szCs w:val="24"/>
        </w:rPr>
        <w:t>CISC</w:t>
      </w:r>
      <w:r w:rsidRPr="00791924">
        <w:rPr>
          <w:rFonts w:ascii="Times New Roman" w:hAnsi="Times New Roman" w:cs="Times New Roman"/>
          <w:sz w:val="24"/>
          <w:szCs w:val="24"/>
        </w:rPr>
        <w:t>：</w:t>
      </w:r>
      <w:r w:rsidRPr="00791924">
        <w:rPr>
          <w:rFonts w:ascii="Times New Roman" w:hAnsi="Times New Roman" w:cs="Times New Roman"/>
          <w:sz w:val="24"/>
          <w:szCs w:val="24"/>
        </w:rPr>
        <w:t xml:space="preserve">Complex Instruction Set Computer </w:t>
      </w:r>
      <w:r w:rsidRPr="00791924">
        <w:rPr>
          <w:rFonts w:ascii="Times New Roman" w:hAnsi="Times New Roman" w:cs="Times New Roman"/>
          <w:sz w:val="24"/>
          <w:szCs w:val="24"/>
        </w:rPr>
        <w:t>复杂指令集计算机</w:t>
      </w:r>
    </w:p>
    <w:p w:rsidR="006F4B05" w:rsidRPr="00791924" w:rsidRDefault="006F4B05" w:rsidP="00791924">
      <w:pPr>
        <w:spacing w:line="360" w:lineRule="auto"/>
        <w:rPr>
          <w:rFonts w:ascii="Times New Roman" w:hAnsi="Times New Roman" w:cs="Times New Roman"/>
          <w:sz w:val="24"/>
          <w:szCs w:val="24"/>
        </w:rPr>
      </w:pPr>
      <w:r w:rsidRPr="00791924">
        <w:rPr>
          <w:rFonts w:ascii="Times New Roman" w:hAnsi="Times New Roman" w:cs="Times New Roman"/>
          <w:sz w:val="24"/>
          <w:szCs w:val="24"/>
        </w:rPr>
        <w:t>Computer Architecture: A Quantitative Approach</w:t>
      </w:r>
      <w:r w:rsidRPr="00791924">
        <w:rPr>
          <w:rFonts w:ascii="Times New Roman" w:hAnsi="Times New Roman" w:cs="Times New Roman"/>
          <w:sz w:val="24"/>
          <w:szCs w:val="24"/>
        </w:rPr>
        <w:t>：《计算机体系结构：量化研究方法》</w:t>
      </w:r>
    </w:p>
    <w:p w:rsidR="006F4B05" w:rsidRPr="00791924" w:rsidRDefault="006F4B05" w:rsidP="00791924">
      <w:pPr>
        <w:spacing w:line="360" w:lineRule="auto"/>
        <w:rPr>
          <w:rFonts w:ascii="Times New Roman" w:hAnsi="Times New Roman" w:cs="Times New Roman"/>
          <w:sz w:val="24"/>
          <w:szCs w:val="24"/>
        </w:rPr>
      </w:pPr>
    </w:p>
    <w:p w:rsidR="00FB6AE6" w:rsidRPr="00791924" w:rsidRDefault="00FB6AE6" w:rsidP="00791924">
      <w:pPr>
        <w:spacing w:line="360" w:lineRule="auto"/>
        <w:rPr>
          <w:rFonts w:ascii="Times New Roman" w:hAnsi="Times New Roman" w:cs="Times New Roman"/>
          <w:sz w:val="24"/>
          <w:szCs w:val="24"/>
        </w:rPr>
      </w:pPr>
    </w:p>
    <w:sectPr w:rsidR="00FB6AE6" w:rsidRPr="00791924" w:rsidSect="008B63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1D13" w:rsidRDefault="00781D13" w:rsidP="00FB6AE6">
      <w:r>
        <w:separator/>
      </w:r>
    </w:p>
  </w:endnote>
  <w:endnote w:type="continuationSeparator" w:id="1">
    <w:p w:rsidR="00781D13" w:rsidRDefault="00781D13" w:rsidP="00FB6A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1D13" w:rsidRDefault="00781D13" w:rsidP="00FB6AE6">
      <w:r>
        <w:separator/>
      </w:r>
    </w:p>
  </w:footnote>
  <w:footnote w:type="continuationSeparator" w:id="1">
    <w:p w:rsidR="00781D13" w:rsidRDefault="00781D13" w:rsidP="00FB6AE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B6AE6"/>
    <w:rsid w:val="000109D6"/>
    <w:rsid w:val="00043482"/>
    <w:rsid w:val="00050212"/>
    <w:rsid w:val="000618F4"/>
    <w:rsid w:val="000D0BCA"/>
    <w:rsid w:val="000D49C6"/>
    <w:rsid w:val="000D5C2D"/>
    <w:rsid w:val="001159DB"/>
    <w:rsid w:val="00136778"/>
    <w:rsid w:val="00177E85"/>
    <w:rsid w:val="002068F7"/>
    <w:rsid w:val="002238AD"/>
    <w:rsid w:val="00231661"/>
    <w:rsid w:val="00270929"/>
    <w:rsid w:val="00271B78"/>
    <w:rsid w:val="00277559"/>
    <w:rsid w:val="00295018"/>
    <w:rsid w:val="002A0338"/>
    <w:rsid w:val="002E4A5F"/>
    <w:rsid w:val="00312EB6"/>
    <w:rsid w:val="00372773"/>
    <w:rsid w:val="003914E5"/>
    <w:rsid w:val="00427F40"/>
    <w:rsid w:val="00470A7D"/>
    <w:rsid w:val="00483089"/>
    <w:rsid w:val="004C667F"/>
    <w:rsid w:val="004D4416"/>
    <w:rsid w:val="004F23E4"/>
    <w:rsid w:val="005016F5"/>
    <w:rsid w:val="005256A2"/>
    <w:rsid w:val="00577784"/>
    <w:rsid w:val="00584B0E"/>
    <w:rsid w:val="0059473F"/>
    <w:rsid w:val="006117EE"/>
    <w:rsid w:val="00620EFF"/>
    <w:rsid w:val="00631E84"/>
    <w:rsid w:val="00677B38"/>
    <w:rsid w:val="00693C72"/>
    <w:rsid w:val="00697FA4"/>
    <w:rsid w:val="006A02A3"/>
    <w:rsid w:val="006A3E76"/>
    <w:rsid w:val="006A6BFF"/>
    <w:rsid w:val="006D2576"/>
    <w:rsid w:val="006D4F92"/>
    <w:rsid w:val="006D5045"/>
    <w:rsid w:val="006F4B05"/>
    <w:rsid w:val="00736275"/>
    <w:rsid w:val="00766389"/>
    <w:rsid w:val="00780D72"/>
    <w:rsid w:val="00781D13"/>
    <w:rsid w:val="0078215F"/>
    <w:rsid w:val="00791924"/>
    <w:rsid w:val="007A241A"/>
    <w:rsid w:val="007C1DA1"/>
    <w:rsid w:val="0081420F"/>
    <w:rsid w:val="00837BF9"/>
    <w:rsid w:val="0084121A"/>
    <w:rsid w:val="00856687"/>
    <w:rsid w:val="00884029"/>
    <w:rsid w:val="00893811"/>
    <w:rsid w:val="008B6346"/>
    <w:rsid w:val="008D6B6E"/>
    <w:rsid w:val="008E0ECA"/>
    <w:rsid w:val="009256C0"/>
    <w:rsid w:val="0092667F"/>
    <w:rsid w:val="009270B9"/>
    <w:rsid w:val="009844EA"/>
    <w:rsid w:val="00986AFC"/>
    <w:rsid w:val="009926D3"/>
    <w:rsid w:val="009A6990"/>
    <w:rsid w:val="009B1EE5"/>
    <w:rsid w:val="00A27897"/>
    <w:rsid w:val="00A43A48"/>
    <w:rsid w:val="00A72C14"/>
    <w:rsid w:val="00AB1382"/>
    <w:rsid w:val="00AB5B27"/>
    <w:rsid w:val="00AE5B0C"/>
    <w:rsid w:val="00AF1262"/>
    <w:rsid w:val="00B13A91"/>
    <w:rsid w:val="00B222A4"/>
    <w:rsid w:val="00B54767"/>
    <w:rsid w:val="00B80B03"/>
    <w:rsid w:val="00B816D7"/>
    <w:rsid w:val="00BD7AB0"/>
    <w:rsid w:val="00BE3046"/>
    <w:rsid w:val="00C05B42"/>
    <w:rsid w:val="00C14E8F"/>
    <w:rsid w:val="00C27E80"/>
    <w:rsid w:val="00C4508D"/>
    <w:rsid w:val="00C61706"/>
    <w:rsid w:val="00C96BC7"/>
    <w:rsid w:val="00CA2F8B"/>
    <w:rsid w:val="00CB0B48"/>
    <w:rsid w:val="00CC5E50"/>
    <w:rsid w:val="00CD1530"/>
    <w:rsid w:val="00CF726D"/>
    <w:rsid w:val="00D10566"/>
    <w:rsid w:val="00D211D8"/>
    <w:rsid w:val="00D41488"/>
    <w:rsid w:val="00D75112"/>
    <w:rsid w:val="00D80BE3"/>
    <w:rsid w:val="00DA3DA2"/>
    <w:rsid w:val="00E45965"/>
    <w:rsid w:val="00E61544"/>
    <w:rsid w:val="00E73EBA"/>
    <w:rsid w:val="00E91CF2"/>
    <w:rsid w:val="00FA289F"/>
    <w:rsid w:val="00FB6488"/>
    <w:rsid w:val="00FB6AE6"/>
    <w:rsid w:val="00FC2B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6346"/>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B6A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B6AE6"/>
    <w:rPr>
      <w:sz w:val="18"/>
      <w:szCs w:val="18"/>
    </w:rPr>
  </w:style>
  <w:style w:type="paragraph" w:styleId="a4">
    <w:name w:val="footer"/>
    <w:basedOn w:val="a"/>
    <w:link w:val="Char0"/>
    <w:uiPriority w:val="99"/>
    <w:semiHidden/>
    <w:unhideWhenUsed/>
    <w:rsid w:val="00FB6A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B6AE6"/>
    <w:rPr>
      <w:sz w:val="18"/>
      <w:szCs w:val="18"/>
    </w:rPr>
  </w:style>
</w:styles>
</file>

<file path=word/webSettings.xml><?xml version="1.0" encoding="utf-8"?>
<w:webSettings xmlns:r="http://schemas.openxmlformats.org/officeDocument/2006/relationships" xmlns:w="http://schemas.openxmlformats.org/wordprocessingml/2006/main">
  <w:divs>
    <w:div w:id="44523711">
      <w:bodyDiv w:val="1"/>
      <w:marLeft w:val="0"/>
      <w:marRight w:val="0"/>
      <w:marTop w:val="0"/>
      <w:marBottom w:val="0"/>
      <w:divBdr>
        <w:top w:val="none" w:sz="0" w:space="0" w:color="auto"/>
        <w:left w:val="none" w:sz="0" w:space="0" w:color="auto"/>
        <w:bottom w:val="none" w:sz="0" w:space="0" w:color="auto"/>
        <w:right w:val="none" w:sz="0" w:space="0" w:color="auto"/>
      </w:divBdr>
      <w:divsChild>
        <w:div w:id="408507007">
          <w:marLeft w:val="0"/>
          <w:marRight w:val="0"/>
          <w:marTop w:val="77"/>
          <w:marBottom w:val="77"/>
          <w:divBdr>
            <w:top w:val="none" w:sz="0" w:space="0" w:color="auto"/>
            <w:left w:val="none" w:sz="0" w:space="0" w:color="auto"/>
            <w:bottom w:val="none" w:sz="0" w:space="0" w:color="auto"/>
            <w:right w:val="none" w:sz="0" w:space="0" w:color="auto"/>
          </w:divBdr>
        </w:div>
        <w:div w:id="1861163230">
          <w:marLeft w:val="0"/>
          <w:marRight w:val="0"/>
          <w:marTop w:val="77"/>
          <w:marBottom w:val="77"/>
          <w:divBdr>
            <w:top w:val="none" w:sz="0" w:space="0" w:color="auto"/>
            <w:left w:val="none" w:sz="0" w:space="0" w:color="auto"/>
            <w:bottom w:val="none" w:sz="0" w:space="0" w:color="auto"/>
            <w:right w:val="none" w:sz="0" w:space="0" w:color="auto"/>
          </w:divBdr>
        </w:div>
        <w:div w:id="2058427848">
          <w:marLeft w:val="0"/>
          <w:marRight w:val="0"/>
          <w:marTop w:val="77"/>
          <w:marBottom w:val="77"/>
          <w:divBdr>
            <w:top w:val="none" w:sz="0" w:space="0" w:color="auto"/>
            <w:left w:val="none" w:sz="0" w:space="0" w:color="auto"/>
            <w:bottom w:val="none" w:sz="0" w:space="0" w:color="auto"/>
            <w:right w:val="none" w:sz="0" w:space="0" w:color="auto"/>
          </w:divBdr>
        </w:div>
        <w:div w:id="607196624">
          <w:marLeft w:val="0"/>
          <w:marRight w:val="0"/>
          <w:marTop w:val="77"/>
          <w:marBottom w:val="77"/>
          <w:divBdr>
            <w:top w:val="none" w:sz="0" w:space="0" w:color="auto"/>
            <w:left w:val="none" w:sz="0" w:space="0" w:color="auto"/>
            <w:bottom w:val="none" w:sz="0" w:space="0" w:color="auto"/>
            <w:right w:val="none" w:sz="0" w:space="0" w:color="auto"/>
          </w:divBdr>
        </w:div>
        <w:div w:id="1695030614">
          <w:marLeft w:val="0"/>
          <w:marRight w:val="0"/>
          <w:marTop w:val="77"/>
          <w:marBottom w:val="77"/>
          <w:divBdr>
            <w:top w:val="none" w:sz="0" w:space="0" w:color="auto"/>
            <w:left w:val="none" w:sz="0" w:space="0" w:color="auto"/>
            <w:bottom w:val="none" w:sz="0" w:space="0" w:color="auto"/>
            <w:right w:val="none" w:sz="0" w:space="0" w:color="auto"/>
          </w:divBdr>
        </w:div>
      </w:divsChild>
    </w:div>
    <w:div w:id="125709313">
      <w:bodyDiv w:val="1"/>
      <w:marLeft w:val="0"/>
      <w:marRight w:val="0"/>
      <w:marTop w:val="0"/>
      <w:marBottom w:val="0"/>
      <w:divBdr>
        <w:top w:val="none" w:sz="0" w:space="0" w:color="auto"/>
        <w:left w:val="none" w:sz="0" w:space="0" w:color="auto"/>
        <w:bottom w:val="none" w:sz="0" w:space="0" w:color="auto"/>
        <w:right w:val="none" w:sz="0" w:space="0" w:color="auto"/>
      </w:divBdr>
      <w:divsChild>
        <w:div w:id="1934589870">
          <w:marLeft w:val="0"/>
          <w:marRight w:val="0"/>
          <w:marTop w:val="77"/>
          <w:marBottom w:val="77"/>
          <w:divBdr>
            <w:top w:val="none" w:sz="0" w:space="0" w:color="auto"/>
            <w:left w:val="none" w:sz="0" w:space="0" w:color="auto"/>
            <w:bottom w:val="none" w:sz="0" w:space="0" w:color="auto"/>
            <w:right w:val="none" w:sz="0" w:space="0" w:color="auto"/>
          </w:divBdr>
        </w:div>
        <w:div w:id="1527448043">
          <w:marLeft w:val="0"/>
          <w:marRight w:val="0"/>
          <w:marTop w:val="77"/>
          <w:marBottom w:val="77"/>
          <w:divBdr>
            <w:top w:val="none" w:sz="0" w:space="0" w:color="auto"/>
            <w:left w:val="none" w:sz="0" w:space="0" w:color="auto"/>
            <w:bottom w:val="none" w:sz="0" w:space="0" w:color="auto"/>
            <w:right w:val="none" w:sz="0" w:space="0" w:color="auto"/>
          </w:divBdr>
        </w:div>
        <w:div w:id="619997192">
          <w:marLeft w:val="0"/>
          <w:marRight w:val="0"/>
          <w:marTop w:val="77"/>
          <w:marBottom w:val="77"/>
          <w:divBdr>
            <w:top w:val="none" w:sz="0" w:space="0" w:color="auto"/>
            <w:left w:val="none" w:sz="0" w:space="0" w:color="auto"/>
            <w:bottom w:val="none" w:sz="0" w:space="0" w:color="auto"/>
            <w:right w:val="none" w:sz="0" w:space="0" w:color="auto"/>
          </w:divBdr>
        </w:div>
        <w:div w:id="265692306">
          <w:marLeft w:val="0"/>
          <w:marRight w:val="0"/>
          <w:marTop w:val="77"/>
          <w:marBottom w:val="77"/>
          <w:divBdr>
            <w:top w:val="none" w:sz="0" w:space="0" w:color="auto"/>
            <w:left w:val="none" w:sz="0" w:space="0" w:color="auto"/>
            <w:bottom w:val="none" w:sz="0" w:space="0" w:color="auto"/>
            <w:right w:val="none" w:sz="0" w:space="0" w:color="auto"/>
          </w:divBdr>
        </w:div>
        <w:div w:id="130055644">
          <w:marLeft w:val="0"/>
          <w:marRight w:val="0"/>
          <w:marTop w:val="77"/>
          <w:marBottom w:val="7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4</Pages>
  <Words>475</Words>
  <Characters>2710</Characters>
  <Application>Microsoft Office Word</Application>
  <DocSecurity>0</DocSecurity>
  <Lines>22</Lines>
  <Paragraphs>6</Paragraphs>
  <ScaleCrop>false</ScaleCrop>
  <Company>Microsoft</Company>
  <LinksUpToDate>false</LinksUpToDate>
  <CharactersWithSpaces>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YT-PC</dc:creator>
  <cp:keywords/>
  <dc:description/>
  <cp:lastModifiedBy>YT-PC</cp:lastModifiedBy>
  <cp:revision>96</cp:revision>
  <dcterms:created xsi:type="dcterms:W3CDTF">2018-03-22T04:45:00Z</dcterms:created>
  <dcterms:modified xsi:type="dcterms:W3CDTF">2018-03-23T16:29:00Z</dcterms:modified>
</cp:coreProperties>
</file>