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A0CF2" w14:textId="77777777"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14:paraId="197F7EDA" w14:textId="77777777"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14:paraId="4B3229FE" w14:textId="77777777"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_i</w:t>
      </w:r>
      <w:r>
        <w:rPr>
          <w:rFonts w:hint="eastAsia"/>
        </w:rPr>
        <w:t>和</w:t>
      </w:r>
      <w:r>
        <w:rPr>
          <w:rFonts w:hint="eastAsia"/>
        </w:rPr>
        <w:t>_o</w:t>
      </w:r>
    </w:p>
    <w:p w14:paraId="5E81C2F9" w14:textId="77777777"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14:paraId="3321B229" w14:textId="77777777"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14:paraId="2EBC915B" w14:textId="77777777"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14:paraId="13212E52" w14:textId="77777777"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14:paraId="7AFAC698" w14:textId="77777777"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14:paraId="01A1A803" w14:textId="77777777"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14:paraId="31B7390F" w14:textId="77777777"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14:paraId="5D14B03E" w14:textId="77777777"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14:paraId="7DBA1DEA" w14:textId="77777777"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14:paraId="681A8501" w14:textId="77777777" w:rsidR="00FF63F2" w:rsidRDefault="00FF63F2" w:rsidP="00096B23">
      <w:r>
        <w:rPr>
          <w:rFonts w:hint="eastAsia"/>
        </w:rPr>
        <w:t>模块划分</w:t>
      </w:r>
    </w:p>
    <w:p w14:paraId="5C6D5FE3" w14:textId="77777777"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14:paraId="6B047036" w14:textId="77777777"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14:paraId="2451C546" w14:textId="77777777"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14:paraId="7009D96E" w14:textId="77777777" w:rsidR="00096B23" w:rsidRDefault="00AF7793" w:rsidP="003469A3">
      <w:pPr>
        <w:ind w:firstLine="420"/>
      </w:pPr>
      <w:r>
        <w:rPr>
          <w:rFonts w:hint="eastAsia"/>
        </w:rPr>
        <w:t>在一个寄存器输出信号的上升或者下降沿对其他信号进行采样：</w:t>
      </w:r>
    </w:p>
    <w:p w14:paraId="44E74A58" w14:textId="77777777"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E96DA4" wp14:editId="201FDC16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1BF5B2" w14:textId="77777777" w:rsidR="00096B23" w:rsidRDefault="00244C6A" w:rsidP="00244C6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14:paraId="63ADA4CC" w14:textId="77777777"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如上图所示，所有寄存器都使用时钟上升沿进行更新，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r>
        <w:rPr>
          <w:rFonts w:hint="eastAsia"/>
        </w:rPr>
        <w:t>combile_o</w:t>
      </w:r>
      <w:r>
        <w:rPr>
          <w:rFonts w:hint="eastAsia"/>
        </w:rPr>
        <w:t>是一个组合逻辑的输出信号，</w:t>
      </w:r>
      <w:r>
        <w:rPr>
          <w:rFonts w:hint="eastAsia"/>
        </w:rPr>
        <w:t>reg_o</w:t>
      </w:r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@negedge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combile_o</w:t>
      </w:r>
      <w:r>
        <w:rPr>
          <w:rFonts w:hint="eastAsia"/>
        </w:rPr>
        <w:t>和</w:t>
      </w:r>
      <w:r>
        <w:rPr>
          <w:rFonts w:hint="eastAsia"/>
        </w:rPr>
        <w:t>reg_o</w:t>
      </w:r>
      <w:r>
        <w:rPr>
          <w:rFonts w:hint="eastAsia"/>
        </w:rPr>
        <w:t>信号进行采样，</w:t>
      </w:r>
      <w:r>
        <w:rPr>
          <w:rFonts w:hint="eastAsia"/>
        </w:rPr>
        <w:t>combile_o</w:t>
      </w:r>
      <w:r>
        <w:rPr>
          <w:rFonts w:hint="eastAsia"/>
        </w:rPr>
        <w:t>采样的是时钟延左边的值，而</w:t>
      </w:r>
      <w:r>
        <w:rPr>
          <w:rFonts w:hint="eastAsia"/>
        </w:rPr>
        <w:t>reg_o</w:t>
      </w:r>
      <w:r>
        <w:rPr>
          <w:rFonts w:hint="eastAsia"/>
        </w:rPr>
        <w:t>采样的是时钟延右边的值。</w:t>
      </w:r>
    </w:p>
    <w:p w14:paraId="17981F1F" w14:textId="77777777"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的下降沿说明时钟上升沿已经过去了，所有其他寄存器的值也已经变了，因此</w:t>
      </w:r>
      <w:r>
        <w:rPr>
          <w:rFonts w:hint="eastAsia"/>
        </w:rPr>
        <w:t>reg_o</w:t>
      </w:r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r>
        <w:rPr>
          <w:rFonts w:hint="eastAsia"/>
        </w:rPr>
        <w:t>combile_o</w:t>
      </w:r>
      <w:r>
        <w:rPr>
          <w:rFonts w:hint="eastAsia"/>
        </w:rPr>
        <w:t>采的是未变化的左边的值。</w:t>
      </w:r>
    </w:p>
    <w:p w14:paraId="41EEA926" w14:textId="77777777"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变量时钟延左边的值，可以在环境里在利用时钟延把</w:t>
      </w:r>
      <w:r>
        <w:rPr>
          <w:rFonts w:hint="eastAsia"/>
        </w:rPr>
        <w:t>reg_o</w:t>
      </w:r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14:paraId="7BDBFC2E" w14:textId="77777777"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14:paraId="416667B3" w14:textId="77777777"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）？</w:t>
      </w:r>
    </w:p>
    <w:p w14:paraId="10A50297" w14:textId="77777777"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r w:rsidR="007D21A9">
        <w:rPr>
          <w:rFonts w:hint="eastAsia"/>
        </w:rPr>
        <w:t>block</w:t>
      </w:r>
      <w:r w:rsidR="007D21A9">
        <w:t>_cancel</w:t>
      </w:r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r w:rsidR="00017445">
        <w:rPr>
          <w:rFonts w:hint="eastAsia"/>
        </w:rPr>
        <w:t>t</w:t>
      </w:r>
      <w:r w:rsidR="00017445">
        <w:t>ail_pt</w:t>
      </w:r>
      <w:r w:rsidR="00017445">
        <w:t>，</w:t>
      </w:r>
      <w:r w:rsidR="00017445">
        <w:rPr>
          <w:rFonts w:hint="eastAsia"/>
        </w:rPr>
        <w:t>队列的头指针为</w:t>
      </w:r>
      <w:r w:rsidR="00017445">
        <w:rPr>
          <w:rFonts w:hint="eastAsia"/>
        </w:rPr>
        <w:t>h</w:t>
      </w:r>
      <w:r w:rsidR="00017445">
        <w:t>ead_pt</w:t>
      </w:r>
      <w:r w:rsidR="00017445">
        <w:t>，</w:t>
      </w:r>
      <w:r w:rsidR="00017445">
        <w:rPr>
          <w:rFonts w:hint="eastAsia"/>
        </w:rPr>
        <w:t>发生分支预测错误的基本块指针为</w:t>
      </w:r>
      <w:r w:rsidR="00017445">
        <w:rPr>
          <w:rFonts w:hint="eastAsia"/>
        </w:rPr>
        <w:t>e</w:t>
      </w:r>
      <w:r w:rsidR="00017445">
        <w:t>rror_pt</w:t>
      </w:r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r w:rsidR="00511E24">
        <w:rPr>
          <w:rFonts w:hint="eastAsia"/>
        </w:rPr>
        <w:t>error</w:t>
      </w:r>
      <w:r w:rsidR="00511E24">
        <w:t>_pt</w:t>
      </w:r>
      <w:r w:rsidR="00511E24">
        <w:rPr>
          <w:rFonts w:hint="eastAsia"/>
        </w:rPr>
        <w:t>本身所对应基本块的所有指令都是要保留的，即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之后到</w:t>
      </w:r>
      <w:r w:rsidR="00511E24">
        <w:rPr>
          <w:rFonts w:hint="eastAsia"/>
        </w:rPr>
        <w:t>t</w:t>
      </w:r>
      <w:r w:rsidR="00511E24">
        <w:t>ail_pt</w:t>
      </w:r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r w:rsidR="00511E24">
        <w:rPr>
          <w:rFonts w:hint="eastAsia"/>
        </w:rPr>
        <w:t>h</w:t>
      </w:r>
      <w:r w:rsidR="00511E24">
        <w:t>ead_pt</w:t>
      </w:r>
      <w:r w:rsidR="00511E24">
        <w:rPr>
          <w:rFonts w:hint="eastAsia"/>
        </w:rPr>
        <w:t>到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所对应的基本块要被保留。</w:t>
      </w:r>
    </w:p>
    <w:p w14:paraId="2561160D" w14:textId="77777777"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信号有效，而精确保留就是只有有效且被保留基本块所对应的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head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tail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14:paraId="1897B73C" w14:textId="77777777" w:rsidR="001F6D38" w:rsidRDefault="001F6D38" w:rsidP="001F6D38">
      <w:pPr>
        <w:pStyle w:val="a6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block_ca</w:t>
      </w:r>
      <w:r>
        <w:rPr>
          <w:rFonts w:hint="eastAsia"/>
        </w:rPr>
        <w:t>ncel</w:t>
      </w:r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14:paraId="32A79110" w14:textId="77777777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F5D295B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4083026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block_cancel[i]=1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492BDC19" w14:textId="77777777"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block_cancel[i]=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14:paraId="46DB1126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4CE74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2875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9F50E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14:paraId="5661E818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DAA55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C5C51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E564E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14:paraId="5CC589D4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1C101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60681" w14:textId="77777777"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42CBF" w14:textId="77777777"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or   &lt;=error_pt</w:t>
            </w:r>
          </w:p>
        </w:tc>
      </w:tr>
    </w:tbl>
    <w:p w14:paraId="21458054" w14:textId="77777777" w:rsidR="001F6D38" w:rsidRDefault="001F6D38" w:rsidP="001F6D38">
      <w:pPr>
        <w:pStyle w:val="a6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r>
        <w:rPr>
          <w:rFonts w:hint="eastAsia"/>
        </w:rPr>
        <w:t>block</w:t>
      </w:r>
      <w:r>
        <w:t>_cancel</w:t>
      </w:r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14:paraId="7CC7B8B5" w14:textId="77777777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258E917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7F2D147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block_cancel[i]=1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95353E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block_cancel[i]=0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14:paraId="2E202481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60380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0EFD6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DB045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14:paraId="44F4E5D1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52FB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585C9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A29DC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14:paraId="2962B3D5" w14:textId="77777777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15760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1A62F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14EA4" w14:textId="77777777"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or   &lt;=error_pt</w:t>
            </w:r>
          </w:p>
        </w:tc>
      </w:tr>
    </w:tbl>
    <w:p w14:paraId="4A99CC71" w14:textId="77777777" w:rsidR="00C33A47" w:rsidRDefault="00C33A47" w:rsidP="00C33A47">
      <w:pPr>
        <w:pStyle w:val="a6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14:paraId="0944F1A2" w14:textId="77777777"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 wp14:anchorId="014AF19E" wp14:editId="3323E1A9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7A84" w14:textId="77777777" w:rsidR="00FE0737" w:rsidRDefault="00FE0737" w:rsidP="00FE0737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b</w:t>
      </w:r>
      <w:r>
        <w:t>lock_num_lt[i]</w:t>
      </w:r>
      <w:r>
        <w:rPr>
          <w:rFonts w:hint="eastAsia"/>
        </w:rPr>
        <w:t>表示小于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的值；</w:t>
      </w:r>
      <w:r>
        <w:rPr>
          <w:rFonts w:hint="eastAsia"/>
        </w:rPr>
        <w:t>block</w:t>
      </w:r>
      <w:r>
        <w:t>_num_ge[i]</w:t>
      </w:r>
      <w:r>
        <w:rPr>
          <w:rFonts w:hint="eastAsia"/>
        </w:rPr>
        <w:t>表示大于等于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block</w:t>
      </w:r>
      <w:r>
        <w:t>_num_gt[i]</w:t>
      </w:r>
      <w:r>
        <w:rPr>
          <w:rFonts w:hint="eastAsia"/>
        </w:rPr>
        <w:t>表示大于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</w:t>
      </w:r>
      <w:r>
        <w:t>lock_num_le</w:t>
      </w:r>
      <w:r>
        <w:rPr>
          <w:rFonts w:hint="eastAsia"/>
        </w:rPr>
        <w:t>[</w:t>
      </w:r>
      <w:r>
        <w:t>i]</w:t>
      </w:r>
      <w:r>
        <w:rPr>
          <w:rFonts w:hint="eastAsia"/>
        </w:rPr>
        <w:t>表示小于等于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lock_num</w:t>
      </w:r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r>
        <w:rPr>
          <w:rFonts w:hint="eastAsia"/>
        </w:rPr>
        <w:t>block</w:t>
      </w:r>
      <w:r>
        <w:t>_num_lt[i]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lock_num_gt[i]</w:t>
      </w:r>
      <w:r>
        <w:rPr>
          <w:rFonts w:hint="eastAsia"/>
        </w:rPr>
        <w:t>的真值表。下面是四种情况的逻辑表达式：</w:t>
      </w:r>
    </w:p>
    <w:p w14:paraId="6EC6E94D" w14:textId="77777777" w:rsidR="00FE0737" w:rsidRDefault="00D05713" w:rsidP="00B24CBE">
      <w:r>
        <w:rPr>
          <w:noProof/>
        </w:rPr>
        <w:drawing>
          <wp:inline distT="0" distB="0" distL="0" distR="0" wp14:anchorId="0294F122" wp14:editId="26F35113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1686" w14:textId="77777777" w:rsidR="00D05713" w:rsidRDefault="00D05713" w:rsidP="00B24CBE">
      <w:r>
        <w:rPr>
          <w:noProof/>
        </w:rPr>
        <w:lastRenderedPageBreak/>
        <w:drawing>
          <wp:inline distT="0" distB="0" distL="0" distR="0" wp14:anchorId="5F7A0C13" wp14:editId="682E16A5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EDB8" w14:textId="77777777" w:rsidR="00D05713" w:rsidRDefault="00D05713" w:rsidP="00B24CBE">
      <w:r>
        <w:rPr>
          <w:noProof/>
        </w:rPr>
        <w:drawing>
          <wp:inline distT="0" distB="0" distL="0" distR="0" wp14:anchorId="4B27A317" wp14:editId="4AA87974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79EC" w14:textId="77777777" w:rsidR="00D05713" w:rsidRDefault="00D05713" w:rsidP="00B24CBE">
      <w:r>
        <w:rPr>
          <w:noProof/>
        </w:rPr>
        <w:drawing>
          <wp:inline distT="0" distB="0" distL="0" distR="0" wp14:anchorId="3C4837A6" wp14:editId="398BB359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108D" w14:textId="77777777" w:rsidR="000E220A" w:rsidRDefault="0000066E" w:rsidP="000E220A">
      <w:pPr>
        <w:pStyle w:val="2"/>
      </w:pPr>
      <w:r>
        <w:rPr>
          <w:rFonts w:hint="eastAsia"/>
        </w:rPr>
        <w:t>格雷码同步器</w:t>
      </w:r>
    </w:p>
    <w:p w14:paraId="343AC571" w14:textId="77777777" w:rsidR="001A7E4E" w:rsidRPr="001A7E4E" w:rsidRDefault="001A7E4E" w:rsidP="001A7E4E"/>
    <w:p w14:paraId="4DB5602F" w14:textId="77777777" w:rsidR="000E220A" w:rsidRDefault="00093316" w:rsidP="000E220A">
      <w:r>
        <w:rPr>
          <w:noProof/>
        </w:rPr>
        <w:drawing>
          <wp:inline distT="0" distB="0" distL="0" distR="0" wp14:anchorId="3F6C2138" wp14:editId="32432A8D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C6A3" w14:textId="77777777" w:rsidR="00093316" w:rsidRDefault="00093316" w:rsidP="000E220A">
      <w:r>
        <w:rPr>
          <w:noProof/>
        </w:rPr>
        <w:lastRenderedPageBreak/>
        <w:drawing>
          <wp:inline distT="0" distB="0" distL="0" distR="0" wp14:anchorId="55C42875" wp14:editId="6150E40C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33B4" w14:textId="77777777" w:rsidR="00093316" w:rsidRDefault="00093316" w:rsidP="000E220A">
      <w:r>
        <w:rPr>
          <w:noProof/>
        </w:rPr>
        <w:drawing>
          <wp:inline distT="0" distB="0" distL="0" distR="0" wp14:anchorId="77498E80" wp14:editId="5BECC527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6E15" w14:textId="77777777" w:rsidR="000E220A" w:rsidRDefault="00093316" w:rsidP="000E220A">
      <w:r>
        <w:rPr>
          <w:noProof/>
        </w:rPr>
        <w:lastRenderedPageBreak/>
        <w:drawing>
          <wp:inline distT="0" distB="0" distL="0" distR="0" wp14:anchorId="25543E5D" wp14:editId="2BE93D6B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18D6" w14:textId="77777777" w:rsidR="000E220A" w:rsidRDefault="00093316" w:rsidP="000E220A">
      <w:r>
        <w:rPr>
          <w:noProof/>
        </w:rPr>
        <w:drawing>
          <wp:inline distT="0" distB="0" distL="0" distR="0" wp14:anchorId="2DE5FE39" wp14:editId="6B56AE11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9139" w14:textId="77777777" w:rsidR="000E220A" w:rsidRDefault="00093316" w:rsidP="000E220A">
      <w:r>
        <w:rPr>
          <w:noProof/>
        </w:rPr>
        <w:drawing>
          <wp:inline distT="0" distB="0" distL="0" distR="0" wp14:anchorId="7760A873" wp14:editId="522B41BB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1C7C" w14:textId="77777777" w:rsidR="000E220A" w:rsidRPr="000E220A" w:rsidRDefault="000E220A" w:rsidP="000E220A"/>
    <w:p w14:paraId="47B2A6A6" w14:textId="77777777" w:rsidR="00ED0555" w:rsidRPr="003B373C" w:rsidRDefault="00ED0555" w:rsidP="00ED0555"/>
    <w:p w14:paraId="2BB013D6" w14:textId="77777777" w:rsidR="00BA059A" w:rsidRDefault="00BA059A" w:rsidP="00096B23"/>
    <w:p w14:paraId="1CF5B0F1" w14:textId="77777777"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891C9DF" w14:textId="77777777"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14:paraId="2BFA2BF5" w14:textId="77777777"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14:paraId="37751578" w14:textId="77777777"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08589CF" wp14:editId="7E04B318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C570AA" w14:textId="77777777"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557AB50" wp14:editId="5F53DED2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FFBF5" w14:textId="77777777"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14:paraId="7EF1A371" w14:textId="77777777"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2F98186C" wp14:editId="78EDC3EB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182428" w14:textId="77777777"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14:paraId="142FE0FC" w14:textId="77777777"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548202A9" wp14:editId="1AACE3A4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6DDD8" w14:textId="77777777"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75A5C0AC" wp14:editId="72DD8C3B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6715" w14:textId="77777777" w:rsidR="00EB5E4C" w:rsidRDefault="00EB5E4C" w:rsidP="008F5762">
      <w:pPr>
        <w:jc w:val="left"/>
      </w:pPr>
    </w:p>
    <w:p w14:paraId="7CC472A2" w14:textId="77777777"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14:paraId="176EA12C" w14:textId="77777777" w:rsidR="00876A67" w:rsidRDefault="00876A67" w:rsidP="00D819E7">
      <w:r>
        <w:rPr>
          <w:noProof/>
        </w:rPr>
        <w:drawing>
          <wp:inline distT="0" distB="0" distL="0" distR="0" wp14:anchorId="3859961D" wp14:editId="5FE0B8EA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29D341" w14:textId="77777777"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14:paraId="019A15EC" w14:textId="77777777" w:rsidR="001D760D" w:rsidRDefault="001D760D" w:rsidP="00D819E7">
      <w:r>
        <w:rPr>
          <w:noProof/>
        </w:rPr>
        <w:drawing>
          <wp:inline distT="0" distB="0" distL="0" distR="0" wp14:anchorId="4B22D5CE" wp14:editId="12710FCA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79FC8" w14:textId="77777777" w:rsidR="00E41112" w:rsidRDefault="00E41112" w:rsidP="008856BD">
      <w:pPr>
        <w:pStyle w:val="2"/>
      </w:pPr>
      <w:r>
        <w:rPr>
          <w:rFonts w:hint="eastAsia"/>
        </w:rPr>
        <w:t>条件表达式</w:t>
      </w:r>
    </w:p>
    <w:p w14:paraId="49C9731B" w14:textId="77777777" w:rsidR="00E41112" w:rsidRDefault="00E41112" w:rsidP="00D819E7">
      <w:r>
        <w:rPr>
          <w:noProof/>
        </w:rPr>
        <w:drawing>
          <wp:inline distT="0" distB="0" distL="0" distR="0" wp14:anchorId="16776498" wp14:editId="7D5AD523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1A1AC" w14:textId="77777777"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14:paraId="66B410F5" w14:textId="77777777" w:rsidR="008D548A" w:rsidRDefault="008D548A" w:rsidP="00D819E7">
      <w:r>
        <w:rPr>
          <w:noProof/>
        </w:rPr>
        <w:drawing>
          <wp:inline distT="0" distB="0" distL="0" distR="0" wp14:anchorId="20AF8937" wp14:editId="092FD33B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FB802A" w14:textId="77777777"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14:paraId="5F709A15" w14:textId="77777777" w:rsidR="00541FAB" w:rsidRDefault="00541FAB" w:rsidP="00D819E7">
      <w:r>
        <w:rPr>
          <w:noProof/>
        </w:rPr>
        <w:drawing>
          <wp:inline distT="0" distB="0" distL="0" distR="0" wp14:anchorId="0AC74685" wp14:editId="19E905C1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3F4C3" w14:textId="77777777"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14:paraId="4761D493" w14:textId="77777777"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结构体定义的时候可以同时对变量初始化吗？比如没例化一个结构体变量都要将里面的一个成员变量赋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值，可不可以在结构体里直接给该成员变量一个默认值，每次例化时便自动赋值，不用人为初始化。</w:t>
      </w:r>
    </w:p>
    <w:p w14:paraId="0F24EF6F" w14:textId="77777777" w:rsidR="00B3126D" w:rsidRDefault="00B3126D" w:rsidP="00D819E7">
      <w:r>
        <w:rPr>
          <w:noProof/>
        </w:rPr>
        <w:drawing>
          <wp:inline distT="0" distB="0" distL="0" distR="0" wp14:anchorId="1B8E81C0" wp14:editId="451464E9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23B9C" w14:textId="77777777"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14:paraId="4BB591AF" w14:textId="77777777"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r>
        <w:t>string.h</w:t>
      </w:r>
      <w:r>
        <w:rPr>
          <w:rFonts w:hint="eastAsia"/>
        </w:rPr>
        <w:t>&gt;</w:t>
      </w:r>
    </w:p>
    <w:p w14:paraId="0FA2C164" w14:textId="77777777"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14:paraId="71E1D27F" w14:textId="77777777" w:rsidR="00E8500B" w:rsidRDefault="00025889" w:rsidP="00D819E7">
      <w:r>
        <w:rPr>
          <w:noProof/>
        </w:rPr>
        <w:drawing>
          <wp:inline distT="0" distB="0" distL="0" distR="0" wp14:anchorId="3A702765" wp14:editId="7BA424FB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5542AD" w14:textId="77777777"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14:paraId="04EBE076" w14:textId="77777777" w:rsidR="00233857" w:rsidRDefault="00233857" w:rsidP="00D819E7">
      <w:r>
        <w:rPr>
          <w:noProof/>
        </w:rPr>
        <w:drawing>
          <wp:inline distT="0" distB="0" distL="0" distR="0" wp14:anchorId="632BA279" wp14:editId="1C04EE60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EBAD9" w14:textId="77777777" w:rsidR="00BC1874" w:rsidRDefault="00BC1874" w:rsidP="00D819E7"/>
    <w:p w14:paraId="18230893" w14:textId="77777777"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30CBEE8" w14:textId="77777777"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14:paraId="6B04730A" w14:textId="77777777"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14:paraId="24BE3FA5" w14:textId="77777777"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14:paraId="319C5DE8" w14:textId="77777777"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14:paraId="56CB5343" w14:textId="77777777" w:rsidR="009D2811" w:rsidRPr="00BC1874" w:rsidRDefault="009D2811" w:rsidP="009D2811">
      <w:pPr>
        <w:pStyle w:val="2"/>
      </w:pPr>
      <w:r>
        <w:t>Compile Error</w:t>
      </w:r>
    </w:p>
    <w:p w14:paraId="51462434" w14:textId="77777777"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14:paraId="0AE7CA31" w14:textId="77777777" w:rsidR="00E8500B" w:rsidRDefault="00A144E7" w:rsidP="00D819E7">
      <w:r>
        <w:rPr>
          <w:noProof/>
        </w:rPr>
        <w:drawing>
          <wp:inline distT="0" distB="0" distL="0" distR="0" wp14:anchorId="04399A5E" wp14:editId="30E3B22F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7178" w14:textId="77777777"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r>
        <w:rPr>
          <w:rFonts w:hint="eastAsia"/>
        </w:rPr>
        <w:t>s</w:t>
      </w:r>
      <w:r>
        <w:t>td_logic_vector(4 downto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14:paraId="51C20739" w14:textId="77777777"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r>
        <w:rPr>
          <w:rFonts w:hint="eastAsia"/>
        </w:rPr>
        <w:t>t</w:t>
      </w:r>
      <w:r>
        <w:t>o_unsigned</w:t>
      </w:r>
      <w:r>
        <w:rPr>
          <w:rFonts w:hint="eastAsia"/>
        </w:rPr>
        <w:t>转化为无符号整数，然后再转化为</w:t>
      </w:r>
      <w:r>
        <w:rPr>
          <w:rFonts w:hint="eastAsia"/>
        </w:rPr>
        <w:t>s</w:t>
      </w:r>
      <w:r>
        <w:t>td_logic_vector.</w:t>
      </w:r>
    </w:p>
    <w:p w14:paraId="1B9BEEA6" w14:textId="77777777"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A378B18" wp14:editId="2FDFDF47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2115" w14:textId="77777777" w:rsidR="00E8500B" w:rsidRDefault="004F0EBE" w:rsidP="00851427">
      <w:pPr>
        <w:pStyle w:val="3"/>
      </w:pPr>
      <w:r>
        <w:t>Error: Array index mismatch</w:t>
      </w:r>
    </w:p>
    <w:p w14:paraId="6D45071B" w14:textId="77777777"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r>
        <w:t>std_logic_vector</w:t>
      </w:r>
      <w:r>
        <w:rPr>
          <w:rFonts w:hint="eastAsia"/>
        </w:rPr>
        <w:t>信号要先转化成</w:t>
      </w:r>
      <w:r>
        <w:rPr>
          <w:rFonts w:hint="eastAsia"/>
        </w:rPr>
        <w:t>u</w:t>
      </w:r>
      <w:r>
        <w:t>nsign</w:t>
      </w:r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14:paraId="0C2E86E8" w14:textId="77777777" w:rsidR="000648D6" w:rsidRDefault="00B94C79" w:rsidP="000648D6">
      <w:r>
        <w:rPr>
          <w:noProof/>
        </w:rPr>
        <w:drawing>
          <wp:inline distT="0" distB="0" distL="0" distR="0" wp14:anchorId="3A856C2D" wp14:editId="2B93DBD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A1B90" w14:textId="77777777"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14:paraId="690066BC" w14:textId="77777777" w:rsidR="005F05A7" w:rsidRDefault="005F05A7" w:rsidP="005F05A7">
      <w:r>
        <w:t>Makefile lack file path declaration</w:t>
      </w:r>
    </w:p>
    <w:p w14:paraId="4F722B37" w14:textId="77777777"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14:paraId="69F0AC8D" w14:textId="77777777" w:rsidR="00C86330" w:rsidRPr="00CF5163" w:rsidRDefault="00403B43" w:rsidP="00C86330">
      <w:pPr>
        <w:rPr>
          <w:color w:val="FFC000"/>
        </w:rPr>
      </w:pPr>
      <w:r>
        <w:rPr>
          <w:color w:val="FFC000"/>
        </w:rPr>
        <w:t>r</w:t>
      </w:r>
      <w:r w:rsidR="00C86330" w:rsidRPr="00CF5163">
        <w:rPr>
          <w:color w:val="FFC000"/>
        </w:rPr>
        <w:t>espq_i.data(i) &lt;= is data_i OR is_sync_i;</w:t>
      </w:r>
    </w:p>
    <w:p w14:paraId="511899AE" w14:textId="77777777"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>Expand names are not aloowed for the named prefix. Please refer to section 6.3 of the VHDL LRM for rules regarding the expanded name.</w:t>
      </w:r>
    </w:p>
    <w:p w14:paraId="37CC76BD" w14:textId="77777777" w:rsidR="00C86330" w:rsidRDefault="00403B43" w:rsidP="005F05A7">
      <w:r>
        <w:t>Respq</w:t>
      </w:r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r>
        <w:rPr>
          <w:rFonts w:hint="eastAsia"/>
        </w:rPr>
        <w:t>i</w:t>
      </w:r>
      <w:r>
        <w:rPr>
          <w:rFonts w:hint="eastAsia"/>
        </w:rPr>
        <w:t>个元素的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r>
        <w:rPr>
          <w:rFonts w:hint="eastAsia"/>
        </w:rPr>
        <w:t>r</w:t>
      </w:r>
      <w:r>
        <w:t>espq_i(i).data</w:t>
      </w:r>
      <w:r>
        <w:rPr>
          <w:rFonts w:hint="eastAsia"/>
        </w:rPr>
        <w:t>而不是</w:t>
      </w:r>
      <w:r>
        <w:rPr>
          <w:rFonts w:hint="eastAsia"/>
        </w:rPr>
        <w:t>r</w:t>
      </w:r>
      <w:r>
        <w:t>espq_i.data(i).</w:t>
      </w:r>
    </w:p>
    <w:p w14:paraId="39F3F1EC" w14:textId="77777777" w:rsidR="00694198" w:rsidRDefault="00186961" w:rsidP="007068AE">
      <w:pPr>
        <w:pStyle w:val="2"/>
      </w:pPr>
      <w:r>
        <w:rPr>
          <w:rFonts w:hint="eastAsia"/>
        </w:rPr>
        <w:t>加法器简化</w:t>
      </w:r>
    </w:p>
    <w:p w14:paraId="5E94CC97" w14:textId="77777777"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的操作，其他通过位的拼接和多路选择器来做。</w:t>
      </w:r>
    </w:p>
    <w:p w14:paraId="0D799F3D" w14:textId="77777777" w:rsidR="00186961" w:rsidRPr="005F05A7" w:rsidRDefault="00DB4BAB" w:rsidP="005F05A7">
      <w:r>
        <w:rPr>
          <w:noProof/>
        </w:rPr>
        <w:drawing>
          <wp:inline distT="0" distB="0" distL="0" distR="0" wp14:anchorId="626539EB" wp14:editId="606BC768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DDEAD99" w14:textId="77777777"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14:paraId="32B6702B" w14:textId="77777777" w:rsidR="00D12892" w:rsidRDefault="00D12892" w:rsidP="000648D6">
      <w:r>
        <w:rPr>
          <w:noProof/>
        </w:rPr>
        <w:drawing>
          <wp:inline distT="0" distB="0" distL="0" distR="0" wp14:anchorId="21CDD539" wp14:editId="7079A985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F432" w14:textId="77777777" w:rsidR="00D12892" w:rsidRPr="000648D6" w:rsidRDefault="00D12892" w:rsidP="000648D6">
      <w:r>
        <w:rPr>
          <w:noProof/>
        </w:rPr>
        <w:drawing>
          <wp:inline distT="0" distB="0" distL="0" distR="0" wp14:anchorId="06694DE7" wp14:editId="10DE50B1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19DC15" w14:textId="77777777"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14:paraId="7E1CFB20" w14:textId="77777777" w:rsidR="00E8500B" w:rsidRDefault="0065158D" w:rsidP="00D819E7">
      <w:r>
        <w:rPr>
          <w:noProof/>
        </w:rPr>
        <w:drawing>
          <wp:inline distT="0" distB="0" distL="0" distR="0" wp14:anchorId="3BCA4B80" wp14:editId="5ABF45FD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AF13D" w14:textId="77777777" w:rsidR="009469FB" w:rsidRDefault="009469FB" w:rsidP="00D15ACB">
      <w:pPr>
        <w:pStyle w:val="2"/>
      </w:pPr>
      <w:r>
        <w:rPr>
          <w:rFonts w:hint="eastAsia"/>
        </w:rPr>
        <w:t>加减运算</w:t>
      </w:r>
    </w:p>
    <w:p w14:paraId="42657951" w14:textId="77777777" w:rsidR="000D621D" w:rsidRDefault="00D73678" w:rsidP="00BF3234">
      <w:pPr>
        <w:pStyle w:val="a8"/>
        <w:numPr>
          <w:ilvl w:val="0"/>
          <w:numId w:val="4"/>
        </w:numPr>
        <w:ind w:firstLineChars="0"/>
      </w:pPr>
      <w:r>
        <w:t>Std_vector_logic</w:t>
      </w:r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只有拓展功能，没有截位功能，所以等式左边的信号位宽一定要大于等于右边任何一个信号的位宽。</w:t>
      </w:r>
    </w:p>
    <w:p w14:paraId="49EBEF31" w14:textId="77777777" w:rsidR="00D73678" w:rsidRDefault="00D73678" w:rsidP="000D621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14:paraId="7B4411AD" w14:textId="77777777" w:rsidR="00D127A5" w:rsidRDefault="00D127A5" w:rsidP="00D127A5">
      <w:pPr>
        <w:pStyle w:val="2"/>
      </w:pPr>
      <w:r>
        <w:rPr>
          <w:rFonts w:hint="eastAsia"/>
        </w:rPr>
        <w:t>移位运算</w:t>
      </w:r>
    </w:p>
    <w:p w14:paraId="7D6702BE" w14:textId="77777777"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14:paraId="73E13E9D" w14:textId="77777777" w:rsidR="00D127A5" w:rsidRDefault="00D127A5" w:rsidP="00D127A5">
      <w:r>
        <w:rPr>
          <w:rFonts w:hint="eastAsia"/>
        </w:rPr>
        <w:t>比如</w:t>
      </w:r>
    </w:p>
    <w:p w14:paraId="232BF629" w14:textId="77777777" w:rsidR="00D127A5" w:rsidRDefault="00D127A5" w:rsidP="00D127A5">
      <w:r>
        <w:t>SIGNAL a : bit8_type;</w:t>
      </w:r>
    </w:p>
    <w:p w14:paraId="688F56BD" w14:textId="77777777"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14:paraId="5DFF7450" w14:textId="77777777"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14:paraId="2C1E113B" w14:textId="77777777" w:rsidR="00F069C5" w:rsidRDefault="00F069C5" w:rsidP="0038295D">
      <w:pPr>
        <w:pStyle w:val="2"/>
      </w:pPr>
      <w:r>
        <w:rPr>
          <w:rFonts w:hint="eastAsia"/>
        </w:rPr>
        <w:t>常量声明</w:t>
      </w:r>
    </w:p>
    <w:p w14:paraId="1887DB0E" w14:textId="77777777" w:rsidR="00F069C5" w:rsidRDefault="00F069C5" w:rsidP="00F069C5">
      <w:r>
        <w:rPr>
          <w:noProof/>
        </w:rPr>
        <w:drawing>
          <wp:inline distT="0" distB="0" distL="0" distR="0" wp14:anchorId="76ECE89A" wp14:editId="79A4592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AAA" w14:textId="77777777" w:rsidR="00F069C5" w:rsidRPr="00F069C5" w:rsidRDefault="00F069C5" w:rsidP="00F069C5">
      <w:r>
        <w:rPr>
          <w:rFonts w:hint="eastAsia"/>
        </w:rPr>
        <w:t>注：</w:t>
      </w:r>
      <w:r>
        <w:rPr>
          <w:rFonts w:hint="eastAsia"/>
        </w:rPr>
        <w:t>t</w:t>
      </w:r>
      <w:r>
        <w:t>o_unsigned</w:t>
      </w:r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转化为无符号整数，位宽由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</w:p>
    <w:p w14:paraId="1601F68A" w14:textId="77777777"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14:paraId="645BCA3F" w14:textId="77777777" w:rsidR="0038295D" w:rsidRDefault="0038295D" w:rsidP="0038295D">
      <w:r>
        <w:rPr>
          <w:noProof/>
        </w:rPr>
        <w:drawing>
          <wp:inline distT="0" distB="0" distL="0" distR="0" wp14:anchorId="30FCF4BA" wp14:editId="73454907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C2FB" w14:textId="77777777"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14:paraId="0AC6E6D6" w14:textId="77777777" w:rsidR="003F02A9" w:rsidRDefault="003F02A9" w:rsidP="003F02A9">
      <w:r>
        <w:rPr>
          <w:rFonts w:hint="eastAsia"/>
        </w:rPr>
        <w:t>不能给某几位赋值一个数值串，只能赋值</w:t>
      </w:r>
      <w:r>
        <w:t>’0’</w:t>
      </w:r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14:paraId="0B925672" w14:textId="77777777" w:rsidR="003F02A9" w:rsidRPr="0038295D" w:rsidRDefault="003F02A9" w:rsidP="0038295D">
      <w:r>
        <w:rPr>
          <w:noProof/>
        </w:rPr>
        <w:drawing>
          <wp:inline distT="0" distB="0" distL="0" distR="0" wp14:anchorId="440F79FE" wp14:editId="20C7E735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F775" w14:textId="77777777" w:rsidR="0038295D" w:rsidRDefault="00527816" w:rsidP="00C30A2C">
      <w:pPr>
        <w:pStyle w:val="2"/>
      </w:pPr>
      <w:r>
        <w:rPr>
          <w:rFonts w:hint="eastAsia"/>
        </w:rPr>
        <w:t>指针编码解码</w:t>
      </w:r>
    </w:p>
    <w:p w14:paraId="27C40525" w14:textId="77777777" w:rsidR="00C30A2C" w:rsidRDefault="00527816" w:rsidP="00D127A5">
      <w:r>
        <w:rPr>
          <w:rFonts w:hint="eastAsia"/>
        </w:rPr>
        <w:t>队列的访问指针有两种形式，</w:t>
      </w:r>
      <w:r>
        <w:rPr>
          <w:rFonts w:hint="eastAsia"/>
        </w:rPr>
        <w:t>c</w:t>
      </w:r>
      <w:r>
        <w:t>nt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nehot</w:t>
      </w:r>
      <w:r>
        <w:rPr>
          <w:rFonts w:hint="eastAsia"/>
        </w:rPr>
        <w:t>模式，对于深度为</w:t>
      </w:r>
      <w:r>
        <w:t>Q_DEPTH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t>u</w:t>
      </w:r>
      <w:r>
        <w:rPr>
          <w:rFonts w:hint="eastAsia"/>
        </w:rPr>
        <w:t>eue</w:t>
      </w:r>
      <w:r>
        <w:t xml:space="preserve">, </w:t>
      </w:r>
      <w:r>
        <w:rPr>
          <w:rFonts w:hint="eastAsia"/>
        </w:rPr>
        <w:t>不同形式指针之间的相互转化。</w:t>
      </w:r>
    </w:p>
    <w:p w14:paraId="2606146A" w14:textId="77777777" w:rsidR="00527816" w:rsidRDefault="00527816" w:rsidP="00D127A5">
      <w:r>
        <w:rPr>
          <w:noProof/>
        </w:rPr>
        <w:drawing>
          <wp:inline distT="0" distB="0" distL="0" distR="0" wp14:anchorId="2FFD9F3E" wp14:editId="2FD2CFD6">
            <wp:extent cx="5274310" cy="661670"/>
            <wp:effectExtent l="19050" t="19050" r="21590" b="241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49F448" w14:textId="77777777" w:rsidR="00527816" w:rsidRDefault="00527816" w:rsidP="00D127A5">
      <w:r>
        <w:rPr>
          <w:noProof/>
        </w:rPr>
        <w:drawing>
          <wp:inline distT="0" distB="0" distL="0" distR="0" wp14:anchorId="457C1511" wp14:editId="4440FC3A">
            <wp:extent cx="5274310" cy="1822450"/>
            <wp:effectExtent l="19050" t="19050" r="21590" b="254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D5CD2" w14:textId="77777777" w:rsidR="00C434C4" w:rsidRDefault="00C434C4" w:rsidP="00B45E30">
      <w:pPr>
        <w:pStyle w:val="2"/>
      </w:pPr>
      <w:r>
        <w:rPr>
          <w:rFonts w:hint="eastAsia"/>
        </w:rPr>
        <w:lastRenderedPageBreak/>
        <w:t>变量的零值</w:t>
      </w:r>
    </w:p>
    <w:p w14:paraId="394EEF5B" w14:textId="77777777" w:rsidR="00C434C4" w:rsidRDefault="00C434C4" w:rsidP="00D127A5">
      <w:r>
        <w:rPr>
          <w:noProof/>
        </w:rPr>
        <w:drawing>
          <wp:inline distT="0" distB="0" distL="0" distR="0" wp14:anchorId="0C1908C0" wp14:editId="377172C3">
            <wp:extent cx="4800847" cy="908097"/>
            <wp:effectExtent l="19050" t="19050" r="1905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0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154B2" w14:textId="77777777" w:rsidR="00C30A2C" w:rsidRDefault="0072328D" w:rsidP="00871E9E">
      <w:pPr>
        <w:pStyle w:val="2"/>
      </w:pPr>
      <w:r>
        <w:rPr>
          <w:rFonts w:hint="eastAsia"/>
        </w:rPr>
        <w:t>移位指针队列深度参数化</w:t>
      </w:r>
    </w:p>
    <w:p w14:paraId="795AF3F2" w14:textId="77777777" w:rsidR="0072328D" w:rsidRDefault="0072328D" w:rsidP="00D127A5">
      <w:r>
        <w:rPr>
          <w:noProof/>
        </w:rPr>
        <w:drawing>
          <wp:inline distT="0" distB="0" distL="0" distR="0" wp14:anchorId="164C617C" wp14:editId="0B447FD5">
            <wp:extent cx="5274310" cy="3079750"/>
            <wp:effectExtent l="19050" t="19050" r="21590" b="254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D8F77" w14:textId="77777777" w:rsidR="00D127A5" w:rsidRDefault="00A65321" w:rsidP="00A65321">
      <w:pPr>
        <w:pStyle w:val="2"/>
      </w:pPr>
      <w:r>
        <w:t>L</w:t>
      </w:r>
      <w:r>
        <w:rPr>
          <w:rFonts w:hint="eastAsia"/>
        </w:rPr>
        <w:t>oop</w:t>
      </w:r>
      <w:r>
        <w:t xml:space="preserve"> buffer</w:t>
      </w:r>
    </w:p>
    <w:p w14:paraId="07858826" w14:textId="77777777" w:rsidR="00A65321" w:rsidRDefault="005D7653" w:rsidP="00D127A5">
      <w:r>
        <w:rPr>
          <w:noProof/>
        </w:rPr>
        <w:drawing>
          <wp:inline distT="0" distB="0" distL="0" distR="0" wp14:anchorId="5DE8C12E" wp14:editId="4547E165">
            <wp:extent cx="5274310" cy="2661285"/>
            <wp:effectExtent l="19050" t="19050" r="21590" b="247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4CAF6" w14:textId="77777777" w:rsidR="00D7042D" w:rsidRDefault="005D7653" w:rsidP="00D127A5">
      <w:r>
        <w:rPr>
          <w:noProof/>
        </w:rPr>
        <w:lastRenderedPageBreak/>
        <w:drawing>
          <wp:inline distT="0" distB="0" distL="0" distR="0" wp14:anchorId="719EB7CE" wp14:editId="70FE4B0D">
            <wp:extent cx="5274310" cy="2052320"/>
            <wp:effectExtent l="19050" t="19050" r="21590" b="241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AF8D7" w14:textId="77777777" w:rsidR="00D7042D" w:rsidRDefault="003F4955" w:rsidP="00D127A5">
      <w:r>
        <w:rPr>
          <w:noProof/>
        </w:rPr>
        <w:drawing>
          <wp:inline distT="0" distB="0" distL="0" distR="0" wp14:anchorId="66921D3E" wp14:editId="0E78C68B">
            <wp:extent cx="5274310" cy="1150620"/>
            <wp:effectExtent l="19050" t="19050" r="21590" b="114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90FCB" w14:textId="77777777" w:rsidR="0057367E" w:rsidRDefault="001176C3" w:rsidP="00D127A5">
      <w:r>
        <w:t>U</w:t>
      </w:r>
      <w:r>
        <w:rPr>
          <w:rFonts w:hint="eastAsia"/>
        </w:rPr>
        <w:t>nsign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拓展</w:t>
      </w:r>
      <w:r>
        <w:rPr>
          <w:rFonts w:hint="eastAsia"/>
        </w:rPr>
        <w:t>;</w:t>
      </w:r>
      <w:r>
        <w:t xml:space="preserve"> sign</w:t>
      </w:r>
      <w:r>
        <w:t>：</w:t>
      </w:r>
      <w:r>
        <w:rPr>
          <w:rFonts w:hint="eastAsia"/>
        </w:rPr>
        <w:t>符号位拓展</w:t>
      </w:r>
    </w:p>
    <w:p w14:paraId="0E7FC7B9" w14:textId="77777777" w:rsidR="001176C3" w:rsidRDefault="001176C3" w:rsidP="00D127A5"/>
    <w:p w14:paraId="571DCA0A" w14:textId="77777777" w:rsidR="003E1172" w:rsidRDefault="003E1172" w:rsidP="00D819E7"/>
    <w:p w14:paraId="2CDCC690" w14:textId="77777777"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CBA4F7D" w14:textId="77777777"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14:paraId="02884BB3" w14:textId="77777777" w:rsidR="003E1172" w:rsidRDefault="0011147C" w:rsidP="0011147C">
      <w:pPr>
        <w:pStyle w:val="2"/>
      </w:pPr>
      <w:r>
        <w:t>o</w:t>
      </w:r>
      <w:r w:rsidR="00F42212">
        <w:t>ptparse</w:t>
      </w:r>
    </w:p>
    <w:p w14:paraId="41CCCAF9" w14:textId="77777777" w:rsidR="00F42212" w:rsidRDefault="00F42212" w:rsidP="00D819E7">
      <w:r>
        <w:rPr>
          <w:noProof/>
        </w:rPr>
        <w:drawing>
          <wp:inline distT="0" distB="0" distL="0" distR="0" wp14:anchorId="4A656F01" wp14:editId="30604F28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938E18" w14:textId="77777777" w:rsidR="00F42212" w:rsidRDefault="001A089A" w:rsidP="00D819E7">
      <w:hyperlink r:id="rId51" w:history="1">
        <w:r w:rsidR="00376AE7" w:rsidRPr="00FE4437">
          <w:rPr>
            <w:rStyle w:val="a7"/>
          </w:rPr>
          <w:t>https://docs.python.org/3/library/optparse.html</w:t>
        </w:r>
      </w:hyperlink>
    </w:p>
    <w:p w14:paraId="7FBF252D" w14:textId="77777777" w:rsidR="00376AE7" w:rsidRDefault="00983537" w:rsidP="00983537">
      <w:pPr>
        <w:pStyle w:val="2"/>
      </w:pPr>
      <w:r>
        <w:rPr>
          <w:rFonts w:hint="eastAsia"/>
        </w:rPr>
        <w:t>列表</w:t>
      </w:r>
    </w:p>
    <w:p w14:paraId="63023637" w14:textId="77777777"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14:paraId="66E6DA62" w14:textId="77777777"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14:paraId="4154CBDA" w14:textId="77777777"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14:paraId="6D1D3366" w14:textId="77777777" w:rsidR="00A769F4" w:rsidRDefault="00A769F4" w:rsidP="00A769F4">
      <w:pPr>
        <w:pStyle w:val="2"/>
      </w:pPr>
      <w:r>
        <w:rPr>
          <w:rFonts w:hint="eastAsia"/>
        </w:rPr>
        <w:t>字典</w:t>
      </w:r>
    </w:p>
    <w:p w14:paraId="1449BBA8" w14:textId="77777777" w:rsidR="00A769F4" w:rsidRDefault="00A769F4" w:rsidP="00A769F4">
      <w:pPr>
        <w:pStyle w:val="3"/>
      </w:pPr>
      <w:r>
        <w:rPr>
          <w:rFonts w:hint="eastAsia"/>
        </w:rPr>
        <w:t>字典合并</w:t>
      </w:r>
    </w:p>
    <w:p w14:paraId="6BB0C936" w14:textId="77777777" w:rsidR="00A769F4" w:rsidRDefault="00A769F4" w:rsidP="00A769F4">
      <w:r>
        <w:rPr>
          <w:noProof/>
        </w:rPr>
        <w:drawing>
          <wp:inline distT="0" distB="0" distL="0" distR="0" wp14:anchorId="79C98A8B" wp14:editId="43D4EE9B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40AC2" w14:textId="77777777" w:rsidR="00A769F4" w:rsidRDefault="00A769F4" w:rsidP="00A769F4">
      <w:r>
        <w:rPr>
          <w:noProof/>
        </w:rPr>
        <w:drawing>
          <wp:inline distT="0" distB="0" distL="0" distR="0" wp14:anchorId="5AD290BD" wp14:editId="5B079A1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BDB548" w14:textId="77777777"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4DAF7916" wp14:editId="5FC5302F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047ED" w14:textId="77777777" w:rsidR="00983537" w:rsidRDefault="00983537" w:rsidP="00983537">
      <w:pPr>
        <w:pStyle w:val="2"/>
      </w:pPr>
      <w:r>
        <w:rPr>
          <w:rFonts w:hint="eastAsia"/>
        </w:rPr>
        <w:t>传参</w:t>
      </w:r>
    </w:p>
    <w:p w14:paraId="40340E7D" w14:textId="77777777" w:rsidR="00983537" w:rsidRDefault="0028207A" w:rsidP="00983537">
      <w:r>
        <w:rPr>
          <w:noProof/>
        </w:rPr>
        <w:drawing>
          <wp:inline distT="0" distB="0" distL="0" distR="0" wp14:anchorId="2AD66A32" wp14:editId="7EB4C1F3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1C9E83" w14:textId="77777777"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14:paraId="6CF9DDE8" w14:textId="77777777" w:rsidR="00A67573" w:rsidRDefault="00A67573" w:rsidP="00983537">
      <w:r>
        <w:rPr>
          <w:noProof/>
        </w:rPr>
        <w:drawing>
          <wp:inline distT="0" distB="0" distL="0" distR="0" wp14:anchorId="7781738C" wp14:editId="3C3AADD5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2F0B6" w14:textId="77777777" w:rsidR="000915F1" w:rsidRDefault="000915F1" w:rsidP="00D819E7">
      <w:pPr>
        <w:sectPr w:rsidR="000915F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995174" w14:textId="77777777" w:rsidR="00983537" w:rsidRDefault="000915F1" w:rsidP="000915F1">
      <w:pPr>
        <w:pStyle w:val="1"/>
      </w:pPr>
      <w:r>
        <w:lastRenderedPageBreak/>
        <w:t>Shell</w:t>
      </w:r>
    </w:p>
    <w:p w14:paraId="09D6B918" w14:textId="77777777" w:rsidR="000915F1" w:rsidRDefault="00833C66" w:rsidP="00833C66">
      <w:pPr>
        <w:pStyle w:val="2"/>
      </w:pPr>
      <w:r>
        <w:rPr>
          <w:rFonts w:hint="eastAsia"/>
        </w:rPr>
        <w:t>E</w:t>
      </w:r>
      <w:r>
        <w:t>rror</w:t>
      </w:r>
    </w:p>
    <w:p w14:paraId="0D877B34" w14:textId="77777777" w:rsidR="00833C66" w:rsidRDefault="00833C66" w:rsidP="00833C66">
      <w:r>
        <w:rPr>
          <w:noProof/>
        </w:rPr>
        <w:drawing>
          <wp:inline distT="0" distB="0" distL="0" distR="0" wp14:anchorId="322B947A" wp14:editId="4CEBECD4">
            <wp:extent cx="4146763" cy="304816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372F" w14:textId="77777777" w:rsidR="00833C66" w:rsidRDefault="00833C66" w:rsidP="00833C66">
      <w:r>
        <w:rPr>
          <w:rFonts w:hint="eastAsia"/>
        </w:rPr>
        <w:t>原来写法：</w:t>
      </w:r>
    </w:p>
    <w:p w14:paraId="67E7CFE0" w14:textId="77777777" w:rsidR="00833C66" w:rsidRDefault="00833C66" w:rsidP="00833C66">
      <w:r>
        <w:rPr>
          <w:noProof/>
        </w:rPr>
        <w:drawing>
          <wp:inline distT="0" distB="0" distL="0" distR="0" wp14:anchorId="11E9590F" wp14:editId="400A5856">
            <wp:extent cx="2311519" cy="65408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C15B" w14:textId="77777777" w:rsidR="00833C66" w:rsidRDefault="00833C66" w:rsidP="00833C66"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执行脚本没有传参的时候，</w:t>
      </w:r>
      <w:r>
        <w:rPr>
          <w:rFonts w:hint="eastAsia"/>
        </w:rPr>
        <w:t xml:space="preserve"> </w:t>
      </w:r>
      <w:r>
        <w:t>$1</w:t>
      </w:r>
      <w:r>
        <w:rPr>
          <w:rFonts w:hint="eastAsia"/>
        </w:rPr>
        <w:t>为空，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 xml:space="preserve"> if</w:t>
      </w:r>
      <w:r>
        <w:t xml:space="preserve"> [$1 == ]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所以报错</w:t>
      </w:r>
    </w:p>
    <w:p w14:paraId="0DEC9900" w14:textId="77777777" w:rsidR="00833C66" w:rsidRDefault="00833C66" w:rsidP="00833C66">
      <w:r>
        <w:rPr>
          <w:rFonts w:hint="eastAsia"/>
        </w:rPr>
        <w:t>改为：</w:t>
      </w:r>
    </w:p>
    <w:p w14:paraId="48B65FC7" w14:textId="77777777" w:rsidR="00833C66" w:rsidRDefault="00833C66" w:rsidP="00833C66">
      <w:r>
        <w:rPr>
          <w:noProof/>
        </w:rPr>
        <w:drawing>
          <wp:inline distT="0" distB="0" distL="0" distR="0" wp14:anchorId="67EBA472" wp14:editId="56109503">
            <wp:extent cx="2609984" cy="641383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39C6" w14:textId="77777777" w:rsidR="00CD16D6" w:rsidRDefault="00CD16D6" w:rsidP="00CD16D6">
      <w:pPr>
        <w:pStyle w:val="2"/>
      </w:pPr>
      <w:r>
        <w:rPr>
          <w:rFonts w:hint="eastAsia"/>
        </w:rPr>
        <w:t>引号作用</w:t>
      </w:r>
    </w:p>
    <w:p w14:paraId="6D062AA8" w14:textId="77777777" w:rsidR="00CD16D6" w:rsidRDefault="00CD16D6" w:rsidP="00833C66">
      <w:r>
        <w:rPr>
          <w:noProof/>
        </w:rPr>
        <w:drawing>
          <wp:inline distT="0" distB="0" distL="0" distR="0" wp14:anchorId="553167A2" wp14:editId="63619FFF">
            <wp:extent cx="5274310" cy="6496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650C" w14:textId="77777777" w:rsidR="00CD16D6" w:rsidRDefault="00CD16D6" w:rsidP="00833C66">
      <w:r>
        <w:rPr>
          <w:noProof/>
        </w:rPr>
        <w:drawing>
          <wp:inline distT="0" distB="0" distL="0" distR="0" wp14:anchorId="3343D3ED" wp14:editId="4C260037">
            <wp:extent cx="2063856" cy="23496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3422" w14:textId="77777777" w:rsidR="00CD16D6" w:rsidRDefault="00CD16D6" w:rsidP="00833C66">
      <w:r>
        <w:rPr>
          <w:noProof/>
        </w:rPr>
        <w:drawing>
          <wp:inline distT="0" distB="0" distL="0" distR="0" wp14:anchorId="68E32501" wp14:editId="6D0F8E32">
            <wp:extent cx="1930499" cy="20321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2E15" w14:textId="77777777" w:rsidR="005C53FD" w:rsidRDefault="005C53FD" w:rsidP="005C53FD">
      <w:pPr>
        <w:pStyle w:val="2"/>
      </w:pPr>
      <w:r>
        <w:rPr>
          <w:rFonts w:hint="eastAsia"/>
        </w:rPr>
        <w:t>文件内容变量替换</w:t>
      </w:r>
    </w:p>
    <w:p w14:paraId="02C0A98F" w14:textId="77777777" w:rsidR="005C53FD" w:rsidRDefault="005C53FD" w:rsidP="005C53FD">
      <w:r>
        <w:rPr>
          <w:noProof/>
        </w:rPr>
        <w:drawing>
          <wp:inline distT="0" distB="0" distL="0" distR="0" wp14:anchorId="1738CDB6" wp14:editId="7938724A">
            <wp:extent cx="3175163" cy="196860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82D4" w14:textId="77777777" w:rsidR="005C53FD" w:rsidRDefault="005C53FD" w:rsidP="005C53FD">
      <w:r>
        <w:rPr>
          <w:rFonts w:hint="eastAsia"/>
        </w:rPr>
        <w:t>文件中内容的变化</w:t>
      </w:r>
    </w:p>
    <w:p w14:paraId="03E8DB7C" w14:textId="77777777" w:rsidR="005C53FD" w:rsidRPr="00833C66" w:rsidRDefault="005C53FD" w:rsidP="005C53FD">
      <w:r>
        <w:rPr>
          <w:noProof/>
        </w:rPr>
        <w:drawing>
          <wp:inline distT="0" distB="0" distL="0" distR="0" wp14:anchorId="05858369" wp14:editId="6E0F16CD">
            <wp:extent cx="3175163" cy="1028753"/>
            <wp:effectExtent l="19050" t="19050" r="25400" b="190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0287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3C80CDB9" w14:textId="77777777" w:rsidR="004A40A6" w:rsidRDefault="004A40A6" w:rsidP="00833C66"/>
    <w:p w14:paraId="34611616" w14:textId="77777777" w:rsidR="00CD16D6" w:rsidRPr="00833C66" w:rsidRDefault="00CD16D6" w:rsidP="00833C66"/>
    <w:p w14:paraId="0B9928B4" w14:textId="77777777" w:rsidR="00E41112" w:rsidRDefault="00E41112" w:rsidP="00D819E7"/>
    <w:p w14:paraId="0DBB4BA6" w14:textId="77777777" w:rsidR="00CA2D15" w:rsidRDefault="00CA2D15" w:rsidP="00D819E7">
      <w:pPr>
        <w:sectPr w:rsidR="00CA2D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51D301" w14:textId="77777777"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14:paraId="0F18B3F2" w14:textId="77777777"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14:paraId="41BBF194" w14:textId="77777777" w:rsidR="00CA2D15" w:rsidRDefault="00CA2D15" w:rsidP="00D819E7">
      <w:r>
        <w:rPr>
          <w:noProof/>
        </w:rPr>
        <w:drawing>
          <wp:inline distT="0" distB="0" distL="0" distR="0" wp14:anchorId="08CF1784" wp14:editId="0BC5E678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8A1D" w14:textId="77777777" w:rsidR="00E41112" w:rsidRDefault="00C77A4F" w:rsidP="00C77A4F">
      <w:pPr>
        <w:pStyle w:val="2"/>
      </w:pPr>
      <w:r>
        <w:t>Unaligned Q pointer</w:t>
      </w:r>
    </w:p>
    <w:p w14:paraId="54D26216" w14:textId="77777777"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14:paraId="2609C0E2" w14:textId="77777777"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14:paraId="5F395E3D" w14:textId="77777777"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14:paraId="36E13695" w14:textId="77777777"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ata =8’b11100000,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14:paraId="78F7C599" w14:textId="77777777"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14:paraId="546465C2" w14:textId="77777777"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14:paraId="2AA0A1F6" w14:textId="77777777"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14:paraId="6F723614" w14:textId="77777777"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14:paraId="0B9183B2" w14:textId="77777777"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14:paraId="687602D4" w14:textId="77777777" w:rsidR="007A72D0" w:rsidRDefault="007A72D0" w:rsidP="002B389D">
      <w:r>
        <w:rPr>
          <w:noProof/>
        </w:rPr>
        <w:lastRenderedPageBreak/>
        <w:drawing>
          <wp:inline distT="0" distB="0" distL="0" distR="0" wp14:anchorId="42272FF5" wp14:editId="7467A3D7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2575D94" w14:textId="77777777" w:rsidR="002E4D54" w:rsidRDefault="002E4D54" w:rsidP="002E4D54">
      <w:pPr>
        <w:pStyle w:val="2"/>
      </w:pPr>
      <w:r>
        <w:rPr>
          <w:rFonts w:hint="eastAsia"/>
        </w:rPr>
        <w:t>定点小数</w:t>
      </w:r>
    </w:p>
    <w:p w14:paraId="3CADB315" w14:textId="77777777" w:rsidR="002E4D54" w:rsidRDefault="002E4D54" w:rsidP="002B389D">
      <w:r>
        <w:rPr>
          <w:noProof/>
        </w:rPr>
        <w:drawing>
          <wp:inline distT="0" distB="0" distL="0" distR="0" wp14:anchorId="47056724" wp14:editId="3552A99E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0EEF" w14:textId="77777777" w:rsidR="00977DEC" w:rsidRDefault="002E4D54" w:rsidP="002B389D">
      <w:r>
        <w:rPr>
          <w:noProof/>
        </w:rPr>
        <w:drawing>
          <wp:inline distT="0" distB="0" distL="0" distR="0" wp14:anchorId="3F41EE90" wp14:editId="5F69CDD2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95CCA7" w14:textId="77777777" w:rsidR="00977DEC" w:rsidRPr="00161697" w:rsidRDefault="00977DEC" w:rsidP="00977DEC">
      <w:pPr>
        <w:pStyle w:val="2"/>
        <w:rPr>
          <w:color w:val="FF0000"/>
        </w:rPr>
      </w:pPr>
      <w:r w:rsidRPr="00161697">
        <w:rPr>
          <w:color w:val="FF0000"/>
        </w:rPr>
        <w:t>Queue</w:t>
      </w:r>
      <w:r w:rsidRPr="00161697">
        <w:rPr>
          <w:rFonts w:hint="eastAsia"/>
          <w:color w:val="FF0000"/>
        </w:rPr>
        <w:t>的顺序选择逻辑</w:t>
      </w:r>
    </w:p>
    <w:p w14:paraId="70D8F6CF" w14:textId="77777777"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14:paraId="4E8162BA" w14:textId="77777777"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r>
        <w:rPr>
          <w:rFonts w:hint="eastAsia"/>
        </w:rPr>
        <w:t>个元素就分成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r w:rsidR="00A52CA7">
        <w:rPr>
          <w:rFonts w:hint="eastAsia"/>
        </w:rPr>
        <w:t>个元素。</w:t>
      </w:r>
    </w:p>
    <w:p w14:paraId="54B55967" w14:textId="77777777"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14:paraId="4C33AA78" w14:textId="77777777"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 wp14:anchorId="7909E460" wp14:editId="0B8B3715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FA691" w14:textId="77777777"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14:paraId="5A45F4DF" w14:textId="50BA0AD6" w:rsidR="00977DEC" w:rsidRDefault="000D63AA" w:rsidP="002B389D">
      <w:r w:rsidRPr="000D63AA">
        <w:rPr>
          <w:rFonts w:hint="eastAsia"/>
          <w:noProof/>
        </w:rPr>
        <w:drawing>
          <wp:inline distT="0" distB="0" distL="0" distR="0" wp14:anchorId="76CCCC02" wp14:editId="29BB6F73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D3023" w14:textId="127849FD" w:rsidR="00161697" w:rsidRDefault="00161697" w:rsidP="00161697">
      <w:pPr>
        <w:pStyle w:val="2"/>
      </w:pPr>
      <w:r>
        <w:rPr>
          <w:rFonts w:hint="eastAsia"/>
        </w:rPr>
        <w:t>参数化设计</w:t>
      </w:r>
    </w:p>
    <w:p w14:paraId="2BBB1F3E" w14:textId="3FE34C3E" w:rsidR="00161697" w:rsidRDefault="00161697" w:rsidP="002B389D">
      <w:r>
        <w:t xml:space="preserve">    </w:t>
      </w:r>
      <w:r>
        <w:rPr>
          <w:rFonts w:hint="eastAsia"/>
        </w:rPr>
        <w:t>在写设计代码的时候，</w:t>
      </w:r>
      <w:r>
        <w:rPr>
          <w:rFonts w:hint="eastAsia"/>
        </w:rPr>
        <w:t>queue</w:t>
      </w:r>
      <w:r>
        <w:t>, register array</w:t>
      </w:r>
      <w:r>
        <w:rPr>
          <w:rFonts w:hint="eastAsia"/>
        </w:rP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尽可能使用可配置参数的方式，这样子方便</w:t>
      </w:r>
      <w:r w:rsidR="00D158FA">
        <w:rPr>
          <w:rFonts w:hint="eastAsia"/>
        </w:rPr>
        <w:t>后期</w:t>
      </w:r>
      <w:r>
        <w:rPr>
          <w:rFonts w:hint="eastAsia"/>
        </w:rPr>
        <w:t>通过改写参数来评估性能，面积，时序。</w:t>
      </w:r>
    </w:p>
    <w:p w14:paraId="32EACEED" w14:textId="7CCA0395" w:rsidR="00161697" w:rsidRDefault="00D158FA" w:rsidP="00DF0B31">
      <w:pPr>
        <w:pStyle w:val="2"/>
      </w:pPr>
      <w:r>
        <w:rPr>
          <w:rFonts w:hint="eastAsia"/>
        </w:rPr>
        <w:t>易读化</w:t>
      </w:r>
      <w:r w:rsidR="00DF0B31">
        <w:rPr>
          <w:rFonts w:hint="eastAsia"/>
        </w:rPr>
        <w:t>设计</w:t>
      </w:r>
    </w:p>
    <w:p w14:paraId="169A9FE5" w14:textId="51A45926" w:rsidR="00D158FA" w:rsidRDefault="00DF0B31" w:rsidP="005F6C6C">
      <w:r w:rsidRPr="005F6C6C">
        <w:rPr>
          <w:rFonts w:hint="eastAsia"/>
        </w:rPr>
        <w:t>与其写注释，不如直接将含义在信号名中体现出来</w:t>
      </w:r>
      <w:r w:rsidR="0001691B" w:rsidRPr="005F6C6C">
        <w:rPr>
          <w:rFonts w:hint="eastAsia"/>
        </w:rPr>
        <w:t>，</w:t>
      </w:r>
      <w:r w:rsidRPr="005F6C6C">
        <w:rPr>
          <w:rFonts w:hint="eastAsia"/>
        </w:rPr>
        <w:t>避免超长表达式</w:t>
      </w:r>
      <w:r w:rsidR="005F6C6C">
        <w:rPr>
          <w:rFonts w:hint="eastAsia"/>
        </w:rPr>
        <w:t>。有以下好</w:t>
      </w:r>
      <w:r w:rsidR="005F6C6C">
        <w:rPr>
          <w:rFonts w:hint="eastAsia"/>
        </w:rPr>
        <w:lastRenderedPageBreak/>
        <w:t>处：</w:t>
      </w:r>
    </w:p>
    <w:p w14:paraId="28FCDDF3" w14:textId="796A7C0A" w:rsidR="005F6C6C" w:rsidRDefault="005F6C6C" w:rsidP="005F6C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代码易读性高</w:t>
      </w:r>
    </w:p>
    <w:p w14:paraId="05258818" w14:textId="156988FD" w:rsidR="005F6C6C" w:rsidRDefault="005F6C6C" w:rsidP="005F6C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看波形调试的时候能更快定位关键信号</w:t>
      </w:r>
    </w:p>
    <w:p w14:paraId="0CB90E88" w14:textId="4A198E9D" w:rsidR="005F6C6C" w:rsidRPr="005F6C6C" w:rsidRDefault="005F6C6C" w:rsidP="005F6C6C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做代码覆盖率分析的时候更有效率</w:t>
      </w:r>
    </w:p>
    <w:p w14:paraId="3923A379" w14:textId="0DC894FC" w:rsidR="00C00FDC" w:rsidRDefault="00C00FDC" w:rsidP="00C00FDC">
      <w:r>
        <w:rPr>
          <w:noProof/>
        </w:rPr>
        <w:drawing>
          <wp:inline distT="0" distB="0" distL="0" distR="0" wp14:anchorId="63B83FDA" wp14:editId="2E7680E9">
            <wp:extent cx="5080261" cy="3949903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7A6" w14:textId="23C127F0" w:rsidR="005F6C6C" w:rsidRDefault="005F6C6C" w:rsidP="005F6C6C">
      <w:r>
        <w:rPr>
          <w:rFonts w:hint="eastAsia"/>
        </w:rPr>
        <w:t>给常量起名字</w:t>
      </w:r>
      <w:r w:rsidR="001C5D84">
        <w:rPr>
          <w:rFonts w:hint="eastAsia"/>
        </w:rPr>
        <w:t>，好处：</w:t>
      </w:r>
    </w:p>
    <w:p w14:paraId="4425EF37" w14:textId="064A813A" w:rsidR="001C5D84" w:rsidRDefault="001C5D84" w:rsidP="001C5D84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数字是给机器看的，文字才是给人阅读的</w:t>
      </w:r>
    </w:p>
    <w:p w14:paraId="734C351B" w14:textId="0C5F401D" w:rsidR="001C5D84" w:rsidRDefault="001C5D84" w:rsidP="001C5D84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不同的设计人可以直接调用宏定义，减少交互出错概率</w:t>
      </w:r>
    </w:p>
    <w:p w14:paraId="024ADB87" w14:textId="01D20F13" w:rsidR="00861E1C" w:rsidRDefault="00861E1C" w:rsidP="00861E1C">
      <w:r>
        <w:rPr>
          <w:noProof/>
        </w:rPr>
        <w:drawing>
          <wp:inline distT="0" distB="0" distL="0" distR="0" wp14:anchorId="1B224A77" wp14:editId="0D8F7EA4">
            <wp:extent cx="5080261" cy="159393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D826" w14:textId="03FBFDAB" w:rsidR="00EA2672" w:rsidRDefault="00861E1C" w:rsidP="00EA2672">
      <w:r>
        <w:rPr>
          <w:noProof/>
        </w:rPr>
        <w:lastRenderedPageBreak/>
        <w:drawing>
          <wp:inline distT="0" distB="0" distL="0" distR="0" wp14:anchorId="6297E560" wp14:editId="78476E4F">
            <wp:extent cx="5080261" cy="2089257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30C1" w14:textId="0883A9FC" w:rsidR="00F34C6F" w:rsidRDefault="00F34C6F" w:rsidP="00EA2672"/>
    <w:p w14:paraId="3E1CD3C8" w14:textId="72F57213" w:rsidR="00D74CDD" w:rsidRDefault="00D74CDD" w:rsidP="00EA2672"/>
    <w:p w14:paraId="4D263B9D" w14:textId="4EC9C17D" w:rsidR="00D74CDD" w:rsidRDefault="00D74CDD" w:rsidP="00EA2672"/>
    <w:p w14:paraId="2D10AEE1" w14:textId="7411B8BD" w:rsidR="00D74CDD" w:rsidRDefault="00D74CDD" w:rsidP="00EA2672"/>
    <w:p w14:paraId="66E9240B" w14:textId="77777777" w:rsidR="00D74CDD" w:rsidRDefault="00D74CDD" w:rsidP="00EA2672"/>
    <w:p w14:paraId="5595AC2D" w14:textId="77777777" w:rsidR="000C3925" w:rsidRDefault="000C3925" w:rsidP="000C3925">
      <w:r>
        <w:br w:type="page"/>
      </w:r>
    </w:p>
    <w:p w14:paraId="48CFF3F1" w14:textId="6A6C3E0F" w:rsidR="00C77A4F" w:rsidRDefault="000C5DCB" w:rsidP="000C3925">
      <w:pPr>
        <w:pStyle w:val="1"/>
      </w:pPr>
      <w:r>
        <w:lastRenderedPageBreak/>
        <w:t>AMBA</w:t>
      </w:r>
      <w:r w:rsidR="00B73293">
        <w:rPr>
          <w:rFonts w:hint="eastAsia"/>
        </w:rPr>
        <w:t>协议</w:t>
      </w:r>
    </w:p>
    <w:p w14:paraId="6CCE31B9" w14:textId="77777777" w:rsidR="00C07D52" w:rsidRPr="00C07D52" w:rsidRDefault="00111568" w:rsidP="00C07D52">
      <w:r>
        <w:rPr>
          <w:noProof/>
        </w:rPr>
        <w:drawing>
          <wp:inline distT="0" distB="0" distL="0" distR="0" wp14:anchorId="16AF5909" wp14:editId="5FF761F8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89DB" w14:textId="77777777" w:rsidR="00E41112" w:rsidRDefault="00111568" w:rsidP="00D819E7">
      <w:r>
        <w:rPr>
          <w:noProof/>
        </w:rPr>
        <w:drawing>
          <wp:inline distT="0" distB="0" distL="0" distR="0" wp14:anchorId="30764DAC" wp14:editId="458E8C83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375F1" w14:textId="77777777"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14:paraId="06008129" w14:textId="77777777" w:rsidR="00111568" w:rsidRDefault="00EF5DAC" w:rsidP="00D819E7">
      <w:r>
        <w:rPr>
          <w:noProof/>
        </w:rPr>
        <w:drawing>
          <wp:inline distT="0" distB="0" distL="0" distR="0" wp14:anchorId="08B14CF1" wp14:editId="14E17ABE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7B6DE" w14:textId="77777777"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主要用在低速且低功率的外围，可针对外围设备作功率消耗及复杂接口的最佳化。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14:paraId="11DF4C9A" w14:textId="77777777" w:rsidR="007C32E3" w:rsidRDefault="007C32E3" w:rsidP="007C32E3">
      <w:r>
        <w:rPr>
          <w:noProof/>
        </w:rPr>
        <w:drawing>
          <wp:inline distT="0" distB="0" distL="0" distR="0" wp14:anchorId="292E7F8D" wp14:editId="77E0045C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8A5D47" w14:textId="77777777"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：高速度、高带宽，管道化互联，单向通道，只需要首地址，读写并行，支持乱序，支持非对齐操作，有效支持初始延迟较高的外设，连线非常多。</w:t>
      </w:r>
    </w:p>
    <w:p w14:paraId="5D294282" w14:textId="77777777"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29D4C2" w14:textId="77777777" w:rsidR="001A089A" w:rsidRDefault="001A089A" w:rsidP="00B618CC">
      <w:pPr>
        <w:spacing w:line="240" w:lineRule="auto"/>
      </w:pPr>
      <w:r>
        <w:separator/>
      </w:r>
    </w:p>
  </w:endnote>
  <w:endnote w:type="continuationSeparator" w:id="0">
    <w:p w14:paraId="4649BE80" w14:textId="77777777" w:rsidR="001A089A" w:rsidRDefault="001A089A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9C40F3" w14:textId="77777777" w:rsidR="001A089A" w:rsidRDefault="001A089A" w:rsidP="00B618CC">
      <w:pPr>
        <w:spacing w:line="240" w:lineRule="auto"/>
      </w:pPr>
      <w:r>
        <w:separator/>
      </w:r>
    </w:p>
  </w:footnote>
  <w:footnote w:type="continuationSeparator" w:id="0">
    <w:p w14:paraId="6D793607" w14:textId="77777777" w:rsidR="001A089A" w:rsidRDefault="001A089A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7036922"/>
    <w:multiLevelType w:val="hybridMultilevel"/>
    <w:tmpl w:val="09AEC0F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>
    <w:nsid w:val="607E097B"/>
    <w:multiLevelType w:val="hybridMultilevel"/>
    <w:tmpl w:val="991E7F9A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66993DE8"/>
    <w:multiLevelType w:val="hybridMultilevel"/>
    <w:tmpl w:val="7C10F7B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9D"/>
    <w:rsid w:val="0000066E"/>
    <w:rsid w:val="0000332A"/>
    <w:rsid w:val="0001691B"/>
    <w:rsid w:val="00017445"/>
    <w:rsid w:val="00025889"/>
    <w:rsid w:val="00043311"/>
    <w:rsid w:val="00063FD0"/>
    <w:rsid w:val="000648D6"/>
    <w:rsid w:val="00070AFD"/>
    <w:rsid w:val="0008079C"/>
    <w:rsid w:val="000915F1"/>
    <w:rsid w:val="00093316"/>
    <w:rsid w:val="00096B23"/>
    <w:rsid w:val="000A15B3"/>
    <w:rsid w:val="000A2C71"/>
    <w:rsid w:val="000C3925"/>
    <w:rsid w:val="000C5DCB"/>
    <w:rsid w:val="000D621D"/>
    <w:rsid w:val="000D63AA"/>
    <w:rsid w:val="000E220A"/>
    <w:rsid w:val="00107A1C"/>
    <w:rsid w:val="0011147C"/>
    <w:rsid w:val="00111568"/>
    <w:rsid w:val="00115F85"/>
    <w:rsid w:val="001176C3"/>
    <w:rsid w:val="00121848"/>
    <w:rsid w:val="00121FC7"/>
    <w:rsid w:val="0012537D"/>
    <w:rsid w:val="00133D05"/>
    <w:rsid w:val="00145884"/>
    <w:rsid w:val="00145B51"/>
    <w:rsid w:val="00161697"/>
    <w:rsid w:val="00174124"/>
    <w:rsid w:val="00186961"/>
    <w:rsid w:val="00194911"/>
    <w:rsid w:val="001A089A"/>
    <w:rsid w:val="001A1202"/>
    <w:rsid w:val="001A7E4E"/>
    <w:rsid w:val="001B4CB3"/>
    <w:rsid w:val="001C10C7"/>
    <w:rsid w:val="001C5D84"/>
    <w:rsid w:val="001D760D"/>
    <w:rsid w:val="001E3D5F"/>
    <w:rsid w:val="001F0AF5"/>
    <w:rsid w:val="001F6D38"/>
    <w:rsid w:val="00210266"/>
    <w:rsid w:val="00210B6A"/>
    <w:rsid w:val="00232F9D"/>
    <w:rsid w:val="00233857"/>
    <w:rsid w:val="002357AB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E4D54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3F4955"/>
    <w:rsid w:val="00402060"/>
    <w:rsid w:val="00403B43"/>
    <w:rsid w:val="00404B30"/>
    <w:rsid w:val="00420CC2"/>
    <w:rsid w:val="00435F09"/>
    <w:rsid w:val="00471009"/>
    <w:rsid w:val="00480B86"/>
    <w:rsid w:val="004848C2"/>
    <w:rsid w:val="00487A98"/>
    <w:rsid w:val="00490D03"/>
    <w:rsid w:val="004A40A6"/>
    <w:rsid w:val="004A5CC3"/>
    <w:rsid w:val="004B32E5"/>
    <w:rsid w:val="004C2694"/>
    <w:rsid w:val="004C4F8E"/>
    <w:rsid w:val="004E1579"/>
    <w:rsid w:val="004E4077"/>
    <w:rsid w:val="004F0EBE"/>
    <w:rsid w:val="004F190B"/>
    <w:rsid w:val="004F4B21"/>
    <w:rsid w:val="00511E24"/>
    <w:rsid w:val="00527816"/>
    <w:rsid w:val="00540BFC"/>
    <w:rsid w:val="00541FAB"/>
    <w:rsid w:val="00550B0C"/>
    <w:rsid w:val="00567589"/>
    <w:rsid w:val="0057367E"/>
    <w:rsid w:val="0059454B"/>
    <w:rsid w:val="005C53FD"/>
    <w:rsid w:val="005D7653"/>
    <w:rsid w:val="005E17FD"/>
    <w:rsid w:val="005E31B8"/>
    <w:rsid w:val="005F05A7"/>
    <w:rsid w:val="005F6C6C"/>
    <w:rsid w:val="00612C0B"/>
    <w:rsid w:val="00630C16"/>
    <w:rsid w:val="00634DCC"/>
    <w:rsid w:val="00635527"/>
    <w:rsid w:val="0065158D"/>
    <w:rsid w:val="0065687A"/>
    <w:rsid w:val="00666E30"/>
    <w:rsid w:val="00674E71"/>
    <w:rsid w:val="00680AC9"/>
    <w:rsid w:val="00681C24"/>
    <w:rsid w:val="00694198"/>
    <w:rsid w:val="006A3422"/>
    <w:rsid w:val="006B5599"/>
    <w:rsid w:val="006C2782"/>
    <w:rsid w:val="006D62B2"/>
    <w:rsid w:val="006E02F4"/>
    <w:rsid w:val="006E7180"/>
    <w:rsid w:val="006E7EFF"/>
    <w:rsid w:val="006F6DD8"/>
    <w:rsid w:val="0070077B"/>
    <w:rsid w:val="007068AE"/>
    <w:rsid w:val="00712150"/>
    <w:rsid w:val="0072328D"/>
    <w:rsid w:val="00726125"/>
    <w:rsid w:val="007275FD"/>
    <w:rsid w:val="007324D9"/>
    <w:rsid w:val="00746373"/>
    <w:rsid w:val="00747BB3"/>
    <w:rsid w:val="007562B7"/>
    <w:rsid w:val="007632C8"/>
    <w:rsid w:val="00791071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7F783C"/>
    <w:rsid w:val="0082345D"/>
    <w:rsid w:val="00833C66"/>
    <w:rsid w:val="00836AA8"/>
    <w:rsid w:val="00851427"/>
    <w:rsid w:val="00851459"/>
    <w:rsid w:val="00855D34"/>
    <w:rsid w:val="00860CBF"/>
    <w:rsid w:val="00861E1C"/>
    <w:rsid w:val="00871C72"/>
    <w:rsid w:val="00871E9E"/>
    <w:rsid w:val="00876A67"/>
    <w:rsid w:val="008856BD"/>
    <w:rsid w:val="00887472"/>
    <w:rsid w:val="008B2DDA"/>
    <w:rsid w:val="008C34BE"/>
    <w:rsid w:val="008D548A"/>
    <w:rsid w:val="008E35FA"/>
    <w:rsid w:val="008E4BDB"/>
    <w:rsid w:val="008F5762"/>
    <w:rsid w:val="00914026"/>
    <w:rsid w:val="009469FB"/>
    <w:rsid w:val="00955A57"/>
    <w:rsid w:val="009752FC"/>
    <w:rsid w:val="00977DEC"/>
    <w:rsid w:val="00983537"/>
    <w:rsid w:val="009B1741"/>
    <w:rsid w:val="009B4122"/>
    <w:rsid w:val="009C7803"/>
    <w:rsid w:val="009D2811"/>
    <w:rsid w:val="009E695D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5321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45E30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0FDC"/>
    <w:rsid w:val="00C01C9C"/>
    <w:rsid w:val="00C07D52"/>
    <w:rsid w:val="00C15D48"/>
    <w:rsid w:val="00C22A20"/>
    <w:rsid w:val="00C30A2C"/>
    <w:rsid w:val="00C33A47"/>
    <w:rsid w:val="00C434C4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16D6"/>
    <w:rsid w:val="00CD68AF"/>
    <w:rsid w:val="00CE5BE7"/>
    <w:rsid w:val="00CF1CA9"/>
    <w:rsid w:val="00CF5163"/>
    <w:rsid w:val="00D01805"/>
    <w:rsid w:val="00D05713"/>
    <w:rsid w:val="00D05CE2"/>
    <w:rsid w:val="00D127A5"/>
    <w:rsid w:val="00D12892"/>
    <w:rsid w:val="00D158FA"/>
    <w:rsid w:val="00D15ACB"/>
    <w:rsid w:val="00D221F1"/>
    <w:rsid w:val="00D40202"/>
    <w:rsid w:val="00D46341"/>
    <w:rsid w:val="00D514B4"/>
    <w:rsid w:val="00D51A01"/>
    <w:rsid w:val="00D51CAE"/>
    <w:rsid w:val="00D5753B"/>
    <w:rsid w:val="00D7042D"/>
    <w:rsid w:val="00D73678"/>
    <w:rsid w:val="00D74CDD"/>
    <w:rsid w:val="00D819E7"/>
    <w:rsid w:val="00DA0230"/>
    <w:rsid w:val="00DA57D2"/>
    <w:rsid w:val="00DB4BAB"/>
    <w:rsid w:val="00DC245D"/>
    <w:rsid w:val="00DE22C8"/>
    <w:rsid w:val="00DE5354"/>
    <w:rsid w:val="00DF0B31"/>
    <w:rsid w:val="00DF2547"/>
    <w:rsid w:val="00E179AA"/>
    <w:rsid w:val="00E41112"/>
    <w:rsid w:val="00E572CD"/>
    <w:rsid w:val="00E57773"/>
    <w:rsid w:val="00E612DE"/>
    <w:rsid w:val="00E76E25"/>
    <w:rsid w:val="00E8500B"/>
    <w:rsid w:val="00EA2672"/>
    <w:rsid w:val="00EB5E4C"/>
    <w:rsid w:val="00ED0555"/>
    <w:rsid w:val="00EE7248"/>
    <w:rsid w:val="00EF1D01"/>
    <w:rsid w:val="00EF5DAC"/>
    <w:rsid w:val="00EF62B8"/>
    <w:rsid w:val="00F017E3"/>
    <w:rsid w:val="00F069C5"/>
    <w:rsid w:val="00F34C6F"/>
    <w:rsid w:val="00F4210F"/>
    <w:rsid w:val="00F42212"/>
    <w:rsid w:val="00F42AA1"/>
    <w:rsid w:val="00F52F28"/>
    <w:rsid w:val="00F60758"/>
    <w:rsid w:val="00F64D32"/>
    <w:rsid w:val="00F65B41"/>
    <w:rsid w:val="00F70618"/>
    <w:rsid w:val="00FA6B05"/>
    <w:rsid w:val="00FB6776"/>
    <w:rsid w:val="00FC0CCC"/>
    <w:rsid w:val="00FC7583"/>
    <w:rsid w:val="00FD51ED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62AB6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18CC"/>
    <w:rPr>
      <w:rFonts w:ascii="Times New Roman" w:hAnsi="Times New Roman"/>
      <w:sz w:val="18"/>
      <w:szCs w:val="18"/>
    </w:rPr>
  </w:style>
  <w:style w:type="table" w:styleId="a5">
    <w:name w:val="Table Grid"/>
    <w:basedOn w:val="a1"/>
    <w:uiPriority w:val="39"/>
    <w:rsid w:val="00D221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emf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hyperlink" Target="https://docs.python.org/3/library/optparse.html" TargetMode="External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emf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435F6-807B-477F-8FA3-4E5A7236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15604</TotalTime>
  <Pages>27</Pages>
  <Words>852</Words>
  <Characters>4860</Characters>
  <Application>Microsoft Office Word</Application>
  <DocSecurity>0</DocSecurity>
  <Lines>40</Lines>
  <Paragraphs>11</Paragraphs>
  <ScaleCrop>false</ScaleCrop>
  <Company>Microsoft</Company>
  <LinksUpToDate>false</LinksUpToDate>
  <CharactersWithSpaces>5701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YT-PC</cp:lastModifiedBy>
  <cp:revision>275</cp:revision>
  <cp:lastPrinted>2018-09-07T07:13:00Z</cp:lastPrinted>
  <dcterms:created xsi:type="dcterms:W3CDTF">2018-09-04T07:34:00Z</dcterms:created>
  <dcterms:modified xsi:type="dcterms:W3CDTF">2020-03-24T01:06:00Z</dcterms:modified>
</cp:coreProperties>
</file>