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英文版与中文软件排版稿对应说明</w:t>
      </w:r>
    </w:p>
    <w:p>
      <w:r>
        <w:t>唯一排版基准：本次上传的《视界随行——理想 AI 眼镜 Livis 产品使用说明书(1).pdf》。保留12章、附录A和B，与中文相同的16张正文图及封面。中文稿没有附录C，因此英文也不另加。</w:t>
      </w:r>
    </w:p>
    <w:p>
      <w:r>
        <w:t>正文使用黑色分级标题、灰蓝表头、浅蓝页眉页脚线，按中文稿的段落、项目符号及操作步骤形式排版。英文篇幅不同，重新计算英文目录，不套中文页码。</w:t>
      </w:r>
    </w:p>
    <w:p>
      <w:r>
        <w:t>英文化封面和有中文标签的图；无中文标签的图片保留。英文文件实际嵌入封面与全部16张图，不是外部链接。AI图仅作概念示意，官方来源图保持资料属性。</w:t>
      </w:r>
    </w:p>
    <w:p>
      <w:r>
        <w:t>同步中文稿修改的包装检查、性能测试条件、电量查看、售后条款及服务地区内容。姓名用汉语拼音，团队名用拼音；电话和邮箱与封面一致。若成员有固定英文名，应由团队确认替换。</w:t>
      </w:r>
    </w:p>
    <w:p>
      <w:r>
        <w:t>中文7.3同时写单段3分钟与单段41分钟；英文按已核实的“单段最高3分钟、总录像41分钟”区分，中文相应句子也建议修正。</w:t>
      </w:r>
    </w:p>
    <w:p>
      <w:r>
        <w:t>中文图5写双击播放暂停，与操作表单击冲突；英文图5已改为单击。中文图3及图9的独立配对键及3秒操作未获指定资料支持，英文图中文字改为示意部件/按App配对。中文图片应同步核对。</w:t>
      </w:r>
    </w:p>
    <w:p>
      <w:r>
        <w:t>图12和图13原图写在视野中显示结果，与当前语音或App回复描述冲突，英文图已按语音/App反馈措辞。保持原画面，不推定产品具备显示屏。</w:t>
      </w:r>
    </w:p>
    <w:p>
      <w:r>
        <w:t>图15电量阈值和灯色仍是原图概念示意，未获得独立验证，不能将效果图作为真实参数证明；正文仍以实际指示和随附说明为准。</w:t>
      </w:r>
    </w:p>
    <w:p>
      <w:r>
        <w:t>英文Word正文、标题、表格及图注统计约5416词，不含图片内文字；最终Xmanual导出版本需重新统计和人工校对。</w:t>
      </w:r>
    </w:p>
    <w:p>
      <w:r>
        <w:t>交付Word供导入修改，PDF为本地匹配版式预览，图片包为Xmanual格式。尚未在Xmanual编辑或导出英文版，不把本地制作说成网站操作。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