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54A6" w14:textId="77777777" w:rsidR="00F85E42" w:rsidRPr="004F5736" w:rsidRDefault="00F85E42">
      <w:pPr>
        <w:rPr>
          <w:rFonts w:ascii="Times New Roman" w:hAnsi="Times New Roman" w:cs="Times New Roman"/>
        </w:rPr>
      </w:pPr>
    </w:p>
    <w:p w14:paraId="196FECEB" w14:textId="02117E16" w:rsidR="00EC6D10" w:rsidRPr="00EC6D10" w:rsidRDefault="006163E4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="00EC6D10" w:rsidRPr="00EC6D10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Autistic Spectrum Disorder Screening Data for </w:t>
      </w:r>
      <w:r w:rsidR="002D3260">
        <w:rPr>
          <w:rFonts w:ascii="Times New Roman" w:hAnsi="Times New Roman" w:cs="Times New Roman"/>
          <w:b/>
          <w:sz w:val="20"/>
          <w:szCs w:val="20"/>
          <w:highlight w:val="yellow"/>
        </w:rPr>
        <w:t>Children</w:t>
      </w:r>
      <w:r w:rsidR="00EC6D10" w:rsidRPr="00EC6D10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02525D78" w14:textId="24ADBE0C" w:rsidR="000B6DEC" w:rsidRDefault="00C439F7" w:rsidP="000B6DE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="006163E4"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0B6DEC">
        <w:rPr>
          <w:rFonts w:ascii="Times New Roman" w:hAnsi="Times New Roman" w:cs="Times New Roman"/>
          <w:sz w:val="20"/>
          <w:szCs w:val="20"/>
        </w:rPr>
        <w:t>Autistic S</w:t>
      </w:r>
      <w:r w:rsidR="000B6DEC"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0B6DEC">
        <w:rPr>
          <w:rFonts w:ascii="Times New Roman" w:hAnsi="Times New Roman" w:cs="Times New Roman"/>
          <w:sz w:val="20"/>
          <w:szCs w:val="20"/>
        </w:rPr>
        <w:t xml:space="preserve"> a neurodevelopment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0B6DEC">
        <w:rPr>
          <w:rFonts w:ascii="Times New Roman" w:hAnsi="Times New Roman" w:cs="Times New Roman"/>
          <w:sz w:val="20"/>
          <w:szCs w:val="20"/>
        </w:rPr>
        <w:t xml:space="preserve">condition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</w:t>
      </w:r>
      <w:r w:rsidR="000B6DEC" w:rsidRPr="00E7407D">
        <w:rPr>
          <w:rFonts w:ascii="Times New Roman" w:hAnsi="Times New Roman" w:cs="Times New Roman"/>
          <w:b/>
          <w:color w:val="FF0000"/>
          <w:sz w:val="20"/>
          <w:szCs w:val="20"/>
        </w:rPr>
        <w:t>waiting times for an ASD diagnosis are lengthy and procedures are not cost effective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. </w:t>
      </w:r>
      <w:r w:rsidR="000B6DEC">
        <w:rPr>
          <w:rFonts w:ascii="Times New Roman" w:hAnsi="Times New Roman" w:cs="Times New Roman"/>
          <w:sz w:val="20"/>
          <w:szCs w:val="20"/>
        </w:rPr>
        <w:t>The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0B6DEC">
        <w:rPr>
          <w:rFonts w:ascii="Times New Roman" w:hAnsi="Times New Roman" w:cs="Times New Roman"/>
          <w:sz w:val="20"/>
          <w:szCs w:val="20"/>
        </w:rPr>
        <w:t>herefore, a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0B6DEC">
        <w:rPr>
          <w:rFonts w:ascii="Times New Roman" w:hAnsi="Times New Roman" w:cs="Times New Roman"/>
          <w:sz w:val="20"/>
          <w:szCs w:val="20"/>
        </w:rPr>
        <w:t>is imminent to help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0B6DEC">
        <w:rPr>
          <w:rFonts w:ascii="Times New Roman" w:hAnsi="Times New Roman" w:cs="Times New Roman"/>
          <w:sz w:val="20"/>
          <w:szCs w:val="20"/>
        </w:rPr>
        <w:t>and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65412E">
        <w:rPr>
          <w:rFonts w:ascii="Times New Roman" w:hAnsi="Times New Roman" w:cs="Times New Roman"/>
          <w:b/>
          <w:sz w:val="20"/>
          <w:szCs w:val="20"/>
        </w:rPr>
        <w:t>inform individuals whether they should pursue formal clinical diagnosis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. </w:t>
      </w:r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0B6DEC">
        <w:rPr>
          <w:rFonts w:ascii="Times New Roman" w:hAnsi="Times New Roman" w:cs="Times New Roman"/>
          <w:sz w:val="20"/>
          <w:szCs w:val="20"/>
        </w:rPr>
        <w:t xml:space="preserve">traits. However, </w:t>
      </w:r>
      <w:r w:rsidR="000B6DEC" w:rsidRPr="007E2815">
        <w:rPr>
          <w:rFonts w:ascii="Times New Roman" w:hAnsi="Times New Roman" w:cs="Times New Roman"/>
          <w:b/>
          <w:sz w:val="20"/>
          <w:szCs w:val="20"/>
        </w:rPr>
        <w:t>such datasets are rare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</w:t>
      </w:r>
      <w:r w:rsidR="000B6DEC"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0B6DEC">
        <w:rPr>
          <w:rFonts w:ascii="Times New Roman" w:hAnsi="Times New Roman" w:cs="Times New Roman"/>
          <w:sz w:val="20"/>
          <w:szCs w:val="20"/>
        </w:rPr>
        <w:t>very limited autism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0B6DEC">
        <w:rPr>
          <w:rFonts w:ascii="Times New Roman" w:hAnsi="Times New Roman" w:cs="Times New Roman"/>
          <w:sz w:val="20"/>
          <w:szCs w:val="20"/>
        </w:rPr>
        <w:t xml:space="preserve"> or screening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0B6DEC">
        <w:rPr>
          <w:rFonts w:ascii="Times New Roman" w:hAnsi="Times New Roman" w:cs="Times New Roman"/>
          <w:sz w:val="20"/>
          <w:szCs w:val="20"/>
        </w:rPr>
        <w:t xml:space="preserve">and </w:t>
      </w:r>
      <w:r w:rsidR="000B6DEC" w:rsidRPr="00A05E54">
        <w:rPr>
          <w:rFonts w:ascii="Times New Roman" w:hAnsi="Times New Roman" w:cs="Times New Roman"/>
          <w:sz w:val="20"/>
          <w:szCs w:val="20"/>
        </w:rPr>
        <w:t>most</w:t>
      </w:r>
      <w:r w:rsidR="000B6DEC">
        <w:rPr>
          <w:rFonts w:ascii="Times New Roman" w:hAnsi="Times New Roman" w:cs="Times New Roman"/>
          <w:sz w:val="20"/>
          <w:szCs w:val="20"/>
        </w:rPr>
        <w:t xml:space="preserve"> of them are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0B6DEC">
        <w:rPr>
          <w:rFonts w:ascii="Times New Roman" w:hAnsi="Times New Roman" w:cs="Times New Roman"/>
          <w:sz w:val="20"/>
          <w:szCs w:val="20"/>
        </w:rPr>
        <w:t>. Hence, we propose a new dataset related to autism screening of adults that contained</w:t>
      </w:r>
      <w:bookmarkStart w:id="0" w:name="_GoBack"/>
      <w:bookmarkEnd w:id="0"/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20 features </w:t>
      </w:r>
      <w:r w:rsidR="000B6DEC">
        <w:rPr>
          <w:rFonts w:ascii="Times New Roman" w:hAnsi="Times New Roman" w:cs="Times New Roman"/>
          <w:sz w:val="20"/>
          <w:szCs w:val="20"/>
        </w:rPr>
        <w:t>to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0B6DEC">
        <w:rPr>
          <w:rFonts w:ascii="Times New Roman" w:hAnsi="Times New Roman" w:cs="Times New Roman"/>
          <w:sz w:val="20"/>
          <w:szCs w:val="20"/>
        </w:rPr>
        <w:t>especially in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 w:rsidR="000B6DEC">
        <w:rPr>
          <w:rFonts w:ascii="Times New Roman" w:hAnsi="Times New Roman" w:cs="Times New Roman"/>
          <w:sz w:val="20"/>
          <w:szCs w:val="20"/>
        </w:rPr>
        <w:t xml:space="preserve">ng </w:t>
      </w:r>
      <w:r w:rsidR="000B6DEC" w:rsidRP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0B6DEC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="000B6DEC" w:rsidRPr="00EC6D10">
        <w:rPr>
          <w:rFonts w:ascii="Times New Roman" w:hAnsi="Times New Roman" w:cs="Times New Roman"/>
          <w:sz w:val="20"/>
          <w:szCs w:val="20"/>
        </w:rPr>
        <w:t>.</w:t>
      </w:r>
      <w:r w:rsidR="000B6DEC"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0B6DEC" w:rsidRPr="001A5F0E">
        <w:rPr>
          <w:rFonts w:ascii="Times New Roman" w:hAnsi="Times New Roman" w:cs="Times New Roman"/>
          <w:b/>
          <w:color w:val="FF0000"/>
          <w:sz w:val="20"/>
          <w:szCs w:val="20"/>
        </w:rPr>
        <w:t>ten behavioural features (AQ-10-Child)</w:t>
      </w:r>
      <w:r w:rsidR="000B6DEC">
        <w:rPr>
          <w:rFonts w:ascii="Times New Roman" w:hAnsi="Times New Roman" w:cs="Times New Roman"/>
          <w:sz w:val="20"/>
          <w:szCs w:val="20"/>
        </w:rPr>
        <w:t xml:space="preserve"> plus </w:t>
      </w:r>
      <w:r w:rsidR="000B6DEC" w:rsidRPr="001A5F0E">
        <w:rPr>
          <w:rFonts w:ascii="Times New Roman" w:hAnsi="Times New Roman" w:cs="Times New Roman"/>
          <w:b/>
          <w:sz w:val="20"/>
          <w:szCs w:val="20"/>
        </w:rPr>
        <w:t>ten individuals characteristics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0B6DEC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9DB7239" w14:textId="7CC08F9C" w:rsidR="00C439F7" w:rsidRPr="00A749F1" w:rsidRDefault="00091EE8" w:rsidP="000B6DEC">
      <w:pPr>
        <w:jc w:val="both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="00BC6FF8" w:rsidRPr="004F5736">
        <w:rPr>
          <w:rFonts w:ascii="Times New Roman" w:hAnsi="Times New Roman" w:cs="Times New Roman"/>
          <w:b/>
        </w:rPr>
        <w:t xml:space="preserve">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Fadi</w:t>
      </w:r>
      <w:proofErr w:type="spellEnd"/>
      <w:r w:rsidR="0096558D">
        <w:rPr>
          <w:rFonts w:ascii="Times New Roman" w:hAnsi="Times New Roman" w:cs="Times New Roman"/>
          <w:bCs/>
          <w:sz w:val="20"/>
          <w:szCs w:val="20"/>
        </w:rPr>
        <w:t xml:space="preserve"> Fayez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Thabtah</w:t>
      </w:r>
      <w:proofErr w:type="spellEnd"/>
    </w:p>
    <w:p w14:paraId="52B9D30A" w14:textId="08BDEB3A" w:rsidR="00C439F7" w:rsidRPr="00A749F1" w:rsidRDefault="00C439F7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3DE21AC6" w14:textId="2B27DD89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="00C439F7"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2629E63D" w14:textId="0DA38B63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30727080" w14:textId="36F0167C" w:rsidR="00BC6FF8" w:rsidRPr="004F5736" w:rsidRDefault="001A5F0E" w:rsidP="00C439F7">
      <w:pPr>
        <w:jc w:val="both"/>
        <w:rPr>
          <w:rFonts w:ascii="Times New Roman" w:hAnsi="Times New Roman" w:cs="Times New Roman"/>
          <w:bCs/>
        </w:rPr>
      </w:pPr>
      <w:hyperlink r:id="rId5" w:history="1">
        <w:r w:rsidR="0096558D" w:rsidRPr="00A41B0C">
          <w:rPr>
            <w:rStyle w:val="ac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ac"/>
          <w:rFonts w:ascii="Times New Roman" w:hAnsi="Times New Roman" w:cs="Times New Roman"/>
          <w:sz w:val="20"/>
          <w:szCs w:val="20"/>
        </w:rPr>
        <w:t>@manukau.ac.nz</w:t>
      </w:r>
    </w:p>
    <w:p w14:paraId="3152BD23" w14:textId="77777777" w:rsidR="00C439F7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14:paraId="4E2EAB00" w14:textId="375AC732" w:rsidR="009D0F49" w:rsidRDefault="0096558D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7D3D4F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62FD2F" w14:textId="77777777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B3741C">
        <w:rPr>
          <w:rFonts w:ascii="Times New Roman" w:hAnsi="Times New Roman" w:cs="Times New Roman"/>
          <w:bCs/>
          <w:highlight w:val="yellow"/>
        </w:rPr>
        <w:t>Classification</w:t>
      </w:r>
    </w:p>
    <w:p w14:paraId="4397DA47" w14:textId="14A01525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="00830A6E"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9DA658" w14:textId="3199084B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="00DB5352" w:rsidRPr="00B3741C">
        <w:rPr>
          <w:rFonts w:ascii="Times New Roman" w:hAnsi="Times New Roman" w:cs="Times New Roman"/>
          <w:highlight w:val="yellow"/>
        </w:rPr>
        <w:t>Medical, h</w:t>
      </w:r>
      <w:r w:rsidR="0096558D" w:rsidRPr="00B3741C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42033B8F" w14:textId="5623D081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1110C2A1" w14:textId="09A3E1A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 w:rsidRPr="00B3741C">
        <w:rPr>
          <w:rFonts w:ascii="Times New Roman" w:hAnsi="Times New Roman" w:cs="Times New Roman"/>
          <w:highlight w:val="yellow"/>
        </w:rPr>
        <w:t>Yes</w:t>
      </w:r>
    </w:p>
    <w:p w14:paraId="4B07609F" w14:textId="5B62A53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42B0B">
        <w:rPr>
          <w:rFonts w:ascii="Times New Roman" w:hAnsi="Times New Roman" w:cs="Times New Roman"/>
          <w:highlight w:val="yellow"/>
        </w:rPr>
        <w:t>292</w:t>
      </w:r>
    </w:p>
    <w:p w14:paraId="75128E32" w14:textId="29A30048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>
        <w:rPr>
          <w:rFonts w:ascii="Times New Roman" w:hAnsi="Times New Roman" w:cs="Times New Roman"/>
        </w:rPr>
        <w:t>1</w:t>
      </w:r>
    </w:p>
    <w:p w14:paraId="63E61D95" w14:textId="1DC41B38" w:rsidR="00091EE8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="00091EE8" w:rsidRPr="004F5736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="00B3741C" w:rsidRPr="00B3741C">
        <w:rPr>
          <w:rFonts w:ascii="Times New Roman" w:hAnsi="Times New Roman" w:cs="Times New Roman"/>
          <w:sz w:val="20"/>
          <w:szCs w:val="20"/>
          <w:highlight w:val="yellow"/>
        </w:rPr>
        <w:t>For Further information about the attributes/feature see below table</w:t>
      </w:r>
    </w:p>
    <w:p w14:paraId="0E09BC11" w14:textId="3702D927" w:rsidR="00C439F7" w:rsidRDefault="00DB5352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56934762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9072" w14:textId="1FD645F6" w:rsidR="00DB5352" w:rsidRPr="00E01840" w:rsidRDefault="00DB5352" w:rsidP="00DB535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a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DB5352" w:rsidRPr="00E01840" w14:paraId="5246686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514267" w14:textId="61832B8A" w:rsidR="00DB5352" w:rsidRPr="00E01840" w:rsidRDefault="00934D50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="00DB5352"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06D2C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75E935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DB5352" w:rsidRPr="00E01840" w14:paraId="1531CB8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21F6F4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AFC3A4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538C14" w14:textId="06A0E58F" w:rsidR="00DB5352" w:rsidRPr="00E01840" w:rsidRDefault="003C28B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 w:rsidR="00DB5352" w:rsidRPr="00E01840" w14:paraId="6B1B327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25917F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F91B2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5925D8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DB5352" w:rsidRPr="00E01840" w14:paraId="67659BB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D6C46C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DE39BF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FE2B5CE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DB5352" w:rsidRPr="00E01840" w14:paraId="66CB81A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012B8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94B78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F6B69E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DB5352" w:rsidRPr="00E01840" w14:paraId="537A775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3A25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amily member with PDD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9AC832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A30F6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DB5352" w:rsidRPr="00E01840" w14:paraId="41C75AC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41FB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A650F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1FF7F6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DB5352" w:rsidRPr="00E01840" w14:paraId="1FFF360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7F32F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77CFD2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10961F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="00DB5352" w:rsidRPr="00066603" w14:paraId="1E14D275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C8EF2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38B9CF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124603" w14:textId="77777777" w:rsidR="00DB5352" w:rsidRPr="00066603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="00DB5352" w:rsidRPr="00066603" w14:paraId="4FCB271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FDAA59A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Method Type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20FC948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A99BC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="00DB5352" w:rsidRPr="00066603" w14:paraId="528CAD9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FA6B3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3A9CE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8A1CE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00964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9ED7DD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70142C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6A88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67862D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36B242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05665C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D8C3273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B70885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374655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616E6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BD592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AE3A8B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72A8FA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6D6AA2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4B61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052CA8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ACB821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C49920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D73034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119642F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330C5A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11AA5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659797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65ADD0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C94E5E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744FB1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C61FE0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189CCA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6DE663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D04B59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8B7E2E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F6847F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E7E119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575BA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86689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FA238F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E9DD5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Score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80FB8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32D8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14:paraId="0D70B1A7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5C1DA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E9415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99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" filled="f" stroked="f">
                <v:textbox>
                  <w:txbxContent>
                    <w:p w14:paraId="3E2B9072" w14:textId="1FD645F6" w:rsidR="00DB5352" w:rsidRPr="00E01840" w:rsidRDefault="00DB5352" w:rsidP="00DB5352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a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DB5352" w:rsidRPr="00E01840" w14:paraId="52466863" w14:textId="77777777" w:rsidTr="003600BD">
                        <w:tc>
                          <w:tcPr>
                            <w:tcW w:w="3005" w:type="dxa"/>
                          </w:tcPr>
                          <w:p w14:paraId="28514267" w14:textId="61832B8A" w:rsidR="00DB5352" w:rsidRPr="00E01840" w:rsidRDefault="00934D50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="00DB5352"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06D2CDA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75E9352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DB5352" w:rsidRPr="00E01840" w14:paraId="1531CB83" w14:textId="77777777" w:rsidTr="003600BD">
                        <w:tc>
                          <w:tcPr>
                            <w:tcW w:w="3005" w:type="dxa"/>
                          </w:tcPr>
                          <w:p w14:paraId="721F6F42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AFC3A4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538C14" w14:textId="06A0E58F" w:rsidR="00DB5352" w:rsidRPr="00E01840" w:rsidRDefault="003C28B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years</w:t>
                            </w:r>
                          </w:p>
                        </w:tc>
                      </w:tr>
                      <w:tr w:rsidR="00DB5352" w:rsidRPr="00E01840" w14:paraId="6B1B3279" w14:textId="77777777" w:rsidTr="003600BD">
                        <w:tc>
                          <w:tcPr>
                            <w:tcW w:w="3005" w:type="dxa"/>
                          </w:tcPr>
                          <w:p w14:paraId="325917F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F91B2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5925D8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DB5352" w:rsidRPr="00E01840" w14:paraId="67659BB1" w14:textId="77777777" w:rsidTr="003600BD">
                        <w:tc>
                          <w:tcPr>
                            <w:tcW w:w="3005" w:type="dxa"/>
                          </w:tcPr>
                          <w:p w14:paraId="0D6C46C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DE39BF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FE2B5CE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DB5352" w:rsidRPr="00E01840" w14:paraId="66CB81A9" w14:textId="77777777" w:rsidTr="003600BD">
                        <w:tc>
                          <w:tcPr>
                            <w:tcW w:w="3005" w:type="dxa"/>
                          </w:tcPr>
                          <w:p w14:paraId="4012B8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94B78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F6B69E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DB5352" w:rsidRPr="00E01840" w14:paraId="537A775D" w14:textId="77777777" w:rsidTr="003600BD">
                        <w:tc>
                          <w:tcPr>
                            <w:tcW w:w="3005" w:type="dxa"/>
                          </w:tcPr>
                          <w:p w14:paraId="283A25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amily member with PDD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9AC832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A30F6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DB5352" w:rsidRPr="00E01840" w14:paraId="41C75ACD" w14:textId="77777777" w:rsidTr="003600BD">
                        <w:tc>
                          <w:tcPr>
                            <w:tcW w:w="3005" w:type="dxa"/>
                          </w:tcPr>
                          <w:p w14:paraId="1C41FB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A650F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1FF7F6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DB5352" w:rsidRPr="00E01840" w14:paraId="1FFF360A" w14:textId="77777777" w:rsidTr="003600BD">
                        <w:tc>
                          <w:tcPr>
                            <w:tcW w:w="3005" w:type="dxa"/>
                          </w:tcPr>
                          <w:p w14:paraId="17F32F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77CFD2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10961F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="00DB5352" w:rsidRPr="00066603" w14:paraId="1E14D275" w14:textId="77777777" w:rsidTr="003600BD">
                        <w:tc>
                          <w:tcPr>
                            <w:tcW w:w="3005" w:type="dxa"/>
                          </w:tcPr>
                          <w:p w14:paraId="1CC8EF2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38B9CF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124603" w14:textId="77777777" w:rsidR="00DB5352" w:rsidRPr="00066603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="00DB5352" w:rsidRPr="00066603" w14:paraId="4FCB2712" w14:textId="77777777" w:rsidTr="003600BD">
                        <w:tc>
                          <w:tcPr>
                            <w:tcW w:w="3005" w:type="dxa"/>
                          </w:tcPr>
                          <w:p w14:paraId="1FDAA59A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Method Type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20FC948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A99BC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="00DB5352" w:rsidRPr="00066603" w14:paraId="528CAD9F" w14:textId="77777777" w:rsidTr="003600BD">
                        <w:tc>
                          <w:tcPr>
                            <w:tcW w:w="3005" w:type="dxa"/>
                          </w:tcPr>
                          <w:p w14:paraId="3FA6B3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3A9CE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8A1CE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00964C1" w14:textId="77777777" w:rsidTr="003600BD">
                        <w:tc>
                          <w:tcPr>
                            <w:tcW w:w="3005" w:type="dxa"/>
                          </w:tcPr>
                          <w:p w14:paraId="79ED7DD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70142C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6A88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67862D6" w14:textId="77777777" w:rsidTr="003600BD">
                        <w:tc>
                          <w:tcPr>
                            <w:tcW w:w="3005" w:type="dxa"/>
                          </w:tcPr>
                          <w:p w14:paraId="336B242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05665C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D8C3273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B708853" w14:textId="77777777" w:rsidTr="003600BD">
                        <w:tc>
                          <w:tcPr>
                            <w:tcW w:w="3005" w:type="dxa"/>
                          </w:tcPr>
                          <w:p w14:paraId="5374655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616E6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BD592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AE3A8B2" w14:textId="77777777" w:rsidTr="003600BD">
                        <w:tc>
                          <w:tcPr>
                            <w:tcW w:w="3005" w:type="dxa"/>
                          </w:tcPr>
                          <w:p w14:paraId="772A8FA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6D6AA2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4B61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052CA89" w14:textId="77777777" w:rsidTr="003600BD">
                        <w:tc>
                          <w:tcPr>
                            <w:tcW w:w="3005" w:type="dxa"/>
                          </w:tcPr>
                          <w:p w14:paraId="4ACB821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C49920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D73034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119642FF" w14:textId="77777777" w:rsidTr="003600BD">
                        <w:tc>
                          <w:tcPr>
                            <w:tcW w:w="3005" w:type="dxa"/>
                          </w:tcPr>
                          <w:p w14:paraId="7330C5A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11AA5D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659797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65ADD08" w14:textId="77777777" w:rsidTr="003600BD">
                        <w:tc>
                          <w:tcPr>
                            <w:tcW w:w="3005" w:type="dxa"/>
                          </w:tcPr>
                          <w:p w14:paraId="4C94E5E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744FB1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C61FE0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189CCAE" w14:textId="77777777" w:rsidTr="003600BD">
                        <w:tc>
                          <w:tcPr>
                            <w:tcW w:w="3005" w:type="dxa"/>
                          </w:tcPr>
                          <w:p w14:paraId="76DE663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D04B59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8B7E2E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F6847F8" w14:textId="77777777" w:rsidTr="003600BD">
                        <w:tc>
                          <w:tcPr>
                            <w:tcW w:w="3005" w:type="dxa"/>
                          </w:tcPr>
                          <w:p w14:paraId="2E7E119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575BA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86689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FA238F9" w14:textId="77777777" w:rsidTr="003600BD">
                        <w:tc>
                          <w:tcPr>
                            <w:tcW w:w="3005" w:type="dxa"/>
                          </w:tcPr>
                          <w:p w14:paraId="1E9DD5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Score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80FB8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32D8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14:paraId="0D70B1A7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5C1DA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3E9415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14:paraId="4CF08933" w14:textId="2CB22E0A" w:rsidR="00830A6E" w:rsidRDefault="00830A6E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42CC34E8" w14:textId="77777777" w:rsidR="00BC6FF8" w:rsidRPr="004F5736" w:rsidRDefault="00091EE8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>Relevant Papers:</w:t>
      </w:r>
      <w:r w:rsidR="00BC6FF8" w:rsidRPr="004F5736">
        <w:rPr>
          <w:b/>
          <w:sz w:val="22"/>
          <w:szCs w:val="22"/>
        </w:rPr>
        <w:t xml:space="preserve">  </w:t>
      </w:r>
    </w:p>
    <w:p w14:paraId="25E967C8" w14:textId="07550120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1) T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063F2FDD" w14:textId="6318CA91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2)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Thabtah, F. (2017). ASDTests. A mobile app for ASD screening. www.asdtests.com [accessed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December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2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0th, 2017].</w:t>
      </w:r>
    </w:p>
    <w:p w14:paraId="4BE7513E" w14:textId="49200161" w:rsid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3)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Thabtah, F. (2017). Machine Learning in Autistic Spectrum Disorder Behavioural Research: A Review. To Appear in Informatics for Health and Social Care Journal. December, 2017 (in press)</w:t>
      </w:r>
    </w:p>
    <w:p w14:paraId="0BFE02C9" w14:textId="0424842E" w:rsidR="00091EE8" w:rsidRPr="004F5736" w:rsidRDefault="00091EE8" w:rsidP="00DB5352">
      <w:pPr>
        <w:jc w:val="both"/>
        <w:rPr>
          <w:rFonts w:ascii="Times New Roman" w:hAnsi="Times New Roman" w:cs="Times New Roman"/>
          <w:b/>
        </w:rPr>
      </w:pPr>
      <w:r w:rsidRPr="004F5736">
        <w:rPr>
          <w:rFonts w:ascii="Times New Roman" w:hAnsi="Times New Roman" w:cs="Times New Roman"/>
          <w:b/>
        </w:rPr>
        <w:t>Citation Request:</w:t>
      </w:r>
    </w:p>
    <w:p w14:paraId="2ABD854E" w14:textId="77777777" w:rsidR="00091EE8" w:rsidRDefault="00091EE8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4F5736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14:paraId="43AFC239" w14:textId="483091AE" w:rsidR="00A7182E" w:rsidRDefault="00830A6E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25308F">
        <w:rPr>
          <w:rFonts w:ascii="Times New Roman" w:hAnsi="Times New Roman" w:cs="Times New Roman"/>
          <w:b/>
          <w:bCs/>
        </w:rPr>
        <w:t>Data File:</w:t>
      </w:r>
      <w:r>
        <w:rPr>
          <w:rFonts w:ascii="Times New Roman" w:hAnsi="Times New Roman" w:cs="Times New Roman"/>
          <w:sz w:val="20"/>
          <w:szCs w:val="20"/>
        </w:rPr>
        <w:t xml:space="preserve"> I will submit two files. 1-the word document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BAEA16" w14:textId="77777777" w:rsidR="00A7182E" w:rsidRPr="00FC1421" w:rsidRDefault="00A7182E" w:rsidP="00C439F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A7182E" w:rsidRPr="00FC1421" w:rsidSect="0054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E8"/>
    <w:rsid w:val="00050E41"/>
    <w:rsid w:val="0005114B"/>
    <w:rsid w:val="00091EE8"/>
    <w:rsid w:val="000B6DEC"/>
    <w:rsid w:val="00102661"/>
    <w:rsid w:val="0016035E"/>
    <w:rsid w:val="001834F3"/>
    <w:rsid w:val="001A5F0E"/>
    <w:rsid w:val="001E24DC"/>
    <w:rsid w:val="00242B0B"/>
    <w:rsid w:val="0025308F"/>
    <w:rsid w:val="002D3260"/>
    <w:rsid w:val="003A792B"/>
    <w:rsid w:val="003B22A3"/>
    <w:rsid w:val="003C28BE"/>
    <w:rsid w:val="003F44A7"/>
    <w:rsid w:val="003F77D6"/>
    <w:rsid w:val="004110E6"/>
    <w:rsid w:val="004F5736"/>
    <w:rsid w:val="005404A1"/>
    <w:rsid w:val="00587316"/>
    <w:rsid w:val="006140F7"/>
    <w:rsid w:val="006163E4"/>
    <w:rsid w:val="0065412E"/>
    <w:rsid w:val="00675FBA"/>
    <w:rsid w:val="007B40A8"/>
    <w:rsid w:val="007C5BB7"/>
    <w:rsid w:val="007D3D4F"/>
    <w:rsid w:val="007E2815"/>
    <w:rsid w:val="00830A6E"/>
    <w:rsid w:val="008D3A38"/>
    <w:rsid w:val="008D69E3"/>
    <w:rsid w:val="008F1A5B"/>
    <w:rsid w:val="0090141B"/>
    <w:rsid w:val="0091085D"/>
    <w:rsid w:val="00934D50"/>
    <w:rsid w:val="0096558D"/>
    <w:rsid w:val="009D0F49"/>
    <w:rsid w:val="00A05E54"/>
    <w:rsid w:val="00A31EF7"/>
    <w:rsid w:val="00A7182E"/>
    <w:rsid w:val="00B3741C"/>
    <w:rsid w:val="00BC6FF8"/>
    <w:rsid w:val="00BE17DE"/>
    <w:rsid w:val="00C439F7"/>
    <w:rsid w:val="00C44533"/>
    <w:rsid w:val="00C85AB9"/>
    <w:rsid w:val="00DA6CD3"/>
    <w:rsid w:val="00DB5352"/>
    <w:rsid w:val="00DB6605"/>
    <w:rsid w:val="00E7407D"/>
    <w:rsid w:val="00E83EF3"/>
    <w:rsid w:val="00EC6D10"/>
    <w:rsid w:val="00F85E42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91EE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a5">
    <w:name w:val="批注文字字符"/>
    <w:basedOn w:val="a0"/>
    <w:link w:val="a4"/>
    <w:uiPriority w:val="99"/>
    <w:semiHidden/>
    <w:rsid w:val="00091EE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91EE8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091EE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aa">
    <w:name w:val="List Paragraph"/>
    <w:basedOn w:val="a"/>
    <w:link w:val="ab"/>
    <w:uiPriority w:val="34"/>
    <w:qFormat/>
    <w:rsid w:val="001834F3"/>
    <w:pPr>
      <w:ind w:left="720"/>
      <w:contextualSpacing/>
    </w:pPr>
  </w:style>
  <w:style w:type="character" w:customStyle="1" w:styleId="ab">
    <w:name w:val="列出段落字符"/>
    <w:basedOn w:val="a0"/>
    <w:link w:val="aa"/>
    <w:uiPriority w:val="34"/>
    <w:rsid w:val="001834F3"/>
  </w:style>
  <w:style w:type="character" w:styleId="ac">
    <w:name w:val="Hyperlink"/>
    <w:basedOn w:val="a0"/>
    <w:uiPriority w:val="99"/>
    <w:unhideWhenUsed/>
    <w:rsid w:val="00C439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558D"/>
    <w:rPr>
      <w:color w:val="808080"/>
      <w:shd w:val="clear" w:color="auto" w:fill="E6E6E6"/>
    </w:rPr>
  </w:style>
  <w:style w:type="table" w:styleId="ad">
    <w:name w:val="Table Grid"/>
    <w:basedOn w:val="a1"/>
    <w:uiPriority w:val="59"/>
    <w:rsid w:val="00DB5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adi.fayez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453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Rajab</dc:creator>
  <cp:keywords/>
  <dc:description/>
  <cp:lastModifiedBy>Microsoft Office 用户</cp:lastModifiedBy>
  <cp:revision>13</cp:revision>
  <dcterms:created xsi:type="dcterms:W3CDTF">2017-12-24T06:36:00Z</dcterms:created>
  <dcterms:modified xsi:type="dcterms:W3CDTF">2019-04-03T01:37:00Z</dcterms:modified>
</cp:coreProperties>
</file>