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65" w:rsidRDefault="00FA4B70">
      <w:pPr>
        <w:rPr>
          <w:rFonts w:ascii="Georgia" w:hAnsi="Georgia"/>
          <w:b/>
          <w:sz w:val="36"/>
          <w:szCs w:val="36"/>
        </w:rPr>
      </w:pPr>
      <w:r w:rsidRPr="001540EF">
        <w:rPr>
          <w:rFonts w:ascii="Georgia" w:hAnsi="Georgia"/>
          <w:b/>
          <w:sz w:val="36"/>
          <w:szCs w:val="36"/>
        </w:rPr>
        <w:t xml:space="preserve">CSC 208 Final </w:t>
      </w:r>
      <w:r w:rsidR="009C67F4">
        <w:rPr>
          <w:rFonts w:ascii="Georgia" w:hAnsi="Georgia"/>
          <w:b/>
          <w:sz w:val="36"/>
          <w:szCs w:val="36"/>
        </w:rPr>
        <w:t>Personal Ethics Paper</w:t>
      </w:r>
      <w:r w:rsidR="00E55AAF">
        <w:rPr>
          <w:rFonts w:ascii="Georgia" w:hAnsi="Georgia"/>
          <w:b/>
          <w:sz w:val="36"/>
          <w:szCs w:val="36"/>
        </w:rPr>
        <w:tab/>
      </w:r>
    </w:p>
    <w:p w:rsidR="001A6595" w:rsidRPr="00F07B43" w:rsidRDefault="00E53CE1" w:rsidP="00CE5AFB">
      <w:pPr>
        <w:pStyle w:val="NormalWeb"/>
        <w:spacing w:before="0" w:beforeAutospacing="0" w:after="0" w:afterAutospacing="0"/>
      </w:pPr>
      <w:r>
        <w:t xml:space="preserve">Total </w:t>
      </w:r>
      <w:r w:rsidR="001A6595" w:rsidRPr="00F07B43">
        <w:t>1</w:t>
      </w:r>
      <w:r w:rsidR="00502D93">
        <w:t>25</w:t>
      </w:r>
      <w:r w:rsidR="001A6595" w:rsidRPr="00F07B43">
        <w:t xml:space="preserve"> points</w:t>
      </w:r>
    </w:p>
    <w:p w:rsidR="001A6595" w:rsidRDefault="001A6595" w:rsidP="00CE5AFB">
      <w:pPr>
        <w:pStyle w:val="NormalWeb"/>
        <w:spacing w:before="0" w:beforeAutospacing="0" w:after="0" w:afterAutospacing="0"/>
        <w:rPr>
          <w:b/>
        </w:rPr>
      </w:pPr>
    </w:p>
    <w:p w:rsidR="00593B26" w:rsidRDefault="00593B26" w:rsidP="00CE5AFB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Project Objectives</w:t>
      </w:r>
    </w:p>
    <w:p w:rsidR="00593B26" w:rsidRDefault="00593B26" w:rsidP="00CE5AFB">
      <w:pPr>
        <w:pStyle w:val="NormalWeb"/>
        <w:spacing w:before="0" w:beforeAutospacing="0" w:after="0" w:afterAutospacing="0"/>
      </w:pPr>
      <w:r>
        <w:t xml:space="preserve">1. </w:t>
      </w:r>
      <w:r w:rsidR="00784533">
        <w:t>Demonstrate</w:t>
      </w:r>
      <w:r>
        <w:t xml:space="preserve"> </w:t>
      </w:r>
      <w:r w:rsidR="00A17FF7">
        <w:t>competency</w:t>
      </w:r>
      <w:r>
        <w:t xml:space="preserve"> regarding the application of the frameworks</w:t>
      </w:r>
    </w:p>
    <w:p w:rsidR="00593B26" w:rsidRDefault="00593B26" w:rsidP="00CE5AFB">
      <w:pPr>
        <w:pStyle w:val="NormalWeb"/>
        <w:spacing w:before="0" w:beforeAutospacing="0" w:after="0" w:afterAutospacing="0"/>
      </w:pPr>
      <w:r>
        <w:t xml:space="preserve">2. </w:t>
      </w:r>
      <w:r w:rsidR="00784533">
        <w:t>Examine</w:t>
      </w:r>
      <w:r>
        <w:t xml:space="preserve"> and reflect on your own decision making process</w:t>
      </w:r>
    </w:p>
    <w:p w:rsidR="00593B26" w:rsidRPr="00593B26" w:rsidRDefault="00593B26" w:rsidP="00CE5AFB">
      <w:pPr>
        <w:pStyle w:val="NormalWeb"/>
        <w:spacing w:before="0" w:beforeAutospacing="0" w:after="0" w:afterAutospacing="0"/>
      </w:pPr>
      <w:r>
        <w:t xml:space="preserve">3. </w:t>
      </w:r>
      <w:r w:rsidR="00784533">
        <w:t>Examine</w:t>
      </w:r>
      <w:r>
        <w:t xml:space="preserve"> and </w:t>
      </w:r>
      <w:r w:rsidR="00A17FF7">
        <w:t>reflect</w:t>
      </w:r>
      <w:r>
        <w:t xml:space="preserve"> on your use of computing technology</w:t>
      </w:r>
    </w:p>
    <w:p w:rsidR="00593B26" w:rsidRDefault="00593B26" w:rsidP="00CE5AFB">
      <w:pPr>
        <w:pStyle w:val="NormalWeb"/>
        <w:spacing w:before="0" w:beforeAutospacing="0" w:after="0" w:afterAutospacing="0"/>
        <w:rPr>
          <w:b/>
        </w:rPr>
      </w:pPr>
    </w:p>
    <w:p w:rsidR="00962D21" w:rsidRDefault="00CE5AFB" w:rsidP="00CE5AFB">
      <w:pPr>
        <w:pStyle w:val="NormalWeb"/>
        <w:spacing w:before="0" w:beforeAutospacing="0" w:after="0" w:afterAutospacing="0"/>
        <w:rPr>
          <w:b/>
        </w:rPr>
      </w:pPr>
      <w:r w:rsidRPr="003B3721">
        <w:rPr>
          <w:b/>
        </w:rPr>
        <w:t xml:space="preserve">You must </w:t>
      </w:r>
    </w:p>
    <w:p w:rsidR="003335A0" w:rsidRPr="00932A9B" w:rsidRDefault="006233CD" w:rsidP="003335A0">
      <w:pPr>
        <w:pStyle w:val="NormalWeb"/>
        <w:numPr>
          <w:ilvl w:val="0"/>
          <w:numId w:val="7"/>
        </w:numPr>
        <w:spacing w:before="0" w:beforeAutospacing="0" w:after="0" w:afterAutospacing="0"/>
        <w:rPr>
          <w:b/>
        </w:rPr>
      </w:pPr>
      <w:r>
        <w:t>w</w:t>
      </w:r>
      <w:r w:rsidR="003335A0">
        <w:t>ork alone</w:t>
      </w:r>
    </w:p>
    <w:p w:rsidR="00932A9B" w:rsidRPr="003335A0" w:rsidRDefault="00932A9B" w:rsidP="003335A0">
      <w:pPr>
        <w:pStyle w:val="NormalWeb"/>
        <w:numPr>
          <w:ilvl w:val="0"/>
          <w:numId w:val="7"/>
        </w:numPr>
        <w:spacing w:before="0" w:beforeAutospacing="0" w:after="0" w:afterAutospacing="0"/>
        <w:rPr>
          <w:b/>
        </w:rPr>
      </w:pPr>
      <w:r>
        <w:t>use the provided template</w:t>
      </w:r>
    </w:p>
    <w:p w:rsidR="00EA5A0B" w:rsidRDefault="006233CD" w:rsidP="003335A0">
      <w:pPr>
        <w:pStyle w:val="NormalWeb"/>
        <w:numPr>
          <w:ilvl w:val="0"/>
          <w:numId w:val="7"/>
        </w:numPr>
        <w:spacing w:before="0" w:beforeAutospacing="0" w:after="0" w:afterAutospacing="0"/>
        <w:rPr>
          <w:b/>
        </w:rPr>
      </w:pPr>
      <w:r>
        <w:t>use</w:t>
      </w:r>
      <w:r w:rsidR="00F443DA">
        <w:t xml:space="preserve"> Microsoft Word</w:t>
      </w:r>
      <w:r w:rsidR="00EA5A0B">
        <w:rPr>
          <w:b/>
        </w:rPr>
        <w:t xml:space="preserve"> </w:t>
      </w:r>
    </w:p>
    <w:p w:rsidR="0055606E" w:rsidRDefault="00F443DA" w:rsidP="00EA5A0B">
      <w:pPr>
        <w:numPr>
          <w:ilvl w:val="0"/>
          <w:numId w:val="7"/>
        </w:numPr>
      </w:pPr>
      <w:r>
        <w:t>meet</w:t>
      </w:r>
      <w:r w:rsidRPr="00300A3F">
        <w:t xml:space="preserve"> </w:t>
      </w:r>
      <w:r w:rsidR="0016372B">
        <w:t>ALL specifications, including:</w:t>
      </w:r>
    </w:p>
    <w:p w:rsidR="0055606E" w:rsidRDefault="00F443DA" w:rsidP="0055606E">
      <w:pPr>
        <w:numPr>
          <w:ilvl w:val="1"/>
          <w:numId w:val="7"/>
        </w:numPr>
      </w:pPr>
      <w:r>
        <w:t>be personal</w:t>
      </w:r>
      <w:r w:rsidR="003E6316">
        <w:t xml:space="preserve"> and truthful</w:t>
      </w:r>
      <w:r w:rsidR="00D26A4A">
        <w:t>; do not make anything up</w:t>
      </w:r>
    </w:p>
    <w:p w:rsidR="0055606E" w:rsidRDefault="00F443DA" w:rsidP="0055606E">
      <w:pPr>
        <w:numPr>
          <w:ilvl w:val="1"/>
          <w:numId w:val="7"/>
        </w:numPr>
      </w:pPr>
      <w:r>
        <w:t xml:space="preserve">have </w:t>
      </w:r>
      <w:r w:rsidR="00B55E2C">
        <w:t>6</w:t>
      </w:r>
      <w:r w:rsidR="0055606E" w:rsidRPr="0055606E">
        <w:t xml:space="preserve"> </w:t>
      </w:r>
      <w:r w:rsidR="0055606E">
        <w:t>distinct—regard different issues—principles</w:t>
      </w:r>
      <w:r w:rsidR="009B59A8">
        <w:t xml:space="preserve"> addressing your use of computing technology</w:t>
      </w:r>
      <w:r w:rsidR="0055606E">
        <w:t xml:space="preserve"> </w:t>
      </w:r>
    </w:p>
    <w:p w:rsidR="0055606E" w:rsidRDefault="008A06AA" w:rsidP="0055606E">
      <w:pPr>
        <w:numPr>
          <w:ilvl w:val="1"/>
          <w:numId w:val="7"/>
        </w:numPr>
      </w:pPr>
      <w:r>
        <w:t>use the template</w:t>
      </w:r>
      <w:r w:rsidR="0055606E">
        <w:t xml:space="preserve"> </w:t>
      </w:r>
    </w:p>
    <w:p w:rsidR="00F443DA" w:rsidRDefault="00F443DA" w:rsidP="00EA5A0B">
      <w:pPr>
        <w:numPr>
          <w:ilvl w:val="0"/>
          <w:numId w:val="7"/>
        </w:numPr>
      </w:pPr>
      <w:r>
        <w:t>correctly apply</w:t>
      </w:r>
      <w:r w:rsidRPr="00300A3F">
        <w:t xml:space="preserve"> </w:t>
      </w:r>
      <w:r>
        <w:t xml:space="preserve">each of the </w:t>
      </w:r>
      <w:r w:rsidR="009978A2">
        <w:t>5</w:t>
      </w:r>
      <w:r>
        <w:t xml:space="preserve"> foundational </w:t>
      </w:r>
      <w:r w:rsidRPr="00300A3F">
        <w:t>frameworks</w:t>
      </w:r>
      <w:r w:rsidR="00770AF0">
        <w:t xml:space="preserve"> </w:t>
      </w:r>
      <w:r>
        <w:t>(see supplementa</w:t>
      </w:r>
      <w:r w:rsidR="00EA5A0B">
        <w:t>ry reading handout and example below</w:t>
      </w:r>
      <w:r w:rsidR="009978A2">
        <w:t xml:space="preserve">) </w:t>
      </w:r>
      <w:r w:rsidR="008F3D62">
        <w:t>ONCE</w:t>
      </w:r>
    </w:p>
    <w:p w:rsidR="009978A2" w:rsidRDefault="009978A2" w:rsidP="00EA5A0B">
      <w:pPr>
        <w:numPr>
          <w:ilvl w:val="0"/>
          <w:numId w:val="7"/>
        </w:numPr>
      </w:pPr>
      <w:r>
        <w:t xml:space="preserve">apply your own framework </w:t>
      </w:r>
      <w:r w:rsidR="008F3D62">
        <w:t>ONCE</w:t>
      </w:r>
    </w:p>
    <w:p w:rsidR="00F443DA" w:rsidRDefault="00F443DA" w:rsidP="00EA5A0B">
      <w:pPr>
        <w:numPr>
          <w:ilvl w:val="0"/>
          <w:numId w:val="7"/>
        </w:numPr>
      </w:pPr>
      <w:r>
        <w:t xml:space="preserve">Cite </w:t>
      </w:r>
      <w:r w:rsidR="00CB10C9">
        <w:t>Birsch</w:t>
      </w:r>
      <w:r w:rsidR="00EA5A0B">
        <w:t>, or the handout,</w:t>
      </w:r>
      <w:r>
        <w:t xml:space="preserve"> for frameworks</w:t>
      </w:r>
      <w:r w:rsidR="008F28C2">
        <w:t xml:space="preserve"> (I did this for you)</w:t>
      </w:r>
    </w:p>
    <w:p w:rsidR="00F443DA" w:rsidRPr="00300A3F" w:rsidRDefault="00F443DA" w:rsidP="00EA5A0B">
      <w:pPr>
        <w:numPr>
          <w:ilvl w:val="0"/>
          <w:numId w:val="7"/>
        </w:numPr>
      </w:pPr>
      <w:r>
        <w:t>be</w:t>
      </w:r>
      <w:r w:rsidRPr="00300A3F">
        <w:t xml:space="preserve"> well organized</w:t>
      </w:r>
    </w:p>
    <w:p w:rsidR="00F443DA" w:rsidRDefault="00F443DA" w:rsidP="00EA5A0B">
      <w:pPr>
        <w:numPr>
          <w:ilvl w:val="0"/>
          <w:numId w:val="7"/>
        </w:numPr>
      </w:pPr>
      <w:r>
        <w:t xml:space="preserve">be edited for </w:t>
      </w:r>
      <w:r w:rsidRPr="00300A3F">
        <w:t>grammar/spelling errors</w:t>
      </w:r>
      <w:r>
        <w:t xml:space="preserve"> </w:t>
      </w:r>
    </w:p>
    <w:p w:rsidR="00F443DA" w:rsidRDefault="00F443DA" w:rsidP="00EA5A0B">
      <w:pPr>
        <w:numPr>
          <w:ilvl w:val="0"/>
          <w:numId w:val="7"/>
        </w:numPr>
      </w:pPr>
      <w:r>
        <w:t>be formally written</w:t>
      </w:r>
    </w:p>
    <w:p w:rsidR="00C50DB7" w:rsidRDefault="00C50DB7" w:rsidP="00C50DB7"/>
    <w:p w:rsidR="00CA4484" w:rsidRDefault="00C50DB7" w:rsidP="00C50DB7">
      <w:r>
        <w:t xml:space="preserve">Note: </w:t>
      </w:r>
      <w:r w:rsidR="00CA4484" w:rsidRPr="00F921CA">
        <w:t>The final project is NOT substantial in terms of length</w:t>
      </w:r>
      <w:r w:rsidR="0084322A">
        <w:t xml:space="preserve">; </w:t>
      </w:r>
      <w:r w:rsidR="00CA4484">
        <w:t xml:space="preserve">note that </w:t>
      </w:r>
      <w:r w:rsidR="00CA4484" w:rsidRPr="00F921CA">
        <w:t xml:space="preserve">IEEE's code of ethics is only one page. You </w:t>
      </w:r>
      <w:r w:rsidR="00CA4484">
        <w:t xml:space="preserve">will </w:t>
      </w:r>
      <w:r w:rsidR="00CA4484" w:rsidRPr="00F921CA">
        <w:t>be graded on substance, not quantity.</w:t>
      </w:r>
    </w:p>
    <w:p w:rsidR="00F443DA" w:rsidRDefault="00F443DA" w:rsidP="00F443DA"/>
    <w:p w:rsidR="00771217" w:rsidRDefault="00771217" w:rsidP="00CE5AFB">
      <w:pPr>
        <w:pStyle w:val="NormalWeb"/>
        <w:spacing w:before="0" w:beforeAutospacing="0" w:after="0" w:afterAutospacing="0"/>
        <w:rPr>
          <w:rFonts w:ascii="Georgia" w:hAnsi="Georgia"/>
          <w:b/>
          <w:sz w:val="28"/>
          <w:szCs w:val="28"/>
        </w:rPr>
      </w:pPr>
      <w:r w:rsidRPr="00771217">
        <w:rPr>
          <w:rFonts w:ascii="Georgia" w:hAnsi="Georgia"/>
          <w:b/>
          <w:sz w:val="28"/>
          <w:szCs w:val="28"/>
        </w:rPr>
        <w:t>Part I</w:t>
      </w:r>
    </w:p>
    <w:p w:rsidR="00042AB2" w:rsidRDefault="00042AB2" w:rsidP="00CE5AFB">
      <w:pPr>
        <w:pStyle w:val="NormalWeb"/>
        <w:spacing w:before="0" w:beforeAutospacing="0" w:after="0" w:afterAutospacing="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Worth </w:t>
      </w:r>
      <w:r w:rsidR="00DD7F74">
        <w:rPr>
          <w:rFonts w:ascii="Georgia" w:hAnsi="Georgia"/>
          <w:b/>
          <w:sz w:val="28"/>
          <w:szCs w:val="28"/>
        </w:rPr>
        <w:t>2</w:t>
      </w:r>
      <w:r w:rsidR="00010B51">
        <w:rPr>
          <w:rFonts w:ascii="Georgia" w:hAnsi="Georgia"/>
          <w:b/>
          <w:sz w:val="28"/>
          <w:szCs w:val="28"/>
        </w:rPr>
        <w:t>5</w:t>
      </w:r>
      <w:r>
        <w:rPr>
          <w:rFonts w:ascii="Georgia" w:hAnsi="Georgia"/>
          <w:b/>
          <w:sz w:val="28"/>
          <w:szCs w:val="28"/>
        </w:rPr>
        <w:t xml:space="preserve"> points</w:t>
      </w:r>
    </w:p>
    <w:p w:rsidR="00010B51" w:rsidRDefault="00010B51" w:rsidP="00CE5AFB">
      <w:pPr>
        <w:pStyle w:val="NormalWeb"/>
        <w:spacing w:before="0" w:beforeAutospacing="0" w:after="0" w:afterAutospacing="0"/>
        <w:rPr>
          <w:rFonts w:ascii="Georgia" w:hAnsi="Georgia"/>
          <w:b/>
          <w:sz w:val="28"/>
          <w:szCs w:val="28"/>
        </w:rPr>
      </w:pPr>
    </w:p>
    <w:p w:rsidR="000155B7" w:rsidRDefault="00010B51" w:rsidP="000155B7">
      <w:pPr>
        <w:pStyle w:val="NormalWeb"/>
        <w:spacing w:before="0" w:beforeAutospacing="0" w:after="0" w:afterAutospacing="0"/>
      </w:pPr>
      <w:r w:rsidRPr="00FA126E">
        <w:t xml:space="preserve">For this part, </w:t>
      </w:r>
      <w:r w:rsidR="00A04959">
        <w:t>e</w:t>
      </w:r>
      <w:r w:rsidR="000155B7" w:rsidRPr="00FA126E">
        <w:t xml:space="preserve">xplore the process you use to make </w:t>
      </w:r>
      <w:r w:rsidR="00141143">
        <w:t xml:space="preserve">ethical </w:t>
      </w:r>
      <w:r w:rsidR="000155B7" w:rsidRPr="00FA126E">
        <w:t>decisions. Are you religious? Logical</w:t>
      </w:r>
      <w:r w:rsidR="000155B7">
        <w:t>? Intuitive? Other?</w:t>
      </w:r>
    </w:p>
    <w:p w:rsidR="000155B7" w:rsidRDefault="000155B7" w:rsidP="000155B7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Write a</w:t>
      </w:r>
      <w:r w:rsidR="001171B7">
        <w:t>t least one</w:t>
      </w:r>
      <w:r>
        <w:t xml:space="preserve"> paragraph where you explore/reflect on your decision making process (your framework).</w:t>
      </w:r>
    </w:p>
    <w:p w:rsidR="000155B7" w:rsidRPr="0063256C" w:rsidRDefault="000155B7" w:rsidP="000155B7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Write a methodology that others can use to apply your framework. Your framework should resemble the ones</w:t>
      </w:r>
      <w:r w:rsidR="00A72245">
        <w:t xml:space="preserve"> in my handout</w:t>
      </w:r>
      <w:r>
        <w:t>, including</w:t>
      </w:r>
      <w:r w:rsidR="00D358C7">
        <w:t xml:space="preserve"> </w:t>
      </w:r>
      <w:r w:rsidR="004D38FE">
        <w:t>numbered</w:t>
      </w:r>
      <w:r>
        <w:t xml:space="preserve"> steps.</w:t>
      </w:r>
    </w:p>
    <w:p w:rsidR="0084199B" w:rsidRDefault="0084199B" w:rsidP="000155B7">
      <w:pPr>
        <w:pStyle w:val="NormalWeb"/>
        <w:spacing w:before="0" w:beforeAutospacing="0" w:after="0" w:afterAutospacing="0"/>
        <w:rPr>
          <w:b/>
        </w:rPr>
      </w:pPr>
    </w:p>
    <w:p w:rsidR="00771217" w:rsidRDefault="00771217" w:rsidP="00F921CA">
      <w:pPr>
        <w:pStyle w:val="NormalWeb"/>
        <w:spacing w:before="0" w:beforeAutospacing="0" w:after="0" w:afterAutospacing="0"/>
        <w:rPr>
          <w:rFonts w:ascii="Georgia" w:hAnsi="Georgia"/>
          <w:b/>
          <w:sz w:val="28"/>
          <w:szCs w:val="28"/>
        </w:rPr>
      </w:pPr>
      <w:r w:rsidRPr="00771217">
        <w:rPr>
          <w:rFonts w:ascii="Georgia" w:hAnsi="Georgia"/>
          <w:b/>
          <w:sz w:val="28"/>
          <w:szCs w:val="28"/>
        </w:rPr>
        <w:t>Part II</w:t>
      </w:r>
    </w:p>
    <w:p w:rsidR="00042AB2" w:rsidRDefault="00CA6D18" w:rsidP="00F921CA">
      <w:pPr>
        <w:pStyle w:val="NormalWeb"/>
        <w:spacing w:before="0" w:beforeAutospacing="0" w:after="0" w:afterAutospacing="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Worth </w:t>
      </w:r>
      <w:r w:rsidR="00DD7F74">
        <w:rPr>
          <w:rFonts w:ascii="Georgia" w:hAnsi="Georgia"/>
          <w:b/>
          <w:sz w:val="28"/>
          <w:szCs w:val="28"/>
        </w:rPr>
        <w:t>100</w:t>
      </w:r>
      <w:r w:rsidR="00042AB2">
        <w:rPr>
          <w:rFonts w:ascii="Georgia" w:hAnsi="Georgia"/>
          <w:b/>
          <w:sz w:val="28"/>
          <w:szCs w:val="28"/>
        </w:rPr>
        <w:t xml:space="preserve"> points</w:t>
      </w:r>
    </w:p>
    <w:p w:rsidR="00042AB2" w:rsidRPr="00771217" w:rsidRDefault="00042AB2" w:rsidP="00F921CA">
      <w:pPr>
        <w:pStyle w:val="NormalWeb"/>
        <w:spacing w:before="0" w:beforeAutospacing="0" w:after="0" w:afterAutospacing="0"/>
        <w:rPr>
          <w:rFonts w:ascii="Georgia" w:hAnsi="Georgia"/>
          <w:b/>
          <w:sz w:val="28"/>
          <w:szCs w:val="28"/>
        </w:rPr>
      </w:pPr>
    </w:p>
    <w:p w:rsidR="007363E5" w:rsidRDefault="00F921CA" w:rsidP="00F921CA">
      <w:pPr>
        <w:pStyle w:val="NormalWeb"/>
        <w:spacing w:before="0" w:beforeAutospacing="0" w:after="0" w:afterAutospacing="0"/>
      </w:pPr>
      <w:r w:rsidRPr="00F921CA">
        <w:t xml:space="preserve">Write your own </w:t>
      </w:r>
      <w:r w:rsidR="006A7460" w:rsidRPr="00096989">
        <w:rPr>
          <w:b/>
        </w:rPr>
        <w:t>personal</w:t>
      </w:r>
      <w:r w:rsidR="006A7460">
        <w:t xml:space="preserve"> </w:t>
      </w:r>
      <w:r w:rsidRPr="00F921CA">
        <w:t xml:space="preserve">code of ethics annotated with justifications that provide a </w:t>
      </w:r>
      <w:r w:rsidRPr="00206623">
        <w:rPr>
          <w:b/>
        </w:rPr>
        <w:t>full-fledged rationale</w:t>
      </w:r>
      <w:r w:rsidRPr="00F921CA">
        <w:t xml:space="preserve"> for your choice of principles. </w:t>
      </w:r>
      <w:r w:rsidR="00056123">
        <w:t xml:space="preserve">You need </w:t>
      </w:r>
      <w:r w:rsidR="0046570D">
        <w:t>6</w:t>
      </w:r>
      <w:r w:rsidR="00056123">
        <w:t xml:space="preserve"> </w:t>
      </w:r>
      <w:r w:rsidR="00C14D5D" w:rsidRPr="00C14D5D">
        <w:rPr>
          <w:b/>
        </w:rPr>
        <w:t>distinct</w:t>
      </w:r>
      <w:r w:rsidR="00C14D5D">
        <w:t xml:space="preserve"> </w:t>
      </w:r>
      <w:r w:rsidR="0072520B">
        <w:t>principals</w:t>
      </w:r>
      <w:r w:rsidR="00320F5F">
        <w:t xml:space="preserve"> </w:t>
      </w:r>
      <w:r w:rsidR="00762867">
        <w:t xml:space="preserve">that </w:t>
      </w:r>
      <w:r w:rsidR="00056123" w:rsidRPr="00845EB4">
        <w:rPr>
          <w:b/>
        </w:rPr>
        <w:t>address your relationship with</w:t>
      </w:r>
      <w:r w:rsidR="004620F6">
        <w:rPr>
          <w:b/>
        </w:rPr>
        <w:t>/use of</w:t>
      </w:r>
      <w:r w:rsidR="00056123" w:rsidRPr="00845EB4">
        <w:rPr>
          <w:b/>
        </w:rPr>
        <w:t xml:space="preserve"> </w:t>
      </w:r>
      <w:r w:rsidR="007A5BFA" w:rsidRPr="00845EB4">
        <w:rPr>
          <w:b/>
        </w:rPr>
        <w:t>computing</w:t>
      </w:r>
      <w:r w:rsidR="00056123" w:rsidRPr="00845EB4">
        <w:rPr>
          <w:b/>
        </w:rPr>
        <w:t xml:space="preserve"> technology</w:t>
      </w:r>
      <w:r w:rsidR="00056123">
        <w:t xml:space="preserve">. </w:t>
      </w:r>
      <w:r w:rsidR="002E21D3">
        <w:t xml:space="preserve">In the entire </w:t>
      </w:r>
      <w:r w:rsidR="00586F7C">
        <w:t>final</w:t>
      </w:r>
      <w:r w:rsidR="002E21D3">
        <w:t xml:space="preserve">, you must use </w:t>
      </w:r>
      <w:r w:rsidR="00056123">
        <w:t>each</w:t>
      </w:r>
      <w:r w:rsidR="002E21D3">
        <w:t xml:space="preserve"> of the frameworks we covered in class</w:t>
      </w:r>
      <w:r w:rsidR="0046570D">
        <w:t xml:space="preserve"> </w:t>
      </w:r>
      <w:r w:rsidR="00C1473B">
        <w:t>once and</w:t>
      </w:r>
      <w:r w:rsidR="00123D96">
        <w:t xml:space="preserve"> your</w:t>
      </w:r>
      <w:r w:rsidR="00C1473B">
        <w:t xml:space="preserve"> </w:t>
      </w:r>
      <w:r w:rsidR="00123D96">
        <w:t>own framework</w:t>
      </w:r>
      <w:r w:rsidR="002E21D3">
        <w:t>:</w:t>
      </w:r>
    </w:p>
    <w:p w:rsidR="00F64156" w:rsidRDefault="004C2B47" w:rsidP="006C372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K</w:t>
      </w:r>
      <w:r w:rsidR="00736E14">
        <w:t xml:space="preserve">ant’s </w:t>
      </w:r>
      <w:r w:rsidR="007363E5">
        <w:t>1</w:t>
      </w:r>
      <w:r w:rsidR="007363E5" w:rsidRPr="007363E5">
        <w:rPr>
          <w:vertAlign w:val="superscript"/>
        </w:rPr>
        <w:t>st</w:t>
      </w:r>
      <w:r w:rsidR="007363E5">
        <w:t xml:space="preserve"> </w:t>
      </w:r>
      <w:r w:rsidR="002A0FEB">
        <w:t>and 2</w:t>
      </w:r>
      <w:r w:rsidR="002A0FEB" w:rsidRPr="002A0FEB">
        <w:rPr>
          <w:vertAlign w:val="superscript"/>
        </w:rPr>
        <w:t>nd</w:t>
      </w:r>
      <w:r w:rsidR="002A0FEB">
        <w:t xml:space="preserve"> f</w:t>
      </w:r>
      <w:r w:rsidR="001D2C67">
        <w:t>ormulation</w:t>
      </w:r>
      <w:r w:rsidR="002A0FEB">
        <w:t>s</w:t>
      </w:r>
      <w:r w:rsidR="001D2C67">
        <w:t xml:space="preserve"> of the </w:t>
      </w:r>
      <w:r w:rsidR="0019437A">
        <w:t>categorical</w:t>
      </w:r>
      <w:r w:rsidR="00736E14">
        <w:t xml:space="preserve"> imperative</w:t>
      </w:r>
      <w:r w:rsidR="00327D51">
        <w:t xml:space="preserve"> (considered one framework)</w:t>
      </w:r>
    </w:p>
    <w:p w:rsidR="00B55E2C" w:rsidRDefault="00736E14" w:rsidP="00B55E2C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act </w:t>
      </w:r>
      <w:r w:rsidR="007363E5">
        <w:t xml:space="preserve">utilitarian </w:t>
      </w:r>
      <w:bookmarkStart w:id="0" w:name="_GoBack"/>
      <w:bookmarkEnd w:id="0"/>
    </w:p>
    <w:p w:rsidR="007363E5" w:rsidRDefault="00736E14" w:rsidP="006C372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lastRenderedPageBreak/>
        <w:t xml:space="preserve">rule </w:t>
      </w:r>
      <w:r w:rsidR="0019437A">
        <w:t>utilitarian</w:t>
      </w:r>
    </w:p>
    <w:p w:rsidR="00056123" w:rsidRDefault="009015F4" w:rsidP="002E21D3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s</w:t>
      </w:r>
      <w:r w:rsidR="003176BC">
        <w:t>ocial</w:t>
      </w:r>
      <w:r w:rsidR="00736E14">
        <w:t xml:space="preserve"> contract theory</w:t>
      </w:r>
      <w:r w:rsidR="008C6663">
        <w:t xml:space="preserve"> </w:t>
      </w:r>
    </w:p>
    <w:p w:rsidR="00B55E2C" w:rsidRDefault="00967EB9" w:rsidP="002E21D3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v</w:t>
      </w:r>
      <w:r w:rsidR="00B55E2C">
        <w:t>irtue Ethics</w:t>
      </w:r>
    </w:p>
    <w:p w:rsidR="00123D96" w:rsidRDefault="00123D96" w:rsidP="002E21D3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your own framework</w:t>
      </w:r>
    </w:p>
    <w:p w:rsidR="00B55E2C" w:rsidRDefault="00B55E2C" w:rsidP="00B55E2C">
      <w:pPr>
        <w:pStyle w:val="NormalWeb"/>
        <w:spacing w:before="0" w:beforeAutospacing="0" w:after="0" w:afterAutospacing="0"/>
        <w:ind w:left="720"/>
      </w:pPr>
    </w:p>
    <w:p w:rsidR="002E21D3" w:rsidRDefault="00DA1C7B" w:rsidP="002E21D3">
      <w:pPr>
        <w:pStyle w:val="NormalWeb"/>
        <w:spacing w:before="0" w:beforeAutospacing="0" w:after="0" w:afterAutospacing="0"/>
      </w:pPr>
      <w:r>
        <w:t xml:space="preserve">You </w:t>
      </w:r>
      <w:r w:rsidR="005779F9">
        <w:t>need to</w:t>
      </w:r>
      <w:r>
        <w:t xml:space="preserve"> write a </w:t>
      </w:r>
      <w:r w:rsidR="006C3CE6">
        <w:t>preamble</w:t>
      </w:r>
      <w:r w:rsidR="005779F9">
        <w:t xml:space="preserve"> that will </w:t>
      </w:r>
      <w:r>
        <w:t>provide additional information regarding your principals.</w:t>
      </w:r>
      <w:r w:rsidR="00677803">
        <w:t xml:space="preserve"> </w:t>
      </w:r>
      <w:r w:rsidR="00F42D20">
        <w:t>For example, i</w:t>
      </w:r>
      <w:r w:rsidR="00677803">
        <w:t>f your princ</w:t>
      </w:r>
      <w:r w:rsidR="00AD3F97">
        <w:t>iples address your employment, y</w:t>
      </w:r>
      <w:r w:rsidR="00677803">
        <w:t>ou</w:t>
      </w:r>
      <w:r w:rsidR="00762867">
        <w:t>r preamble</w:t>
      </w:r>
      <w:r w:rsidR="00677803">
        <w:t xml:space="preserve"> should include a</w:t>
      </w:r>
      <w:r w:rsidR="00762867">
        <w:t>n</w:t>
      </w:r>
      <w:r w:rsidR="00677803">
        <w:t xml:space="preserve"> </w:t>
      </w:r>
      <w:r w:rsidR="00BF774C">
        <w:t>explanation</w:t>
      </w:r>
      <w:r w:rsidR="00762867">
        <w:t xml:space="preserve"> of yo</w:t>
      </w:r>
      <w:r w:rsidR="00707FCE">
        <w:t>ur</w:t>
      </w:r>
      <w:r w:rsidR="00762867">
        <w:t xml:space="preserve"> work related </w:t>
      </w:r>
      <w:r w:rsidR="006E4855">
        <w:t>responsibilities</w:t>
      </w:r>
      <w:r w:rsidR="00677803">
        <w:t>.</w:t>
      </w:r>
    </w:p>
    <w:p w:rsidR="00CA4484" w:rsidRDefault="00CA4484" w:rsidP="00CA4484">
      <w:pPr>
        <w:rPr>
          <w:b/>
          <w:sz w:val="28"/>
          <w:szCs w:val="28"/>
        </w:rPr>
      </w:pPr>
    </w:p>
    <w:p w:rsidR="009258CF" w:rsidRDefault="00CA4484" w:rsidP="00CA4484">
      <w:pPr>
        <w:rPr>
          <w:b/>
          <w:sz w:val="28"/>
          <w:szCs w:val="28"/>
        </w:rPr>
      </w:pPr>
      <w:r w:rsidRPr="004620F6">
        <w:rPr>
          <w:b/>
          <w:sz w:val="28"/>
          <w:szCs w:val="28"/>
        </w:rPr>
        <w:t xml:space="preserve">Use the </w:t>
      </w:r>
      <w:r w:rsidR="006F1AE9">
        <w:rPr>
          <w:b/>
          <w:sz w:val="28"/>
          <w:szCs w:val="28"/>
        </w:rPr>
        <w:t xml:space="preserve">Example </w:t>
      </w:r>
      <w:r w:rsidR="0012112A">
        <w:rPr>
          <w:b/>
          <w:sz w:val="28"/>
          <w:szCs w:val="28"/>
        </w:rPr>
        <w:t>F</w:t>
      </w:r>
      <w:r w:rsidRPr="004620F6">
        <w:rPr>
          <w:b/>
          <w:sz w:val="28"/>
          <w:szCs w:val="28"/>
        </w:rPr>
        <w:t xml:space="preserve">ormat </w:t>
      </w:r>
      <w:r>
        <w:rPr>
          <w:b/>
          <w:sz w:val="28"/>
          <w:szCs w:val="28"/>
        </w:rPr>
        <w:t>below</w:t>
      </w:r>
      <w:r w:rsidRPr="004620F6">
        <w:rPr>
          <w:b/>
          <w:sz w:val="28"/>
          <w:szCs w:val="28"/>
        </w:rPr>
        <w:t xml:space="preserve"> for all your principles. </w:t>
      </w:r>
      <w:r>
        <w:rPr>
          <w:b/>
          <w:sz w:val="28"/>
          <w:szCs w:val="28"/>
        </w:rPr>
        <w:t xml:space="preserve"> </w:t>
      </w:r>
    </w:p>
    <w:p w:rsidR="00CA4484" w:rsidRPr="004620F6" w:rsidRDefault="00CE5AFB" w:rsidP="00CA4484">
      <w:pPr>
        <w:rPr>
          <w:b/>
          <w:sz w:val="28"/>
          <w:szCs w:val="28"/>
        </w:rPr>
      </w:pPr>
      <w:r>
        <w:t>For example</w:t>
      </w:r>
      <w:r w:rsidR="009F61AB">
        <w:t>,</w:t>
      </w:r>
      <w:r w:rsidR="00BF6D2C">
        <w:t xml:space="preserve"> using Kant</w:t>
      </w:r>
      <w:r w:rsidR="009F61AB">
        <w:t xml:space="preserve">’s </w:t>
      </w:r>
      <w:r w:rsidR="00FD2435">
        <w:t>categorical imperative</w:t>
      </w:r>
      <w:r w:rsidR="004132C0">
        <w:t xml:space="preserve"> </w:t>
      </w:r>
      <w:r>
        <w:t>(taken from the text</w:t>
      </w:r>
      <w:r w:rsidR="008E7446">
        <w:t>; you</w:t>
      </w:r>
      <w:r w:rsidR="008E7446" w:rsidRPr="0046570D">
        <w:rPr>
          <w:b/>
        </w:rPr>
        <w:t xml:space="preserve"> may not use </w:t>
      </w:r>
      <w:r w:rsidR="008E7446">
        <w:t>this one</w:t>
      </w:r>
      <w:r w:rsidR="00CA4484">
        <w:t xml:space="preserve">). </w:t>
      </w:r>
    </w:p>
    <w:p w:rsidR="005168B9" w:rsidRDefault="005168B9" w:rsidP="008304D5">
      <w:pPr>
        <w:pStyle w:val="NormalWeb"/>
        <w:spacing w:before="0" w:beforeAutospacing="0" w:after="0" w:afterAutospacing="0"/>
        <w:ind w:left="360"/>
      </w:pPr>
    </w:p>
    <w:p w:rsidR="00CE5AFB" w:rsidRPr="002C640D" w:rsidRDefault="00DC7F51" w:rsidP="008304D5">
      <w:pPr>
        <w:pStyle w:val="NormalWeb"/>
        <w:spacing w:before="0" w:beforeAutospacing="0" w:after="0" w:afterAutospacing="0"/>
        <w:ind w:left="360"/>
        <w:rPr>
          <w:b/>
        </w:rPr>
      </w:pPr>
      <w:r w:rsidRPr="002C640D">
        <w:rPr>
          <w:b/>
        </w:rPr>
        <w:t>Principle</w:t>
      </w:r>
      <w:r w:rsidR="008304D5" w:rsidRPr="002C640D">
        <w:rPr>
          <w:b/>
        </w:rPr>
        <w:t xml:space="preserve"> 1:</w:t>
      </w:r>
      <w:r w:rsidR="00E14C43" w:rsidRPr="002C640D">
        <w:rPr>
          <w:b/>
        </w:rPr>
        <w:t xml:space="preserve"> </w:t>
      </w:r>
      <w:r w:rsidR="00CE5AFB" w:rsidRPr="002C640D">
        <w:rPr>
          <w:b/>
        </w:rPr>
        <w:t xml:space="preserve">I will not </w:t>
      </w:r>
      <w:r w:rsidR="006009EF" w:rsidRPr="002C640D">
        <w:rPr>
          <w:b/>
        </w:rPr>
        <w:t xml:space="preserve">make </w:t>
      </w:r>
      <w:r w:rsidR="00CE5AFB" w:rsidRPr="002C640D">
        <w:rPr>
          <w:b/>
        </w:rPr>
        <w:t>promises</w:t>
      </w:r>
      <w:r w:rsidR="006009EF" w:rsidRPr="002C640D">
        <w:rPr>
          <w:b/>
        </w:rPr>
        <w:t xml:space="preserve"> in extreme situations with the intent of breaking them.</w:t>
      </w:r>
    </w:p>
    <w:p w:rsidR="00E3162A" w:rsidRPr="002C640D" w:rsidRDefault="00E3162A" w:rsidP="00CE5AFB">
      <w:pPr>
        <w:pStyle w:val="NormalWeb"/>
        <w:spacing w:before="0" w:beforeAutospacing="0" w:after="0" w:afterAutospacing="0"/>
        <w:ind w:left="720"/>
        <w:rPr>
          <w:b/>
        </w:rPr>
      </w:pPr>
    </w:p>
    <w:p w:rsidR="003335A0" w:rsidRDefault="002D64C9" w:rsidP="00CE5AFB">
      <w:pPr>
        <w:pStyle w:val="NormalWeb"/>
        <w:spacing w:before="0" w:beforeAutospacing="0" w:after="0" w:afterAutospacing="0"/>
        <w:ind w:left="720"/>
      </w:pPr>
      <w:r w:rsidRPr="00034F76">
        <w:t>According to Kant’s f</w:t>
      </w:r>
      <w:r w:rsidR="00CE5AFB" w:rsidRPr="00034F76">
        <w:t xml:space="preserve">irst </w:t>
      </w:r>
      <w:r w:rsidRPr="00034F76">
        <w:t>formulation of his</w:t>
      </w:r>
      <w:r w:rsidR="007812A1" w:rsidRPr="00034F76">
        <w:t xml:space="preserve"> </w:t>
      </w:r>
      <w:r w:rsidRPr="00034F76">
        <w:t>categorical i</w:t>
      </w:r>
      <w:r w:rsidR="00CE5AFB" w:rsidRPr="00034F76">
        <w:t>mperative</w:t>
      </w:r>
      <w:r w:rsidR="00132F36">
        <w:t xml:space="preserve"> (</w:t>
      </w:r>
      <w:r w:rsidR="00CB10C9">
        <w:t>Birsch</w:t>
      </w:r>
      <w:r w:rsidR="00132F36">
        <w:t>, 201</w:t>
      </w:r>
      <w:r w:rsidR="009E11CB">
        <w:t>2</w:t>
      </w:r>
      <w:r w:rsidR="00132F36">
        <w:t>)</w:t>
      </w:r>
      <w:r w:rsidR="00CE5AFB" w:rsidRPr="00034F76">
        <w:t xml:space="preserve">, </w:t>
      </w:r>
      <w:r w:rsidR="00034F76">
        <w:t xml:space="preserve">(1) </w:t>
      </w:r>
      <w:r w:rsidR="00CE5AFB" w:rsidRPr="00034F76">
        <w:t xml:space="preserve">the </w:t>
      </w:r>
      <w:r w:rsidR="00CA4484">
        <w:t>maxim</w:t>
      </w:r>
      <w:r w:rsidR="00CE5AFB" w:rsidRPr="00034F76">
        <w:t xml:space="preserve"> would be it is OK to make false promises in extreme situations. </w:t>
      </w:r>
      <w:r w:rsidR="00034F76">
        <w:t xml:space="preserve">(2) </w:t>
      </w:r>
      <w:r w:rsidR="00CE5AFB" w:rsidRPr="00034F76">
        <w:t xml:space="preserve">If everyone made false promises in extreme </w:t>
      </w:r>
      <w:r w:rsidR="00565D74" w:rsidRPr="00034F76">
        <w:t>circumstances</w:t>
      </w:r>
      <w:r w:rsidR="00CE5AFB" w:rsidRPr="00034F76">
        <w:t>,</w:t>
      </w:r>
      <w:r w:rsidR="00034F76">
        <w:t xml:space="preserve"> (3)</w:t>
      </w:r>
      <w:r w:rsidR="00CE5AFB" w:rsidRPr="00034F76">
        <w:t xml:space="preserve"> then </w:t>
      </w:r>
      <w:r w:rsidR="00565D74" w:rsidRPr="00034F76">
        <w:t>promises</w:t>
      </w:r>
      <w:r w:rsidR="00CE5AFB" w:rsidRPr="00034F76">
        <w:t xml:space="preserve"> would be meaningless</w:t>
      </w:r>
      <w:r w:rsidR="00A372D8" w:rsidRPr="00034F76">
        <w:t>; p</w:t>
      </w:r>
      <w:r w:rsidR="00CE5AFB" w:rsidRPr="00034F76">
        <w:t>romises would cease to exist</w:t>
      </w:r>
      <w:r w:rsidR="00A372D8" w:rsidRPr="00034F76">
        <w:t xml:space="preserve">. </w:t>
      </w:r>
      <w:r w:rsidR="00371907" w:rsidRPr="00034F76">
        <w:t>However, I want to make promises</w:t>
      </w:r>
      <w:r w:rsidR="00BA0C8C" w:rsidRPr="00034F76">
        <w:t xml:space="preserve"> and will not be able to if promises are meaningless</w:t>
      </w:r>
      <w:r w:rsidR="00371907" w:rsidRPr="00034F76">
        <w:t xml:space="preserve">. </w:t>
      </w:r>
      <w:r w:rsidR="00487EA4" w:rsidRPr="00034F76">
        <w:t>As a result, t</w:t>
      </w:r>
      <w:r w:rsidR="00CE5AFB" w:rsidRPr="00034F76">
        <w:t xml:space="preserve">his rule is self-defeating when it is made into a </w:t>
      </w:r>
      <w:r w:rsidR="00565D74" w:rsidRPr="00034F76">
        <w:t>universal</w:t>
      </w:r>
      <w:r w:rsidR="00CE5AFB" w:rsidRPr="00034F76">
        <w:t xml:space="preserve"> law. </w:t>
      </w:r>
      <w:r w:rsidR="00034F76">
        <w:t xml:space="preserve">(4) </w:t>
      </w:r>
      <w:r w:rsidR="00E3162A" w:rsidRPr="00034F76">
        <w:t xml:space="preserve">Therefore, it is not ethical to make promises with the intent of breaking them. </w:t>
      </w:r>
    </w:p>
    <w:p w:rsidR="003335A0" w:rsidRDefault="003335A0" w:rsidP="00CE5AFB">
      <w:pPr>
        <w:pStyle w:val="NormalWeb"/>
        <w:spacing w:before="0" w:beforeAutospacing="0" w:after="0" w:afterAutospacing="0"/>
        <w:ind w:left="720"/>
      </w:pPr>
    </w:p>
    <w:p w:rsidR="00EB1F32" w:rsidRDefault="00CA1AB5" w:rsidP="00CE5AFB">
      <w:pPr>
        <w:pStyle w:val="NormalWeb"/>
        <w:spacing w:before="0" w:beforeAutospacing="0" w:after="0" w:afterAutospacing="0"/>
        <w:ind w:left="720"/>
      </w:pPr>
      <w:r>
        <w:t>According to Kant’s second formulation of his categorical imperative</w:t>
      </w:r>
      <w:r w:rsidR="009258CF">
        <w:t xml:space="preserve"> </w:t>
      </w:r>
      <w:r w:rsidR="009E11CB">
        <w:t>(</w:t>
      </w:r>
      <w:r w:rsidR="00CB10C9">
        <w:t>Birsch</w:t>
      </w:r>
      <w:r w:rsidR="009E11CB">
        <w:t>, 2012</w:t>
      </w:r>
      <w:r w:rsidR="009258CF">
        <w:t>)</w:t>
      </w:r>
      <w:r>
        <w:t>, (1) w</w:t>
      </w:r>
      <w:r w:rsidR="00A32957" w:rsidRPr="00034F76">
        <w:t xml:space="preserve">hen you lie to someone you are </w:t>
      </w:r>
      <w:r>
        <w:t>using them as a means to an end. Y</w:t>
      </w:r>
      <w:r w:rsidR="00A32957" w:rsidRPr="00034F76">
        <w:t xml:space="preserve">ou are </w:t>
      </w:r>
      <w:r w:rsidR="00FD2DBF" w:rsidRPr="00034F76">
        <w:t>manipulating</w:t>
      </w:r>
      <w:r w:rsidR="00A32957" w:rsidRPr="00034F76">
        <w:t xml:space="preserve"> them to behave in a </w:t>
      </w:r>
      <w:r w:rsidR="00FD2DBF" w:rsidRPr="00034F76">
        <w:t>manner</w:t>
      </w:r>
      <w:r w:rsidR="00A32957" w:rsidRPr="00034F76">
        <w:t xml:space="preserve"> that benefits you. </w:t>
      </w:r>
      <w:r>
        <w:t xml:space="preserve">(2) </w:t>
      </w:r>
      <w:r w:rsidR="00A32957" w:rsidRPr="00034F76">
        <w:t xml:space="preserve">As a result, according to the second formulation, this act would be </w:t>
      </w:r>
      <w:r w:rsidR="00FD2DBF" w:rsidRPr="00034F76">
        <w:t>unethical</w:t>
      </w:r>
      <w:r w:rsidR="00A32957" w:rsidRPr="00034F76">
        <w:t>.</w:t>
      </w:r>
    </w:p>
    <w:p w:rsidR="001C6524" w:rsidRDefault="001C6524" w:rsidP="00CE5AFB">
      <w:pPr>
        <w:pStyle w:val="NormalWeb"/>
        <w:spacing w:before="0" w:beforeAutospacing="0" w:after="0" w:afterAutospacing="0"/>
        <w:ind w:left="720"/>
      </w:pPr>
    </w:p>
    <w:p w:rsidR="001C6524" w:rsidRPr="00034F76" w:rsidRDefault="001C6524" w:rsidP="00CE5AFB">
      <w:pPr>
        <w:pStyle w:val="NormalWeb"/>
        <w:spacing w:before="0" w:beforeAutospacing="0" w:after="0" w:afterAutospacing="0"/>
        <w:ind w:left="720"/>
      </w:pPr>
      <w:r>
        <w:t>Kant’s 1</w:t>
      </w:r>
      <w:r w:rsidRPr="001C6524">
        <w:rPr>
          <w:vertAlign w:val="superscript"/>
        </w:rPr>
        <w:t>st</w:t>
      </w:r>
      <w:r>
        <w:t xml:space="preserve"> and 2</w:t>
      </w:r>
      <w:r w:rsidRPr="001C6524">
        <w:rPr>
          <w:vertAlign w:val="superscript"/>
        </w:rPr>
        <w:t>nd</w:t>
      </w:r>
      <w:r>
        <w:t xml:space="preserve"> formulation found the act to be unethical. As a result, making </w:t>
      </w:r>
      <w:r w:rsidR="004D38FE">
        <w:t>promising</w:t>
      </w:r>
      <w:r>
        <w:t xml:space="preserve"> in </w:t>
      </w:r>
      <w:r w:rsidR="004D38FE">
        <w:t>extreme</w:t>
      </w:r>
      <w:r>
        <w:t xml:space="preserve"> situations with the intent of breaking them is unethical.</w:t>
      </w:r>
    </w:p>
    <w:p w:rsidR="00EB1F32" w:rsidRDefault="00EB1F32" w:rsidP="00CE5AFB">
      <w:pPr>
        <w:pStyle w:val="NormalWeb"/>
        <w:spacing w:before="0" w:beforeAutospacing="0" w:after="0" w:afterAutospacing="0"/>
        <w:ind w:left="720"/>
      </w:pPr>
    </w:p>
    <w:p w:rsidR="00404000" w:rsidRDefault="004F4979" w:rsidP="00CE5AFB">
      <w:pPr>
        <w:pStyle w:val="NormalWeb"/>
        <w:spacing w:before="0" w:beforeAutospacing="0" w:after="0" w:afterAutospacing="0"/>
        <w:ind w:left="720"/>
      </w:pPr>
      <w:r>
        <w:t>**</w:t>
      </w:r>
      <w:r w:rsidR="00404000">
        <w:t xml:space="preserve">You need not address </w:t>
      </w:r>
      <w:r w:rsidR="00C927B3">
        <w:t>the</w:t>
      </w:r>
      <w:r w:rsidR="00404000">
        <w:t xml:space="preserve"> </w:t>
      </w:r>
      <w:r w:rsidR="00C927B3">
        <w:t>problems</w:t>
      </w:r>
      <w:r w:rsidR="00404000">
        <w:t xml:space="preserve"> </w:t>
      </w:r>
      <w:r w:rsidR="00C927B3">
        <w:t>applying</w:t>
      </w:r>
      <w:r w:rsidR="00404000">
        <w:t xml:space="preserve"> the </w:t>
      </w:r>
      <w:r w:rsidR="00C927B3">
        <w:t>frameworks</w:t>
      </w:r>
      <w:r w:rsidR="00404000">
        <w:t xml:space="preserve">. At this point in time, you should be able to select the most </w:t>
      </w:r>
      <w:r w:rsidR="00C927B3">
        <w:t>appropriate</w:t>
      </w:r>
      <w:r w:rsidR="00404000">
        <w:t xml:space="preserve"> framework for the issue at </w:t>
      </w:r>
      <w:r w:rsidR="00C927B3">
        <w:t>hand</w:t>
      </w:r>
      <w:r w:rsidR="00404000">
        <w:t>.</w:t>
      </w:r>
    </w:p>
    <w:sectPr w:rsidR="00404000" w:rsidSect="00B31563">
      <w:footerReference w:type="default" r:id="rId7"/>
      <w:pgSz w:w="12240" w:h="15840"/>
      <w:pgMar w:top="1008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B69" w:rsidRDefault="00673B69">
      <w:r>
        <w:separator/>
      </w:r>
    </w:p>
  </w:endnote>
  <w:endnote w:type="continuationSeparator" w:id="0">
    <w:p w:rsidR="00673B69" w:rsidRDefault="0067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DD7" w:rsidRDefault="00BD7DD7" w:rsidP="00C16CE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B69" w:rsidRDefault="00673B69">
      <w:r>
        <w:separator/>
      </w:r>
    </w:p>
  </w:footnote>
  <w:footnote w:type="continuationSeparator" w:id="0">
    <w:p w:rsidR="00673B69" w:rsidRDefault="00673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91626"/>
    <w:multiLevelType w:val="hybridMultilevel"/>
    <w:tmpl w:val="B238BF06"/>
    <w:lvl w:ilvl="0" w:tplc="851C1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0E2491"/>
    <w:multiLevelType w:val="hybridMultilevel"/>
    <w:tmpl w:val="4C9E9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E59E9"/>
    <w:multiLevelType w:val="hybridMultilevel"/>
    <w:tmpl w:val="1284B8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585ED3"/>
    <w:multiLevelType w:val="hybridMultilevel"/>
    <w:tmpl w:val="6F94E2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527D8"/>
    <w:multiLevelType w:val="hybridMultilevel"/>
    <w:tmpl w:val="EA1024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36B1A82"/>
    <w:multiLevelType w:val="hybridMultilevel"/>
    <w:tmpl w:val="FE2443D0"/>
    <w:lvl w:ilvl="0" w:tplc="D6F865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AB3197"/>
    <w:multiLevelType w:val="hybridMultilevel"/>
    <w:tmpl w:val="385A6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853C0B"/>
    <w:multiLevelType w:val="hybridMultilevel"/>
    <w:tmpl w:val="3F42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70"/>
    <w:rsid w:val="00000547"/>
    <w:rsid w:val="00010B51"/>
    <w:rsid w:val="00011A53"/>
    <w:rsid w:val="00012A85"/>
    <w:rsid w:val="00012BF7"/>
    <w:rsid w:val="000155B7"/>
    <w:rsid w:val="000175DF"/>
    <w:rsid w:val="000246DA"/>
    <w:rsid w:val="00034F76"/>
    <w:rsid w:val="00042AB2"/>
    <w:rsid w:val="00043BC7"/>
    <w:rsid w:val="0004625C"/>
    <w:rsid w:val="00056123"/>
    <w:rsid w:val="00070579"/>
    <w:rsid w:val="00087F81"/>
    <w:rsid w:val="00090943"/>
    <w:rsid w:val="00091858"/>
    <w:rsid w:val="00093D6E"/>
    <w:rsid w:val="00096989"/>
    <w:rsid w:val="000D2B49"/>
    <w:rsid w:val="000D546C"/>
    <w:rsid w:val="000E5C59"/>
    <w:rsid w:val="000E7146"/>
    <w:rsid w:val="000F22ED"/>
    <w:rsid w:val="00111570"/>
    <w:rsid w:val="00112A8A"/>
    <w:rsid w:val="001171B7"/>
    <w:rsid w:val="0012112A"/>
    <w:rsid w:val="001215AA"/>
    <w:rsid w:val="00123D96"/>
    <w:rsid w:val="00132F36"/>
    <w:rsid w:val="00135EB3"/>
    <w:rsid w:val="00141143"/>
    <w:rsid w:val="00146799"/>
    <w:rsid w:val="001540EF"/>
    <w:rsid w:val="0016372B"/>
    <w:rsid w:val="00164D99"/>
    <w:rsid w:val="00172F5E"/>
    <w:rsid w:val="00177781"/>
    <w:rsid w:val="00182500"/>
    <w:rsid w:val="00184C2F"/>
    <w:rsid w:val="0019332A"/>
    <w:rsid w:val="0019437A"/>
    <w:rsid w:val="001A57D7"/>
    <w:rsid w:val="001A6595"/>
    <w:rsid w:val="001B3D39"/>
    <w:rsid w:val="001C00E1"/>
    <w:rsid w:val="001C6524"/>
    <w:rsid w:val="001D2002"/>
    <w:rsid w:val="001D2C67"/>
    <w:rsid w:val="001D4A5A"/>
    <w:rsid w:val="001D50E5"/>
    <w:rsid w:val="001E1FC9"/>
    <w:rsid w:val="001E71CA"/>
    <w:rsid w:val="001F7790"/>
    <w:rsid w:val="00206623"/>
    <w:rsid w:val="00213356"/>
    <w:rsid w:val="00252737"/>
    <w:rsid w:val="00254CE2"/>
    <w:rsid w:val="002624A3"/>
    <w:rsid w:val="00285EAA"/>
    <w:rsid w:val="002A0FEB"/>
    <w:rsid w:val="002A619D"/>
    <w:rsid w:val="002B3B32"/>
    <w:rsid w:val="002B606D"/>
    <w:rsid w:val="002C582C"/>
    <w:rsid w:val="002C640D"/>
    <w:rsid w:val="002D597E"/>
    <w:rsid w:val="002D64C9"/>
    <w:rsid w:val="002E21D3"/>
    <w:rsid w:val="002F4EAE"/>
    <w:rsid w:val="002F58EE"/>
    <w:rsid w:val="00302C17"/>
    <w:rsid w:val="003136E2"/>
    <w:rsid w:val="003176BC"/>
    <w:rsid w:val="00320F5F"/>
    <w:rsid w:val="00327D51"/>
    <w:rsid w:val="003335A0"/>
    <w:rsid w:val="00333666"/>
    <w:rsid w:val="003533E4"/>
    <w:rsid w:val="00367E47"/>
    <w:rsid w:val="00371907"/>
    <w:rsid w:val="00373678"/>
    <w:rsid w:val="0037741B"/>
    <w:rsid w:val="00385691"/>
    <w:rsid w:val="003A2667"/>
    <w:rsid w:val="003B1075"/>
    <w:rsid w:val="003B3721"/>
    <w:rsid w:val="003D07FD"/>
    <w:rsid w:val="003E4D22"/>
    <w:rsid w:val="003E560A"/>
    <w:rsid w:val="003E6316"/>
    <w:rsid w:val="003E679A"/>
    <w:rsid w:val="003F4004"/>
    <w:rsid w:val="00404000"/>
    <w:rsid w:val="00407C4E"/>
    <w:rsid w:val="004110C4"/>
    <w:rsid w:val="004132C0"/>
    <w:rsid w:val="00420C0D"/>
    <w:rsid w:val="004241FE"/>
    <w:rsid w:val="0042717E"/>
    <w:rsid w:val="00427C7F"/>
    <w:rsid w:val="00435215"/>
    <w:rsid w:val="00441131"/>
    <w:rsid w:val="00447280"/>
    <w:rsid w:val="00450F19"/>
    <w:rsid w:val="004620F6"/>
    <w:rsid w:val="0046570D"/>
    <w:rsid w:val="00465E22"/>
    <w:rsid w:val="00485AAE"/>
    <w:rsid w:val="00487EA4"/>
    <w:rsid w:val="00493A44"/>
    <w:rsid w:val="00495D58"/>
    <w:rsid w:val="004A3F7B"/>
    <w:rsid w:val="004B5D3F"/>
    <w:rsid w:val="004C2B47"/>
    <w:rsid w:val="004D38FE"/>
    <w:rsid w:val="004F15E1"/>
    <w:rsid w:val="004F4979"/>
    <w:rsid w:val="00502D93"/>
    <w:rsid w:val="005168B9"/>
    <w:rsid w:val="00524521"/>
    <w:rsid w:val="00526027"/>
    <w:rsid w:val="00527DF4"/>
    <w:rsid w:val="00550040"/>
    <w:rsid w:val="00555CE5"/>
    <w:rsid w:val="0055606E"/>
    <w:rsid w:val="005647C1"/>
    <w:rsid w:val="00565D74"/>
    <w:rsid w:val="005663AA"/>
    <w:rsid w:val="00571272"/>
    <w:rsid w:val="0057190B"/>
    <w:rsid w:val="005779F9"/>
    <w:rsid w:val="00586F7C"/>
    <w:rsid w:val="00593B26"/>
    <w:rsid w:val="005A2DFA"/>
    <w:rsid w:val="005B1477"/>
    <w:rsid w:val="005B7A83"/>
    <w:rsid w:val="005B7AEC"/>
    <w:rsid w:val="005D2AE9"/>
    <w:rsid w:val="005E3C1C"/>
    <w:rsid w:val="005F3D5C"/>
    <w:rsid w:val="006009EF"/>
    <w:rsid w:val="00605C59"/>
    <w:rsid w:val="00612D65"/>
    <w:rsid w:val="006134EC"/>
    <w:rsid w:val="00614A81"/>
    <w:rsid w:val="006233CD"/>
    <w:rsid w:val="00623C97"/>
    <w:rsid w:val="0063256C"/>
    <w:rsid w:val="00641BDC"/>
    <w:rsid w:val="006440A2"/>
    <w:rsid w:val="00660676"/>
    <w:rsid w:val="00673B69"/>
    <w:rsid w:val="00677803"/>
    <w:rsid w:val="00692708"/>
    <w:rsid w:val="006A2AC9"/>
    <w:rsid w:val="006A4576"/>
    <w:rsid w:val="006A7460"/>
    <w:rsid w:val="006B1B93"/>
    <w:rsid w:val="006C3726"/>
    <w:rsid w:val="006C3CE6"/>
    <w:rsid w:val="006C7487"/>
    <w:rsid w:val="006D045C"/>
    <w:rsid w:val="006D67A5"/>
    <w:rsid w:val="006E4855"/>
    <w:rsid w:val="006F1AE9"/>
    <w:rsid w:val="006F1CDA"/>
    <w:rsid w:val="00707FCE"/>
    <w:rsid w:val="0071316C"/>
    <w:rsid w:val="00713AF0"/>
    <w:rsid w:val="00714979"/>
    <w:rsid w:val="007249E2"/>
    <w:rsid w:val="0072520B"/>
    <w:rsid w:val="007363E5"/>
    <w:rsid w:val="00736E14"/>
    <w:rsid w:val="007442EA"/>
    <w:rsid w:val="00747604"/>
    <w:rsid w:val="0075280C"/>
    <w:rsid w:val="00753D19"/>
    <w:rsid w:val="00755117"/>
    <w:rsid w:val="0076192A"/>
    <w:rsid w:val="00762867"/>
    <w:rsid w:val="00770AF0"/>
    <w:rsid w:val="00771217"/>
    <w:rsid w:val="00771952"/>
    <w:rsid w:val="00780DD5"/>
    <w:rsid w:val="007812A1"/>
    <w:rsid w:val="00784533"/>
    <w:rsid w:val="007A0AB5"/>
    <w:rsid w:val="007A217F"/>
    <w:rsid w:val="007A5BFA"/>
    <w:rsid w:val="007B2870"/>
    <w:rsid w:val="007B3E45"/>
    <w:rsid w:val="007C0ED8"/>
    <w:rsid w:val="007C5ECE"/>
    <w:rsid w:val="007D30EE"/>
    <w:rsid w:val="007E0DF4"/>
    <w:rsid w:val="007F2E19"/>
    <w:rsid w:val="00805508"/>
    <w:rsid w:val="008304D5"/>
    <w:rsid w:val="008375E7"/>
    <w:rsid w:val="0084199B"/>
    <w:rsid w:val="0084322A"/>
    <w:rsid w:val="00845EB4"/>
    <w:rsid w:val="00851DDE"/>
    <w:rsid w:val="008611B1"/>
    <w:rsid w:val="00864CDF"/>
    <w:rsid w:val="00865761"/>
    <w:rsid w:val="00874B2F"/>
    <w:rsid w:val="00886467"/>
    <w:rsid w:val="00886902"/>
    <w:rsid w:val="008959D8"/>
    <w:rsid w:val="00896ED7"/>
    <w:rsid w:val="008A0101"/>
    <w:rsid w:val="008A06AA"/>
    <w:rsid w:val="008A1974"/>
    <w:rsid w:val="008B4AB3"/>
    <w:rsid w:val="008C6663"/>
    <w:rsid w:val="008C7007"/>
    <w:rsid w:val="008E40BE"/>
    <w:rsid w:val="008E60D2"/>
    <w:rsid w:val="008E7446"/>
    <w:rsid w:val="008F28C2"/>
    <w:rsid w:val="008F3D62"/>
    <w:rsid w:val="009015F4"/>
    <w:rsid w:val="009028BF"/>
    <w:rsid w:val="009258CF"/>
    <w:rsid w:val="00932A9B"/>
    <w:rsid w:val="00955734"/>
    <w:rsid w:val="00962D21"/>
    <w:rsid w:val="009653D1"/>
    <w:rsid w:val="00967EB9"/>
    <w:rsid w:val="0097480B"/>
    <w:rsid w:val="00977F0A"/>
    <w:rsid w:val="009950D2"/>
    <w:rsid w:val="009978A2"/>
    <w:rsid w:val="009B59A8"/>
    <w:rsid w:val="009C67F4"/>
    <w:rsid w:val="009D6447"/>
    <w:rsid w:val="009E11CB"/>
    <w:rsid w:val="009F61AB"/>
    <w:rsid w:val="00A04959"/>
    <w:rsid w:val="00A114D9"/>
    <w:rsid w:val="00A115FF"/>
    <w:rsid w:val="00A17FF7"/>
    <w:rsid w:val="00A2578E"/>
    <w:rsid w:val="00A27232"/>
    <w:rsid w:val="00A32957"/>
    <w:rsid w:val="00A35CCD"/>
    <w:rsid w:val="00A3725C"/>
    <w:rsid w:val="00A372D8"/>
    <w:rsid w:val="00A377E6"/>
    <w:rsid w:val="00A41367"/>
    <w:rsid w:val="00A4221A"/>
    <w:rsid w:val="00A47008"/>
    <w:rsid w:val="00A53A82"/>
    <w:rsid w:val="00A56261"/>
    <w:rsid w:val="00A72245"/>
    <w:rsid w:val="00A74229"/>
    <w:rsid w:val="00A93D21"/>
    <w:rsid w:val="00A9533C"/>
    <w:rsid w:val="00AA3AB9"/>
    <w:rsid w:val="00AB7DDC"/>
    <w:rsid w:val="00AC5E8F"/>
    <w:rsid w:val="00AD3F97"/>
    <w:rsid w:val="00B00E90"/>
    <w:rsid w:val="00B1042E"/>
    <w:rsid w:val="00B213B0"/>
    <w:rsid w:val="00B31563"/>
    <w:rsid w:val="00B33DCD"/>
    <w:rsid w:val="00B406DD"/>
    <w:rsid w:val="00B5335F"/>
    <w:rsid w:val="00B55E2C"/>
    <w:rsid w:val="00B65FB5"/>
    <w:rsid w:val="00B845CA"/>
    <w:rsid w:val="00B901FC"/>
    <w:rsid w:val="00B97F7F"/>
    <w:rsid w:val="00BA0C8C"/>
    <w:rsid w:val="00BA36BA"/>
    <w:rsid w:val="00BA5A0E"/>
    <w:rsid w:val="00BA6F48"/>
    <w:rsid w:val="00BC4DF2"/>
    <w:rsid w:val="00BD051F"/>
    <w:rsid w:val="00BD59E2"/>
    <w:rsid w:val="00BD7DD7"/>
    <w:rsid w:val="00BE322E"/>
    <w:rsid w:val="00BE5F92"/>
    <w:rsid w:val="00BF6D2C"/>
    <w:rsid w:val="00BF774C"/>
    <w:rsid w:val="00C06728"/>
    <w:rsid w:val="00C1473B"/>
    <w:rsid w:val="00C14D5D"/>
    <w:rsid w:val="00C14E3B"/>
    <w:rsid w:val="00C167FF"/>
    <w:rsid w:val="00C16CEE"/>
    <w:rsid w:val="00C306FF"/>
    <w:rsid w:val="00C35E3A"/>
    <w:rsid w:val="00C37F9F"/>
    <w:rsid w:val="00C41109"/>
    <w:rsid w:val="00C50DB7"/>
    <w:rsid w:val="00C56E5D"/>
    <w:rsid w:val="00C65917"/>
    <w:rsid w:val="00C665FD"/>
    <w:rsid w:val="00C927B3"/>
    <w:rsid w:val="00CA1AB5"/>
    <w:rsid w:val="00CA1BF3"/>
    <w:rsid w:val="00CA4484"/>
    <w:rsid w:val="00CA6D18"/>
    <w:rsid w:val="00CB10C9"/>
    <w:rsid w:val="00CB15E2"/>
    <w:rsid w:val="00CB70E0"/>
    <w:rsid w:val="00CB7255"/>
    <w:rsid w:val="00CC0EE4"/>
    <w:rsid w:val="00CC589E"/>
    <w:rsid w:val="00CC612B"/>
    <w:rsid w:val="00CD0001"/>
    <w:rsid w:val="00CE5AFB"/>
    <w:rsid w:val="00CF33B9"/>
    <w:rsid w:val="00D008E0"/>
    <w:rsid w:val="00D01B09"/>
    <w:rsid w:val="00D022F1"/>
    <w:rsid w:val="00D20A49"/>
    <w:rsid w:val="00D20FD4"/>
    <w:rsid w:val="00D26A4A"/>
    <w:rsid w:val="00D26EEF"/>
    <w:rsid w:val="00D279BD"/>
    <w:rsid w:val="00D358C7"/>
    <w:rsid w:val="00D44716"/>
    <w:rsid w:val="00D46BB3"/>
    <w:rsid w:val="00D538D8"/>
    <w:rsid w:val="00D550FC"/>
    <w:rsid w:val="00D64D53"/>
    <w:rsid w:val="00D73DA5"/>
    <w:rsid w:val="00D77EBD"/>
    <w:rsid w:val="00D943F3"/>
    <w:rsid w:val="00DA1C7B"/>
    <w:rsid w:val="00DA3C88"/>
    <w:rsid w:val="00DC027D"/>
    <w:rsid w:val="00DC7F51"/>
    <w:rsid w:val="00DD7F74"/>
    <w:rsid w:val="00DE248C"/>
    <w:rsid w:val="00DE58B6"/>
    <w:rsid w:val="00DE6F44"/>
    <w:rsid w:val="00DF0509"/>
    <w:rsid w:val="00E03564"/>
    <w:rsid w:val="00E14C43"/>
    <w:rsid w:val="00E2440C"/>
    <w:rsid w:val="00E3162A"/>
    <w:rsid w:val="00E45328"/>
    <w:rsid w:val="00E45F10"/>
    <w:rsid w:val="00E53CE1"/>
    <w:rsid w:val="00E5517B"/>
    <w:rsid w:val="00E55AAF"/>
    <w:rsid w:val="00E623A7"/>
    <w:rsid w:val="00E66242"/>
    <w:rsid w:val="00E869F3"/>
    <w:rsid w:val="00E9315B"/>
    <w:rsid w:val="00EA5A0B"/>
    <w:rsid w:val="00EB1F32"/>
    <w:rsid w:val="00EB2D06"/>
    <w:rsid w:val="00EC6E42"/>
    <w:rsid w:val="00ED0A0F"/>
    <w:rsid w:val="00ED5A9C"/>
    <w:rsid w:val="00ED7DC7"/>
    <w:rsid w:val="00EE7569"/>
    <w:rsid w:val="00EF0C26"/>
    <w:rsid w:val="00EF47E7"/>
    <w:rsid w:val="00F03B93"/>
    <w:rsid w:val="00F07B43"/>
    <w:rsid w:val="00F103D6"/>
    <w:rsid w:val="00F30C8C"/>
    <w:rsid w:val="00F42D1B"/>
    <w:rsid w:val="00F42D20"/>
    <w:rsid w:val="00F4414A"/>
    <w:rsid w:val="00F443DA"/>
    <w:rsid w:val="00F47BF4"/>
    <w:rsid w:val="00F507DD"/>
    <w:rsid w:val="00F568C1"/>
    <w:rsid w:val="00F639C4"/>
    <w:rsid w:val="00F64156"/>
    <w:rsid w:val="00F65888"/>
    <w:rsid w:val="00F72FFE"/>
    <w:rsid w:val="00F8254D"/>
    <w:rsid w:val="00F8496B"/>
    <w:rsid w:val="00F921CA"/>
    <w:rsid w:val="00F95BB3"/>
    <w:rsid w:val="00FA126E"/>
    <w:rsid w:val="00FA1E33"/>
    <w:rsid w:val="00FA4B70"/>
    <w:rsid w:val="00FB7F54"/>
    <w:rsid w:val="00FC431F"/>
    <w:rsid w:val="00FD2435"/>
    <w:rsid w:val="00FD2DBF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204CA7-09AD-42CC-948B-41B97044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A4B70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rsid w:val="00FA4B70"/>
    <w:rPr>
      <w:color w:val="0000FF"/>
      <w:u w:val="single"/>
    </w:rPr>
  </w:style>
  <w:style w:type="paragraph" w:styleId="Header">
    <w:name w:val="header"/>
    <w:basedOn w:val="Normal"/>
    <w:rsid w:val="00407C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7C4E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977F0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16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16CEE"/>
    <w:rPr>
      <w:rFonts w:ascii="Tahoma" w:hAnsi="Tahoma" w:cs="Tahoma"/>
      <w:sz w:val="16"/>
      <w:szCs w:val="16"/>
    </w:rPr>
  </w:style>
  <w:style w:type="paragraph" w:customStyle="1" w:styleId="isbn3">
    <w:name w:val="isbn3"/>
    <w:basedOn w:val="Normal"/>
    <w:rsid w:val="009E11CB"/>
    <w:rPr>
      <w:color w:val="66666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208 Final Project</vt:lpstr>
    </vt:vector>
  </TitlesOfParts>
  <Company>CTI</Company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208 Final Project</dc:title>
  <dc:creator>evelyn</dc:creator>
  <cp:lastModifiedBy>Santiago</cp:lastModifiedBy>
  <cp:revision>10</cp:revision>
  <cp:lastPrinted>2011-03-09T15:54:00Z</cp:lastPrinted>
  <dcterms:created xsi:type="dcterms:W3CDTF">2016-02-23T01:58:00Z</dcterms:created>
  <dcterms:modified xsi:type="dcterms:W3CDTF">2016-02-24T14:21:00Z</dcterms:modified>
</cp:coreProperties>
</file>