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To generate dv_sites.tsv:</w:t>
      </w:r>
    </w:p>
    <w:p>
      <w:pPr>
        <w:pStyle w:val="Normal"/>
        <w:numPr>
          <w:ilvl w:val="0"/>
          <w:numId w:val="1"/>
        </w:numPr>
        <w:rPr>
          <w:rStyle w:val="InternetLink"/>
        </w:rPr>
      </w:pPr>
      <w:r>
        <w:rPr/>
        <w:t xml:space="preserve">go to </w:t>
      </w:r>
      <w:hyperlink r:id="rId2">
        <w:r>
          <w:rPr>
            <w:rStyle w:val="InternetLink"/>
          </w:rPr>
          <w:t>http://waterdata.usgs.gov/fl/nwis/gw/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>click “Daily Data”</w:t>
      </w:r>
    </w:p>
    <w:p>
      <w:pPr>
        <w:pStyle w:val="Normal"/>
        <w:numPr>
          <w:ilvl w:val="0"/>
          <w:numId w:val="1"/>
        </w:numPr>
        <w:rPr/>
      </w:pPr>
      <w:r>
        <w:rPr/>
        <w:t>under “Site Location”, check “Alachua County”.  Un-check any other boxes (“Site Type” might be checked by default).  Click “Submit”.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Under “County”, select “Alachua County”. </w:t>
      </w:r>
    </w:p>
    <w:p>
      <w:pPr>
        <w:pStyle w:val="Normal"/>
        <w:numPr>
          <w:ilvl w:val="0"/>
          <w:numId w:val="1"/>
        </w:numPr>
        <w:rPr/>
      </w:pPr>
      <w:r>
        <w:rPr/>
        <w:t>Under “Choose Output Format”, select “Site-description information displayed in” and in the drop-down menu choose “--saved to compressed file”.</w:t>
      </w:r>
    </w:p>
    <w:p>
      <w:pPr>
        <w:pStyle w:val="Normal"/>
        <w:numPr>
          <w:ilvl w:val="0"/>
          <w:numId w:val="1"/>
        </w:numPr>
        <w:rPr/>
      </w:pPr>
      <w:r>
        <w:rPr/>
        <w:t>In the multi-select list labeled “(Select fields to include in site-description output)”, Shift-click to select all possible values.</w:t>
      </w:r>
    </w:p>
    <w:p>
      <w:pPr>
        <w:pStyle w:val="Normal"/>
        <w:numPr>
          <w:ilvl w:val="0"/>
          <w:numId w:val="1"/>
        </w:numPr>
        <w:rPr/>
      </w:pPr>
      <w:r>
        <w:rPr/>
        <w:t>Scroll to the bottom of the page and click “Submit”.</w:t>
      </w:r>
    </w:p>
    <w:p>
      <w:pPr>
        <w:pStyle w:val="Normal"/>
        <w:numPr>
          <w:ilvl w:val="0"/>
          <w:numId w:val="1"/>
        </w:numPr>
        <w:rPr/>
      </w:pPr>
      <w:r>
        <w:rPr/>
        <w:t>This will download a file named “dv”.  Note that this is a file compressed using the 'gunzip' format.  To uncompress it, I had to rename the file to “dv.gz” and then run gunzip on it (“gunzip dv.gz” at the linux commandline).  I then renamed the file to dv_sites.tsv.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generate dv_data.tsv:</w:t>
      </w:r>
    </w:p>
    <w:p>
      <w:pPr>
        <w:pStyle w:val="Normal"/>
        <w:numPr>
          <w:ilvl w:val="0"/>
          <w:numId w:val="2"/>
        </w:numPr>
        <w:rPr/>
      </w:pPr>
      <w:r>
        <w:rPr/>
        <w:t>repeat steps 1-4 as above.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Under “Retrieve USGS Groundwater Daily Data for Selected Sites” → “Retrieve data for:”, select </w:t>
      </w:r>
      <w:r>
        <w:rPr/>
        <w:t>the desired date range (in this case, 1/1/2005 through 9/2/2015).</w:t>
      </w:r>
    </w:p>
    <w:p>
      <w:pPr>
        <w:pStyle w:val="Normal"/>
        <w:numPr>
          <w:ilvl w:val="0"/>
          <w:numId w:val="2"/>
        </w:numPr>
        <w:rPr/>
      </w:pPr>
      <w:r>
        <w:rPr/>
        <w:t>Under “Output options”, select “Tab-separated data”, “YYYY-MM-DD”, and “Save to compressed file”.</w:t>
      </w:r>
    </w:p>
    <w:p>
      <w:pPr>
        <w:pStyle w:val="Normal"/>
        <w:numPr>
          <w:ilvl w:val="0"/>
          <w:numId w:val="2"/>
        </w:numPr>
        <w:rPr/>
      </w:pPr>
      <w:r>
        <w:rPr/>
        <w:t>Repeat steps 7 and 8 from above, except that instead of renaming the final file to “dv_sites.tsv”, I renamed it to dv_data.tsv.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aterdata.usgs.gov/fl/nwis/gw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2015-09-03T13:02:51Z</dcterms:created>
  <dc:language>en-US</dc:language>
  <cp:revision>0</cp:revision>
</cp:coreProperties>
</file>