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32B" w:rsidRDefault="00E4432B" w:rsidP="00E4432B">
      <w:pPr>
        <w:pStyle w:val="Beschriftung"/>
        <w:keepNext/>
        <w:rPr>
          <w:b/>
        </w:rPr>
      </w:pPr>
    </w:p>
    <w:p w:rsidR="00E4432B" w:rsidRDefault="00E4432B" w:rsidP="00E4432B">
      <w:pPr>
        <w:pStyle w:val="Titel"/>
      </w:pPr>
      <w:r w:rsidRPr="00BF4E80">
        <w:t>Cycle tracking apps: A combined medical and data privacy scoring</w:t>
      </w:r>
    </w:p>
    <w:p w:rsidR="00E4432B" w:rsidRPr="00436AE8" w:rsidRDefault="00E4432B" w:rsidP="00E4432B">
      <w:pPr>
        <w:pStyle w:val="Author"/>
        <w:rPr>
          <w:lang w:val="de-DE"/>
        </w:rPr>
      </w:pPr>
      <w:r w:rsidRPr="00436AE8">
        <w:rPr>
          <w:lang w:val="de-DE"/>
        </w:rPr>
        <w:t xml:space="preserve">Yasmin </w:t>
      </w:r>
      <w:proofErr w:type="spellStart"/>
      <w:proofErr w:type="gramStart"/>
      <w:r w:rsidRPr="00436AE8">
        <w:rPr>
          <w:lang w:val="de-DE"/>
        </w:rPr>
        <w:t>Tehranchian</w:t>
      </w:r>
      <w:r w:rsidRPr="00436AE8">
        <w:rPr>
          <w:vertAlign w:val="superscript"/>
          <w:lang w:val="de-DE"/>
        </w:rPr>
        <w:t>a</w:t>
      </w:r>
      <w:proofErr w:type="spellEnd"/>
      <w:r w:rsidRPr="00436AE8">
        <w:rPr>
          <w:lang w:val="de-DE"/>
        </w:rPr>
        <w:t xml:space="preserve"> ,</w:t>
      </w:r>
      <w:proofErr w:type="gramEnd"/>
      <w:r w:rsidRPr="00436AE8">
        <w:rPr>
          <w:lang w:val="de-DE"/>
        </w:rPr>
        <w:t xml:space="preserve"> Veronika </w:t>
      </w:r>
      <w:proofErr w:type="spellStart"/>
      <w:r w:rsidRPr="00436AE8">
        <w:rPr>
          <w:lang w:val="de-DE"/>
        </w:rPr>
        <w:t>Strotbaum</w:t>
      </w:r>
      <w:r w:rsidRPr="00436AE8">
        <w:rPr>
          <w:vertAlign w:val="superscript"/>
          <w:lang w:val="de-DE"/>
        </w:rPr>
        <w:t>b</w:t>
      </w:r>
      <w:proofErr w:type="spellEnd"/>
      <w:r w:rsidRPr="00436AE8">
        <w:rPr>
          <w:lang w:val="de-DE"/>
        </w:rPr>
        <w:t xml:space="preserve"> and Monika </w:t>
      </w:r>
      <w:proofErr w:type="spellStart"/>
      <w:r w:rsidRPr="00436AE8">
        <w:rPr>
          <w:lang w:val="de-DE"/>
        </w:rPr>
        <w:t>Pobiruchin</w:t>
      </w:r>
      <w:r w:rsidRPr="00436AE8">
        <w:rPr>
          <w:vertAlign w:val="superscript"/>
          <w:lang w:val="de-DE"/>
        </w:rPr>
        <w:t>a</w:t>
      </w:r>
      <w:proofErr w:type="spellEnd"/>
      <w:r w:rsidRPr="00436AE8">
        <w:rPr>
          <w:vertAlign w:val="superscript"/>
          <w:lang w:val="de-DE"/>
        </w:rPr>
        <w:t>,</w:t>
      </w:r>
      <w:r w:rsidRPr="00436AE8">
        <w:rPr>
          <w:sz w:val="8"/>
          <w:szCs w:val="8"/>
          <w:lang w:val="de-DE"/>
        </w:rPr>
        <w:t xml:space="preserve"> </w:t>
      </w:r>
      <w:r w:rsidRPr="00436AE8">
        <w:rPr>
          <w:vertAlign w:val="superscript"/>
          <w:lang w:val="de-DE"/>
        </w:rPr>
        <w:t>b</w:t>
      </w:r>
      <w:r>
        <w:rPr>
          <w:vertAlign w:val="superscript"/>
          <w:lang w:val="de-DE"/>
        </w:rPr>
        <w:t>,</w:t>
      </w:r>
      <w:r w:rsidRPr="00436AE8">
        <w:rPr>
          <w:rStyle w:val="Funotenzeichen"/>
          <w:lang w:val="de-DE"/>
        </w:rPr>
        <w:t xml:space="preserve"> </w:t>
      </w:r>
      <w:r>
        <w:rPr>
          <w:rStyle w:val="Funotenzeichen"/>
        </w:rPr>
        <w:footnoteReference w:id="1"/>
      </w:r>
    </w:p>
    <w:p w:rsidR="00E4432B" w:rsidRPr="00436AE8" w:rsidRDefault="00E4432B" w:rsidP="00E4432B">
      <w:pPr>
        <w:pStyle w:val="Affiliation"/>
        <w:rPr>
          <w:sz w:val="32"/>
        </w:rPr>
      </w:pPr>
      <w:r w:rsidRPr="00436AE8">
        <w:rPr>
          <w:i w:val="0"/>
          <w:sz w:val="22"/>
          <w:vertAlign w:val="superscript"/>
        </w:rPr>
        <w:t>a</w:t>
      </w:r>
      <w:r w:rsidRPr="00436AE8">
        <w:rPr>
          <w:sz w:val="14"/>
          <w:szCs w:val="8"/>
        </w:rPr>
        <w:t xml:space="preserve"> </w:t>
      </w:r>
      <w:r w:rsidRPr="00436AE8">
        <w:rPr>
          <w:sz w:val="16"/>
          <w:szCs w:val="8"/>
        </w:rPr>
        <w:t>GECKO Institute for Medicine, Informatics and Economics, Heilbronn University of Applied Sciences, Heilbronn, Germany</w:t>
      </w:r>
    </w:p>
    <w:p w:rsidR="00E4432B" w:rsidRDefault="00E4432B" w:rsidP="00E4432B">
      <w:pPr>
        <w:pStyle w:val="Affiliation"/>
      </w:pPr>
      <w:r>
        <w:rPr>
          <w:i w:val="0"/>
          <w:vertAlign w:val="superscript"/>
        </w:rPr>
        <w:t>b</w:t>
      </w:r>
      <w:r>
        <w:rPr>
          <w:sz w:val="8"/>
          <w:szCs w:val="8"/>
        </w:rPr>
        <w:t xml:space="preserve"> </w:t>
      </w:r>
      <w:r w:rsidRPr="00436AE8">
        <w:rPr>
          <w:sz w:val="16"/>
          <w:szCs w:val="16"/>
        </w:rPr>
        <w:t>Consumer Health Informatics SIG, German Association for Medical Informatics, Biometry &amp; Epidemiology (GMDS e. V.), Cologne, Germany</w:t>
      </w:r>
    </w:p>
    <w:p w:rsidR="00E4432B" w:rsidRDefault="00E4432B" w:rsidP="00E4432B">
      <w:pPr>
        <w:pStyle w:val="Beschriftung"/>
        <w:keepNext/>
        <w:rPr>
          <w:b/>
        </w:rPr>
      </w:pPr>
    </w:p>
    <w:p w:rsidR="00E4432B" w:rsidRPr="00E4432B" w:rsidRDefault="00E4432B" w:rsidP="00E4432B"/>
    <w:p w:rsidR="00E4432B" w:rsidRDefault="00E4432B" w:rsidP="00E4432B">
      <w:pPr>
        <w:pStyle w:val="Beschriftung"/>
        <w:keepNext/>
        <w:rPr>
          <w:b/>
        </w:rPr>
      </w:pPr>
    </w:p>
    <w:p w:rsidR="00E4432B" w:rsidRPr="00E4432B" w:rsidRDefault="00E4432B" w:rsidP="00E4432B">
      <w:bookmarkStart w:id="0" w:name="_GoBack"/>
      <w:bookmarkEnd w:id="0"/>
    </w:p>
    <w:p w:rsidR="00E4432B" w:rsidRDefault="00E4432B" w:rsidP="00E4432B">
      <w:pPr>
        <w:pStyle w:val="Beschriftung"/>
        <w:keepNext/>
      </w:pPr>
      <w:r w:rsidRPr="002D206F">
        <w:rPr>
          <w:b/>
        </w:rPr>
        <w:t>Table</w:t>
      </w:r>
      <w:r>
        <w:t xml:space="preserve"> </w:t>
      </w:r>
      <w:r w:rsidRPr="008E22C6">
        <w:t xml:space="preserve">Developed scoring system for the medical domain. Source is either the questionnaire by </w:t>
      </w:r>
      <w:proofErr w:type="spellStart"/>
      <w:r w:rsidRPr="008E22C6">
        <w:t>Freis</w:t>
      </w:r>
      <w:proofErr w:type="spellEnd"/>
      <w:r w:rsidRPr="008E22C6">
        <w:t xml:space="preserve"> et al (F) or the App Check project (ACP).</w:t>
      </w:r>
    </w:p>
    <w:tbl>
      <w:tblPr>
        <w:tblStyle w:val="Tabellenraster"/>
        <w:tblpPr w:leftFromText="141" w:rightFromText="141" w:vertAnchor="page" w:horzAnchor="margin" w:tblpXSpec="center" w:tblpY="6152"/>
        <w:tblW w:w="7083" w:type="dxa"/>
        <w:tblLayout w:type="fixed"/>
        <w:tblLook w:val="04A0" w:firstRow="1" w:lastRow="0" w:firstColumn="1" w:lastColumn="0" w:noHBand="0" w:noVBand="1"/>
        <w:tblCaption w:val="ddd"/>
      </w:tblPr>
      <w:tblGrid>
        <w:gridCol w:w="988"/>
        <w:gridCol w:w="2126"/>
        <w:gridCol w:w="3118"/>
        <w:gridCol w:w="851"/>
      </w:tblGrid>
      <w:tr w:rsidR="00E4432B" w:rsidRPr="002D206F" w:rsidTr="00E4432B">
        <w:tc>
          <w:tcPr>
            <w:tcW w:w="988" w:type="dxa"/>
          </w:tcPr>
          <w:p w:rsidR="00E4432B" w:rsidRPr="004226B1" w:rsidRDefault="00E4432B" w:rsidP="00E4432B">
            <w:pPr>
              <w:ind w:firstLine="0"/>
              <w:rPr>
                <w:b/>
                <w:lang w:val="en-GB"/>
              </w:rPr>
            </w:pPr>
            <w:r w:rsidRPr="004226B1">
              <w:rPr>
                <w:b/>
                <w:lang w:val="en-GB"/>
              </w:rPr>
              <w:t>Number</w:t>
            </w:r>
          </w:p>
        </w:tc>
        <w:tc>
          <w:tcPr>
            <w:tcW w:w="2126" w:type="dxa"/>
          </w:tcPr>
          <w:p w:rsidR="00E4432B" w:rsidRPr="004226B1" w:rsidRDefault="00E4432B" w:rsidP="00E4432B">
            <w:pPr>
              <w:ind w:firstLine="0"/>
              <w:rPr>
                <w:b/>
                <w:lang w:val="en-GB"/>
              </w:rPr>
            </w:pPr>
            <w:r w:rsidRPr="004226B1">
              <w:rPr>
                <w:b/>
                <w:lang w:val="en-GB"/>
              </w:rPr>
              <w:t>Criteria</w:t>
            </w:r>
          </w:p>
        </w:tc>
        <w:tc>
          <w:tcPr>
            <w:tcW w:w="3118" w:type="dxa"/>
          </w:tcPr>
          <w:p w:rsidR="00E4432B" w:rsidRPr="004226B1" w:rsidRDefault="00E4432B" w:rsidP="00E4432B">
            <w:pPr>
              <w:ind w:firstLine="0"/>
              <w:rPr>
                <w:b/>
                <w:lang w:val="en-GB"/>
              </w:rPr>
            </w:pPr>
            <w:r w:rsidRPr="004226B1">
              <w:rPr>
                <w:b/>
                <w:lang w:val="en-GB"/>
              </w:rPr>
              <w:t>Options and points (P)</w:t>
            </w:r>
          </w:p>
        </w:tc>
        <w:tc>
          <w:tcPr>
            <w:tcW w:w="851" w:type="dxa"/>
          </w:tcPr>
          <w:p w:rsidR="00E4432B" w:rsidRPr="004226B1" w:rsidRDefault="00E4432B" w:rsidP="00E4432B">
            <w:pPr>
              <w:ind w:firstLine="0"/>
              <w:rPr>
                <w:b/>
                <w:lang w:val="en-GB"/>
              </w:rPr>
            </w:pPr>
            <w:r w:rsidRPr="004226B1">
              <w:rPr>
                <w:b/>
                <w:lang w:val="en-GB"/>
              </w:rPr>
              <w:t>Source</w:t>
            </w:r>
          </w:p>
        </w:tc>
      </w:tr>
      <w:tr w:rsidR="00E4432B" w:rsidRPr="002D206F" w:rsidTr="00E4432B">
        <w:tc>
          <w:tcPr>
            <w:tcW w:w="988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1</w:t>
            </w:r>
          </w:p>
        </w:tc>
        <w:tc>
          <w:tcPr>
            <w:tcW w:w="2126" w:type="dxa"/>
          </w:tcPr>
          <w:p w:rsidR="00E4432B" w:rsidRPr="002D206F" w:rsidRDefault="00E4432B" w:rsidP="00E4432B">
            <w:pPr>
              <w:ind w:firstLine="0"/>
              <w:jc w:val="left"/>
              <w:rPr>
                <w:lang w:val="en-GB"/>
              </w:rPr>
            </w:pPr>
            <w:r w:rsidRPr="002D206F">
              <w:rPr>
                <w:lang w:val="en-GB"/>
              </w:rPr>
              <w:t>Which algorithm is used to determine the fertile window?</w:t>
            </w:r>
          </w:p>
        </w:tc>
        <w:tc>
          <w:tcPr>
            <w:tcW w:w="3118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 xml:space="preserve">3P: </w:t>
            </w:r>
            <w:proofErr w:type="spellStart"/>
            <w:r w:rsidRPr="002D206F">
              <w:rPr>
                <w:lang w:val="en-GB"/>
              </w:rPr>
              <w:t>Symptothermal</w:t>
            </w:r>
            <w:proofErr w:type="spellEnd"/>
            <w:r w:rsidRPr="002D206F">
              <w:rPr>
                <w:lang w:val="en-GB"/>
              </w:rPr>
              <w:t xml:space="preserve"> metho</w:t>
            </w:r>
            <w:r>
              <w:rPr>
                <w:lang w:val="en-GB"/>
              </w:rPr>
              <w:t>d</w:t>
            </w:r>
            <w:r w:rsidRPr="002D206F">
              <w:rPr>
                <w:lang w:val="en-GB"/>
              </w:rPr>
              <w:tab/>
            </w:r>
          </w:p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2P: Cervical mucus method</w:t>
            </w:r>
          </w:p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1P: Classical calendar method</w:t>
            </w:r>
          </w:p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0P: Calculations (insufficient)</w:t>
            </w:r>
          </w:p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0P: Unknown</w:t>
            </w:r>
          </w:p>
        </w:tc>
        <w:tc>
          <w:tcPr>
            <w:tcW w:w="851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F</w:t>
            </w:r>
          </w:p>
        </w:tc>
      </w:tr>
      <w:tr w:rsidR="00E4432B" w:rsidRPr="002D206F" w:rsidTr="00E4432B">
        <w:tc>
          <w:tcPr>
            <w:tcW w:w="988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2</w:t>
            </w:r>
          </w:p>
        </w:tc>
        <w:tc>
          <w:tcPr>
            <w:tcW w:w="2126" w:type="dxa"/>
          </w:tcPr>
          <w:p w:rsidR="00E4432B" w:rsidRPr="002D206F" w:rsidRDefault="00E4432B" w:rsidP="00E4432B">
            <w:pPr>
              <w:ind w:firstLine="0"/>
              <w:jc w:val="left"/>
              <w:rPr>
                <w:lang w:val="en-GB"/>
              </w:rPr>
            </w:pPr>
            <w:r w:rsidRPr="002D206F">
              <w:rPr>
                <w:lang w:val="en-GB"/>
              </w:rPr>
              <w:t xml:space="preserve">Considering an </w:t>
            </w:r>
            <w:proofErr w:type="spellStart"/>
            <w:r w:rsidRPr="002D206F">
              <w:rPr>
                <w:lang w:val="en-GB"/>
              </w:rPr>
              <w:t>estrogen</w:t>
            </w:r>
            <w:proofErr w:type="spellEnd"/>
            <w:r w:rsidRPr="002D206F">
              <w:rPr>
                <w:lang w:val="en-GB"/>
              </w:rPr>
              <w:t xml:space="preserve"> parameter and/or LH to determine the fertile window</w:t>
            </w:r>
          </w:p>
        </w:tc>
        <w:tc>
          <w:tcPr>
            <w:tcW w:w="3118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5P: Cervical mucus</w:t>
            </w:r>
          </w:p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 xml:space="preserve">3P: Cervical </w:t>
            </w:r>
            <w:proofErr w:type="spellStart"/>
            <w:r w:rsidRPr="002D206F">
              <w:rPr>
                <w:lang w:val="en-GB"/>
              </w:rPr>
              <w:t>autopalpation</w:t>
            </w:r>
            <w:proofErr w:type="spellEnd"/>
            <w:r w:rsidRPr="002D206F">
              <w:rPr>
                <w:lang w:val="en-GB"/>
              </w:rPr>
              <w:t xml:space="preserve"> </w:t>
            </w:r>
          </w:p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0P: No</w:t>
            </w:r>
          </w:p>
        </w:tc>
        <w:tc>
          <w:tcPr>
            <w:tcW w:w="851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F</w:t>
            </w:r>
          </w:p>
        </w:tc>
      </w:tr>
      <w:tr w:rsidR="00E4432B" w:rsidRPr="002D206F" w:rsidTr="00E4432B">
        <w:tc>
          <w:tcPr>
            <w:tcW w:w="988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3</w:t>
            </w:r>
          </w:p>
        </w:tc>
        <w:tc>
          <w:tcPr>
            <w:tcW w:w="2126" w:type="dxa"/>
          </w:tcPr>
          <w:p w:rsidR="00E4432B" w:rsidRPr="002D206F" w:rsidRDefault="00E4432B" w:rsidP="00E4432B">
            <w:pPr>
              <w:ind w:firstLine="0"/>
              <w:jc w:val="left"/>
              <w:rPr>
                <w:lang w:val="en-GB"/>
              </w:rPr>
            </w:pPr>
            <w:r w:rsidRPr="002D206F">
              <w:rPr>
                <w:lang w:val="en-GB"/>
              </w:rPr>
              <w:t>Considering</w:t>
            </w:r>
            <w:r>
              <w:rPr>
                <w:lang w:val="en-GB"/>
              </w:rPr>
              <w:t xml:space="preserve"> </w:t>
            </w:r>
            <w:r w:rsidRPr="002D206F">
              <w:rPr>
                <w:lang w:val="en-GB"/>
              </w:rPr>
              <w:t xml:space="preserve">a </w:t>
            </w:r>
            <w:r>
              <w:rPr>
                <w:lang w:val="en-GB"/>
              </w:rPr>
              <w:t>progesterone</w:t>
            </w:r>
            <w:r w:rsidRPr="002D206F">
              <w:rPr>
                <w:lang w:val="en-GB"/>
              </w:rPr>
              <w:t xml:space="preserve"> parameter to determine the fertile window</w:t>
            </w:r>
          </w:p>
        </w:tc>
        <w:tc>
          <w:tcPr>
            <w:tcW w:w="3118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3P: Basal body temperature (BBT) using Holt rule</w:t>
            </w:r>
          </w:p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1P: BBT</w:t>
            </w:r>
          </w:p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0P: No</w:t>
            </w:r>
          </w:p>
        </w:tc>
        <w:tc>
          <w:tcPr>
            <w:tcW w:w="851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F</w:t>
            </w:r>
          </w:p>
        </w:tc>
      </w:tr>
      <w:tr w:rsidR="00E4432B" w:rsidRPr="002D206F" w:rsidTr="00E4432B">
        <w:tc>
          <w:tcPr>
            <w:tcW w:w="988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4</w:t>
            </w:r>
          </w:p>
        </w:tc>
        <w:tc>
          <w:tcPr>
            <w:tcW w:w="2126" w:type="dxa"/>
          </w:tcPr>
          <w:p w:rsidR="00E4432B" w:rsidRPr="002D206F" w:rsidRDefault="00E4432B" w:rsidP="00E4432B">
            <w:pPr>
              <w:ind w:firstLine="0"/>
              <w:jc w:val="left"/>
              <w:rPr>
                <w:lang w:val="en-GB"/>
              </w:rPr>
            </w:pPr>
            <w:r w:rsidRPr="002D206F">
              <w:rPr>
                <w:lang w:val="en-GB"/>
              </w:rPr>
              <w:t>Are there clinal trials regarding the app?</w:t>
            </w:r>
          </w:p>
        </w:tc>
        <w:tc>
          <w:tcPr>
            <w:tcW w:w="3118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3P: Yes</w:t>
            </w:r>
          </w:p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0P: No</w:t>
            </w:r>
          </w:p>
        </w:tc>
        <w:tc>
          <w:tcPr>
            <w:tcW w:w="851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F, ACP</w:t>
            </w:r>
          </w:p>
        </w:tc>
      </w:tr>
      <w:tr w:rsidR="00E4432B" w:rsidRPr="002D206F" w:rsidTr="00E4432B">
        <w:tc>
          <w:tcPr>
            <w:tcW w:w="988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5</w:t>
            </w:r>
          </w:p>
        </w:tc>
        <w:tc>
          <w:tcPr>
            <w:tcW w:w="2126" w:type="dxa"/>
          </w:tcPr>
          <w:p w:rsidR="00E4432B" w:rsidRPr="002D206F" w:rsidRDefault="00E4432B" w:rsidP="00E4432B">
            <w:pPr>
              <w:ind w:firstLine="0"/>
              <w:jc w:val="left"/>
              <w:rPr>
                <w:lang w:val="en-GB"/>
              </w:rPr>
            </w:pPr>
            <w:r w:rsidRPr="002D206F">
              <w:rPr>
                <w:lang w:val="en-GB"/>
              </w:rPr>
              <w:t>Who conducted the study?</w:t>
            </w:r>
          </w:p>
        </w:tc>
        <w:tc>
          <w:tcPr>
            <w:tcW w:w="3118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4P: Independent institution</w:t>
            </w:r>
          </w:p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1P: Manufacturer</w:t>
            </w:r>
          </w:p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 xml:space="preserve">0P: No </w:t>
            </w:r>
            <w:proofErr w:type="spellStart"/>
            <w:r w:rsidRPr="002D206F">
              <w:rPr>
                <w:lang w:val="en-GB"/>
              </w:rPr>
              <w:t>studie</w:t>
            </w:r>
            <w:proofErr w:type="spellEnd"/>
          </w:p>
        </w:tc>
        <w:tc>
          <w:tcPr>
            <w:tcW w:w="851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F</w:t>
            </w:r>
          </w:p>
        </w:tc>
      </w:tr>
      <w:tr w:rsidR="00E4432B" w:rsidRPr="002D206F" w:rsidTr="00E4432B">
        <w:tc>
          <w:tcPr>
            <w:tcW w:w="988" w:type="dxa"/>
          </w:tcPr>
          <w:p w:rsidR="00E4432B" w:rsidRPr="002D206F" w:rsidRDefault="00E4432B" w:rsidP="00E4432B">
            <w:pPr>
              <w:ind w:firstLine="0"/>
              <w:jc w:val="left"/>
              <w:rPr>
                <w:lang w:val="en-GB"/>
              </w:rPr>
            </w:pPr>
            <w:r w:rsidRPr="002D206F">
              <w:rPr>
                <w:lang w:val="en-GB"/>
              </w:rPr>
              <w:t>6</w:t>
            </w:r>
          </w:p>
        </w:tc>
        <w:tc>
          <w:tcPr>
            <w:tcW w:w="2126" w:type="dxa"/>
          </w:tcPr>
          <w:p w:rsidR="00E4432B" w:rsidRPr="002D206F" w:rsidRDefault="00E4432B" w:rsidP="00E4432B">
            <w:pPr>
              <w:ind w:firstLine="0"/>
              <w:jc w:val="left"/>
              <w:rPr>
                <w:lang w:val="en-GB"/>
              </w:rPr>
            </w:pPr>
            <w:r w:rsidRPr="002D206F">
              <w:rPr>
                <w:lang w:val="en-GB"/>
              </w:rPr>
              <w:t>Does the app offer educational resources?</w:t>
            </w:r>
          </w:p>
        </w:tc>
        <w:tc>
          <w:tcPr>
            <w:tcW w:w="3118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3P: Studies</w:t>
            </w:r>
          </w:p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1P: Websites and Forums</w:t>
            </w:r>
          </w:p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0P: No</w:t>
            </w:r>
          </w:p>
        </w:tc>
        <w:tc>
          <w:tcPr>
            <w:tcW w:w="851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ACP</w:t>
            </w:r>
          </w:p>
        </w:tc>
      </w:tr>
      <w:tr w:rsidR="00E4432B" w:rsidRPr="002D206F" w:rsidTr="00E4432B">
        <w:tc>
          <w:tcPr>
            <w:tcW w:w="988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7</w:t>
            </w:r>
          </w:p>
        </w:tc>
        <w:tc>
          <w:tcPr>
            <w:tcW w:w="2126" w:type="dxa"/>
          </w:tcPr>
          <w:p w:rsidR="00E4432B" w:rsidRPr="002D206F" w:rsidRDefault="00E4432B" w:rsidP="00E4432B">
            <w:pPr>
              <w:ind w:firstLine="0"/>
              <w:jc w:val="left"/>
              <w:rPr>
                <w:lang w:val="en-GB"/>
              </w:rPr>
            </w:pPr>
            <w:r w:rsidRPr="002D206F">
              <w:rPr>
                <w:lang w:val="en-GB"/>
              </w:rPr>
              <w:t xml:space="preserve">Is there any qualified </w:t>
            </w:r>
            <w:proofErr w:type="spellStart"/>
            <w:r w:rsidRPr="002D206F">
              <w:rPr>
                <w:lang w:val="en-GB"/>
              </w:rPr>
              <w:t>counseling</w:t>
            </w:r>
            <w:proofErr w:type="spellEnd"/>
            <w:r w:rsidRPr="002D206F">
              <w:rPr>
                <w:lang w:val="en-GB"/>
              </w:rPr>
              <w:t>?</w:t>
            </w:r>
          </w:p>
        </w:tc>
        <w:tc>
          <w:tcPr>
            <w:tcW w:w="3118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3P: Yes</w:t>
            </w:r>
          </w:p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1P: Fair instructions in the app</w:t>
            </w:r>
          </w:p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0P: No</w:t>
            </w:r>
          </w:p>
        </w:tc>
        <w:tc>
          <w:tcPr>
            <w:tcW w:w="851" w:type="dxa"/>
          </w:tcPr>
          <w:p w:rsidR="00E4432B" w:rsidRPr="002D206F" w:rsidRDefault="00E4432B" w:rsidP="00E4432B">
            <w:pPr>
              <w:ind w:firstLine="0"/>
              <w:rPr>
                <w:lang w:val="en-GB"/>
              </w:rPr>
            </w:pPr>
            <w:r w:rsidRPr="002D206F">
              <w:rPr>
                <w:lang w:val="en-GB"/>
              </w:rPr>
              <w:t>F</w:t>
            </w:r>
          </w:p>
        </w:tc>
      </w:tr>
    </w:tbl>
    <w:p w:rsidR="003B7F0C" w:rsidRDefault="003B7F0C"/>
    <w:sectPr w:rsidR="003B7F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E61" w:rsidRDefault="00881E61" w:rsidP="00E4432B">
      <w:r>
        <w:separator/>
      </w:r>
    </w:p>
  </w:endnote>
  <w:endnote w:type="continuationSeparator" w:id="0">
    <w:p w:rsidR="00881E61" w:rsidRDefault="00881E61" w:rsidP="00E44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E61" w:rsidRDefault="00881E61" w:rsidP="00E4432B">
      <w:r>
        <w:separator/>
      </w:r>
    </w:p>
  </w:footnote>
  <w:footnote w:type="continuationSeparator" w:id="0">
    <w:p w:rsidR="00881E61" w:rsidRDefault="00881E61" w:rsidP="00E4432B">
      <w:r>
        <w:continuationSeparator/>
      </w:r>
    </w:p>
  </w:footnote>
  <w:footnote w:id="1">
    <w:p w:rsidR="00E4432B" w:rsidRDefault="00E4432B" w:rsidP="00E4432B">
      <w:pPr>
        <w:pStyle w:val="Funotentext"/>
        <w:rPr>
          <w:sz w:val="16"/>
          <w:szCs w:val="24"/>
          <w:lang w:val="en-GB"/>
        </w:rPr>
      </w:pPr>
      <w:r>
        <w:rPr>
          <w:rStyle w:val="Funotenzeichen"/>
        </w:rPr>
        <w:footnoteRef/>
      </w:r>
      <w:r>
        <w:rPr>
          <w:rStyle w:val="FootnoteChar"/>
        </w:rPr>
        <w:t xml:space="preserve"> </w:t>
      </w:r>
      <w:r w:rsidRPr="00436AE8">
        <w:rPr>
          <w:sz w:val="16"/>
          <w:szCs w:val="24"/>
          <w:lang w:val="en-GB"/>
        </w:rPr>
        <w:t xml:space="preserve">Corresponding author. GECKO Institute for Medicine, Informatics and Economics, Heilbronn </w:t>
      </w:r>
    </w:p>
    <w:p w:rsidR="00E4432B" w:rsidRPr="0019722B" w:rsidRDefault="00E4432B" w:rsidP="00E4432B">
      <w:pPr>
        <w:pStyle w:val="Funotentext"/>
        <w:ind w:left="720" w:firstLine="0"/>
        <w:rPr>
          <w:rStyle w:val="FootnoteChar"/>
          <w:szCs w:val="16"/>
          <w:lang w:val="de-DE"/>
        </w:rPr>
      </w:pPr>
      <w:r w:rsidRPr="00436AE8">
        <w:rPr>
          <w:sz w:val="16"/>
          <w:szCs w:val="24"/>
          <w:lang w:val="en-GB"/>
        </w:rPr>
        <w:t xml:space="preserve">University of Applied Sciences, Max-Planck-Str. </w:t>
      </w:r>
      <w:r w:rsidRPr="0019722B">
        <w:rPr>
          <w:sz w:val="16"/>
          <w:szCs w:val="24"/>
          <w:lang w:val="de-DE"/>
        </w:rPr>
        <w:t xml:space="preserve">39, 74081 Heilbronn, Germany, </w:t>
      </w:r>
      <w:proofErr w:type="spellStart"/>
      <w:r w:rsidRPr="0019722B">
        <w:rPr>
          <w:sz w:val="16"/>
          <w:szCs w:val="24"/>
          <w:lang w:val="de-DE"/>
        </w:rPr>
        <w:t>email:</w:t>
      </w:r>
      <w:hyperlink r:id="rId1" w:tooltip="mailto:monika.pobiruchin@hs-heilbronn.de" w:history="1">
        <w:r w:rsidRPr="0019722B">
          <w:rPr>
            <w:rStyle w:val="Hyperlink"/>
            <w:sz w:val="16"/>
            <w:szCs w:val="24"/>
            <w:lang w:val="de-DE"/>
          </w:rPr>
          <w:t>monika.pobiruchin@hs-heilbronn.de</w:t>
        </w:r>
        <w:proofErr w:type="spellEnd"/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2B"/>
    <w:rsid w:val="003B7F0C"/>
    <w:rsid w:val="00881E61"/>
    <w:rsid w:val="00E4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1FD5"/>
  <w15:chartTrackingRefBased/>
  <w15:docId w15:val="{B6582165-4052-4E24-A74F-15C6A841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4432B"/>
    <w:pPr>
      <w:spacing w:after="0" w:line="240" w:lineRule="auto"/>
      <w:ind w:firstLine="357"/>
      <w:jc w:val="both"/>
    </w:pPr>
    <w:rPr>
      <w:rFonts w:ascii="Times New Roman" w:eastAsia="MS Mincho" w:hAnsi="Times New Roman" w:cs="Times New Roman"/>
      <w:sz w:val="20"/>
      <w:szCs w:val="24"/>
      <w:lang w:val="en-US"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rsid w:val="00E4432B"/>
    <w:pPr>
      <w:spacing w:before="80" w:after="80"/>
      <w:ind w:firstLine="0"/>
    </w:pPr>
    <w:rPr>
      <w:sz w:val="16"/>
    </w:rPr>
  </w:style>
  <w:style w:type="table" w:styleId="Tabellenraster">
    <w:name w:val="Table Grid"/>
    <w:basedOn w:val="NormaleTabelle"/>
    <w:uiPriority w:val="59"/>
    <w:rsid w:val="00E4432B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iliation">
    <w:name w:val="Affiliation"/>
    <w:basedOn w:val="Standard"/>
    <w:rsid w:val="00E4432B"/>
    <w:pPr>
      <w:ind w:firstLine="0"/>
      <w:jc w:val="center"/>
    </w:pPr>
    <w:rPr>
      <w:i/>
    </w:rPr>
  </w:style>
  <w:style w:type="paragraph" w:styleId="Titel">
    <w:name w:val="Title"/>
    <w:basedOn w:val="Standard"/>
    <w:next w:val="Standard"/>
    <w:link w:val="TitelZchn"/>
    <w:qFormat/>
    <w:rsid w:val="00E4432B"/>
    <w:pPr>
      <w:spacing w:before="480" w:after="320"/>
      <w:ind w:firstLine="0"/>
      <w:jc w:val="center"/>
    </w:pPr>
    <w:rPr>
      <w:noProof/>
      <w:kern w:val="28"/>
      <w:sz w:val="40"/>
    </w:rPr>
  </w:style>
  <w:style w:type="character" w:customStyle="1" w:styleId="TitelZchn">
    <w:name w:val="Titel Zchn"/>
    <w:basedOn w:val="Absatz-Standardschriftart"/>
    <w:link w:val="Titel"/>
    <w:rsid w:val="00E4432B"/>
    <w:rPr>
      <w:rFonts w:ascii="Times New Roman" w:eastAsia="MS Mincho" w:hAnsi="Times New Roman" w:cs="Times New Roman"/>
      <w:noProof/>
      <w:kern w:val="28"/>
      <w:sz w:val="40"/>
      <w:szCs w:val="24"/>
      <w:lang w:val="en-US" w:eastAsia="ja-JP"/>
    </w:rPr>
  </w:style>
  <w:style w:type="paragraph" w:customStyle="1" w:styleId="Author">
    <w:name w:val="Author"/>
    <w:basedOn w:val="Standard"/>
    <w:rsid w:val="00E4432B"/>
    <w:pPr>
      <w:ind w:firstLine="0"/>
      <w:jc w:val="center"/>
    </w:pPr>
  </w:style>
  <w:style w:type="paragraph" w:styleId="Funotentext">
    <w:name w:val="footnote text"/>
    <w:basedOn w:val="Standard"/>
    <w:link w:val="FunotentextZchn"/>
    <w:semiHidden/>
    <w:rsid w:val="00E4432B"/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E4432B"/>
    <w:rPr>
      <w:rFonts w:ascii="Times New Roman" w:eastAsia="MS Mincho" w:hAnsi="Times New Roman" w:cs="Times New Roman"/>
      <w:sz w:val="20"/>
      <w:szCs w:val="20"/>
      <w:lang w:val="en-US" w:eastAsia="ja-JP"/>
    </w:rPr>
  </w:style>
  <w:style w:type="character" w:styleId="Funotenzeichen">
    <w:name w:val="footnote reference"/>
    <w:semiHidden/>
    <w:rsid w:val="00E4432B"/>
    <w:rPr>
      <w:vertAlign w:val="superscript"/>
    </w:rPr>
  </w:style>
  <w:style w:type="character" w:customStyle="1" w:styleId="FootnoteChar">
    <w:name w:val="Footnote Char"/>
    <w:rsid w:val="00E4432B"/>
    <w:rPr>
      <w:rFonts w:eastAsia="MS Mincho"/>
      <w:sz w:val="16"/>
      <w:szCs w:val="24"/>
      <w:lang w:val="en-US" w:eastAsia="ja-JP" w:bidi="ar-SA"/>
    </w:rPr>
  </w:style>
  <w:style w:type="character" w:styleId="Hyperlink">
    <w:name w:val="Hyperlink"/>
    <w:basedOn w:val="Absatz-Standardschriftart"/>
    <w:uiPriority w:val="99"/>
    <w:unhideWhenUsed/>
    <w:rsid w:val="00E44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monika.pobiruchin@hs-heilbronn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Tehranchian</dc:creator>
  <cp:keywords/>
  <dc:description/>
  <cp:lastModifiedBy>Yasmin Tehranchian</cp:lastModifiedBy>
  <cp:revision>1</cp:revision>
  <dcterms:created xsi:type="dcterms:W3CDTF">2023-03-23T21:44:00Z</dcterms:created>
  <dcterms:modified xsi:type="dcterms:W3CDTF">2023-03-23T21:47:00Z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b988d0c1-065c-476e-8523-b0a06aa2ec9b</vt:lpwstr>
  </property>
</Properties>
</file>