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t>Table 1. Demographic of characteristics of lung cancer patients</w:t>
      </w:r>
      <w:proofErr w:type="gramStart"/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(</w:t>
      </w:r>
      <w:proofErr w:type="gramEnd"/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t>aged 50-80)</w:t>
      </w:r>
    </w:p>
    <w:tbl>
      <w:tblPr>
        <w:tblStyle w:val="a5"/>
        <w:tblW w:w="14741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8"/>
        <w:gridCol w:w="2268"/>
        <w:gridCol w:w="2268"/>
        <w:gridCol w:w="2268"/>
        <w:gridCol w:w="2268"/>
        <w:gridCol w:w="1701"/>
      </w:tblGrid>
      <w:tr w:rsidR="00226D9A" w:rsidRPr="00B262CB">
        <w:trPr>
          <w:trHeight w:val="34"/>
        </w:trPr>
        <w:tc>
          <w:tcPr>
            <w:tcW w:w="39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(n=77554)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Aged 50-80, </w:t>
            </w:r>
            <w:r w:rsidRPr="00B262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≥</w:t>
            </w: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20PY smoking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histyory</w:t>
            </w:r>
            <w:proofErr w:type="spellEnd"/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(n=31804)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Aged 50-80, &lt;20PY smoking history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(n=12735)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Aged 50-80, never smoked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(n=33015)</w:t>
            </w:r>
          </w:p>
        </w:tc>
        <w:tc>
          <w:tcPr>
            <w:tcW w:w="1701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  <w:p w:rsidR="00226D9A" w:rsidRPr="00B262CB" w:rsidRDefault="00226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Age at diagnosis,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yr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, mean ± SD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67.4 ± 7.8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67.8 ± 7.3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67.0 ± 8.1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67.3 ± 8.2</w:t>
            </w: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50-59,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14408(18.6%)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4764(15.0%)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2750(21.6%)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6894(20.9%)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60-69,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28698(37.0%)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12929(40.7%)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4542(35.7%)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11227(34.0%)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70-80,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34448(44.4%)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14111(44.4%)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5443(42.7%)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14894(45.1%)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Sex,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55103(71.1%)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31277(98.3%)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11615(91.2%)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12211(37.0%)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Female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22451(28.9%)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527(1.7%)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1120(8.8%)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20804(63.0%)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Smoking status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 Never smoked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33015(42.6%)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33015(100.0%)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 Former smoker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21311(27.5%)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14631(46.0%)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6680(52.5%)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 Current smoker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23228(30.0%)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17173(54.0%)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6055(47.5%)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PY smoked, mean ± SD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17.8 ± 22.2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39.4 ± 19.2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9.7 ± 5.1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 ± 0.0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BMI, mean ± SD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23.3 ± 2.7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23.1 ± 2.6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23.1 ± 2.6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23.5 ± 2.7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24078(31.0%)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9155(28.8%)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3764(29.6%)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11159(33.8%)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16603(21.4%)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7017(22.1%)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2634(20.7%)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6952(21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11785(15.2%)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4985(15.7%)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2048(16.1%)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4752(14.4%)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10013(12.9%)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4295(13.5%)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1735(13.6%)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3983(12.1%)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5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15075(19.4%)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6352(20.0%)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2554(20.1%)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6169(18.7%)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5665</w:t>
            </w: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5600</w:t>
            </w: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7.6</w:t>
            </w: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2671(21.0%)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7394(22.4%)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42257</w:t>
            </w: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54.5</w:t>
            </w: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7680</w:t>
            </w: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55.6</w:t>
            </w: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6798(53.4%)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17779(53.9%)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8357</w:t>
            </w: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10.8</w:t>
            </w: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3730</w:t>
            </w: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11.7</w:t>
            </w: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1333(10.5%)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3294(10.0%)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262CB">
              <w:rPr>
                <w:rFonts w:ascii="Times New Roman" w:hAnsi="Times New Roman" w:cs="Times New Roman"/>
                <w:sz w:val="24"/>
                <w:szCs w:val="24"/>
              </w:rPr>
              <w:t>≥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11275(14.5%)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4794(15.1%)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1933(15.2%)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4548(13.8%)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18252(23.5%)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7168(22.5%)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3556(27.9%)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7528(22.8%)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Inactive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59302(76.5%)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24636(77.5%)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9179(72.1%)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25487(77.2%)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226D9A" w:rsidRPr="00B262CB">
          <w:pgSz w:w="16838" w:h="11906" w:orient="landscape"/>
          <w:pgMar w:top="1440" w:right="1701" w:bottom="1440" w:left="1440" w:header="0" w:footer="0" w:gutter="0"/>
          <w:pgNumType w:start="1"/>
          <w:cols w:space="720"/>
        </w:sectPr>
      </w:pPr>
      <w:r w:rsidRPr="00B262CB">
        <w:rPr>
          <w:rFonts w:ascii="Times New Roman" w:eastAsia="Times New Roman" w:hAnsi="Times New Roman" w:cs="Times New Roman"/>
        </w:rPr>
        <w:t>Abbreviation: SD, standard deviation; BMI, body mass index</w:t>
      </w:r>
    </w:p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Table 2. Clinical of characteristics of lung cancer patients  </w:t>
      </w:r>
      <w:proofErr w:type="gramStart"/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(</w:t>
      </w:r>
      <w:proofErr w:type="gramEnd"/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t>aged 50-80)</w:t>
      </w:r>
    </w:p>
    <w:tbl>
      <w:tblPr>
        <w:tblStyle w:val="a6"/>
        <w:tblW w:w="14741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8"/>
        <w:gridCol w:w="2268"/>
        <w:gridCol w:w="2268"/>
        <w:gridCol w:w="2268"/>
        <w:gridCol w:w="2268"/>
        <w:gridCol w:w="1701"/>
      </w:tblGrid>
      <w:tr w:rsidR="00226D9A" w:rsidRPr="00B262CB">
        <w:trPr>
          <w:trHeight w:val="34"/>
        </w:trPr>
        <w:tc>
          <w:tcPr>
            <w:tcW w:w="39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(n=77554)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Aged 50-80, </w:t>
            </w:r>
            <w:r w:rsidRPr="00B262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≥</w:t>
            </w: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20PY smoking history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(n=31804)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Aged 50-80, &lt;20PY smoking history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(n=12735)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Aged 50-80, never smoked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(n=33015)</w:t>
            </w:r>
          </w:p>
        </w:tc>
        <w:tc>
          <w:tcPr>
            <w:tcW w:w="1701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  <w:p w:rsidR="00226D9A" w:rsidRPr="00B262CB" w:rsidRDefault="00226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Histological type of lung cancer, n (%)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Adenocarcinoma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37175(47.9%)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10078(31.7%)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5504(43.2%)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21593(65.4%)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Squamous cell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18208(23.5%)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10925(34.4%)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3326(26.1%)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3957(12.0%)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Adenosquamous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654(0.8%)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287(0.9%)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104(0.8%)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263(0.8%)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0.317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Sarcomatoid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431(0.6%)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202(0.6%)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83(0.7%)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146(0.4%)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Large cell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639(0.8%)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384(1.2%)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99(0.8%)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156(0.5%)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NSCLC, others or NOS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11727(15.1%)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4710(14.8%)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2021(15.9%)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4996(15.1%)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0.019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Small cell lung cancer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8720(11.2%)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5218(16.4%)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1598(12.5%)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1904(5.8%)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Stage,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Localized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20059(25.9%)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6697(21.1%)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2941(23.1%)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10421(31.6%)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22504(29.0%)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10175(32.0%)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3761(29.5%)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8568(26.0%)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30448(39.3%)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13023(40.9%)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5233(41.1%)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12192(36.9%)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4543(5.9%)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1909(6.0%)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800(6.3%)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1834(5.6%)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0.004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treatment,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Surgery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30408(39.2%)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10345(32.5%)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4630(36.4%)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15433(46.7%)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Radiotherapy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14764(19.0%)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7278(22.9%)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2566(20.1%)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4920(14.9%)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Systematic therapy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34583(44.6%)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15731(49.5%)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5985(47.0%)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12867(39.0%)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</w:tbl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</w:rPr>
      </w:pPr>
      <w:r w:rsidRPr="00B262CB">
        <w:rPr>
          <w:rFonts w:ascii="Times New Roman" w:eastAsia="Times New Roman" w:hAnsi="Times New Roman" w:cs="Times New Roman"/>
        </w:rPr>
        <w:t>Abbreviation: SD, standard deviation; BMI, body mass index</w:t>
      </w: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26D9A" w:rsidRPr="00B262CB" w:rsidRDefault="00B262CB">
      <w:pPr>
        <w:tabs>
          <w:tab w:val="left" w:pos="10335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t>Table 1. Demographic of characteristics of lung cancer patients</w:t>
      </w:r>
      <w:proofErr w:type="gramStart"/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(</w:t>
      </w:r>
      <w:proofErr w:type="gramEnd"/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t>all)</w:t>
      </w:r>
    </w:p>
    <w:tbl>
      <w:tblPr>
        <w:tblStyle w:val="a7"/>
        <w:tblW w:w="14741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8"/>
        <w:gridCol w:w="2268"/>
        <w:gridCol w:w="2268"/>
        <w:gridCol w:w="2268"/>
        <w:gridCol w:w="2268"/>
        <w:gridCol w:w="1701"/>
      </w:tblGrid>
      <w:tr w:rsidR="00226D9A" w:rsidRPr="00B262CB">
        <w:trPr>
          <w:trHeight w:val="34"/>
        </w:trPr>
        <w:tc>
          <w:tcPr>
            <w:tcW w:w="39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(n=89860)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Aged 50-80, </w:t>
            </w:r>
            <w:r w:rsidRPr="00B262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≥</w:t>
            </w: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20PY smoking history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(n=31804)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Aged 50-80, &lt;20</w:t>
            </w:r>
            <w:proofErr w:type="gramStart"/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  smoking</w:t>
            </w:r>
            <w:proofErr w:type="gramEnd"/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history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(n=12735)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Aged 50-80, never smoked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(n=33015)</w:t>
            </w:r>
          </w:p>
        </w:tc>
        <w:tc>
          <w:tcPr>
            <w:tcW w:w="1701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  <w:p w:rsidR="00226D9A" w:rsidRPr="00B262CB" w:rsidRDefault="00226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Age at diagnosis,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yr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, mean ± SD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67.8 ± 10.2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67.8 ± 7.3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67.0 ± 8.1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67.3 ± 8.2</w:t>
            </w: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40,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606(0.7%)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40-49,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3626(4.0%)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50-59,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14408(16.0%)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4764(15.0%)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2750(21.6%)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6894(20.9%)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60-69,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28698(31.9%)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12929(40.7%)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4542(35.7%)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11227(34.0%)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70-80,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34448(38.3%)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14111(44.4%)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5443(42.7%)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14894(45.1%)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&gt; 80,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8074(9.0%)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Sex,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63003(70.1%)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31277(98.3%)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11615(91.2%)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12211(37.0%)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Female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26857(29.9%)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527(1.7%)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1120(8.8%)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20804(63.0%)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Smoking status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lastRenderedPageBreak/>
              <w:t xml:space="preserve"> Never smoked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39627(44.1%)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33015(100.0%)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 Former smoker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24376(27.1%)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14631(46.0%)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6680(52.5%)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 Current smoker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25857(28.8%)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17173(54.0%)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6055(47.5%)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PY smoked, mean ± SD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16.9 ± 21.9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39.4 ± 19.2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9.7 ± 5.1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 ± 0.0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BMI, mean ± SD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23.2 ± 2.7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23.1 ± 2.6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23.1 ± 2.6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23.5 ± 2.7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28857(32.1%)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9155(28.8%)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3764(29.6%)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11159(33.8%)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18991(21.1%)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7017(22.1%)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2634(20.7%)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6952(21.1%)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13591(15.1%)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4985(15.7%)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2048(16.1%)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4752(14.4%)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11368(12.7%)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4295(13.5%)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1735(13.6%)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3983(12.1%)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17053(19.0%)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6352(20.0%)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2554(20.1%)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6169(18.7%)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18360</w:t>
            </w: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20.4</w:t>
            </w: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5600(17.6%)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2671(21.0%)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7394(22.4%)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48444</w:t>
            </w: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53.9</w:t>
            </w: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17680(55.6%)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6798(53.4%)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17779(53.9%)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9833</w:t>
            </w: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10.9</w:t>
            </w: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3730(11.7%)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1333(10.5%)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3294(10.0%)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262CB">
              <w:rPr>
                <w:rFonts w:ascii="Times New Roman" w:hAnsi="Times New Roman" w:cs="Times New Roman"/>
                <w:sz w:val="24"/>
                <w:szCs w:val="24"/>
              </w:rPr>
              <w:t>≥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13223(14.7%)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4794(15.1%)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1933(15.2%)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4548(13.8%)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20334(22.6%)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7168(22.5%)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3556(27.9%)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7528(22.8%)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Inactive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69526(77.4%)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24636(77.5%)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9179(72.1%)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25487(77.2%)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226D9A" w:rsidRPr="00B262CB">
          <w:pgSz w:w="16838" w:h="11906" w:orient="landscape"/>
          <w:pgMar w:top="1440" w:right="1701" w:bottom="1440" w:left="1440" w:header="0" w:footer="0" w:gutter="0"/>
          <w:pgNumType w:start="1"/>
          <w:cols w:space="720"/>
        </w:sectPr>
      </w:pPr>
      <w:r w:rsidRPr="00B262CB">
        <w:rPr>
          <w:rFonts w:ascii="Times New Roman" w:eastAsia="Times New Roman" w:hAnsi="Times New Roman" w:cs="Times New Roman"/>
        </w:rPr>
        <w:t>Abbreviation: SD, standard deviation; BMI, body mass index</w:t>
      </w:r>
    </w:p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Table 2. Clinical of characteristics of lung cancer patients</w:t>
      </w:r>
      <w:proofErr w:type="gramStart"/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(</w:t>
      </w:r>
      <w:proofErr w:type="gramEnd"/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t>all)</w:t>
      </w:r>
    </w:p>
    <w:tbl>
      <w:tblPr>
        <w:tblStyle w:val="a8"/>
        <w:tblW w:w="14741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8"/>
        <w:gridCol w:w="2268"/>
        <w:gridCol w:w="2268"/>
        <w:gridCol w:w="2268"/>
        <w:gridCol w:w="2268"/>
        <w:gridCol w:w="1701"/>
      </w:tblGrid>
      <w:tr w:rsidR="00226D9A" w:rsidRPr="00B262CB">
        <w:trPr>
          <w:trHeight w:val="34"/>
        </w:trPr>
        <w:tc>
          <w:tcPr>
            <w:tcW w:w="39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(n=89860)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Aged 50-80, </w:t>
            </w:r>
            <w:r w:rsidRPr="00B262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≥</w:t>
            </w: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</w:t>
            </w:r>
            <w:proofErr w:type="gramStart"/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  smoking</w:t>
            </w:r>
            <w:proofErr w:type="gramEnd"/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history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(n=31804)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Aged 50-80, &lt;20</w:t>
            </w:r>
            <w:proofErr w:type="gramStart"/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  smoking</w:t>
            </w:r>
            <w:proofErr w:type="gramEnd"/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history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(n=12735)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Aged 50-80, never smoked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(n=33015)</w:t>
            </w:r>
          </w:p>
        </w:tc>
        <w:tc>
          <w:tcPr>
            <w:tcW w:w="1701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  <w:p w:rsidR="00226D9A" w:rsidRPr="00B262CB" w:rsidRDefault="00226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Histological type of lung cancer, n (%)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Adenocarcinoma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42519(47.3%)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10078(31.7%)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5504(43.2%)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21593(65.4%)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Squamous cell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20393(22.7%)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10925(34.4%)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3326(26.1%)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3957(12.0%)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Adenosquamous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721(0.8%)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287(0.9%)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104(0.8%)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263(0.8%)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0.317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Sarcomatoid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507(0.6%)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202(0.6%)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83(0.7%)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146(0.4%)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Large cell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709(0.8%)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384(1.2%)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99(0.8%)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156(0.5%)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NSCLC, others or NOS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15370(17.1%)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4710(14.8%)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2021(15.9%)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4996(15.1%)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0.019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Small cell lung cancer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9641(10.7%)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5218(16.4%)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1598(12.5%)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1904(5.8%)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Stage,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Localized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22919(25.5%)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6697(21.1%)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2941(23.1%)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10421(31.6%)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25178(28.0%)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10175(32.0%)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3761(29.5%)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8568(26.0%)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35677(39.7%)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13023(40.9%)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5233(41.1%)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12192(36.9%)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6086(6.8%)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1909(6.0%)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800(6.3%)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1834(5.6%)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0.004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treatment,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Surgery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33391(37.2%)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10345(32.5%)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4630(36.4%)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15433(46.7%)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Radiotherapy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16606(18.5%)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7278(22.9%)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2566(20.1%)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4920(14.9%)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Systematic therapy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37907(42.2%)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15731(49.5%)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5985(47.0%)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12867(39.0%)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</w:tbl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</w:rPr>
      </w:pPr>
      <w:r w:rsidRPr="00B262CB">
        <w:rPr>
          <w:rFonts w:ascii="Times New Roman" w:eastAsia="Times New Roman" w:hAnsi="Times New Roman" w:cs="Times New Roman"/>
        </w:rPr>
        <w:t>Abbreviation: SD, standard deviation; BMI, body mass index</w:t>
      </w: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Table 3-1. Demographic of characteristics of lung cancer patients aged 50-80 stratified by sex </w:t>
      </w:r>
    </w:p>
    <w:tbl>
      <w:tblPr>
        <w:tblStyle w:val="a9"/>
        <w:tblW w:w="1247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8"/>
        <w:gridCol w:w="2268"/>
        <w:gridCol w:w="2268"/>
        <w:gridCol w:w="2268"/>
        <w:gridCol w:w="1701"/>
      </w:tblGrid>
      <w:tr w:rsidR="00226D9A" w:rsidRPr="00B262CB">
        <w:trPr>
          <w:trHeight w:val="34"/>
        </w:trPr>
        <w:tc>
          <w:tcPr>
            <w:tcW w:w="39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(n=77554)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(n=55103)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Women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(n=22451)</w:t>
            </w:r>
          </w:p>
        </w:tc>
        <w:tc>
          <w:tcPr>
            <w:tcW w:w="1701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  <w:p w:rsidR="00226D9A" w:rsidRPr="00B262CB" w:rsidRDefault="00226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Age at diagnosis,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yr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, mean ± SD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67.4 ± 7.8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68.0 ± 7.5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65.9 ± 8.2</w:t>
            </w: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50-59,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14408(18.6%)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8571(15.6%)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5837(26.0%)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60-69,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28698(37.0%)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20586(37.4%)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8112(36.1%)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70-80,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34448(44.4%)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25946(47.1%)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8502(37.9%)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Sex,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55103(71.1%)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55103(100.0%)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Female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22451(28.9%)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22451(100.0%)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Smoking status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 Never smoked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33015(42.6%)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12211(22.2%)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20804(92.7%)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 Former smoker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21311(27.5%)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20763(37.7%)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548(2.4%)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 Current smoker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23228(30.0%)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22129(40.2%)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1099(4.9%)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PY smoked, mean ± SD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17.8 ± 22.2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24.6 ± 22.8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 ± 5.6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BMI, mean ± SD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23.3 ± 2.7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23.1 ± 2.6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23.6 ± 2.8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24078(31.0%)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16799(30.5%)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7279(32.4%)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16603(21.4%)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12025(21.8%)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4578(20.4%)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11785(15.2%)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8559(15.5%)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3226(14.4%)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10013(12.9%)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7277(13.2%)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2736(12.2%)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15075(19.4%)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10443(19.0%)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4632(20.6%)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15665(20.2%)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10252(18.6%)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5413(24.1%)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42257(54.5%)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30048(54.5%)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12209(54.4%)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8357(10.8%)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6400(11.6%)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1957(8.7%)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262CB">
              <w:rPr>
                <w:rFonts w:ascii="Times New Roman" w:hAnsi="Times New Roman" w:cs="Times New Roman"/>
                <w:sz w:val="24"/>
                <w:szCs w:val="24"/>
              </w:rPr>
              <w:t>≥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11275(14.5%)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8403(15.2%)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2872(12.8%)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18252(23.5%)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13483(24.5%)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4769(21.2%)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Inactive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59302(76.5%)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41620(75.5%)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17682(78.8%)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226D9A" w:rsidRPr="00B262CB">
          <w:pgSz w:w="16838" w:h="11906" w:orient="landscape"/>
          <w:pgMar w:top="1440" w:right="1701" w:bottom="1440" w:left="1440" w:header="0" w:footer="0" w:gutter="0"/>
          <w:pgNumType w:start="1"/>
          <w:cols w:space="720"/>
        </w:sectPr>
      </w:pPr>
      <w:r w:rsidRPr="00B262CB">
        <w:rPr>
          <w:rFonts w:ascii="Times New Roman" w:eastAsia="Times New Roman" w:hAnsi="Times New Roman" w:cs="Times New Roman"/>
        </w:rPr>
        <w:t>Abbreviation: SD, standard deviation; BMI, body mass index</w:t>
      </w:r>
    </w:p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Table 3-2. Clinical of characteristics of lung cancer patients aged 50-80 stratified by sex </w:t>
      </w:r>
    </w:p>
    <w:tbl>
      <w:tblPr>
        <w:tblStyle w:val="aa"/>
        <w:tblW w:w="1247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8"/>
        <w:gridCol w:w="2268"/>
        <w:gridCol w:w="2268"/>
        <w:gridCol w:w="2268"/>
        <w:gridCol w:w="1701"/>
      </w:tblGrid>
      <w:tr w:rsidR="00226D9A" w:rsidRPr="00B262CB">
        <w:trPr>
          <w:trHeight w:val="34"/>
        </w:trPr>
        <w:tc>
          <w:tcPr>
            <w:tcW w:w="39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(n=77554)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(n=55103)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Women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(n=22451)</w:t>
            </w:r>
          </w:p>
        </w:tc>
        <w:tc>
          <w:tcPr>
            <w:tcW w:w="1701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  <w:p w:rsidR="00226D9A" w:rsidRPr="00B262CB" w:rsidRDefault="00226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Histological type of lung cancer, n (%)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Adenocarcinoma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37175(47.9%)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20546(37.3%)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16629(74.1%)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Squamous cell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18208(23.5%)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17088(31.0%)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1120(5.0%)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Adenosquamous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654(0.8%)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495(0.9%)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159(0.7%)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0.010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Sarcomatoid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431(0.6%)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329(0.6%)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102(0.5%)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0.018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Large cell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639(0.8%)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596(1.1%)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43(0.2%)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NSCLC, others or NOS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11727(15.1%)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8376(15.2%)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3351(14.9%)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0.338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Small cell lung cancer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8720(11.2%)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7673(13.9%)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1047(4.7%)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Stage,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Localized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20059(25.9%)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12269(22.3%)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7790(34.7%)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22504(29.0%)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16881(30.6%)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5623(25.0%)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30448(39.3%)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22550(40.9%)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7898(35.2%)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4543(5.9%)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3403(6.2%)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1140(5.1%)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treatment,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Surgery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30408(39.2%)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18833(34.2%)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11575(51.6%)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Radiotherapy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14764(19.0%)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11762(21.3%)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3002(13.4%)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Systematic therapy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34583(44.6%)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26072(47.3%)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8511(37.9%)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</w:tbl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</w:rPr>
      </w:pPr>
      <w:r w:rsidRPr="00B262CB">
        <w:rPr>
          <w:rFonts w:ascii="Times New Roman" w:eastAsia="Times New Roman" w:hAnsi="Times New Roman" w:cs="Times New Roman"/>
        </w:rPr>
        <w:t>Abbreviation: SD, standard deviation; BMI, body mass index</w:t>
      </w:r>
    </w:p>
    <w:p w:rsidR="00226D9A" w:rsidRPr="00B262CB" w:rsidRDefault="00226D9A">
      <w:pPr>
        <w:spacing w:after="0" w:line="360" w:lineRule="auto"/>
        <w:rPr>
          <w:rFonts w:ascii="Times New Roman" w:hAnsi="Times New Roman" w:cs="Times New Roman"/>
        </w:rPr>
      </w:pPr>
    </w:p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Table 3-3. Demographic of characteristics of lung cancer patients aged 50-80 stratified by sex </w:t>
      </w:r>
    </w:p>
    <w:tbl>
      <w:tblPr>
        <w:tblStyle w:val="ab"/>
        <w:tblW w:w="1247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8"/>
        <w:gridCol w:w="2268"/>
        <w:gridCol w:w="2268"/>
        <w:gridCol w:w="2268"/>
        <w:gridCol w:w="1701"/>
      </w:tblGrid>
      <w:tr w:rsidR="00226D9A" w:rsidRPr="00B262CB">
        <w:trPr>
          <w:trHeight w:val="34"/>
        </w:trPr>
        <w:tc>
          <w:tcPr>
            <w:tcW w:w="39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(n=89860)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(n=63003)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Women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(n=26857)</w:t>
            </w:r>
          </w:p>
        </w:tc>
        <w:tc>
          <w:tcPr>
            <w:tcW w:w="1701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  <w:p w:rsidR="00226D9A" w:rsidRPr="00B262CB" w:rsidRDefault="00226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Age at diagnosis,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yr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, mean ± SD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67.8 ± 10.2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68.6 ± 9.7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66.0 ± 11.1</w:t>
            </w: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40,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606(0.7%)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361(0.6%)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245(0.9%)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40-49,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3626(4.0%)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1873(3.0%)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1753(6.5%)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50-59,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14408(16.0%)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8571(13.6%)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5837(21.7%)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60-69,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28698(31.9%)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20586(32.7%)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8112(30.2%)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70-80,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34448(38.3%)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25946(41.2%)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8502(31.7%)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&gt; 80,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8074(9.0%)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5666(9.0%)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2408(9.0%)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Sex,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63003(70.1%)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63003(100.0%)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Female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26857(29.9%)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26857(100.0%)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Smoking status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 Never smoked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39627(44.1%)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14828(23.5%)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24799(92.3%)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 Former smoker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24376(27.1%)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23663(37.6%)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713(2.7%)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 Current smoker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25857(28.8%)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24512(38.9%)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1345(5.0%)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PY smoked, mean ± SD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16.9 ± 21.9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23.7 ± 22.8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 ± 5.6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BMI, mean ± SD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23.2 ± 2.7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23.1 ± 2.6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23.5 ± 2.8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28857(32.1%)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20195(32.1%)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8662(32.3%)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18991(21.1%)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13589(21.6%)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5402(20.1%)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3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13591(15.1%)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9683(15.4%)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3908(14.6%)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11368(12.7%)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8033(12.8%)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3335(12.4%)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17053(19.0%)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11503(18.3%)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5550(20.7%)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18360</w:t>
            </w: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20.4</w:t>
            </w: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11822(18.8%)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6538(24.3%)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48444</w:t>
            </w: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53.9</w:t>
            </w: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34026(54.0%)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14418(53.7%)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9833</w:t>
            </w: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10.9</w:t>
            </w: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7452(11.8%)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2381(8.9%)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262CB">
              <w:rPr>
                <w:rFonts w:ascii="Times New Roman" w:hAnsi="Times New Roman" w:cs="Times New Roman"/>
                <w:sz w:val="24"/>
                <w:szCs w:val="24"/>
              </w:rPr>
              <w:t>≥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13223(14.7%)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9703(15.4%)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3520(13.1%)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20334(22.6%)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14945(23.7%)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5389(20.1%)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Inactive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69526(77.4%)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48058(76.3%)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21468(79.9%)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226D9A" w:rsidRPr="00B262CB">
          <w:pgSz w:w="16838" w:h="11906" w:orient="landscape"/>
          <w:pgMar w:top="1440" w:right="1701" w:bottom="1440" w:left="1440" w:header="0" w:footer="0" w:gutter="0"/>
          <w:pgNumType w:start="1"/>
          <w:cols w:space="720"/>
        </w:sectPr>
      </w:pPr>
      <w:r w:rsidRPr="00B262CB">
        <w:rPr>
          <w:rFonts w:ascii="Times New Roman" w:eastAsia="Times New Roman" w:hAnsi="Times New Roman" w:cs="Times New Roman"/>
        </w:rPr>
        <w:t>Abbreviation: SD, standard deviation; BMI, body mass index</w:t>
      </w:r>
    </w:p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Table 3-4. Clinical of characteristics of lung cancer patients aged 50-80 stratified by sex </w:t>
      </w:r>
    </w:p>
    <w:tbl>
      <w:tblPr>
        <w:tblStyle w:val="ac"/>
        <w:tblW w:w="1247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8"/>
        <w:gridCol w:w="2268"/>
        <w:gridCol w:w="2268"/>
        <w:gridCol w:w="2268"/>
        <w:gridCol w:w="1701"/>
      </w:tblGrid>
      <w:tr w:rsidR="00226D9A" w:rsidRPr="00B262CB">
        <w:trPr>
          <w:trHeight w:val="34"/>
        </w:trPr>
        <w:tc>
          <w:tcPr>
            <w:tcW w:w="39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(n=89860)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(n=63003)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Women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(n=26857)</w:t>
            </w:r>
          </w:p>
        </w:tc>
        <w:tc>
          <w:tcPr>
            <w:tcW w:w="1701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  <w:p w:rsidR="00226D9A" w:rsidRPr="00B262CB" w:rsidRDefault="00226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Histological type of lung cancer, n (%)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Adenocarcinoma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42519(47.3%)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23314(37.0%)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19205(71.5%)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Squamous cell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20393(22.7%)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19007(30.2%)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1386(5.2%)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Adenosquamous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721(0.8%)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543(0.9%)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178(0.7%)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0.003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Sarcomatoid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507(0.6%)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375(0.6%)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132(0.5%)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0.064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Large cell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709(0.8%)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655(1.0%)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54(0.2%)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NSCLC, others or NOS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15370(17.1%)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10701(17.0%)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4669(17.4%)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0.148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Small cell lung cancer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9641(10.7%)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8408(13.3%)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1233(4.6%)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Stage,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Localized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22919(25.5%)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13964(22.2%)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8955(33.3%)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25178(28.0%)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18691(29.7%)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6487(24.2%)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35677(39.7%)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25930(41.2%)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9747(36.3%)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6086(6.8%)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4418(7.0%)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1668(6.2%)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treatment,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Surgery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33391(37.2%)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20418(32.4%)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12973(48.3%)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Radiotherapy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16606(18.5%)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13098(20.8%)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3508(13.1%)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Systematic therapy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37907(42.2%)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28187(44.7%)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9720(36.2%)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</w:tbl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</w:rPr>
      </w:pPr>
      <w:r w:rsidRPr="00B262CB">
        <w:rPr>
          <w:rFonts w:ascii="Times New Roman" w:eastAsia="Times New Roman" w:hAnsi="Times New Roman" w:cs="Times New Roman"/>
        </w:rPr>
        <w:t>Abbreviation: SD, standard deviation; BMI, body mass index</w:t>
      </w: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Table 4-1. Demographic of characteristics of lung cancer patients aged 50-80 stratified by smoking duration </w:t>
      </w:r>
    </w:p>
    <w:tbl>
      <w:tblPr>
        <w:tblStyle w:val="ad"/>
        <w:tblW w:w="1247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8"/>
        <w:gridCol w:w="2268"/>
        <w:gridCol w:w="2268"/>
        <w:gridCol w:w="2268"/>
        <w:gridCol w:w="1701"/>
      </w:tblGrid>
      <w:tr w:rsidR="00226D9A" w:rsidRPr="00B262CB">
        <w:trPr>
          <w:trHeight w:val="34"/>
        </w:trPr>
        <w:tc>
          <w:tcPr>
            <w:tcW w:w="39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(n=44539)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Smk_duration</w:t>
            </w:r>
            <w:r w:rsidRPr="00B262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≥</w:t>
            </w: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(n=39383)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Smk_duration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&lt;20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(n=5156)</w:t>
            </w:r>
          </w:p>
        </w:tc>
        <w:tc>
          <w:tcPr>
            <w:tcW w:w="1701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  <w:p w:rsidR="00226D9A" w:rsidRPr="00B262CB" w:rsidRDefault="00226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Age at diagnosis,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yr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, mean ± SD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67.5 ± 7.5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67.8 ±  7.4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65.5 ±  8.1</w:t>
            </w: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50-59,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7514(16.9%)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6143(15.6%)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1371(26.6%)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60-69,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17471(39.2%)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15502(39.4%)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1969(38.2%)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70-80,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19554(43.9%)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17738(45.0%)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1816(35.2%)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Sex,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42892(96.3%)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38343(97.4%)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4549(88.2%)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Female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1647(3.7%)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1040(2.6%)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607(11.8%)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Smoking status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 Never smoked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 Former smoker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21311(47.8%)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17615(44.7%)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3696(71.7%)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 Current smoker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23228(52.2%)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21768(55.3%)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1460(28.3%)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PY smoked, mean ± SD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30.9 ± 21.2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34.1 ± 20.5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7.0  ± 5.8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BMI, mean ± SD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23.1 ± 2.6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23.0 ± 2.6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23.4 ± 2.6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0.037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12919(29.0%)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11396(28.9%)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1523(29.5%)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9651(21.7%)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8618(21.9%)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1033(20.0%)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7033(15.8%)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6208(15.8%)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825(16.0%)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4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6030(13.5%)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5295(13.4%)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735(14.3%)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8906(20.0%)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7866(20.0%)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1040(20.2%)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8271(18.6%)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7099(18.0%)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1172(22.7%)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24478(55.0%)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21781(55.3%)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2697(52.3%)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5063(11.4%)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4556(11.6%)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507( 9.8%)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262CB">
              <w:rPr>
                <w:rFonts w:ascii="Times New Roman" w:hAnsi="Times New Roman" w:cs="Times New Roman"/>
                <w:sz w:val="24"/>
                <w:szCs w:val="24"/>
              </w:rPr>
              <w:t>≥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6727(15.1%)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5947(15.1%)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780(15.1%)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10724(24.1%)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9192(23.3%)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1532(29.7%)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Inactive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33815(75.9%)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30191(76.7%)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3624(70.3%)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226D9A" w:rsidRPr="00B262CB">
          <w:pgSz w:w="16838" w:h="11906" w:orient="landscape"/>
          <w:pgMar w:top="1440" w:right="1701" w:bottom="1440" w:left="1440" w:header="0" w:footer="0" w:gutter="0"/>
          <w:pgNumType w:start="1"/>
          <w:cols w:space="720"/>
        </w:sectPr>
      </w:pPr>
      <w:r w:rsidRPr="00B262CB">
        <w:rPr>
          <w:rFonts w:ascii="Times New Roman" w:eastAsia="Times New Roman" w:hAnsi="Times New Roman" w:cs="Times New Roman"/>
        </w:rPr>
        <w:t>Abbreviation: SD, standard deviation; BMI, body mass index</w:t>
      </w:r>
    </w:p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Table 4-2. Clinical of characteristics of lung cancer patients aged 50-80 stratified by smoking duration </w:t>
      </w:r>
    </w:p>
    <w:tbl>
      <w:tblPr>
        <w:tblStyle w:val="ae"/>
        <w:tblW w:w="1247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8"/>
        <w:gridCol w:w="2268"/>
        <w:gridCol w:w="2268"/>
        <w:gridCol w:w="2268"/>
        <w:gridCol w:w="1701"/>
      </w:tblGrid>
      <w:tr w:rsidR="00226D9A" w:rsidRPr="00B262CB">
        <w:trPr>
          <w:trHeight w:val="34"/>
        </w:trPr>
        <w:tc>
          <w:tcPr>
            <w:tcW w:w="39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(n=44539)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Smk_duration</w:t>
            </w:r>
            <w:r w:rsidRPr="00B262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≥</w:t>
            </w: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(n=39383)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e1yl9s5zbgnc" w:colFirst="0" w:colLast="0"/>
            <w:bookmarkEnd w:id="0"/>
            <w:proofErr w:type="spellStart"/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Smk_duration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&lt;20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(n=5156)</w:t>
            </w:r>
          </w:p>
        </w:tc>
        <w:tc>
          <w:tcPr>
            <w:tcW w:w="1701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  <w:p w:rsidR="00226D9A" w:rsidRPr="00B262CB" w:rsidRDefault="00226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Histological type of lung cancer, n (%)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Adenocarcinoma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15582(35.0%)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13009(33.0%)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2573(49.9%)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Squamous cell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14251(32.0%)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13144(33.4%)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1107(21.5%)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Adenosquamous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391(0.9%)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354(0.9%)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37(0.7%)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0.218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Sarcomatoid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285(0.6%)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245(0.6%)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40(0.8%)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0.227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Large cell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483(1.1%)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446(1.1%)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37(0.7%)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0.008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NSCLC, others or NOS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6731(15.1%)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5917(15.0%)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814(15.8%)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0.156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Small cell lung cancer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6816(15.3%)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6268(15.9%)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548(10.6%)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Stage,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Localized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9638(21.6%)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8334(21.2%)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1304(25.3%)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13936(31.3%)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12476(31.7%)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1460(28.3%)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18256(41.0%)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16160(41.0%)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2096(40.7%)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0.611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2709(6.1%)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2413(6.1%)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296(5.7%)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0.289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treatment,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Surgery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14975(33.6%)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12846(32.6%)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2129(41.3%)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Radiotherapy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9844(22.1%)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8851(22.5%)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993(19.3%)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Systematic therapy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21716 (48.8%)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19237(48.8%)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2479(48.1%)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0.308</w:t>
            </w:r>
          </w:p>
        </w:tc>
      </w:tr>
    </w:tbl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</w:rPr>
      </w:pPr>
      <w:r w:rsidRPr="00B262CB">
        <w:rPr>
          <w:rFonts w:ascii="Times New Roman" w:eastAsia="Times New Roman" w:hAnsi="Times New Roman" w:cs="Times New Roman"/>
        </w:rPr>
        <w:t>Abbreviation: SD, standard deviation; BMI, body mass index</w:t>
      </w:r>
    </w:p>
    <w:p w:rsidR="00226D9A" w:rsidRPr="00B262CB" w:rsidRDefault="00226D9A">
      <w:pPr>
        <w:spacing w:after="0" w:line="360" w:lineRule="auto"/>
        <w:rPr>
          <w:rFonts w:ascii="Times New Roman" w:hAnsi="Times New Roman" w:cs="Times New Roman"/>
        </w:rPr>
      </w:pPr>
    </w:p>
    <w:p w:rsidR="00226D9A" w:rsidRPr="00B262CB" w:rsidRDefault="00226D9A">
      <w:pPr>
        <w:spacing w:after="0" w:line="360" w:lineRule="auto"/>
        <w:rPr>
          <w:rFonts w:ascii="Times New Roman" w:hAnsi="Times New Roman" w:cs="Times New Roman"/>
        </w:rPr>
      </w:pPr>
    </w:p>
    <w:p w:rsidR="00226D9A" w:rsidRPr="00B262CB" w:rsidRDefault="00226D9A">
      <w:pPr>
        <w:spacing w:after="0" w:line="360" w:lineRule="auto"/>
        <w:rPr>
          <w:rFonts w:ascii="Times New Roman" w:hAnsi="Times New Roman" w:cs="Times New Roman"/>
        </w:rPr>
      </w:pPr>
    </w:p>
    <w:p w:rsidR="00226D9A" w:rsidRPr="00B262CB" w:rsidRDefault="00226D9A">
      <w:pPr>
        <w:spacing w:after="0" w:line="360" w:lineRule="auto"/>
        <w:rPr>
          <w:rFonts w:ascii="Times New Roman" w:hAnsi="Times New Roman" w:cs="Times New Roman"/>
        </w:rPr>
      </w:pPr>
    </w:p>
    <w:p w:rsidR="00226D9A" w:rsidRPr="00B262CB" w:rsidRDefault="00226D9A">
      <w:pPr>
        <w:spacing w:after="0" w:line="360" w:lineRule="auto"/>
        <w:rPr>
          <w:rFonts w:ascii="Times New Roman" w:hAnsi="Times New Roman" w:cs="Times New Roman"/>
        </w:rPr>
      </w:pPr>
    </w:p>
    <w:p w:rsidR="00226D9A" w:rsidRPr="00B262CB" w:rsidRDefault="00226D9A">
      <w:pPr>
        <w:spacing w:after="0" w:line="360" w:lineRule="auto"/>
        <w:rPr>
          <w:rFonts w:ascii="Times New Roman" w:hAnsi="Times New Roman" w:cs="Times New Roman"/>
        </w:rPr>
      </w:pPr>
    </w:p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62CB">
        <w:rPr>
          <w:rFonts w:ascii="Times New Roman" w:eastAsia="궁서" w:hAnsi="Times New Roman" w:cs="Times New Roman"/>
          <w:b/>
          <w:bCs/>
          <w:sz w:val="24"/>
          <w:szCs w:val="24"/>
        </w:rPr>
        <w:t>Table 5-1. Demographic of characteristics of lung cancer patients with ≥ 20 pack years of smoking history, comparing age groups 50-80 vs. 40-49</w:t>
      </w:r>
    </w:p>
    <w:tbl>
      <w:tblPr>
        <w:tblStyle w:val="af"/>
        <w:tblW w:w="1247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8"/>
        <w:gridCol w:w="2268"/>
        <w:gridCol w:w="2268"/>
        <w:gridCol w:w="2268"/>
        <w:gridCol w:w="1701"/>
      </w:tblGrid>
      <w:tr w:rsidR="00226D9A" w:rsidRPr="00B262CB">
        <w:trPr>
          <w:trHeight w:val="34"/>
        </w:trPr>
        <w:tc>
          <w:tcPr>
            <w:tcW w:w="3968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(n=32514)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b/>
                <w:bCs/>
                <w:sz w:val="24"/>
                <w:szCs w:val="24"/>
              </w:rPr>
              <w:t xml:space="preserve">Aged 50-80, ≥ 20 PY smoking history 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(n=31804)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b/>
                <w:bCs/>
                <w:sz w:val="24"/>
                <w:szCs w:val="24"/>
              </w:rPr>
              <w:t xml:space="preserve">Aged 40-49, ≥ 20 PY smoking history 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(n=710)</w:t>
            </w:r>
          </w:p>
        </w:tc>
        <w:tc>
          <w:tcPr>
            <w:tcW w:w="1701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  <w:p w:rsidR="00226D9A" w:rsidRPr="00B262CB" w:rsidRDefault="00226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Age at diagnosis,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yr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, mean ± SD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67.3 ± 7.9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67.8 ± 7.3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46.0 ± 2.6</w:t>
            </w: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40-49,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710(2.2%)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710(100.0%)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50-59,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4764(14.7%)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4764(15.0%)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60-69,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12929(39.8%)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12929(40.7%)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70-80,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14111(43.4%)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14111(44.4%)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Sex,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1.000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31975(98.3%)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31277(98.3%)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698(98.3%)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Female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539(1.7%)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527(1.7%)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12(1.7%)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Smoking status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Never smoked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Former smoker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14831(45.6%)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14631(46.0%)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200(28.2%)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Current smoker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17683(54.4%)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17173(54.0%)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510(71.8%)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PY smoked, mean ± SD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39.2 ± 19.1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39.4 ± 19.2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27.8 ± 10.3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BMI, mean ± SD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23.1 ± 2.6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23.1 ± 2.6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23.8 ± 2.8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Income in quartiles,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9376(28.8%)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9155(28.8%)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221(31.1%)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7177(22.1%)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7017(22.1%)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160(22.5%)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5126(15.8%)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4985(15.7%)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141(19.9%)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4376(13.5%)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4295(13.5%)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81(11.4%)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6459(19.9%)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6352(20.0%)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107(15.1%)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5864(18.0%)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5600(17.6%)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264(37.2%)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18010(55.4%)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17680(55.6%)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330(46.5%)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3749(11.5%)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3730(11.7%)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19(2.7%)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262CB">
              <w:rPr>
                <w:rFonts w:ascii="Times New Roman" w:hAnsi="Times New Roman" w:cs="Times New Roman"/>
                <w:sz w:val="24"/>
                <w:szCs w:val="24"/>
              </w:rPr>
              <w:t>≥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4891(15.0%)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4794(15.1%)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97(13.7%)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7291(22.4%)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7168(22.5%)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123(17.3%)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Inactive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25223(77.6%)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24636(77.5%)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587(82.7%)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226D9A" w:rsidRPr="00B262CB">
          <w:pgSz w:w="16838" w:h="11906" w:orient="landscape"/>
          <w:pgMar w:top="1440" w:right="1701" w:bottom="1440" w:left="1440" w:header="0" w:footer="0" w:gutter="0"/>
          <w:pgNumType w:start="1"/>
          <w:cols w:space="720"/>
        </w:sectPr>
      </w:pPr>
      <w:r w:rsidRPr="00B262CB">
        <w:rPr>
          <w:rFonts w:ascii="Times New Roman" w:eastAsia="Times New Roman" w:hAnsi="Times New Roman" w:cs="Times New Roman"/>
        </w:rPr>
        <w:t>Abbreviation: SD, standard deviation; BMI, body mass index</w:t>
      </w:r>
    </w:p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62CB">
        <w:rPr>
          <w:rFonts w:ascii="Times New Roman" w:eastAsia="궁서" w:hAnsi="Times New Roman" w:cs="Times New Roman"/>
          <w:b/>
          <w:bCs/>
          <w:sz w:val="24"/>
          <w:szCs w:val="24"/>
        </w:rPr>
        <w:lastRenderedPageBreak/>
        <w:t>Table 5-2. Clinical of characteristics of lung cancer patients with ≥ 20 pack years of smoking history, comparing age groups 50-80 vs. 40-49</w:t>
      </w:r>
    </w:p>
    <w:tbl>
      <w:tblPr>
        <w:tblStyle w:val="af0"/>
        <w:tblW w:w="1247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8"/>
        <w:gridCol w:w="2268"/>
        <w:gridCol w:w="2268"/>
        <w:gridCol w:w="2268"/>
        <w:gridCol w:w="1701"/>
      </w:tblGrid>
      <w:tr w:rsidR="00226D9A" w:rsidRPr="00B262CB">
        <w:trPr>
          <w:trHeight w:val="34"/>
        </w:trPr>
        <w:tc>
          <w:tcPr>
            <w:tcW w:w="39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(n=32514)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b/>
                <w:bCs/>
                <w:sz w:val="24"/>
                <w:szCs w:val="24"/>
              </w:rPr>
              <w:t xml:space="preserve">Aged 50-80, ≥ 20 PY smoking history 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(n=31804)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b/>
                <w:bCs/>
                <w:sz w:val="24"/>
                <w:szCs w:val="24"/>
              </w:rPr>
              <w:t xml:space="preserve">Aged 40-49, ≥ 20 PY smoking history 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(n=710)</w:t>
            </w:r>
          </w:p>
        </w:tc>
        <w:tc>
          <w:tcPr>
            <w:tcW w:w="1701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  <w:p w:rsidR="00226D9A" w:rsidRPr="00B262CB" w:rsidRDefault="00226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Histological type of lung cancer, n (%)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Adenocarcinoma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10443(32.1%)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10078(31.7%)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365(51.4%)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Squamous cell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11043(34.0%)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10925(34.4%)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118(16.6%)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Adenosquamous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294(0.9%)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287(0.9%)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7(1.0%)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0.974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Sarcomatoid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210(0.6%)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202(0.6%)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8(1.1%)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0.167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Large cell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392(1.2%)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384(1.2%)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8(1.1%)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0.983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NSCLC, others or NOS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4833(14.9%)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4710(14.8%)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123(17.3%)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0.070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Small cell lung cancer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5299(16.3%)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5218(16.4%)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81(11.4%)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Stage,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Localized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6854(21.1%)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6697(21.1%)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157(22.1%)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0.525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10391(32.0%)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10175(32.0%)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216(30.4%)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0.397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13329(41.0%)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13023(40.9%)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306(43.1%)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0.265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1940(6.0%)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1909(6.0%)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31(4.4%)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0.082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treatment,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Surgery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10648(32.7%)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10345(32.5%)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303(42.7%)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Radiotherapy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7491(23.0%)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7278(22.9%)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213(30.0%)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Systematic therapy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16165(49.7%)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15731(49.5%)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434(61.1%)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</w:tbl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</w:rPr>
      </w:pPr>
      <w:r w:rsidRPr="00B262CB">
        <w:rPr>
          <w:rFonts w:ascii="Times New Roman" w:eastAsia="Times New Roman" w:hAnsi="Times New Roman" w:cs="Times New Roman"/>
        </w:rPr>
        <w:t>Abbreviation: SD, standard deviation; BMI, body mass index</w:t>
      </w: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</w:rPr>
      </w:pP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</w:rPr>
      </w:pP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</w:rPr>
      </w:pP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</w:rPr>
      </w:pP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</w:rPr>
      </w:pP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</w:rPr>
      </w:pP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</w:rPr>
      </w:pPr>
    </w:p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t>Table 6-1. Demographic of characteristics of lung cancer patients with &lt; 20 pack years of smoking history, comparing age groups 50-80 vs. 40-49</w:t>
      </w:r>
    </w:p>
    <w:tbl>
      <w:tblPr>
        <w:tblStyle w:val="af1"/>
        <w:tblW w:w="1247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8"/>
        <w:gridCol w:w="2268"/>
        <w:gridCol w:w="2268"/>
        <w:gridCol w:w="2268"/>
        <w:gridCol w:w="1701"/>
      </w:tblGrid>
      <w:tr w:rsidR="00226D9A" w:rsidRPr="00B262CB">
        <w:trPr>
          <w:trHeight w:val="34"/>
        </w:trPr>
        <w:tc>
          <w:tcPr>
            <w:tcW w:w="3968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(n=13682)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Aged 50-80, &lt; 20 PY smoking history 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(n=12735)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Aged 40-49, &lt; 20 PY smoking history 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(n=947)</w:t>
            </w:r>
          </w:p>
        </w:tc>
        <w:tc>
          <w:tcPr>
            <w:tcW w:w="1701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  <w:p w:rsidR="00226D9A" w:rsidRPr="00B262CB" w:rsidRDefault="00226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Age at diagnosis,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yr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, mean ± SD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65.4 ± 9.6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67.0 ± 8.1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45.1 ± 2.8</w:t>
            </w: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40-49,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947(6.9%)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947(100.0%)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50-59,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2750(20.1%)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2750(21.6%)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60-69,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4542(33.2%)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4542(35.7%)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70-80,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5443(39.8%)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5443(42.7%)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Sex,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12434(90.9%)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11615(91.2%)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819(86.5%)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Female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1248(9.1%)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1120(8.8%)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128(13.5%)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Smoking status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Never smoked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Former smoker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7087 (51.8%)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6680(52.5%)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407(43.0%)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 Current smoker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6595(48.2%)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6055(47.5%)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540(57.0%)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PY smoked, mean ± SD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9.7 ± 5.1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9.7 ± 5.1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9.3 ± 5.0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0.005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BMI, mean ± SD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23.1 ± 2.6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23.1 ± 2.6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23.6 ± 2.8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4092(29.9%)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3764(29.6%)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328(34.6%)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2859(20.9%)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2634(20.7%)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225(23.8%)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2186(16.0%)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2048(16.1%)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138(14.6%)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1847(13.5%)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1735(13.6%)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112(11.8%)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2698(19.7%)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2554(20.1%)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144(15.2%)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3078(22.5%)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2671(21.0%)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407(43.0%)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7201(52.6%)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6798(53.4%)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403(42.6%)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1366(10.0%)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1333(10.5%)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33(3.5%)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262CB">
              <w:rPr>
                <w:rFonts w:ascii="Times New Roman" w:hAnsi="Times New Roman" w:cs="Times New Roman"/>
                <w:sz w:val="24"/>
                <w:szCs w:val="24"/>
              </w:rPr>
              <w:t>≥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2037(14.9%)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1933(15.2%)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104(11.0%)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0.003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3777(27.6%)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3556(27.9%)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221(23.3%)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Inactive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9905(72.4%)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9179(72.1%)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726(76.7%)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226D9A" w:rsidRPr="00B262CB">
          <w:pgSz w:w="16838" w:h="11906" w:orient="landscape"/>
          <w:pgMar w:top="1440" w:right="1701" w:bottom="1440" w:left="1440" w:header="0" w:footer="0" w:gutter="0"/>
          <w:pgNumType w:start="1"/>
          <w:cols w:space="720"/>
        </w:sectPr>
      </w:pPr>
      <w:r w:rsidRPr="00B262CB">
        <w:rPr>
          <w:rFonts w:ascii="Times New Roman" w:eastAsia="Times New Roman" w:hAnsi="Times New Roman" w:cs="Times New Roman"/>
        </w:rPr>
        <w:t>Abbreviation: SD, standard deviation; BMI, body mass index</w:t>
      </w:r>
    </w:p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Table 6-2. Clinical of characteristics of lung cancer patients with &lt; 20 pack years of smoking history, comparing age groups 50-80 vs. 40-49</w:t>
      </w:r>
    </w:p>
    <w:tbl>
      <w:tblPr>
        <w:tblStyle w:val="af2"/>
        <w:tblW w:w="1247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8"/>
        <w:gridCol w:w="2268"/>
        <w:gridCol w:w="2268"/>
        <w:gridCol w:w="2268"/>
        <w:gridCol w:w="1701"/>
      </w:tblGrid>
      <w:tr w:rsidR="00226D9A" w:rsidRPr="00B262CB">
        <w:trPr>
          <w:trHeight w:val="34"/>
        </w:trPr>
        <w:tc>
          <w:tcPr>
            <w:tcW w:w="39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(n=13682)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Aged 50-80, &lt;20 PY smoking history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(n=12735)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Aged 40-49, &lt;20 PY smoking history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(n=947)</w:t>
            </w:r>
          </w:p>
        </w:tc>
        <w:tc>
          <w:tcPr>
            <w:tcW w:w="1701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  <w:p w:rsidR="00226D9A" w:rsidRPr="00B262CB" w:rsidRDefault="00226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Histological type of lung cancer, n (%)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Adenocarcinoma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6135(44.8%)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5504(43.2%)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631(66.6%)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Squamous cell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3412(24.9%)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3326(26.1%)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86(9.1%)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Adenosquamous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110(0.8%)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104(0.8%)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6(0.6%)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0.674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Sarcomatoid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93(0.7%)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83(0.7%)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10(1.1%)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0.209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Large cell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111(0.8%)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99(0.8%)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12(1.3%)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0.152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NSCLC, others or NOS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2178(15.9%)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2021(15.9%)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157(16.6%)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0.597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Small cell lung cancer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1643(12.0%)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1598(12.5%)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45(4.8%)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Stage,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Localized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3216(23.5%)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2941(23.1%)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275(29.0%)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4009(29.3%)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3761(29.5%)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248(26.2%)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0.032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5619(41.1%)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5233(41.1%)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386(40.8%)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0.868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838(6.1%)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800(6.3%)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38(4.0%)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0.006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treatment,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Surgery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5086(37.2%)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4630(36.4%)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456(48.2%)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Radiotherapy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2756(20.1%)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2566(20.1%)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190(20.1%)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0.983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Systematic therapy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6480(47.4%)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5985(47.0%)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495(52.3%)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0.002</w:t>
            </w:r>
          </w:p>
        </w:tc>
      </w:tr>
    </w:tbl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</w:rPr>
      </w:pPr>
      <w:r w:rsidRPr="00B262CB">
        <w:rPr>
          <w:rFonts w:ascii="Times New Roman" w:eastAsia="Times New Roman" w:hAnsi="Times New Roman" w:cs="Times New Roman"/>
        </w:rPr>
        <w:t>Abbreviation: SD, standard deviation; BMI, body mass index</w:t>
      </w: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26D9A" w:rsidRPr="00B262CB" w:rsidRDefault="00226D9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t>Table 7-1. Demographic of characteristics of lung cancer patients who are Never-smokers, comparing age groups 50-80 vs. 40-49</w:t>
      </w:r>
    </w:p>
    <w:tbl>
      <w:tblPr>
        <w:tblStyle w:val="af3"/>
        <w:tblW w:w="1247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8"/>
        <w:gridCol w:w="2268"/>
        <w:gridCol w:w="2268"/>
        <w:gridCol w:w="2268"/>
        <w:gridCol w:w="1701"/>
      </w:tblGrid>
      <w:tr w:rsidR="00226D9A" w:rsidRPr="00B262CB">
        <w:trPr>
          <w:trHeight w:val="34"/>
        </w:trPr>
        <w:tc>
          <w:tcPr>
            <w:tcW w:w="3968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(n=34984)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Aged 50-80, Never-smoker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(n=33015)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Aged 40-49, Never-smoker 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(n=1969)</w:t>
            </w:r>
          </w:p>
        </w:tc>
        <w:tc>
          <w:tcPr>
            <w:tcW w:w="1701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  <w:p w:rsidR="00226D9A" w:rsidRPr="00B262CB" w:rsidRDefault="00226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Age at diagnosis,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yr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, mean ± SD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66.1 ± 9.4 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67.3 ± 8.2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45.5 ± 2.8</w:t>
            </w: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40-49,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1969(5.6%)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1969(100.0%)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50-59,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6894(19.7%)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6894(20.9%)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60-69,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11227(32.1%)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11227(34.0%)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70-80,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14894(42.6%)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14894(45.1%)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Sex,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12567(35.9%)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12211(37.0%)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356(18.1%)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Female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22417(64.1%)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20804(63.0%)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1613(81.9%)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Smoking status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Never smoked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34984(100.0%)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33015(100.0%)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1969(100.0%)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Former smoker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Current smoker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0(0.0%)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PY smoked, mean ± SD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 ± 0.0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 ± 0.0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 ± 0.0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BMI, mean ± SD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23.5 ± 2.7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23.5 ± 2.7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22.8 ± 2.8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11769(33.6%)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11159(33.8%)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610(31.0%)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2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7315(20.9%)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6952(21.1%)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363(18.4%)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5079(14.5%)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4752(14.4%)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327(16.6%)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4277(12.2%)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3983(12.1%)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294(14.9%)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6544(18.7%)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6169(18.7%)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375(19.0%)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8130(23.2%)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7394(22.4%)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736(37.4%)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18732(53.5%)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17779(53.9%)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953(48.4%)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3333(9.5%)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3294(10.0%)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39(2.0%)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262CB">
              <w:rPr>
                <w:rFonts w:ascii="Times New Roman" w:hAnsi="Times New Roman" w:cs="Times New Roman"/>
                <w:sz w:val="24"/>
                <w:szCs w:val="24"/>
              </w:rPr>
              <w:t>≥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4789(13.7%)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4548(13.8%)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241(12.2%)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0.481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7991(22.8%)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7528(22.8%)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463(23.5%)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Inactive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26993(77.2%)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25487(77.2%)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1506(76.5%)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226D9A" w:rsidRPr="00B262CB">
          <w:pgSz w:w="16838" w:h="11906" w:orient="landscape"/>
          <w:pgMar w:top="1440" w:right="1701" w:bottom="1440" w:left="1440" w:header="0" w:footer="0" w:gutter="0"/>
          <w:pgNumType w:start="1"/>
          <w:cols w:space="720"/>
        </w:sectPr>
      </w:pPr>
      <w:r w:rsidRPr="00B262CB">
        <w:rPr>
          <w:rFonts w:ascii="Times New Roman" w:eastAsia="Times New Roman" w:hAnsi="Times New Roman" w:cs="Times New Roman"/>
        </w:rPr>
        <w:t>Abbreviation: SD, standard deviation; BMI, body mass index</w:t>
      </w:r>
    </w:p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Table 7-2. Clinical of characteristics of lung cancer patients who are Never-smokers, comparing age groups 50-80 vs. 40-49</w:t>
      </w:r>
    </w:p>
    <w:tbl>
      <w:tblPr>
        <w:tblStyle w:val="af4"/>
        <w:tblW w:w="1247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8"/>
        <w:gridCol w:w="2268"/>
        <w:gridCol w:w="2268"/>
        <w:gridCol w:w="2268"/>
        <w:gridCol w:w="1701"/>
      </w:tblGrid>
      <w:tr w:rsidR="00226D9A" w:rsidRPr="00B262CB">
        <w:trPr>
          <w:trHeight w:val="34"/>
        </w:trPr>
        <w:tc>
          <w:tcPr>
            <w:tcW w:w="39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(n=34984)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Aged 50-80, Never-smoker 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(n=33015)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Aged 40-49, Never-smoker 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(n=1969)</w:t>
            </w:r>
          </w:p>
        </w:tc>
        <w:tc>
          <w:tcPr>
            <w:tcW w:w="1701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  <w:p w:rsidR="00226D9A" w:rsidRPr="00B262CB" w:rsidRDefault="00226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Histological type of lung cancer, n (%)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Adenocarcinoma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23152(66.2%)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21593(65.4%)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1559(79.2%)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Squamous cell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4000(11.4%)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3957(12.0%)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43(2.2%)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Adenosquamous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273(0.8%)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263(0.8%)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10(0.5%)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0.200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Sarcomatoid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153(0.4%)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146(0.4%)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7(0.4%)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0.696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Large cell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161(0.5%)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156(0.5%)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5(0.3%)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0.222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NSCLC, others or NOS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5309(15.2%)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4996(15.1%)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313(15.9%)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0.376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Small cell lung cancer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1936(5.5%)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1904(5.8%)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32(1.6%)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Stage,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Localized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11154(31.9%)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10421(31.6%)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733(37.2%)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9025(25.8%)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8568(26.0%)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457(23.2%)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0.007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12885(36.8%)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12192(36.9%)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693(35.2%)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0.127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1920(5.5%)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1834(5.6%)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86(4.4%)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0.028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treatment,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Surgery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16595(47.4%)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15433(46.7%)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1162(59.0%)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Radiotherapy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5197(14.9%)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4920(14.9%)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277(14.1%)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0.328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Systematic therapy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13716(39.2%)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12867(39.0%)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849(43.1%)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</w:tbl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</w:rPr>
      </w:pPr>
      <w:r w:rsidRPr="00B262CB">
        <w:rPr>
          <w:rFonts w:ascii="Times New Roman" w:eastAsia="Times New Roman" w:hAnsi="Times New Roman" w:cs="Times New Roman"/>
        </w:rPr>
        <w:t>Abbreviation: SD, standard deviation; BMI, body mass index</w:t>
      </w:r>
    </w:p>
    <w:p w:rsidR="00226D9A" w:rsidRPr="00B262CB" w:rsidRDefault="00B262CB" w:rsidP="00D362D1">
      <w:pPr>
        <w:spacing w:after="0" w:line="360" w:lineRule="auto"/>
        <w:rPr>
          <w:rFonts w:ascii="Times New Roman" w:hAnsi="Times New Roman" w:cs="Times New Roman"/>
        </w:rPr>
      </w:pPr>
      <w:r w:rsidRPr="00B262CB">
        <w:rPr>
          <w:rFonts w:ascii="Times New Roman" w:hAnsi="Times New Roman" w:cs="Times New Roman"/>
        </w:rPr>
        <w:br w:type="page"/>
      </w:r>
    </w:p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Table 8. Clinical of characteristics of lung cancer patients included in the analysis compared to those excluded from the analysis</w:t>
      </w:r>
    </w:p>
    <w:tbl>
      <w:tblPr>
        <w:tblStyle w:val="af6"/>
        <w:tblW w:w="1247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8"/>
        <w:gridCol w:w="2268"/>
        <w:gridCol w:w="2268"/>
        <w:gridCol w:w="2268"/>
        <w:gridCol w:w="1701"/>
      </w:tblGrid>
      <w:tr w:rsidR="00226D9A" w:rsidRPr="00B262CB">
        <w:trPr>
          <w:trHeight w:val="34"/>
        </w:trPr>
        <w:tc>
          <w:tcPr>
            <w:tcW w:w="39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(n=147299)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Included in the analysis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(n=89860)</w:t>
            </w:r>
          </w:p>
        </w:tc>
        <w:tc>
          <w:tcPr>
            <w:tcW w:w="2268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Excluded from the analysis</w:t>
            </w:r>
          </w:p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(n=57439)</w:t>
            </w:r>
          </w:p>
        </w:tc>
        <w:tc>
          <w:tcPr>
            <w:tcW w:w="1701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  <w:p w:rsidR="00226D9A" w:rsidRPr="00B262CB" w:rsidRDefault="00226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Histological type of lung cancer, n (%)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Adenocarcinoma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63308(43.0%)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42519(47.3%)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20789(36.2%)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Squamous cell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33647(22.8%)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20393(22.7%)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13254(23.1%)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0.091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Adenosquamous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1072(0.7%)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721(0.8%)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351(0.6%)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Sarcomatoid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809(0.5%)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507(0.6%)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302(0.5%)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0.349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Large cell carcinoma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1091(0.7%)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709(0.8%)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382(0.7%)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0.007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NSCLC, others or NOS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31224(21.2%)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15370(17.1%)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15854(27.6%)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Small cell lung cancer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16148(11.0%)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9641(10.7%)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6507(11.3%)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Stage,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Localized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33703(22.9%)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22919(25.5%)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10784(18.8%)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Regional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38097(25.9%)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25178(28.0%)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12919(22.5%)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Distant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62361(42.3%)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35677(39.7%)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26684(46.5%)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Unknown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13138(8.9%)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6086(6.8%)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7052(12.3%)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treatment, n (%)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Surgery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45124(30.6%)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33391(37.2%)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11733(20.4%)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Radiotherapy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26154(17.8%)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16606(18.5%)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9548(16.6%)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3"/>
        </w:trPr>
        <w:tc>
          <w:tcPr>
            <w:tcW w:w="39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Systematic therapy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57274(38.9%)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37907(42.2%)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19367(33.7%)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</w:tbl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</w:rPr>
      </w:pPr>
      <w:r w:rsidRPr="00B262CB">
        <w:rPr>
          <w:rFonts w:ascii="Times New Roman" w:eastAsia="Times New Roman" w:hAnsi="Times New Roman" w:cs="Times New Roman"/>
        </w:rPr>
        <w:t>Abbreviation: SD, standard deviation; BMI, body mass index</w:t>
      </w:r>
    </w:p>
    <w:p w:rsidR="00226D9A" w:rsidRPr="00B262CB" w:rsidRDefault="00226D9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26D9A" w:rsidRPr="00B262CB" w:rsidRDefault="00226D9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62CB">
        <w:rPr>
          <w:rFonts w:ascii="Times New Roman" w:eastAsia="궁서" w:hAnsi="Times New Roman" w:cs="Times New Roman"/>
          <w:b/>
          <w:bCs/>
          <w:sz w:val="24"/>
          <w:szCs w:val="24"/>
        </w:rPr>
        <w:t xml:space="preserve">Table9. Association between (smoking group </w:t>
      </w:r>
      <w:proofErr w:type="gramStart"/>
      <w:r w:rsidRPr="00B262CB">
        <w:rPr>
          <w:rFonts w:ascii="Times New Roman" w:eastAsia="궁서" w:hAnsi="Times New Roman" w:cs="Times New Roman"/>
          <w:b/>
          <w:bCs/>
          <w:sz w:val="24"/>
          <w:szCs w:val="24"/>
        </w:rPr>
        <w:t>type(</w:t>
      </w:r>
      <w:proofErr w:type="gramEnd"/>
      <w:r w:rsidRPr="00B262CB">
        <w:rPr>
          <w:rFonts w:ascii="Times New Roman" w:eastAsia="궁서" w:hAnsi="Times New Roman" w:cs="Times New Roman"/>
          <w:b/>
          <w:bCs/>
          <w:sz w:val="24"/>
          <w:szCs w:val="24"/>
        </w:rPr>
        <w:t xml:space="preserve">aged 50-80, ≥20PYs smoking/ aged 50-80, &lt;20PYs smoking/ aged 50-80, individuals who have never-smoked) &amp; Characteristics(except smoking status &amp; </w:t>
      </w:r>
      <w:proofErr w:type="spellStart"/>
      <w:r w:rsidRPr="00B262CB">
        <w:rPr>
          <w:rFonts w:ascii="Times New Roman" w:eastAsia="궁서" w:hAnsi="Times New Roman" w:cs="Times New Roman"/>
          <w:b/>
          <w:bCs/>
          <w:sz w:val="24"/>
          <w:szCs w:val="24"/>
        </w:rPr>
        <w:t>pack_year</w:t>
      </w:r>
      <w:proofErr w:type="spellEnd"/>
      <w:r w:rsidRPr="00B262CB">
        <w:rPr>
          <w:rFonts w:ascii="Times New Roman" w:eastAsia="궁서" w:hAnsi="Times New Roman" w:cs="Times New Roman"/>
          <w:b/>
          <w:bCs/>
          <w:sz w:val="24"/>
          <w:szCs w:val="24"/>
        </w:rPr>
        <w:t>) and mortality in lung cancer patients</w:t>
      </w:r>
    </w:p>
    <w:tbl>
      <w:tblPr>
        <w:tblStyle w:val="af7"/>
        <w:tblW w:w="1597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83"/>
        <w:gridCol w:w="1332"/>
        <w:gridCol w:w="1004"/>
        <w:gridCol w:w="1284"/>
        <w:gridCol w:w="1765"/>
        <w:gridCol w:w="1664"/>
        <w:gridCol w:w="291"/>
        <w:gridCol w:w="1716"/>
        <w:gridCol w:w="1734"/>
      </w:tblGrid>
      <w:tr w:rsidR="00226D9A" w:rsidRPr="00B262CB">
        <w:trPr>
          <w:trHeight w:val="691"/>
        </w:trPr>
        <w:tc>
          <w:tcPr>
            <w:tcW w:w="5183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1332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Person-years</w:t>
            </w:r>
          </w:p>
        </w:tc>
        <w:tc>
          <w:tcPr>
            <w:tcW w:w="1004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of events</w:t>
            </w:r>
          </w:p>
        </w:tc>
        <w:tc>
          <w:tcPr>
            <w:tcW w:w="1284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Events per 1,000 person-years</w:t>
            </w:r>
          </w:p>
        </w:tc>
        <w:tc>
          <w:tcPr>
            <w:tcW w:w="3429" w:type="dxa"/>
            <w:gridSpan w:val="2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Univariable</w:t>
            </w:r>
            <w:proofErr w:type="spellEnd"/>
          </w:p>
        </w:tc>
        <w:tc>
          <w:tcPr>
            <w:tcW w:w="291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50" w:type="dxa"/>
            <w:gridSpan w:val="2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Multivariable</w:t>
            </w:r>
          </w:p>
        </w:tc>
      </w:tr>
      <w:tr w:rsidR="00226D9A" w:rsidRPr="00B262CB">
        <w:trPr>
          <w:trHeight w:val="931"/>
        </w:trPr>
        <w:tc>
          <w:tcPr>
            <w:tcW w:w="5183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32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4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4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664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  <w:tc>
          <w:tcPr>
            <w:tcW w:w="291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734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All-cause mortality</w:t>
            </w:r>
          </w:p>
        </w:tc>
        <w:tc>
          <w:tcPr>
            <w:tcW w:w="1332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224977.4</w:t>
            </w:r>
          </w:p>
        </w:tc>
        <w:tc>
          <w:tcPr>
            <w:tcW w:w="100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49196</w:t>
            </w:r>
          </w:p>
        </w:tc>
        <w:tc>
          <w:tcPr>
            <w:tcW w:w="128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218.7</w:t>
            </w:r>
          </w:p>
        </w:tc>
        <w:tc>
          <w:tcPr>
            <w:tcW w:w="1765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 xml:space="preserve"> AGED 50-80, ≥20PYs smoking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77937.8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23107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296.5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AGED 50-80, &lt;20PYs smoking 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>(vs. AGED 50-80, ≥20PYs smoking)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34113.2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8519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249.7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0.87(0.85-0.89)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0.95(0.93-0.98)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AGED 50-80, individuals who have never-smoked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>(vs. AGED 50-80, ≥20PYs smoking)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112926.4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17570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155.6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0.58(0.56-0.59)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0.86(0.84-0.88)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AGED 50-80, individuals who have never-smoked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(AGED 50-80, &lt;20PYs smoking)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0.66(0.65-0.68)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0.90(0.88-0.93)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1.05(1.05-1.05)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1.04(1.04-1.04)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Male sex(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vs.female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2.10(2.06-2.15)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1.61(1.57-1.66)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status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Never smoked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Former smoker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1.47(1.44-1.50)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Current smoker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1.88(1.84-1.92)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Smoking PY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1.01(1.01-1.01)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0.95(0.95-0.95)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0.97(0.97-0.97)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0.97(0.94-1.00)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0.056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0.96(0.93-0.99)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0.008</w:t>
            </w:r>
          </w:p>
        </w:tc>
      </w:tr>
      <w:tr w:rsidR="00226D9A" w:rsidRPr="00B262CB">
        <w:trPr>
          <w:trHeight w:val="398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0.98(0.95-1.01)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0.189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0.96(0.93-0.99)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0.004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0.94(0.91-0.96)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0.92(0.90-0.95)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0.88(0.86-0.91)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0.86(0.84-0.88)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1.23(1.20-1.26)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1.09(1.06-1.12)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1.54(1.49-1.60)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1.25(1.21-1.30)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 xml:space="preserve"> ≥5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2.23(2.17-2.30)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1.50(1.45-1.54)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Active(vs Inactive)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0.84(0.82-0.86)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0.89(0.87-0.91)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NSCLC(vs. SCLC)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0.42(0.41-0.43)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0.76(0.74-0.78)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SCLC(vs. NSCLC)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2.36(2.30-2.42)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1.32(1.29-1.35)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Localized(reference)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Regional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2.55(2.47-2.63)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2.10(2.03-2.17)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Distant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7.50(7.28-7.72)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4.42(4.28-4.57)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Unknown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4.03(3.86-4.21)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1.94(1.86-2.03)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surgical treatment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0.17(0.17-0.17)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0.33(0.32-0.34)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1.64(1.61-1.67)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1.00(0.98-1.03)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0.776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systematic therapy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1.75(1.72-1.78)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0.78(0.77-0.80)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Lung cancer mortality</w:t>
            </w:r>
          </w:p>
        </w:tc>
        <w:tc>
          <w:tcPr>
            <w:tcW w:w="1332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224977.4</w:t>
            </w:r>
          </w:p>
        </w:tc>
        <w:tc>
          <w:tcPr>
            <w:tcW w:w="100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45271</w:t>
            </w:r>
          </w:p>
        </w:tc>
        <w:tc>
          <w:tcPr>
            <w:tcW w:w="128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201.2</w:t>
            </w:r>
          </w:p>
        </w:tc>
        <w:tc>
          <w:tcPr>
            <w:tcW w:w="1765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 xml:space="preserve"> AGED 50-80, ≥20PYs smoking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77937.8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21290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273.2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AGED 50-80, &lt;20PYs smoking 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>(vs. AGED 50-80, ≥20PYs smoking)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34113.2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7867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230.6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0.87(0.85-0.89)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0.96(0.93-0.98)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AGED 50-80, individuals who have never-smoked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>(vs. AGED 50-80, ≥20PYs smoking)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112926.4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16114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142.7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0.58(0.56-0.59)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0.85(0.83-0.88)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AGED 50-80, individuals who have never-smoked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(AGED 50-80, &lt;20PYs smoking)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0.66(0.64-0.68)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0.89(0.87-0.92)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1.05(1.05-1.05)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1.04(1.04-1.04)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Male sex(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vs.female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2.07(2.02-2.12)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1.57(1.53-1.62)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status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Never smoked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Former smoker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1.46(1.43-1.50)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Current smoker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1.88(1.84-1.92)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1.01(1.01-1.01)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0.95(0.95-0.95)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0.97(0.97-0.97)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5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0.97(0.94-1.00)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0.088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0.96(0.93-0.99)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0.010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0.98(0.95-1.01)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0.293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0.96(0.93-0.99)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0.009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0.93(0.91-0.96)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0.92(0.89-0.95)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0.88(0.85-0.90)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0.86(0.84-0.89)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1.22(1.19-1.25)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1.09(1.06-1.12)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1.47(1.42-1.52)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1.22(1.17-1.26)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 xml:space="preserve"> ≥5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2.19(2.12-2.25)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1.45(1.41-1.50)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Active(vs Inactive)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0.84(0.82-0.86)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0.89(0.87-0.91)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NSCLC(vs. SCLC)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0.41(0.40-0.42)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0.75(0.73-0.77)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SCLC(vs. NSCLC)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2.45(2.39-2.51)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1.34(1.30-1.37)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Localized(reference)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Regional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3.00(2.90-3.11)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2.41(2.33-2.50)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Distant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9.23(8.93-9.53)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5.21(5.03-5.41)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Unknown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4.53(4.32-4.75)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2.13(2.03-2.24)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surgical treatment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0.15(0.15-0.16)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0.31(0.30-0.32)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1.69(1.66-1.73)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1.02(1.00-1.04)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0.127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Received systematic therapy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1.89(1.85-1.92)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0.80(0.78-0.82)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Lung cancer mortality(Fine-Gray model)</w:t>
            </w:r>
          </w:p>
        </w:tc>
        <w:tc>
          <w:tcPr>
            <w:tcW w:w="1332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224977.4</w:t>
            </w:r>
          </w:p>
        </w:tc>
        <w:tc>
          <w:tcPr>
            <w:tcW w:w="100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45271</w:t>
            </w:r>
          </w:p>
        </w:tc>
        <w:tc>
          <w:tcPr>
            <w:tcW w:w="128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201.2</w:t>
            </w:r>
          </w:p>
        </w:tc>
        <w:tc>
          <w:tcPr>
            <w:tcW w:w="1765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 xml:space="preserve"> AGED 50-80, ≥20PYs smoking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77937.8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21290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273.2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AGED 50-80, &lt;20PYs smoking 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>(vs. AGED 50-80, ≥20PYs smoking)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34113.2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7867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230.6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0.88(0.85-0.90)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0.96(0.93-0.99)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0.004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AGED 50-80, individuals who have never-smoked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>(vs. AGED 50-80, ≥20PYs smoking)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112926.4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16114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142.7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0.59(0.58-0.60)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0.86(0.84-0.88)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supu1epudny7" w:colFirst="0" w:colLast="0"/>
            <w:bookmarkEnd w:id="1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AGED 50-80, individuals who have never-smoked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(AGED 50-80, &lt;20PYs smoking)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0.67(0.65-0.69)</w:t>
            </w:r>
            <w:bookmarkStart w:id="2" w:name="_GoBack"/>
            <w:bookmarkEnd w:id="2"/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0.90(0.87-0.93)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1.04(1.04-1.04)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1.03(1.03-1.04)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Male sex(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vs.female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2.00(1.96-2.04)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1.48(1.44-1.53)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status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Never smoked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Former smoker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1.44(1.41-1.47)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Current smoker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1.83(1.79-1.87)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1.01(1.01-1.01)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0.95(0.95-0.96)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0.97(0.97-0.98)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5B60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205B60" w:rsidRDefault="00205B60" w:rsidP="00205B6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05B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0.98(0.95-1.01)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205B60" w:rsidRDefault="00205B60" w:rsidP="00205B6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05B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0.161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0.97(0.94-1.01)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0.105</w:t>
            </w:r>
          </w:p>
        </w:tc>
      </w:tr>
      <w:tr w:rsidR="00205B60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205B60" w:rsidRDefault="00205B60" w:rsidP="00205B60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05B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0.99(0.96-1.02)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205B60" w:rsidRDefault="00205B60" w:rsidP="00205B6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05B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0.473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0.97(0.94-1.01)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0.134</w:t>
            </w:r>
          </w:p>
        </w:tc>
      </w:tr>
      <w:tr w:rsidR="00205B60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2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205B60" w:rsidRDefault="00205B60" w:rsidP="00205B60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05B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0.94(0.91-0.96)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205B60" w:rsidRDefault="00205B60" w:rsidP="00205B6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05B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0.92(0.90-0.95)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05B60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205B60" w:rsidRDefault="00205B60" w:rsidP="00205B6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05B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0.88(0.86-0.91)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205B60" w:rsidRDefault="00205B60" w:rsidP="00205B6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05B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0.88(0.86-0.91)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5B60" w:rsidRPr="00B262CB" w:rsidRDefault="00205B60" w:rsidP="00205B6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1.21(1.18-1.24)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1.07(1.05-1.10)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1.42(1.37-1.47)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1.16(1.12-1.21)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 xml:space="preserve"> ≥5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2.07(2.01-2.14)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1.35(1.31-1.40)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Active(vs Inactive)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0.84(0.83-0.86)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0.90(0.88-0.93)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NSCLC(vs. SCLC)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0.42(0.41-0.43)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0.77(0.74-0.79)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SCLC(vs. NSCLC)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2.40(2.34-2.46)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1.31(1.27-1.35)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Localized(reference)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Regional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2.96(2.86-3.06)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2.33(2.24-2.41)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Distant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8.72(8.44-9.01)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4.76(4.57-4.95)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Unknown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4.22(4.02-4.42)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2.03(1.93-2.14)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surgical treatment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0.16(0.16-0.17)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0.34(0.33-0.35)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1.68(1.65-1.72)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1.04(1.02-1.07)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systematic therapy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1.90(1.87-1.94)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0.88(0.85-0.90)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</w:tbl>
    <w:p w:rsidR="00226D9A" w:rsidRPr="00B262CB" w:rsidRDefault="00B262CB">
      <w:pPr>
        <w:spacing w:after="0" w:line="360" w:lineRule="auto"/>
        <w:rPr>
          <w:rFonts w:ascii="Times New Roman" w:hAnsi="Times New Roman" w:cs="Times New Roman"/>
        </w:rPr>
      </w:pPr>
      <w:r w:rsidRPr="00B262CB">
        <w:rPr>
          <w:rFonts w:ascii="Times New Roman" w:hAnsi="Times New Roman" w:cs="Times New Roman"/>
        </w:rPr>
        <w:br w:type="page"/>
      </w:r>
    </w:p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62CB">
        <w:rPr>
          <w:rFonts w:ascii="Times New Roman" w:eastAsia="궁서" w:hAnsi="Times New Roman" w:cs="Times New Roman"/>
          <w:b/>
          <w:bCs/>
          <w:sz w:val="24"/>
          <w:szCs w:val="24"/>
        </w:rPr>
        <w:lastRenderedPageBreak/>
        <w:t xml:space="preserve">Table9-1. Association between (smoking group </w:t>
      </w:r>
      <w:proofErr w:type="gramStart"/>
      <w:r w:rsidRPr="00B262CB">
        <w:rPr>
          <w:rFonts w:ascii="Times New Roman" w:eastAsia="궁서" w:hAnsi="Times New Roman" w:cs="Times New Roman"/>
          <w:b/>
          <w:bCs/>
          <w:sz w:val="24"/>
          <w:szCs w:val="24"/>
        </w:rPr>
        <w:t>type(</w:t>
      </w:r>
      <w:proofErr w:type="gramEnd"/>
      <w:r w:rsidRPr="00B262CB">
        <w:rPr>
          <w:rFonts w:ascii="Times New Roman" w:eastAsia="궁서" w:hAnsi="Times New Roman" w:cs="Times New Roman"/>
          <w:b/>
          <w:bCs/>
          <w:sz w:val="24"/>
          <w:szCs w:val="24"/>
        </w:rPr>
        <w:t>aged 50-80, ≥20PYs smoking/ aged 50-80, &lt;20PYs smoking/ aged 50-80, individuals who have never-smoked) &amp; Characteristics(except smoking status)) and mortality in lung cancer patients</w:t>
      </w:r>
    </w:p>
    <w:tbl>
      <w:tblPr>
        <w:tblStyle w:val="af8"/>
        <w:tblW w:w="1597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83"/>
        <w:gridCol w:w="1332"/>
        <w:gridCol w:w="1004"/>
        <w:gridCol w:w="1284"/>
        <w:gridCol w:w="1765"/>
        <w:gridCol w:w="1664"/>
        <w:gridCol w:w="291"/>
        <w:gridCol w:w="1716"/>
        <w:gridCol w:w="1734"/>
      </w:tblGrid>
      <w:tr w:rsidR="00226D9A" w:rsidRPr="00B262CB">
        <w:trPr>
          <w:trHeight w:val="691"/>
        </w:trPr>
        <w:tc>
          <w:tcPr>
            <w:tcW w:w="5183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1332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Person-years</w:t>
            </w:r>
          </w:p>
        </w:tc>
        <w:tc>
          <w:tcPr>
            <w:tcW w:w="1004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of events</w:t>
            </w:r>
          </w:p>
        </w:tc>
        <w:tc>
          <w:tcPr>
            <w:tcW w:w="1284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Events per 1,000 person-years</w:t>
            </w:r>
          </w:p>
        </w:tc>
        <w:tc>
          <w:tcPr>
            <w:tcW w:w="3429" w:type="dxa"/>
            <w:gridSpan w:val="2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Univariable</w:t>
            </w:r>
            <w:proofErr w:type="spellEnd"/>
          </w:p>
        </w:tc>
        <w:tc>
          <w:tcPr>
            <w:tcW w:w="291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50" w:type="dxa"/>
            <w:gridSpan w:val="2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Multivariable</w:t>
            </w:r>
          </w:p>
        </w:tc>
      </w:tr>
      <w:tr w:rsidR="00226D9A" w:rsidRPr="00B262CB">
        <w:trPr>
          <w:trHeight w:val="931"/>
        </w:trPr>
        <w:tc>
          <w:tcPr>
            <w:tcW w:w="5183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32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4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4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664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  <w:tc>
          <w:tcPr>
            <w:tcW w:w="291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734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All-cause mortality</w:t>
            </w:r>
          </w:p>
        </w:tc>
        <w:tc>
          <w:tcPr>
            <w:tcW w:w="1332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224977.4</w:t>
            </w:r>
          </w:p>
        </w:tc>
        <w:tc>
          <w:tcPr>
            <w:tcW w:w="100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49196</w:t>
            </w:r>
          </w:p>
        </w:tc>
        <w:tc>
          <w:tcPr>
            <w:tcW w:w="128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218.7</w:t>
            </w:r>
          </w:p>
        </w:tc>
        <w:tc>
          <w:tcPr>
            <w:tcW w:w="1765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 xml:space="preserve"> AGED 50-80, ≥20PYs smoking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77937.8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23107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296.5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AGED 50-80, &lt;20PYs smoking 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>(vs. AGED 50-80, ≥20PYs smoking)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34113.2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8519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249.7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0.87(0.85-0.89)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0.98(0.95-1.01)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0.181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AGED 50-80, individuals who have never-smoked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>(vs. AGED 50-80, ≥20PYs smoking)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112926.4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17570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155.6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0.58(0.56-0.59)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0.89(0.85-0.92)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AGED 50-80, individuals who have never-smoked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(AGED 50-80, &lt;20PYs smoking)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0.66(0.65-0.68)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0.90(0.88-0.93)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1.05(1.05-1.05)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1.04(1.04-1.04)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Male sex(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vs.female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2.10(2.06-2.15)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1.61(1.57-1.65)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1.01(1.01-1.01)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1.00(1.00-1.00)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0.005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0.95(0.95-0.95)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0.97(0.97-0.97)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1.23(1.20-1.26)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1.09(1.07-1.12)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3-4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1.54(1.49-1.60)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1.26(1.21-1.30)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 xml:space="preserve"> ≥5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2.23(2.17-2.30)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1.50(1.46-1.55)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Active(vs Inactive)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0.84(0.82-0.86)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0.89(0.87-0.90)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NSCLC(vs. SCLC)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0.42(0.41-0.43)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0.76(0.74-0.78)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SCLC(vs. NSCLC)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2.36(2.30-2.42)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1.32(1.29-1.36)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Localized(reference)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Regional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2.55(2.47-2.63)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2.11(2.04-2.17)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Distant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7.50(7.28-7.72)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4.42(4.28-4.57)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Unknown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4.03(3.86-4.21)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1.94(1.86-2.03)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surgical treatment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0.17(0.17-0.17)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0.32(0.32-0.33)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1.64(1.61-1.67)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1.00(0.98-1.02)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0.978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systematic therapy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1.75(1.72-1.78)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0.78(0.77-0.80)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Lung cancer mortality</w:t>
            </w:r>
          </w:p>
        </w:tc>
        <w:tc>
          <w:tcPr>
            <w:tcW w:w="1332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224977.4</w:t>
            </w:r>
          </w:p>
        </w:tc>
        <w:tc>
          <w:tcPr>
            <w:tcW w:w="100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45271</w:t>
            </w:r>
          </w:p>
        </w:tc>
        <w:tc>
          <w:tcPr>
            <w:tcW w:w="128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201.2</w:t>
            </w:r>
          </w:p>
        </w:tc>
        <w:tc>
          <w:tcPr>
            <w:tcW w:w="1765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 xml:space="preserve"> AGED 50-80, ≥20PYs smoking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77937.8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21290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273.2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AGED 50-80, &lt;20PYs smoking 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>(vs. AGED 50-80, ≥20PYs smoking)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34113.2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7867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230.6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0.87(0.85-0.89)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0.98(0.95-1.02)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0.316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AGED 50-80, individuals who have never-smoked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>(vs. AGED 50-80, ≥20PYs smoking)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112926.4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16114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142.7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0.58(0.56-0.59)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0.88(0.85-0.92)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AGED 50-80, individuals who have never-smoked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(AGED 50-80, &lt;20PYs smoking)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0.66(0.64-0.68)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0.90(0.87-0.93)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Age at diagnosis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1.05(1.05-1.05)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1.04(1.04-1.04)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Male sex(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vs.female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2.07(2.02-2.12)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1.57(1.52-1.61)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1.01(1.01-1.01)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1.00(1.00-1.00)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0.004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0.95(0.95-0.95)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0.97(0.97-0.97)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1.22(1.19-1.25)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1.09(1.06-1.12)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1.47(1.42-1.52)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1.22(1.17-1.26)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 xml:space="preserve"> ≥5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2.19(2.12-2.25)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1.46(1.41-1.50)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Active(vs Inactive)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0.84(0.82-0.86)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0.89(0.87-0.91)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NSCLC(vs. SCLC)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0.41(0.40-0.42)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0.75(0.73-0.77)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SCLC(vs. NSCLC)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2.45(2.39-2.51)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1.34(1.31-1.38)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Localized(reference)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Regional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3.00(2.90-3.11)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2.42(2.33-2.51)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Distant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9.23(8.93-9.53)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5.22(5.03-5.41)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Unknown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4.53(4.32-4.75)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2.13(2.03-2.23)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surgical treatment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0.15(0.15-0.16)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0.31(0.30-0.32)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1.69(1.66-1.73)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1.01(0.99-1.04)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0.222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Received systematic therapy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1.89(1.85-1.92)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0.80(0.78-0.82)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</w:tbl>
    <w:p w:rsidR="00226D9A" w:rsidRPr="00B262CB" w:rsidRDefault="00226D9A">
      <w:pPr>
        <w:spacing w:after="0" w:line="360" w:lineRule="auto"/>
        <w:rPr>
          <w:rFonts w:ascii="Times New Roman" w:hAnsi="Times New Roman" w:cs="Times New Roman"/>
        </w:rPr>
      </w:pPr>
    </w:p>
    <w:p w:rsidR="00226D9A" w:rsidRPr="00B262CB" w:rsidRDefault="00B262CB">
      <w:pPr>
        <w:spacing w:after="0" w:line="360" w:lineRule="auto"/>
        <w:rPr>
          <w:rFonts w:ascii="Times New Roman" w:hAnsi="Times New Roman" w:cs="Times New Roman"/>
        </w:rPr>
      </w:pPr>
      <w:r w:rsidRPr="00B262CB">
        <w:rPr>
          <w:rFonts w:ascii="Times New Roman" w:hAnsi="Times New Roman" w:cs="Times New Roman"/>
        </w:rPr>
        <w:br w:type="page"/>
      </w:r>
    </w:p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62CB">
        <w:rPr>
          <w:rFonts w:ascii="Times New Roman" w:eastAsia="궁서" w:hAnsi="Times New Roman" w:cs="Times New Roman"/>
          <w:b/>
          <w:bCs/>
          <w:sz w:val="24"/>
          <w:szCs w:val="24"/>
        </w:rPr>
        <w:lastRenderedPageBreak/>
        <w:t xml:space="preserve">Table10. Association between (smoking group type2(aged 50-80, ≥20years smoking/ aged 50-80, &lt;20years </w:t>
      </w:r>
      <w:proofErr w:type="gramStart"/>
      <w:r w:rsidRPr="00B262CB">
        <w:rPr>
          <w:rFonts w:ascii="Times New Roman" w:eastAsia="궁서" w:hAnsi="Times New Roman" w:cs="Times New Roman"/>
          <w:b/>
          <w:bCs/>
          <w:sz w:val="24"/>
          <w:szCs w:val="24"/>
        </w:rPr>
        <w:t>smoking)  &amp;</w:t>
      </w:r>
      <w:proofErr w:type="gramEnd"/>
      <w:r w:rsidRPr="00B262CB">
        <w:rPr>
          <w:rFonts w:ascii="Times New Roman" w:eastAsia="궁서" w:hAnsi="Times New Roman" w:cs="Times New Roman"/>
          <w:b/>
          <w:bCs/>
          <w:sz w:val="24"/>
          <w:szCs w:val="24"/>
        </w:rPr>
        <w:t xml:space="preserve"> Characteristics) and mortality in lung cancer patients</w:t>
      </w:r>
    </w:p>
    <w:tbl>
      <w:tblPr>
        <w:tblStyle w:val="af9"/>
        <w:tblW w:w="1597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83"/>
        <w:gridCol w:w="1332"/>
        <w:gridCol w:w="1004"/>
        <w:gridCol w:w="1284"/>
        <w:gridCol w:w="1765"/>
        <w:gridCol w:w="1664"/>
        <w:gridCol w:w="291"/>
        <w:gridCol w:w="1716"/>
        <w:gridCol w:w="1734"/>
      </w:tblGrid>
      <w:tr w:rsidR="00226D9A" w:rsidRPr="00B262CB">
        <w:trPr>
          <w:trHeight w:val="691"/>
        </w:trPr>
        <w:tc>
          <w:tcPr>
            <w:tcW w:w="5183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1332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Person-years</w:t>
            </w:r>
          </w:p>
        </w:tc>
        <w:tc>
          <w:tcPr>
            <w:tcW w:w="1004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of events</w:t>
            </w:r>
          </w:p>
        </w:tc>
        <w:tc>
          <w:tcPr>
            <w:tcW w:w="1284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Events per 1,000 person-years</w:t>
            </w:r>
          </w:p>
        </w:tc>
        <w:tc>
          <w:tcPr>
            <w:tcW w:w="3429" w:type="dxa"/>
            <w:gridSpan w:val="2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Univariable</w:t>
            </w:r>
            <w:proofErr w:type="spellEnd"/>
          </w:p>
        </w:tc>
        <w:tc>
          <w:tcPr>
            <w:tcW w:w="291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50" w:type="dxa"/>
            <w:gridSpan w:val="2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Multivariable</w:t>
            </w:r>
          </w:p>
        </w:tc>
      </w:tr>
      <w:tr w:rsidR="00226D9A" w:rsidRPr="00B262CB">
        <w:trPr>
          <w:trHeight w:val="931"/>
        </w:trPr>
        <w:tc>
          <w:tcPr>
            <w:tcW w:w="5183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32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4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4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664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  <w:tc>
          <w:tcPr>
            <w:tcW w:w="291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734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All-cause mortality</w:t>
            </w:r>
          </w:p>
        </w:tc>
        <w:tc>
          <w:tcPr>
            <w:tcW w:w="1332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112051</w:t>
            </w:r>
          </w:p>
        </w:tc>
        <w:tc>
          <w:tcPr>
            <w:tcW w:w="100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31626</w:t>
            </w:r>
          </w:p>
        </w:tc>
        <w:tc>
          <w:tcPr>
            <w:tcW w:w="128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282.2</w:t>
            </w:r>
          </w:p>
        </w:tc>
        <w:tc>
          <w:tcPr>
            <w:tcW w:w="1765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 xml:space="preserve"> AGED 50-80, ≥20years smoking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96765.6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28458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294.1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AGED 50-80, &lt;20years smoking 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>(vs. AGED 50-80, ≥20years smoking)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15285.4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3168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207.3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0.74(0.71-0.77)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0.94(0.90-0.98)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0.002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1.04(1.04-1.04)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1.04(1.04-1.04)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Male sex(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vs.female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1.28(1.21-1.37)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1.21(1.14-1.29)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status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Never smoked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Former smoker(reference)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Current smoker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1.27(1.25-1.30)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1.17(1.15-1.20)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1.00(1.00-1.00)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1.00(1.00-1.00)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0.95(0.94-0.95)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0.97(0.97-0.98)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0.95(0.92-0.99)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0.012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0.96(0.93-1.00)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0.064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3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0.95(0.91-0.98)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0.003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0.96(0.93-1.00)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0.051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0.93(0.90-0.96)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0.94(0.91-0.98)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0.88(0.86-0.91)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0.89(0.86-0.92)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1.16(1.12-1.20)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1.07(1.04-1.11)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1.35(1.29-1.40)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1.21(1.16-1.26)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 xml:space="preserve"> ≥5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1.92(1.85-2.00)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1.47(1.42-1.53)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Active(vs Inactive)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0.85(0.83-0.87)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0.92(0.90-0.95)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NSCLC(vs. SCLC)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0.53(0.52-0.55)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0.81(0.79-0.83)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SCLC(vs. NSCLC)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1.88(1.83-1.94)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1.24(1.20-1.27)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Localized(reference)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Regional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2.13(2.05-2.21)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1.92(1.85-2.00)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Distant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6.02(5.81-6.25)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3.99(3.83-4.16)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Unknown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3.34(3.17-3.53)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1.81(1.71-1.91)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surgical treatment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0.21(0.20-0.21)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0.34(0.33-0.35)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1.33(1.29-1.36)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0.95(0.92-0.97)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systematic therapy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1.44(1.41-1.47)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0.77(0.75-0.79)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Lung cancer mortality</w:t>
            </w:r>
          </w:p>
        </w:tc>
        <w:tc>
          <w:tcPr>
            <w:tcW w:w="1332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112051</w:t>
            </w:r>
          </w:p>
        </w:tc>
        <w:tc>
          <w:tcPr>
            <w:tcW w:w="100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29157</w:t>
            </w:r>
          </w:p>
        </w:tc>
        <w:tc>
          <w:tcPr>
            <w:tcW w:w="128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260.2</w:t>
            </w:r>
          </w:p>
        </w:tc>
        <w:tc>
          <w:tcPr>
            <w:tcW w:w="1765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lastRenderedPageBreak/>
              <w:t xml:space="preserve"> AGED 50-80, ≥20years smoking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96765.6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26225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271.0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AGED 50-80, &lt;20years smoking 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>(vs. AGED 50-80, ≥20years smoking)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15285.4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2932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191.8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0.75(0.72-0.78)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0.94(0.90-0.98)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0.007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1.04(1.04-1.04)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1.04(1.04-1.04)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Male sex(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vs.female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1.27(1.19-1.35)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1.20(1.13-1.28)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status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Never smoked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Former smoker(reference)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Current smoker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1.28(1.26-1.31)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1.17(1.15-1.20)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1.00(1.00-1.00)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1.00(1.00-1.00)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0.95(0.94-0.95)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0.97(0.97-0.98)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0.96(0.92-0.99)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0.024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0.96(0.93-1.00)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0.069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0.95(0.91-0.98)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0.004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0.96(0.93-1.00)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0.050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0.93(0.89-0.96)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0.94(0.91-0.98)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0.88(0.85-0.90)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0.89(0.86-0.92)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1.15(1.11-1.19)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1.07(1.04-1.11)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1.28(1.23-1.34)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1.17(1.12-1.23)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lastRenderedPageBreak/>
              <w:t xml:space="preserve"> ≥5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1.88(1.81-1.96)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1.43(1.37-1.49)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Active(vs Inactive)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0.85(0.83-0.88)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0.93(0.90-0.95)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NSCLC(vs. SCLC)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0.51(0.50-0.53)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0.80(0.78-0.82)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SCLC(vs. NSCLC)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1.96(1.90-2.02)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1.25(1.21-1.29)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Localized(reference)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Regional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2.45(2.35-2.56)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2.16(2.07-2.26)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Distant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7.23(6.95-7.53)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4.60(4.39-4.81)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Unknown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3.70(3.49-3.92)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1.95(1.84-2.08)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surgical treatment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0.19(0.18-0.19)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0.32(0.31-0.33)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1.36(1.33-1.40)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0.96(0.93-0.98)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systematic therapy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1.55(1.51-1.59)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0.79(0.77-0.81)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Lung cancer mortality(Fine-Gray model)</w:t>
            </w:r>
          </w:p>
        </w:tc>
        <w:tc>
          <w:tcPr>
            <w:tcW w:w="1332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112051</w:t>
            </w:r>
          </w:p>
        </w:tc>
        <w:tc>
          <w:tcPr>
            <w:tcW w:w="100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29157</w:t>
            </w:r>
          </w:p>
        </w:tc>
        <w:tc>
          <w:tcPr>
            <w:tcW w:w="128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260.2</w:t>
            </w:r>
          </w:p>
        </w:tc>
        <w:tc>
          <w:tcPr>
            <w:tcW w:w="1765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 xml:space="preserve"> AGED 50-80, ≥20years smoking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96765.6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26225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271.0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AGED 50-80, &lt;20years smoking 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>(vs. AGED 50-80, ≥20years smoking)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15285.4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2932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191.8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0.76(0.73-0.79)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0.94(0.90-0.99)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0.011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1.04(1.03-1.04)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1.03(1.03-1.03)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Male sex(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vs.female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1.26(1.18-1.34)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1.19(1.11-1.28)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status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Never smoked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Former smoker(reference)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Current smoker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1.27(1.24-1.30)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1.15(1.12-1.18)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1.00(1.00-1.00)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1.00(1.00-1.00)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0.95(0.95-0.96)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0.98(0.97-0.98)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0.96(0.92-1.00)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0.057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0.97(0.93-1.02)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0.232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0.95(0.92-0.99)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0.011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0.98(0.94-1.02)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0.264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0.93(0.90-0.96)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0.95(0.91-0.99)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0.007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0.88(0.85-0.91)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0.90(0.87-0.93)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" w:name="_jsvk56gxhdk0" w:colFirst="0" w:colLast="0"/>
            <w:bookmarkEnd w:id="3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1.14(1.10-1.17)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1.06(1.03-1.10)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1.24(1.18-1.29)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1.13(1.07-1.18)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 xml:space="preserve"> ≥5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1.78(1.71-1.86)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1.33(1.28-1.39)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Active(vs Inactive)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0.86(0.84-0.88)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0.94(0.91-0.96)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NSCLC(vs. SCLC)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0.52(0.50-0.53)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0.81(0.79-0.84)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SCLC(vs. NSCLC)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1.94(1.88-1.99)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1.23(1.19-1.27)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Localized(reference)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Regional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2.42(2.32-2.53)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2.08(1.99-2.17)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Distant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6.79(6.52-7.07)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4.17(3.98-4.37)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Unknown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3.43(3.23-3.64)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1.86(1.74-1.98)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surgical treatment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0.20(0.19-0.21)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0.35(0.34-0.36)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1.37(1.33-1.40)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0.98(0.96-1.01)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0.269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systematic therapy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1.58(1.54-1.61)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0.86(0.84-0.89)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</w:tbl>
    <w:p w:rsidR="00226D9A" w:rsidRPr="00B262CB" w:rsidRDefault="00226D9A">
      <w:pPr>
        <w:spacing w:after="0" w:line="360" w:lineRule="auto"/>
        <w:rPr>
          <w:rFonts w:ascii="Times New Roman" w:hAnsi="Times New Roman" w:cs="Times New Roman"/>
        </w:rPr>
      </w:pPr>
    </w:p>
    <w:p w:rsidR="00226D9A" w:rsidRPr="00B262CB" w:rsidRDefault="00B262CB">
      <w:pPr>
        <w:rPr>
          <w:rFonts w:ascii="Times New Roman" w:hAnsi="Times New Roman" w:cs="Times New Roman"/>
        </w:rPr>
      </w:pPr>
      <w:r w:rsidRPr="00B262CB">
        <w:rPr>
          <w:rFonts w:ascii="Times New Roman" w:hAnsi="Times New Roman" w:cs="Times New Roman"/>
        </w:rPr>
        <w:br w:type="page"/>
      </w:r>
    </w:p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62CB">
        <w:rPr>
          <w:rFonts w:ascii="Times New Roman" w:eastAsia="궁서" w:hAnsi="Times New Roman" w:cs="Times New Roman"/>
          <w:b/>
          <w:bCs/>
          <w:sz w:val="24"/>
          <w:szCs w:val="24"/>
        </w:rPr>
        <w:lastRenderedPageBreak/>
        <w:t xml:space="preserve">Table11. Association between (smoking group type3(aged 50-80, ≥20PYs smoking/ aged 40-49, ≥20PYs </w:t>
      </w:r>
      <w:proofErr w:type="gramStart"/>
      <w:r w:rsidRPr="00B262CB">
        <w:rPr>
          <w:rFonts w:ascii="Times New Roman" w:eastAsia="궁서" w:hAnsi="Times New Roman" w:cs="Times New Roman"/>
          <w:b/>
          <w:bCs/>
          <w:sz w:val="24"/>
          <w:szCs w:val="24"/>
        </w:rPr>
        <w:t>smoking)  &amp;</w:t>
      </w:r>
      <w:proofErr w:type="gramEnd"/>
      <w:r w:rsidRPr="00B262CB">
        <w:rPr>
          <w:rFonts w:ascii="Times New Roman" w:eastAsia="궁서" w:hAnsi="Times New Roman" w:cs="Times New Roman"/>
          <w:b/>
          <w:bCs/>
          <w:sz w:val="24"/>
          <w:szCs w:val="24"/>
        </w:rPr>
        <w:t xml:space="preserve"> Characteristics(except smoking status &amp; </w:t>
      </w:r>
      <w:proofErr w:type="spellStart"/>
      <w:r w:rsidRPr="00B262CB">
        <w:rPr>
          <w:rFonts w:ascii="Times New Roman" w:eastAsia="궁서" w:hAnsi="Times New Roman" w:cs="Times New Roman"/>
          <w:b/>
          <w:bCs/>
          <w:sz w:val="24"/>
          <w:szCs w:val="24"/>
        </w:rPr>
        <w:t>pack_year</w:t>
      </w:r>
      <w:proofErr w:type="spellEnd"/>
      <w:r w:rsidRPr="00B262CB">
        <w:rPr>
          <w:rFonts w:ascii="Times New Roman" w:eastAsia="궁서" w:hAnsi="Times New Roman" w:cs="Times New Roman"/>
          <w:b/>
          <w:bCs/>
          <w:sz w:val="24"/>
          <w:szCs w:val="24"/>
        </w:rPr>
        <w:t>)) and mortality in lung cancer patients</w:t>
      </w:r>
    </w:p>
    <w:tbl>
      <w:tblPr>
        <w:tblStyle w:val="afa"/>
        <w:tblW w:w="15973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83"/>
        <w:gridCol w:w="1332"/>
        <w:gridCol w:w="1004"/>
        <w:gridCol w:w="1284"/>
        <w:gridCol w:w="1765"/>
        <w:gridCol w:w="1664"/>
        <w:gridCol w:w="291"/>
        <w:gridCol w:w="1716"/>
        <w:gridCol w:w="1734"/>
      </w:tblGrid>
      <w:tr w:rsidR="00226D9A" w:rsidRPr="00B262CB">
        <w:trPr>
          <w:trHeight w:val="691"/>
        </w:trPr>
        <w:tc>
          <w:tcPr>
            <w:tcW w:w="5183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1332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Person-years</w:t>
            </w:r>
          </w:p>
        </w:tc>
        <w:tc>
          <w:tcPr>
            <w:tcW w:w="1004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of events</w:t>
            </w:r>
          </w:p>
        </w:tc>
        <w:tc>
          <w:tcPr>
            <w:tcW w:w="1284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Events per 1,000 person-years</w:t>
            </w:r>
          </w:p>
        </w:tc>
        <w:tc>
          <w:tcPr>
            <w:tcW w:w="3429" w:type="dxa"/>
            <w:gridSpan w:val="2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Univariable</w:t>
            </w:r>
            <w:proofErr w:type="spellEnd"/>
          </w:p>
        </w:tc>
        <w:tc>
          <w:tcPr>
            <w:tcW w:w="291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50" w:type="dxa"/>
            <w:gridSpan w:val="2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Multivariable</w:t>
            </w:r>
          </w:p>
        </w:tc>
      </w:tr>
      <w:tr w:rsidR="00226D9A" w:rsidRPr="00B262CB">
        <w:trPr>
          <w:trHeight w:val="931"/>
        </w:trPr>
        <w:tc>
          <w:tcPr>
            <w:tcW w:w="5183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32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04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4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664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  <w:tc>
          <w:tcPr>
            <w:tcW w:w="291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734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All-cause mortality</w:t>
            </w:r>
          </w:p>
        </w:tc>
        <w:tc>
          <w:tcPr>
            <w:tcW w:w="1332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80515.2</w:t>
            </w:r>
          </w:p>
        </w:tc>
        <w:tc>
          <w:tcPr>
            <w:tcW w:w="100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23481</w:t>
            </w:r>
          </w:p>
        </w:tc>
        <w:tc>
          <w:tcPr>
            <w:tcW w:w="128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291.6</w:t>
            </w:r>
          </w:p>
        </w:tc>
        <w:tc>
          <w:tcPr>
            <w:tcW w:w="1765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 xml:space="preserve"> AGED 50-80, ≥20PYs smoking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77937.8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23107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296.5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 xml:space="preserve"> AGED 40-49, ≥20PYs smoking 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>(vs. AGED 50-80, ≥20PYs smoking)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2577.4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374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145.1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0.54(0.49-0.60)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0.56(0.50-0.62)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1.04(1.04-1.04)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Male sex(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vs.female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1.02(0.92-1.13)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0.681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1.08(0.98-1.19)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0.135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status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Never smoked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Former smoker(reference)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Current smoker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1.21(1.18-1.24)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1.07(1.05-1.10)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1.00(1.00-1.00)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1.00(1.00-1.00)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0.95(0.94-0.95)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0.96(0.96-0.97)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0.94(0.90-0.98)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0.007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0.94(0.90-0.98)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0.005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3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0.93(0.89-0.97)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0.93(0.89-0.97)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0.002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0.92(0.89-0.96)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0.96(0.92-1.00)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0.038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0.88(0.85-0.91)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0.97(0.94-1.01)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0.121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1.15(1.11-1.19)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1.14(1.10-1.19)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1.30(1.23-1.36)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1.33(1.27-1.40)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 xml:space="preserve"> ≥5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1.85(1.77-1.93)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1.54(1.47-1.61)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Active(vs Inactive)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0.86(0.83-0.88)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0.94(0.91-0.97)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NSCLC(vs. SCLC)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0.56(0.54-0.57)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0.82(0.79-0.85)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SCLC(vs. NSCLC)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1.80(1.74-1.86)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1.22(1.18-1.26)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Localized(reference)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Regional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2.02(1.93-2.11)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1.86(1.78-1.95)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Distant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5.75(5.52-6.00)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3.81(3.63-3.99)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Unknown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3.13(2.94-3.34)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1.75(1.64-1.86)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surgical treatment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0.22(0.21-0.23)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0.32(0.31-0.33)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1.27(1.23-1.31)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0.90(0.88-0.93)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systematic therapy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1.40(1.36-1.44)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0.70(0.68-0.72)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Lung cancer mortality</w:t>
            </w:r>
          </w:p>
        </w:tc>
        <w:tc>
          <w:tcPr>
            <w:tcW w:w="1332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80515.2</w:t>
            </w:r>
          </w:p>
        </w:tc>
        <w:tc>
          <w:tcPr>
            <w:tcW w:w="100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21640</w:t>
            </w:r>
          </w:p>
        </w:tc>
        <w:tc>
          <w:tcPr>
            <w:tcW w:w="128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268.8</w:t>
            </w:r>
          </w:p>
        </w:tc>
        <w:tc>
          <w:tcPr>
            <w:tcW w:w="1765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lastRenderedPageBreak/>
              <w:t xml:space="preserve"> AGED 50-80, ≥20PYs smoking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77937.8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21290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273.2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 xml:space="preserve"> AGED 40-49, ≥20PYs smoking 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>(vs. AGED 50-80, ≥20PYs smoking)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2577.4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135.8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0.56(0.50-0.62)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0.57(0.51-0.63)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1.04(1.03-1.04)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Male sex(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vs.female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1.01(0.91-1.12)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0.889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1.07(0.96-1.19)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0.213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status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Never smoked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Former smoker(reference)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Current smoker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1.22(1.19-1.25)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1.08(1.05-1.11)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1.00(1.00-1.00)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1.00(1.00-1.00)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0.95(0.94-0.95)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0.96(0.96-0.97)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0.94(0.90-0.99)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0.016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0.94(0.90-0.99)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0.010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0.93(0.89-0.97)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0.93(0.89-0.97)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0.002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0.92(0.89-0.96)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0.96(0.92-1.00)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0.049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0.87(0.84-0.91)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0.97(0.94-1.01)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0.163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1.14(1.09-1.18)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1.14(1.10-1.18)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1.24(1.17-1.30)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1.28(1.22-1.35)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lastRenderedPageBreak/>
              <w:t xml:space="preserve"> ≥5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1.81(1.73-1.90)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1.50(1.43-1.57)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Active(vs Inactive)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0.86(0.83-0.89)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0.94(0.91-0.97)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NSCLC(vs. SCLC)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0.54(0.52-0.55)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0.81(0.79-0.84)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SCLC(vs. NSCLC)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1.87(1.81-1.93)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1.23(1.19-1.27)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Localized(reference)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Regional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2.32(2.21-2.44)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2.08(1.98-2.19)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Distant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6.87(6.56-7.19)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4.36(4.14-4.59)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Unknown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3.43(3.21-3.68)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1.86(1.74-2.00)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surgical treatment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0.20(0.19-0.21)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0.30(0.29-0.32)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1.30(1.27-1.34)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0.91(0.88-0.94)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systematic therapy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1.51(1.47-1.55)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0.72(0.70-0.74)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Lung cancer mortality(Fine-Gray model)</w:t>
            </w:r>
          </w:p>
        </w:tc>
        <w:tc>
          <w:tcPr>
            <w:tcW w:w="1332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80515.2</w:t>
            </w:r>
          </w:p>
        </w:tc>
        <w:tc>
          <w:tcPr>
            <w:tcW w:w="100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21640</w:t>
            </w:r>
          </w:p>
        </w:tc>
        <w:tc>
          <w:tcPr>
            <w:tcW w:w="128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268.8</w:t>
            </w:r>
          </w:p>
        </w:tc>
        <w:tc>
          <w:tcPr>
            <w:tcW w:w="1765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 xml:space="preserve"> AGED 50-80, ≥20PYs smoking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77937.8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21290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273.2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 xml:space="preserve"> AGED 40-49, ≥20PYs smoking 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>(vs. AGED 50-80, ≥20PYs smoking)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2577.4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135.8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0.57(0.52-0.64)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0.59(0.53-0.65)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1.03(1.03-1.04)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Male sex(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vs.female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1.01(0.91-1.11)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0.880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1.07(0.96-1.19)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0.217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status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Never smoked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Former smoker(reference)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Current smoker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1.21(1.18-1.25)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1.07(1.04-1.11)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1.00(1.00-1.00)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1.00(1.00-1.00)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0.95(0.95-0.96)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0.97(0.96-0.97)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0.95(0.91-1.00)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0.046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0.96(0.91-1.01)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0.082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0.93(0.89-0.98)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0.002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0.95(0.91-1.00)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0.047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0.93(0.89-0.97)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0.97(0.93-1.01)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0.141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0.88(0.85-0.92)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0.98(0.94-1.03)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0.464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1.13(1.09-1.17)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1.12(1.08-1.17)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1.20(1.14-1.26)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1.22(1.16-1.29)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 xml:space="preserve"> ≥5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1.73(1.65-1.81)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1.40(1.33-1.47)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Active(vs Inactive)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0.86(0.84-0.89)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0.94(0.91-0.98)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NSCLC(vs. SCLC)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0.54(0.53-0.56)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0.83(0.80-0.86)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SCLC(vs. NSCLC)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1.85(1.79-1.90)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1.21(1.16-1.25)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Localized(reference)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Regional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2.29(2.19-2.41)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2.01(1.91-2.12)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Distant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6.44(6.15-6.74)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4.00(3.78-4.22)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Unknown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3.17(2.96-3.40)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1.78(1.65-1.91)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surgical treatment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0.21(0.21-0.22)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0.33(0.32-0.35)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1.31(1.28-1.35)</w:t>
            </w:r>
          </w:p>
        </w:tc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0.93(0.90-0.97)</w:t>
            </w: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5183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systematic therapy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1.54(1.50-1.58)</w:t>
            </w:r>
          </w:p>
        </w:tc>
        <w:tc>
          <w:tcPr>
            <w:tcW w:w="166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91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0.79(0.77-0.82)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</w:tbl>
    <w:p w:rsidR="00226D9A" w:rsidRPr="00B262CB" w:rsidRDefault="00226D9A">
      <w:pPr>
        <w:spacing w:after="0" w:line="360" w:lineRule="auto"/>
        <w:rPr>
          <w:rFonts w:ascii="Times New Roman" w:hAnsi="Times New Roman" w:cs="Times New Roman"/>
        </w:rPr>
      </w:pPr>
    </w:p>
    <w:p w:rsidR="00226D9A" w:rsidRPr="00B262CB" w:rsidRDefault="00B262CB">
      <w:pPr>
        <w:rPr>
          <w:rFonts w:ascii="Times New Roman" w:hAnsi="Times New Roman" w:cs="Times New Roman"/>
        </w:rPr>
      </w:pPr>
      <w:r w:rsidRPr="00B262CB">
        <w:rPr>
          <w:rFonts w:ascii="Times New Roman" w:hAnsi="Times New Roman" w:cs="Times New Roman"/>
        </w:rPr>
        <w:br w:type="page"/>
      </w:r>
    </w:p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Table12. Association between (smoking group type4(aged 50-80, &lt;20PYs smoking/ aged 40-49, &lt;20PYs </w:t>
      </w:r>
      <w:proofErr w:type="gramStart"/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t>smoking)  &amp;</w:t>
      </w:r>
      <w:proofErr w:type="gramEnd"/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Characteristics(except smoking status &amp; </w:t>
      </w:r>
      <w:proofErr w:type="spellStart"/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t>pack_year</w:t>
      </w:r>
      <w:proofErr w:type="spellEnd"/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t>)) and mortality in lung cancer patients</w:t>
      </w:r>
    </w:p>
    <w:tbl>
      <w:tblPr>
        <w:tblStyle w:val="afb"/>
        <w:tblW w:w="1524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8"/>
        <w:gridCol w:w="1208"/>
        <w:gridCol w:w="910"/>
        <w:gridCol w:w="1027"/>
        <w:gridCol w:w="2165"/>
        <w:gridCol w:w="1509"/>
        <w:gridCol w:w="263"/>
        <w:gridCol w:w="1896"/>
        <w:gridCol w:w="1566"/>
        <w:gridCol w:w="6"/>
      </w:tblGrid>
      <w:tr w:rsidR="00226D9A" w:rsidRPr="00B262CB">
        <w:trPr>
          <w:gridAfter w:val="1"/>
          <w:wAfter w:w="6" w:type="dxa"/>
          <w:trHeight w:val="691"/>
        </w:trPr>
        <w:tc>
          <w:tcPr>
            <w:tcW w:w="4699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1208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Person-years</w:t>
            </w:r>
          </w:p>
        </w:tc>
        <w:tc>
          <w:tcPr>
            <w:tcW w:w="910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of events</w:t>
            </w:r>
          </w:p>
        </w:tc>
        <w:tc>
          <w:tcPr>
            <w:tcW w:w="1027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Events per 1,000 person-years</w:t>
            </w:r>
          </w:p>
        </w:tc>
        <w:tc>
          <w:tcPr>
            <w:tcW w:w="3674" w:type="dxa"/>
            <w:gridSpan w:val="2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Univariable</w:t>
            </w:r>
            <w:proofErr w:type="spellEnd"/>
          </w:p>
        </w:tc>
        <w:tc>
          <w:tcPr>
            <w:tcW w:w="263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62" w:type="dxa"/>
            <w:gridSpan w:val="2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Multivariable</w:t>
            </w:r>
          </w:p>
        </w:tc>
      </w:tr>
      <w:tr w:rsidR="00226D9A" w:rsidRPr="00B262CB">
        <w:trPr>
          <w:trHeight w:val="931"/>
        </w:trPr>
        <w:tc>
          <w:tcPr>
            <w:tcW w:w="4699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8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10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509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  <w:tc>
          <w:tcPr>
            <w:tcW w:w="263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572" w:type="dxa"/>
            <w:gridSpan w:val="2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All-cause mortality</w:t>
            </w:r>
          </w:p>
        </w:tc>
        <w:tc>
          <w:tcPr>
            <w:tcW w:w="120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37830.1</w:t>
            </w:r>
          </w:p>
        </w:tc>
        <w:tc>
          <w:tcPr>
            <w:tcW w:w="910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8933</w:t>
            </w:r>
          </w:p>
        </w:tc>
        <w:tc>
          <w:tcPr>
            <w:tcW w:w="1027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236.1</w:t>
            </w:r>
          </w:p>
        </w:tc>
        <w:tc>
          <w:tcPr>
            <w:tcW w:w="2165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AGED 50-80, &lt;20PYs smoking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34113.2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8519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249.7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AGED 40-49, &lt;20PYs smoking 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(vs. AGED 50-80, &lt;20PYs smoking)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3716.9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414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111.4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0.49(0.45-0.54)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0.54(0.48-0.59)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1.04(1.04-1.04)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Male sex(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vs.female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1.36(1.26-1.47)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1.40(1.29-1.52)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status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Never smoked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Former smoker(reference)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Current smoker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1.38(1.32-1.44)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1.15(1.10-1.20)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1.01(1.01-1.02)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1.00(1.00-1.01)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0.021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0.94(0.93-0.95)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0.96(0.95-0.97)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(lowest)(reference)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0.98(0.92-1.06)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0.662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0.95(0.88-1.02)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0.170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3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0.98(0.91-1.05)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0.526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1.00(0.94-1.08)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0.907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0.92(0.87-0.98)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0.015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0.98(0.92-1.04)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0.485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0.84(0.79-0.89)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0.97(0.91-1.03)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0.369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0(reference)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1.26(1.19-1.33)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1.18(1.12-1.25)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1.63(1.51-1.77)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1.54(1.42-1.67)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 xml:space="preserve"> ≥5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2.29(2.14-2.45)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1.63(1.52-1.74)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Active(vs Inactive)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0.88(0.84-0.92)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0.93(0.88-0.97)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0.002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NSCLC(vs. SCLC)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0.45(0.42-0.47)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0.70(0.66-0.75)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SCLC(vs. NSCLC)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2.24(2.12-2.37)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1.42(1.34-1.51)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Localized(reference)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Regional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2.51(2.32-2.70)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2.15(1.99-2.33)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Distant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7.09(6.60-7.61)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4.10(3.78-4.44)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Unknown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4.17(3.77-4.61)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2.00(1.80-2.22)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surgical treatment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0.17(0.16-0.18)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0.29(0.27-0.31)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1.52(1.45-1.60)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0.98(0.93-1.03)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0.436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systematic therapy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1.62(1.55-1.69)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0.70(0.67-0.74)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Lung cancer mortality</w:t>
            </w:r>
          </w:p>
        </w:tc>
        <w:tc>
          <w:tcPr>
            <w:tcW w:w="120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37830.1</w:t>
            </w:r>
          </w:p>
        </w:tc>
        <w:tc>
          <w:tcPr>
            <w:tcW w:w="910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8258</w:t>
            </w:r>
          </w:p>
        </w:tc>
        <w:tc>
          <w:tcPr>
            <w:tcW w:w="1027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218.3</w:t>
            </w:r>
          </w:p>
        </w:tc>
        <w:tc>
          <w:tcPr>
            <w:tcW w:w="2165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AGED 50-80, &lt;20PYs smoking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34113.2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7867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230.6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AGED 40-49, &lt;20PYs smoking 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(vs. AGED 50-80, &lt;20PYs smoking)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3716.9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391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105.2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0.51(0.46-0.56)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0.55(0.49-0.61)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1.04(1.04-1.04)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Male sex(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vs.female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1.35(1.25-1.46)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1.39(1.28-1.51)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status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Never smoked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Former smoker(reference)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Current smoker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1.38(1.32-1.44)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1.14(1.09-1.19)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1.01(1.01-1.02)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1.01(1.00-1.01)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0.012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0.94(0.94-0.95)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0.96(0.95-0.97)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(lowest)(reference)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0.98(0.91-1.06)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0.643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0.94(0.87-1.02)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0.121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0.98(0.92-1.06)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0.666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1.01(0.94-1.08)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0.876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0.91(0.85-0.98)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0.008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0.97(0.90-1.03)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0.300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0.82(0.77-0.88)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0.95(0.89-1.01)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0.129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0(reference)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1.24(1.17-1.32)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1.17(1.11-1.24)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1.53(1.41-1.67)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1.46(1.34-1.59)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lastRenderedPageBreak/>
              <w:t xml:space="preserve"> ≥5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2.21(2.06-2.37)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1.56(1.45-1.67)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Active(vs Inactive)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0.88(0.84-0.92)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0.93(0.88-0.98)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0.004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NSCLC(vs. SCLC)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0.43(0.40-0.45)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0.69(0.65-0.73)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SCLC(vs. NSCLC)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2.34(2.21-2.48)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1.46(1.37-1.55)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Localized(reference)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Regional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2.90(2.67-3.16)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2.43(2.23-2.65)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Distant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8.62(7.97-9.33)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4.79(4.38-5.24)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Unknown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4.70(4.21-5.25)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2.21(1.97-2.48)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surgical treatment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0.15(0.15-0.16)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0.27(0.26-0.29)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1.57(1.49-1.65)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1.00(0.94-1.05)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0.857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systematic therapy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1.74(1.66-1.81)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0.72(0.68-0.75)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Lung cancer mortality(Fine-Gray model)</w:t>
            </w:r>
          </w:p>
        </w:tc>
        <w:tc>
          <w:tcPr>
            <w:tcW w:w="120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37830.1</w:t>
            </w:r>
          </w:p>
        </w:tc>
        <w:tc>
          <w:tcPr>
            <w:tcW w:w="910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8258</w:t>
            </w:r>
          </w:p>
        </w:tc>
        <w:tc>
          <w:tcPr>
            <w:tcW w:w="1027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218.3</w:t>
            </w:r>
          </w:p>
        </w:tc>
        <w:tc>
          <w:tcPr>
            <w:tcW w:w="2165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AGED 50-80, &lt;20PYs smoking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34113.2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7867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230.6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AGED 40-49, &lt;20PYs smoking 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(vs. AGED 50-80, &lt;20PYs smoking)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3716.9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391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105.2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0.52(0.47-0.58)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0.57(0.52-0.63)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1.04(1.04-1.04)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Male sex(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vs.female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1.34(1.23-1.45)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1.37(1.25-1.49)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status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Never smoked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Former smoker(reference)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Current smoker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1.36(1.30-1.42)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1.11(1.06-1.17)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1.01(1.01-1.02)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1.01(1.00-1.01)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0.016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0.95(0.94-0.96)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0.97(0.96-0.97)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(lowest)(reference)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0.98(0.91-1.06)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0.665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0.94(0.87-1.02)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0.160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0.99(0.92-1.06)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0.793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1.01(0.94-1.09)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0.708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0.91(0.85-0.98)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0.008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0.96(0.90-1.04)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0.313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0.82(0.77-0.88)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0.94(0.88-1.01)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0.096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0(reference)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1.22(1.16-1.30)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1.14(1.07-1.20)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1.47(1.35-1.60)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1.35(1.24-1.48)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 xml:space="preserve"> ≥5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2.07(1.93-2.23)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1.42(1.32-1.54)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Active(vs Inactive)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0.88(0.84-0.93)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0.94(0.89-0.99)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0.012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NSCLC(vs. SCLC)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0.43(0.41-0.46)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0.69(0.65-0.73)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SCLC(vs. NSCLC)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2.31(2.19-2.45)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1.45(1.37-1.55)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4" w:name="_hs9nughfurr9" w:colFirst="0" w:colLast="0"/>
            <w:bookmarkEnd w:id="4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Localized(reference)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Regional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2.85(2.63-3.10)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2.34(2.14-2.55)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Distant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8.17(7.55-8.83)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4.44(4.04-4.88)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Unknown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4.39(3.92-4.91)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2.13(1.89-2.40)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surgical treatment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0.17(0.16-0.18)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0.30(0.28-0.32)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1.56(1.49-1.64)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1.02(0.96-1.08)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0.530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systematic therapy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1.75(1.67-1.83)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0.78(0.74-0.83)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</w:tbl>
    <w:p w:rsidR="00226D9A" w:rsidRPr="00B262CB" w:rsidRDefault="00226D9A">
      <w:pPr>
        <w:spacing w:after="0" w:line="360" w:lineRule="auto"/>
        <w:rPr>
          <w:rFonts w:ascii="Times New Roman" w:hAnsi="Times New Roman" w:cs="Times New Roman"/>
        </w:rPr>
      </w:pPr>
    </w:p>
    <w:p w:rsidR="00226D9A" w:rsidRPr="00B262CB" w:rsidRDefault="00B262CB">
      <w:pPr>
        <w:rPr>
          <w:rFonts w:ascii="Times New Roman" w:hAnsi="Times New Roman" w:cs="Times New Roman"/>
        </w:rPr>
      </w:pPr>
      <w:r w:rsidRPr="00B262CB">
        <w:rPr>
          <w:rFonts w:ascii="Times New Roman" w:hAnsi="Times New Roman" w:cs="Times New Roman"/>
        </w:rPr>
        <w:br w:type="page"/>
      </w:r>
    </w:p>
    <w:p w:rsidR="00226D9A" w:rsidRPr="00B262CB" w:rsidRDefault="00B262C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Table13. Association between (smoking group type5(aged 50-80, Never-smoker/ aged 40-49, Never-</w:t>
      </w:r>
      <w:proofErr w:type="gramStart"/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t>smoker)  &amp;</w:t>
      </w:r>
      <w:proofErr w:type="gramEnd"/>
      <w:r w:rsidRPr="00B262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Characteristics) and mortality in lung cancer patients</w:t>
      </w:r>
    </w:p>
    <w:tbl>
      <w:tblPr>
        <w:tblStyle w:val="afc"/>
        <w:tblW w:w="1524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8"/>
        <w:gridCol w:w="1208"/>
        <w:gridCol w:w="910"/>
        <w:gridCol w:w="1027"/>
        <w:gridCol w:w="2165"/>
        <w:gridCol w:w="1509"/>
        <w:gridCol w:w="263"/>
        <w:gridCol w:w="1896"/>
        <w:gridCol w:w="1566"/>
        <w:gridCol w:w="6"/>
      </w:tblGrid>
      <w:tr w:rsidR="00226D9A" w:rsidRPr="00B262CB">
        <w:trPr>
          <w:gridAfter w:val="1"/>
          <w:wAfter w:w="6" w:type="dxa"/>
          <w:trHeight w:val="691"/>
        </w:trPr>
        <w:tc>
          <w:tcPr>
            <w:tcW w:w="4699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1208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Person-years</w:t>
            </w:r>
          </w:p>
        </w:tc>
        <w:tc>
          <w:tcPr>
            <w:tcW w:w="910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of events</w:t>
            </w:r>
          </w:p>
        </w:tc>
        <w:tc>
          <w:tcPr>
            <w:tcW w:w="1027" w:type="dxa"/>
            <w:vMerge w:val="restart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Events per 1,000 person-years</w:t>
            </w:r>
          </w:p>
        </w:tc>
        <w:tc>
          <w:tcPr>
            <w:tcW w:w="3674" w:type="dxa"/>
            <w:gridSpan w:val="2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Univariable</w:t>
            </w:r>
            <w:proofErr w:type="spellEnd"/>
          </w:p>
        </w:tc>
        <w:tc>
          <w:tcPr>
            <w:tcW w:w="263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62" w:type="dxa"/>
            <w:gridSpan w:val="2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Multivariable</w:t>
            </w:r>
          </w:p>
        </w:tc>
      </w:tr>
      <w:tr w:rsidR="00226D9A" w:rsidRPr="00B262CB">
        <w:trPr>
          <w:trHeight w:val="931"/>
        </w:trPr>
        <w:tc>
          <w:tcPr>
            <w:tcW w:w="4699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08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10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7" w:type="dxa"/>
            <w:vMerge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509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  <w:tc>
          <w:tcPr>
            <w:tcW w:w="263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226D9A">
            <w:pPr>
              <w:spacing w:after="0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HR(95%CI)</w:t>
            </w:r>
          </w:p>
        </w:tc>
        <w:tc>
          <w:tcPr>
            <w:tcW w:w="1572" w:type="dxa"/>
            <w:gridSpan w:val="2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All-cause mortality</w:t>
            </w:r>
          </w:p>
        </w:tc>
        <w:tc>
          <w:tcPr>
            <w:tcW w:w="120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121455.4</w:t>
            </w:r>
          </w:p>
        </w:tc>
        <w:tc>
          <w:tcPr>
            <w:tcW w:w="910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18281</w:t>
            </w:r>
          </w:p>
        </w:tc>
        <w:tc>
          <w:tcPr>
            <w:tcW w:w="1027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150.5</w:t>
            </w:r>
          </w:p>
        </w:tc>
        <w:tc>
          <w:tcPr>
            <w:tcW w:w="2165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AGED 50-80, Never-smoker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112926.4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17570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155.6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AGED 40-49, Never-smoker 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(vs. AGED 50-80, Never-smoker)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8529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711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83.4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0.56(0.52-0.61)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0.66(0.61-0.71)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1.05(1.05-1.05)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Male sex(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vs.female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2.08(2.02-2.15)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1.82(1.76-1.87)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status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Never smoked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Former smoker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Current smoker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0.98(0.97-0.98)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0.97(0.97-0.98)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(lowest)(reference)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0.99(0.93-1.04)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0.596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0.93(0.88-0.98)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0.010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3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1.02(0.97-1.08)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0.353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0.95(0.91-1.00)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0.071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0.97(0.92-1.01)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0.133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0.92(0.88-0.96)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0.93(0.89-0.97)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0.94(0.90-0.98)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0.004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0(reference)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1.28(1.24-1.34)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1.21(1.16-1.26)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1.80(1.70-1.90)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1.55(1.47-1.64)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 xml:space="preserve"> ≥5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2.68(2.56-2.81)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1.65(1.57-1.73)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Active(vs Inactive)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0.79(0.77-0.82)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0.85(0.82-0.88)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NSCLC(vs. SCLC)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0.30(0.29-0.32)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0.63(0.59-0.66)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SCLC(vs. NSCLC)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3.28(3.12-3.45)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1.60(1.51-1.68)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Localized(reference)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Regional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2.98(2.82-3.14)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2.51(2.37-2.65)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Distant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10.31(9.82-10.82)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5.26(4.97-5.57)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Unknown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5.01(4.66-5.38)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2.23(2.06-2.40)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surgical treatment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0.14(0.13-0.14)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0.28(0.27-0.29)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2.18(2.10-2.25)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1.11(1.07-1.15)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systematic therapy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2.21(2.15-2.28)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0.73(0.71-0.76)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Lung cancer mortality</w:t>
            </w:r>
          </w:p>
        </w:tc>
        <w:tc>
          <w:tcPr>
            <w:tcW w:w="120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121455.4</w:t>
            </w:r>
          </w:p>
        </w:tc>
        <w:tc>
          <w:tcPr>
            <w:tcW w:w="910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16776</w:t>
            </w:r>
          </w:p>
        </w:tc>
        <w:tc>
          <w:tcPr>
            <w:tcW w:w="1027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138.1</w:t>
            </w:r>
          </w:p>
        </w:tc>
        <w:tc>
          <w:tcPr>
            <w:tcW w:w="2165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AGED 50-80, Never-smoker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112926.4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16114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142.7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AGED 40-49, Never-smoker 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(vs. AGED 50-80, Never-smoker)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8529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662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77.6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0.57(0.53-0.62)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0.66(0.61-0.71)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1.05(1.05-1.05)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Male sex(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vs.female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2.03(1.97-2.09)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1.76(1.71-1.82)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status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Never smoked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Former smoker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Current smoker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0.98(0.97-0.98)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0.98(0.97-0.98)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(lowest)(reference)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0.99(0.93-1.04)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0.627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0.93(0.88-0.98)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0.012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1.04(0.98-1.09)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0.176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0.97(0.92-1.02)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0.198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0.96(0.91-1.01)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0.088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0.92(0.87-0.96)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0.93(0.89-0.98)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0.002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0.94(0.90-0.99)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0.011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0(reference)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1.27(1.22-1.32)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1.20(1.15-1.25)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1.72(1.62-1.82)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1.50(1.42-1.59)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lastRenderedPageBreak/>
              <w:t xml:space="preserve"> ≥5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2.64(2.51-2.77)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1.59(1.51-1.67)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Active(vs Inactive)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0.79(0.76-0.82)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0.85(0.82-0.88)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NSCLC(vs. SCLC)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0.29(0.28-0.31)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0.61(0.58-0.65)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SCLC(vs. NSCLC)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3.41(3.24-3.59)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1.63(1.55-1.72)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Localized(reference)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Regional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3.65(3.43-3.87)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3.01(2.83-3.20)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Distant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13.33(12.62-14.08)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6.55(6.15-6.98)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Unknown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5.77(5.33-6.25)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2.51(2.31-2.73)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surgical treatment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0.12(0.12-0.13)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0.27(0.26-0.28)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2.27(2.19-2.36)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1.13(1.09-1.18)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systematic therapy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2.42(2.34-2.49)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0.75(0.72-0.78)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Lung cancer mortality(Fine-Gray model)</w:t>
            </w:r>
          </w:p>
        </w:tc>
        <w:tc>
          <w:tcPr>
            <w:tcW w:w="1208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121455.4</w:t>
            </w:r>
          </w:p>
        </w:tc>
        <w:tc>
          <w:tcPr>
            <w:tcW w:w="910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16776</w:t>
            </w:r>
          </w:p>
        </w:tc>
        <w:tc>
          <w:tcPr>
            <w:tcW w:w="1027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138.1</w:t>
            </w:r>
          </w:p>
        </w:tc>
        <w:tc>
          <w:tcPr>
            <w:tcW w:w="2165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AGED 50-80, Never-smoker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112926.4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16114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142.7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AGED 40-49, Never-smoker </w:t>
            </w:r>
          </w:p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(vs. AGED 50-80, Never-smoker)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8529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662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77.6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0.58(0.54-0.63)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0.67(0.62-0.72)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1.05(1.05-1.05)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Male sex(</w:t>
            </w:r>
            <w:proofErr w:type="spellStart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vs.female</w:t>
            </w:r>
            <w:proofErr w:type="spellEnd"/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1.95(1.89-2.01)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1.65(1.59-1.70)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status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Never smoked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Former smoker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Current smoker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Smoking PY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0.98(0.97-0.98)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0.98(0.97-0.98)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Income in quartiles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 (lowest)(reference)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quintile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0.99(0.94-1.05)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0.705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0.95(0.90-1.01)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0.116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1.04(0.99-1.10)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0.127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0.99(0.93-1.04)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0.655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0.96(0.91-1.01)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0.085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0.92(0.87-0.97)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quintile (highest)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0.94(0.90-0.98)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0.005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0.96(0.92-1.01)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0.116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CCI score at diagnosis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0(reference)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1-2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1.26(1.21-1.31)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1.17(1.12-1.22)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1.66(1.57-1.76)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1.40(1.32-1.50)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궁서" w:hAnsi="Times New Roman" w:cs="Times New Roman"/>
                <w:sz w:val="24"/>
                <w:szCs w:val="24"/>
              </w:rPr>
              <w:t xml:space="preserve"> ≥5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2.50(2.38-2.63)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1.48(1.40-1.56)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activity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Active(vs Inactive)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0.80(0.77-0.83)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0.87(0.84-0.90)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NSCLC(vs. SCLC)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0.31(0.29-0.32)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0.65(0.61-0.69)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SCLC(vs. NSCLC)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3.28(3.11-3.45)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1.55(1.45-1.65)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Localized(reference)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Regional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3.60(3.39-3.83)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2.92(2.74-3.11)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Distant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12.69(12.02-13.41)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6.08(5.67-6.51)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ind w:firstLin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Unknown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5.42(4.99-5.88)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2.41(2.20-2.63)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surgical treatment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0.13(0.13-0.14)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0.29(0.28-0.31)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radiotherapy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2.25(2.17-2.33)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1.15(1.11-1.20)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  <w:tr w:rsidR="00226D9A" w:rsidRPr="00B262CB">
        <w:trPr>
          <w:trHeight w:val="280"/>
        </w:trPr>
        <w:tc>
          <w:tcPr>
            <w:tcW w:w="4699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 systematic therapy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2.42(2.35-2.50)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  <w:tc>
          <w:tcPr>
            <w:tcW w:w="263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226D9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0.82(0.79-0.85)</w:t>
            </w:r>
          </w:p>
        </w:tc>
        <w:tc>
          <w:tcPr>
            <w:tcW w:w="1572" w:type="dxa"/>
            <w:gridSpan w:val="2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:rsidR="00226D9A" w:rsidRPr="00B262CB" w:rsidRDefault="00B262C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62CB">
              <w:rPr>
                <w:rFonts w:ascii="Times New Roman" w:eastAsia="Times New Roman" w:hAnsi="Times New Roman" w:cs="Times New Roman"/>
                <w:sz w:val="24"/>
                <w:szCs w:val="24"/>
              </w:rPr>
              <w:t>&lt;0.001</w:t>
            </w:r>
          </w:p>
        </w:tc>
      </w:tr>
    </w:tbl>
    <w:p w:rsidR="00226D9A" w:rsidRPr="00B262CB" w:rsidRDefault="00226D9A">
      <w:pPr>
        <w:spacing w:after="0" w:line="360" w:lineRule="auto"/>
        <w:rPr>
          <w:rFonts w:ascii="Times New Roman" w:hAnsi="Times New Roman" w:cs="Times New Roman"/>
        </w:rPr>
      </w:pPr>
    </w:p>
    <w:sectPr w:rsidR="00226D9A" w:rsidRPr="00B262CB">
      <w:pgSz w:w="16838" w:h="11906" w:orient="landscape"/>
      <w:pgMar w:top="1440" w:right="851" w:bottom="144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F5EE155E-A88F-42C1-9104-98B6B26F0BC3}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  <w:embedRegular r:id="rId2" w:fontKey="{46237090-7ADF-434C-8EE0-7CF01A40454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D9A"/>
    <w:rsid w:val="00205B60"/>
    <w:rsid w:val="00226D9A"/>
    <w:rsid w:val="003B7B85"/>
    <w:rsid w:val="008B1DDF"/>
    <w:rsid w:val="00B262CB"/>
    <w:rsid w:val="00D362D1"/>
    <w:rsid w:val="00D4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F0AEA"/>
  <w15:docId w15:val="{AF8FF0F8-FE05-41C7-9DEB-1E9222927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b/>
      <w:bCs/>
      <w:color w:val="5B9BD5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200" w:after="0"/>
      <w:outlineLvl w:val="1"/>
    </w:pPr>
    <w:rPr>
      <w:b/>
      <w:bCs/>
      <w:color w:val="5B9BD5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00" w:after="0"/>
      <w:outlineLvl w:val="2"/>
    </w:pPr>
    <w:rPr>
      <w:b/>
      <w:bCs/>
      <w:color w:val="5B9BD5"/>
    </w:rPr>
  </w:style>
  <w:style w:type="paragraph" w:styleId="4">
    <w:name w:val="heading 4"/>
    <w:basedOn w:val="a"/>
    <w:next w:val="a"/>
    <w:pPr>
      <w:keepNext/>
      <w:keepLines/>
      <w:spacing w:before="240" w:after="60"/>
      <w:outlineLvl w:val="3"/>
    </w:pPr>
    <w:rPr>
      <w:b/>
      <w:bCs/>
      <w:color w:val="5B9BD5"/>
    </w:rPr>
  </w:style>
  <w:style w:type="paragraph" w:styleId="5">
    <w:name w:val="heading 5"/>
    <w:basedOn w:val="a"/>
    <w:next w:val="a"/>
    <w:pPr>
      <w:keepNext/>
      <w:keepLines/>
      <w:spacing w:before="240" w:after="60"/>
      <w:outlineLvl w:val="4"/>
    </w:pPr>
    <w:rPr>
      <w:b/>
      <w:bCs/>
      <w:color w:val="5B9BD5"/>
    </w:rPr>
  </w:style>
  <w:style w:type="paragraph" w:styleId="6">
    <w:name w:val="heading 6"/>
    <w:basedOn w:val="a"/>
    <w:next w:val="a"/>
    <w:pPr>
      <w:keepNext/>
      <w:keepLines/>
      <w:spacing w:before="240" w:after="60"/>
      <w:outlineLvl w:val="5"/>
    </w:pPr>
    <w:rPr>
      <w:b/>
      <w:bCs/>
      <w:color w:val="5B9BD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bottom w:val="single" w:sz="8" w:space="0" w:color="5B9BD5"/>
      </w:pBdr>
      <w:spacing w:after="300" w:line="240" w:lineRule="auto"/>
    </w:pPr>
    <w:rPr>
      <w:color w:val="17365D"/>
      <w:sz w:val="52"/>
      <w:szCs w:val="52"/>
    </w:rPr>
  </w:style>
  <w:style w:type="paragraph" w:styleId="a4">
    <w:name w:val="Subtitle"/>
    <w:basedOn w:val="a"/>
    <w:next w:val="a"/>
    <w:rPr>
      <w:i/>
      <w:iCs/>
      <w:color w:val="5B9BD5"/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9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59</Pages>
  <Words>8780</Words>
  <Characters>50049</Characters>
  <Application>Microsoft Office Word</Application>
  <DocSecurity>0</DocSecurity>
  <Lines>417</Lines>
  <Paragraphs>117</Paragraphs>
  <ScaleCrop>false</ScaleCrop>
  <Company/>
  <LinksUpToDate>false</LinksUpToDate>
  <CharactersWithSpaces>58712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사용자</cp:lastModifiedBy>
  <cp:revision>8</cp:revision>
  <dcterms:created xsi:type="dcterms:W3CDTF">2025-11-12T00:56:00Z</dcterms:created>
  <dcterms:modified xsi:type="dcterms:W3CDTF">2025-11-25T05:44:00Z</dcterms:modified>
</cp:coreProperties>
</file>