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AF" w:rsidRDefault="00241911">
      <w:pPr>
        <w:adjustRightInd w:val="0"/>
        <w:snapToGrid w:val="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                                                 </w:t>
      </w:r>
    </w:p>
    <w:p w:rsidR="00F95AAF" w:rsidRDefault="00241911">
      <w:pPr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>（2014—2015学年）国家奖学金申请审批表</w:t>
      </w:r>
    </w:p>
    <w:tbl>
      <w:tblPr>
        <w:tblpPr w:leftFromText="180" w:rightFromText="180" w:vertAnchor="page" w:horzAnchor="margin" w:tblpY="2851"/>
        <w:tblW w:w="9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248"/>
        <w:gridCol w:w="342"/>
        <w:gridCol w:w="94"/>
        <w:gridCol w:w="438"/>
        <w:gridCol w:w="437"/>
        <w:gridCol w:w="314"/>
        <w:gridCol w:w="122"/>
        <w:gridCol w:w="437"/>
        <w:gridCol w:w="438"/>
        <w:gridCol w:w="86"/>
        <w:gridCol w:w="351"/>
        <w:gridCol w:w="10"/>
        <w:gridCol w:w="426"/>
        <w:gridCol w:w="437"/>
        <w:gridCol w:w="143"/>
        <w:gridCol w:w="295"/>
        <w:gridCol w:w="436"/>
        <w:gridCol w:w="437"/>
        <w:gridCol w:w="96"/>
        <w:gridCol w:w="342"/>
        <w:gridCol w:w="437"/>
        <w:gridCol w:w="436"/>
        <w:gridCol w:w="437"/>
        <w:gridCol w:w="438"/>
        <w:gridCol w:w="437"/>
      </w:tblGrid>
      <w:tr w:rsidR="00F95AAF" w:rsidTr="000D4821">
        <w:trPr>
          <w:cantSplit/>
          <w:trHeight w:val="618"/>
        </w:trPr>
        <w:tc>
          <w:tcPr>
            <w:tcW w:w="846" w:type="dxa"/>
            <w:vMerge w:val="restart"/>
            <w:vAlign w:val="center"/>
          </w:tcPr>
          <w:p w:rsidR="00F95AAF" w:rsidRDefault="0024191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248" w:type="dxa"/>
            <w:vAlign w:val="center"/>
          </w:tcPr>
          <w:p w:rsidR="00F95AAF" w:rsidRDefault="00241911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25" w:type="dxa"/>
            <w:gridSpan w:val="5"/>
            <w:vAlign w:val="center"/>
          </w:tcPr>
          <w:p w:rsidR="00F95AAF" w:rsidRDefault="002419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马硕</w:t>
            </w:r>
          </w:p>
        </w:tc>
        <w:tc>
          <w:tcPr>
            <w:tcW w:w="1083" w:type="dxa"/>
            <w:gridSpan w:val="4"/>
            <w:vAlign w:val="center"/>
          </w:tcPr>
          <w:p w:rsidR="00F95AAF" w:rsidRDefault="002419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367" w:type="dxa"/>
            <w:gridSpan w:val="5"/>
            <w:vAlign w:val="center"/>
          </w:tcPr>
          <w:p w:rsidR="00F95AAF" w:rsidRDefault="002419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女</w:t>
            </w:r>
          </w:p>
        </w:tc>
        <w:tc>
          <w:tcPr>
            <w:tcW w:w="1264" w:type="dxa"/>
            <w:gridSpan w:val="4"/>
            <w:vAlign w:val="center"/>
          </w:tcPr>
          <w:p w:rsidR="00F95AAF" w:rsidRDefault="002419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527" w:type="dxa"/>
            <w:gridSpan w:val="6"/>
            <w:vAlign w:val="center"/>
          </w:tcPr>
          <w:p w:rsidR="00F95AAF" w:rsidRDefault="002419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1994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09</w:t>
            </w:r>
            <w:r>
              <w:rPr>
                <w:rFonts w:hint="eastAsia"/>
                <w:sz w:val="24"/>
              </w:rPr>
              <w:t>月</w:t>
            </w:r>
          </w:p>
        </w:tc>
      </w:tr>
      <w:tr w:rsidR="00F95AAF" w:rsidTr="000D4821">
        <w:trPr>
          <w:cantSplit/>
          <w:trHeight w:hRule="exact" w:val="621"/>
        </w:trPr>
        <w:tc>
          <w:tcPr>
            <w:tcW w:w="846" w:type="dxa"/>
            <w:vMerge/>
            <w:vAlign w:val="center"/>
          </w:tcPr>
          <w:p w:rsidR="00F95AAF" w:rsidRDefault="00F95AA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48" w:type="dxa"/>
            <w:vAlign w:val="center"/>
          </w:tcPr>
          <w:p w:rsidR="00F95AAF" w:rsidRDefault="002419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625" w:type="dxa"/>
            <w:gridSpan w:val="5"/>
            <w:vAlign w:val="center"/>
          </w:tcPr>
          <w:p w:rsidR="00F95AAF" w:rsidRDefault="002419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党员</w:t>
            </w:r>
          </w:p>
        </w:tc>
        <w:tc>
          <w:tcPr>
            <w:tcW w:w="1083" w:type="dxa"/>
            <w:gridSpan w:val="4"/>
            <w:vAlign w:val="center"/>
          </w:tcPr>
          <w:p w:rsidR="00F95AAF" w:rsidRDefault="00241911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  <w:p w:rsidR="00F95AAF" w:rsidRDefault="00F95AAF">
            <w:pPr>
              <w:rPr>
                <w:sz w:val="24"/>
              </w:rPr>
            </w:pPr>
          </w:p>
          <w:p w:rsidR="00F95AAF" w:rsidRDefault="00F95AAF">
            <w:pPr>
              <w:rPr>
                <w:sz w:val="24"/>
              </w:rPr>
            </w:pPr>
          </w:p>
          <w:p w:rsidR="00F95AAF" w:rsidRDefault="00F95AAF">
            <w:pPr>
              <w:rPr>
                <w:sz w:val="24"/>
              </w:rPr>
            </w:pPr>
          </w:p>
          <w:p w:rsidR="00F95AAF" w:rsidRDefault="00F95AAF">
            <w:pPr>
              <w:rPr>
                <w:sz w:val="24"/>
              </w:rPr>
            </w:pPr>
          </w:p>
        </w:tc>
        <w:tc>
          <w:tcPr>
            <w:tcW w:w="1367" w:type="dxa"/>
            <w:gridSpan w:val="5"/>
            <w:vAlign w:val="center"/>
          </w:tcPr>
          <w:p w:rsidR="00F95AAF" w:rsidRDefault="002419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汉族</w:t>
            </w:r>
          </w:p>
        </w:tc>
        <w:tc>
          <w:tcPr>
            <w:tcW w:w="1264" w:type="dxa"/>
            <w:gridSpan w:val="4"/>
            <w:vAlign w:val="center"/>
          </w:tcPr>
          <w:p w:rsidR="00F95AAF" w:rsidRDefault="002419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入学时间</w:t>
            </w:r>
          </w:p>
        </w:tc>
        <w:tc>
          <w:tcPr>
            <w:tcW w:w="2527" w:type="dxa"/>
            <w:gridSpan w:val="6"/>
            <w:vAlign w:val="center"/>
          </w:tcPr>
          <w:p w:rsidR="00F95AAF" w:rsidRDefault="0024191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09</w:t>
            </w:r>
            <w:r>
              <w:rPr>
                <w:rFonts w:hint="eastAsia"/>
                <w:sz w:val="24"/>
              </w:rPr>
              <w:t>月</w:t>
            </w:r>
          </w:p>
        </w:tc>
      </w:tr>
      <w:tr w:rsidR="00F95AAF" w:rsidTr="000D4821">
        <w:trPr>
          <w:cantSplit/>
          <w:trHeight w:hRule="exact" w:val="621"/>
        </w:trPr>
        <w:tc>
          <w:tcPr>
            <w:tcW w:w="846" w:type="dxa"/>
            <w:vMerge/>
            <w:vAlign w:val="center"/>
          </w:tcPr>
          <w:p w:rsidR="00F95AAF" w:rsidRDefault="00F95AA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48" w:type="dxa"/>
            <w:vAlign w:val="center"/>
          </w:tcPr>
          <w:p w:rsidR="00F95AAF" w:rsidRDefault="002419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625" w:type="dxa"/>
            <w:gridSpan w:val="5"/>
            <w:vAlign w:val="center"/>
          </w:tcPr>
          <w:p w:rsidR="00F95AAF" w:rsidRDefault="002419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网络工程</w:t>
            </w:r>
          </w:p>
        </w:tc>
        <w:tc>
          <w:tcPr>
            <w:tcW w:w="1083" w:type="dxa"/>
            <w:gridSpan w:val="4"/>
            <w:vAlign w:val="center"/>
          </w:tcPr>
          <w:p w:rsidR="00F95AAF" w:rsidRDefault="002419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学制</w:t>
            </w:r>
          </w:p>
        </w:tc>
        <w:tc>
          <w:tcPr>
            <w:tcW w:w="1367" w:type="dxa"/>
            <w:gridSpan w:val="5"/>
            <w:vAlign w:val="center"/>
          </w:tcPr>
          <w:p w:rsidR="00F95AAF" w:rsidRDefault="002419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四年</w:t>
            </w:r>
          </w:p>
        </w:tc>
        <w:tc>
          <w:tcPr>
            <w:tcW w:w="1264" w:type="dxa"/>
            <w:gridSpan w:val="4"/>
            <w:vAlign w:val="center"/>
          </w:tcPr>
          <w:p w:rsidR="00F95AAF" w:rsidRDefault="002419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527" w:type="dxa"/>
            <w:gridSpan w:val="6"/>
            <w:vAlign w:val="center"/>
          </w:tcPr>
          <w:p w:rsidR="00F95AAF" w:rsidRDefault="0024191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18271672957</w:t>
            </w:r>
          </w:p>
        </w:tc>
      </w:tr>
      <w:tr w:rsidR="00F95AAF" w:rsidTr="000D4821">
        <w:trPr>
          <w:cantSplit/>
          <w:trHeight w:hRule="exact" w:val="615"/>
        </w:trPr>
        <w:tc>
          <w:tcPr>
            <w:tcW w:w="846" w:type="dxa"/>
            <w:vMerge/>
            <w:vAlign w:val="center"/>
          </w:tcPr>
          <w:p w:rsidR="00F95AAF" w:rsidRDefault="00F95AA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48" w:type="dxa"/>
            <w:vAlign w:val="center"/>
          </w:tcPr>
          <w:p w:rsidR="00F95AAF" w:rsidRDefault="002419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436" w:type="dxa"/>
            <w:gridSpan w:val="2"/>
            <w:vAlign w:val="center"/>
          </w:tcPr>
          <w:p w:rsidR="00F95AAF" w:rsidRDefault="0024191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38" w:type="dxa"/>
            <w:vAlign w:val="center"/>
          </w:tcPr>
          <w:p w:rsidR="00F95AAF" w:rsidRDefault="0024191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37" w:type="dxa"/>
            <w:vAlign w:val="center"/>
          </w:tcPr>
          <w:p w:rsidR="00F95AAF" w:rsidRDefault="0024191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36" w:type="dxa"/>
            <w:gridSpan w:val="2"/>
            <w:vAlign w:val="center"/>
          </w:tcPr>
          <w:p w:rsidR="00F95AAF" w:rsidRDefault="0024191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37" w:type="dxa"/>
            <w:vAlign w:val="center"/>
          </w:tcPr>
          <w:p w:rsidR="00F95AAF" w:rsidRDefault="0024191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38" w:type="dxa"/>
            <w:vAlign w:val="center"/>
          </w:tcPr>
          <w:p w:rsidR="00F95AAF" w:rsidRDefault="0024191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37" w:type="dxa"/>
            <w:gridSpan w:val="2"/>
            <w:vAlign w:val="center"/>
          </w:tcPr>
          <w:p w:rsidR="00F95AAF" w:rsidRDefault="0024191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36" w:type="dxa"/>
            <w:gridSpan w:val="2"/>
            <w:vAlign w:val="center"/>
          </w:tcPr>
          <w:p w:rsidR="00F95AAF" w:rsidRDefault="0024191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37" w:type="dxa"/>
            <w:vAlign w:val="center"/>
          </w:tcPr>
          <w:p w:rsidR="00F95AAF" w:rsidRDefault="0024191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38" w:type="dxa"/>
            <w:gridSpan w:val="2"/>
            <w:vAlign w:val="center"/>
          </w:tcPr>
          <w:p w:rsidR="00F95AAF" w:rsidRDefault="0024191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36" w:type="dxa"/>
            <w:vAlign w:val="center"/>
          </w:tcPr>
          <w:p w:rsidR="00F95AAF" w:rsidRDefault="0024191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37" w:type="dxa"/>
            <w:vAlign w:val="center"/>
          </w:tcPr>
          <w:p w:rsidR="00F95AAF" w:rsidRDefault="0024191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38" w:type="dxa"/>
            <w:gridSpan w:val="2"/>
            <w:vAlign w:val="center"/>
          </w:tcPr>
          <w:p w:rsidR="00F95AAF" w:rsidRDefault="0024191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37" w:type="dxa"/>
            <w:vAlign w:val="center"/>
          </w:tcPr>
          <w:p w:rsidR="00F95AAF" w:rsidRDefault="0024191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36" w:type="dxa"/>
            <w:vAlign w:val="center"/>
          </w:tcPr>
          <w:p w:rsidR="00F95AAF" w:rsidRDefault="0024191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37" w:type="dxa"/>
            <w:vAlign w:val="center"/>
          </w:tcPr>
          <w:p w:rsidR="00F95AAF" w:rsidRDefault="0024191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38" w:type="dxa"/>
            <w:vAlign w:val="center"/>
          </w:tcPr>
          <w:p w:rsidR="00F95AAF" w:rsidRDefault="0024191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37" w:type="dxa"/>
            <w:vAlign w:val="center"/>
          </w:tcPr>
          <w:p w:rsidR="00F95AAF" w:rsidRDefault="0024191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</w:tr>
      <w:tr w:rsidR="00F95AAF" w:rsidTr="000D4821">
        <w:trPr>
          <w:cantSplit/>
          <w:trHeight w:val="627"/>
        </w:trPr>
        <w:tc>
          <w:tcPr>
            <w:tcW w:w="846" w:type="dxa"/>
            <w:vMerge w:val="restart"/>
            <w:vAlign w:val="center"/>
          </w:tcPr>
          <w:p w:rsidR="00F95AAF" w:rsidRDefault="0024191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学习情况</w:t>
            </w:r>
          </w:p>
        </w:tc>
        <w:tc>
          <w:tcPr>
            <w:tcW w:w="4317" w:type="dxa"/>
            <w:gridSpan w:val="12"/>
            <w:vAlign w:val="center"/>
          </w:tcPr>
          <w:p w:rsidR="00F95AAF" w:rsidRDefault="00241911">
            <w:pPr>
              <w:adjustRightInd w:val="0"/>
              <w:snapToGrid w:val="0"/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成绩排名：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3 </w:t>
            </w:r>
            <w:r>
              <w:rPr>
                <w:rFonts w:ascii="宋体" w:hAnsi="宋体" w:hint="eastAsia"/>
                <w:sz w:val="24"/>
                <w:u w:val="single"/>
              </w:rPr>
              <w:t>/ 64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  <w:tc>
          <w:tcPr>
            <w:tcW w:w="4797" w:type="dxa"/>
            <w:gridSpan w:val="13"/>
            <w:vAlign w:val="center"/>
          </w:tcPr>
          <w:p w:rsidR="00F95AAF" w:rsidRDefault="00241911">
            <w:pPr>
              <w:adjustRightInd w:val="0"/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EQ \o\ac(</w:instrText>
            </w:r>
            <w:r>
              <w:rPr>
                <w:rFonts w:ascii="Arial" w:hAnsi="Arial" w:cs="Arial" w:hint="eastAsia"/>
                <w:sz w:val="24"/>
              </w:rPr>
              <w:instrText>□</w:instrText>
            </w:r>
            <w:r>
              <w:rPr>
                <w:rFonts w:ascii="Arial" w:hAnsi="Arial" w:cs="Arial"/>
                <w:sz w:val="24"/>
              </w:rPr>
              <w:instrText>,</w:instrText>
            </w:r>
            <w:r>
              <w:rPr>
                <w:rFonts w:ascii="Arial" w:hAnsi="Arial" w:cs="Arial"/>
                <w:position w:val="2"/>
                <w:sz w:val="16"/>
              </w:rPr>
              <w:instrText>√</w:instrText>
            </w:r>
            <w:r>
              <w:rPr>
                <w:rFonts w:ascii="Arial" w:hAnsi="Arial" w:cs="Arial"/>
                <w:sz w:val="24"/>
              </w:rPr>
              <w:instrText>)</w:instrText>
            </w:r>
            <w:r>
              <w:rPr>
                <w:rFonts w:ascii="Arial" w:hAnsi="Arial" w:cs="Arial"/>
                <w:sz w:val="24"/>
              </w:rPr>
              <w:fldChar w:fldCharType="end"/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F95AAF" w:rsidTr="000D4821">
        <w:trPr>
          <w:cantSplit/>
          <w:trHeight w:val="627"/>
        </w:trPr>
        <w:tc>
          <w:tcPr>
            <w:tcW w:w="846" w:type="dxa"/>
            <w:vMerge/>
            <w:vAlign w:val="center"/>
          </w:tcPr>
          <w:p w:rsidR="00F95AAF" w:rsidRDefault="00F95AAF">
            <w:pPr>
              <w:jc w:val="center"/>
              <w:rPr>
                <w:b/>
                <w:sz w:val="24"/>
              </w:rPr>
            </w:pPr>
          </w:p>
        </w:tc>
        <w:tc>
          <w:tcPr>
            <w:tcW w:w="4317" w:type="dxa"/>
            <w:gridSpan w:val="12"/>
            <w:vAlign w:val="center"/>
          </w:tcPr>
          <w:p w:rsidR="00F95AAF" w:rsidRDefault="00241911">
            <w:pPr>
              <w:adjustRightInd w:val="0"/>
              <w:snapToGrid w:val="0"/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必修课</w:t>
            </w:r>
            <w:r>
              <w:rPr>
                <w:rFonts w:hint="eastAsia"/>
                <w:sz w:val="24"/>
                <w:u w:val="single"/>
              </w:rPr>
              <w:t xml:space="preserve"> 5 </w:t>
            </w:r>
            <w:r>
              <w:rPr>
                <w:rFonts w:hint="eastAsia"/>
                <w:sz w:val="24"/>
              </w:rPr>
              <w:t>门，其中及格以上</w:t>
            </w:r>
            <w:r>
              <w:rPr>
                <w:rFonts w:hint="eastAsia"/>
                <w:sz w:val="24"/>
                <w:u w:val="single"/>
              </w:rPr>
              <w:t xml:space="preserve"> 5 </w:t>
            </w:r>
            <w:r>
              <w:rPr>
                <w:rFonts w:hint="eastAsia"/>
                <w:sz w:val="24"/>
              </w:rPr>
              <w:t>门</w:t>
            </w:r>
          </w:p>
        </w:tc>
        <w:tc>
          <w:tcPr>
            <w:tcW w:w="4797" w:type="dxa"/>
            <w:gridSpan w:val="13"/>
            <w:vAlign w:val="center"/>
          </w:tcPr>
          <w:p w:rsidR="00F95AAF" w:rsidRDefault="00241911">
            <w:pPr>
              <w:adjustRightInd w:val="0"/>
              <w:snapToGrid w:val="0"/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  1 </w:t>
            </w:r>
            <w:r>
              <w:rPr>
                <w:rFonts w:ascii="宋体" w:hAnsi="宋体" w:hint="eastAsia"/>
                <w:sz w:val="24"/>
                <w:u w:val="single"/>
              </w:rPr>
              <w:t>/ 64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F95AAF" w:rsidTr="000D4821">
        <w:trPr>
          <w:cantSplit/>
          <w:trHeight w:val="545"/>
        </w:trPr>
        <w:tc>
          <w:tcPr>
            <w:tcW w:w="846" w:type="dxa"/>
            <w:vMerge w:val="restart"/>
            <w:vAlign w:val="center"/>
          </w:tcPr>
          <w:p w:rsidR="00F95AAF" w:rsidRDefault="0024191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F95AAF" w:rsidRDefault="0024191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590" w:type="dxa"/>
            <w:gridSpan w:val="2"/>
            <w:vAlign w:val="center"/>
          </w:tcPr>
          <w:p w:rsidR="00F95AAF" w:rsidRDefault="00241911">
            <w:pPr>
              <w:spacing w:before="72" w:afterLines="50" w:after="15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3733" w:type="dxa"/>
            <w:gridSpan w:val="13"/>
            <w:vAlign w:val="center"/>
          </w:tcPr>
          <w:p w:rsidR="00F95AAF" w:rsidRDefault="00241911">
            <w:pPr>
              <w:spacing w:before="72" w:afterLines="50" w:after="15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奖项名称</w:t>
            </w:r>
          </w:p>
        </w:tc>
        <w:tc>
          <w:tcPr>
            <w:tcW w:w="3791" w:type="dxa"/>
            <w:gridSpan w:val="10"/>
            <w:vAlign w:val="center"/>
          </w:tcPr>
          <w:p w:rsidR="00F95AAF" w:rsidRDefault="00241911">
            <w:pPr>
              <w:spacing w:before="72" w:afterLines="50" w:after="15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颁奖单位</w:t>
            </w:r>
          </w:p>
        </w:tc>
      </w:tr>
      <w:tr w:rsidR="00F95AAF" w:rsidTr="000D4821">
        <w:trPr>
          <w:cantSplit/>
          <w:trHeight w:val="549"/>
        </w:trPr>
        <w:tc>
          <w:tcPr>
            <w:tcW w:w="846" w:type="dxa"/>
            <w:vMerge/>
            <w:vAlign w:val="center"/>
          </w:tcPr>
          <w:p w:rsidR="00F95AAF" w:rsidRDefault="00F95AAF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90" w:type="dxa"/>
            <w:gridSpan w:val="2"/>
            <w:vAlign w:val="center"/>
          </w:tcPr>
          <w:p w:rsidR="00F95AAF" w:rsidRDefault="00241911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2015年5月</w:t>
            </w:r>
          </w:p>
        </w:tc>
        <w:tc>
          <w:tcPr>
            <w:tcW w:w="3733" w:type="dxa"/>
            <w:gridSpan w:val="13"/>
            <w:vAlign w:val="center"/>
          </w:tcPr>
          <w:p w:rsidR="00F95AAF" w:rsidRDefault="00241911">
            <w:pPr>
              <w:adjustRightInd w:val="0"/>
              <w:snapToGrid w:val="0"/>
              <w:spacing w:line="240" w:lineRule="atLeast"/>
              <w:ind w:firstLineChars="50" w:firstLine="12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黄石市优秀学生</w:t>
            </w:r>
          </w:p>
        </w:tc>
        <w:tc>
          <w:tcPr>
            <w:tcW w:w="3791" w:type="dxa"/>
            <w:gridSpan w:val="10"/>
            <w:vAlign w:val="center"/>
          </w:tcPr>
          <w:p w:rsidR="00F95AAF" w:rsidRDefault="00241911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黄石市教育局</w:t>
            </w:r>
          </w:p>
        </w:tc>
      </w:tr>
      <w:tr w:rsidR="00F95AAF" w:rsidTr="000D4821">
        <w:trPr>
          <w:cantSplit/>
          <w:trHeight w:val="545"/>
        </w:trPr>
        <w:tc>
          <w:tcPr>
            <w:tcW w:w="846" w:type="dxa"/>
            <w:vMerge/>
            <w:vAlign w:val="center"/>
          </w:tcPr>
          <w:p w:rsidR="00F95AAF" w:rsidRDefault="00F95AAF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90" w:type="dxa"/>
            <w:gridSpan w:val="2"/>
            <w:vAlign w:val="center"/>
          </w:tcPr>
          <w:p w:rsidR="00F95AAF" w:rsidRDefault="00241911">
            <w:pPr>
              <w:adjustRightInd w:val="0"/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2014年11月</w:t>
            </w:r>
          </w:p>
        </w:tc>
        <w:tc>
          <w:tcPr>
            <w:tcW w:w="3733" w:type="dxa"/>
            <w:gridSpan w:val="13"/>
            <w:vAlign w:val="center"/>
          </w:tcPr>
          <w:p w:rsidR="00F95AAF" w:rsidRDefault="00241911">
            <w:pPr>
              <w:adjustRightInd w:val="0"/>
              <w:snapToGrid w:val="0"/>
              <w:spacing w:line="240" w:lineRule="atLeast"/>
              <w:ind w:firstLineChars="50" w:firstLine="12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2013-2014学年优秀学生干部</w:t>
            </w:r>
          </w:p>
        </w:tc>
        <w:tc>
          <w:tcPr>
            <w:tcW w:w="3791" w:type="dxa"/>
            <w:gridSpan w:val="10"/>
            <w:vAlign w:val="center"/>
          </w:tcPr>
          <w:p w:rsidR="00F95AAF" w:rsidRDefault="00241911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湖北理工学院</w:t>
            </w:r>
          </w:p>
        </w:tc>
      </w:tr>
      <w:tr w:rsidR="00F95AAF" w:rsidTr="000D4821">
        <w:trPr>
          <w:cantSplit/>
          <w:trHeight w:val="545"/>
        </w:trPr>
        <w:tc>
          <w:tcPr>
            <w:tcW w:w="846" w:type="dxa"/>
            <w:vMerge/>
            <w:vAlign w:val="center"/>
          </w:tcPr>
          <w:p w:rsidR="00F95AAF" w:rsidRDefault="00F95AAF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90" w:type="dxa"/>
            <w:gridSpan w:val="2"/>
            <w:vAlign w:val="center"/>
          </w:tcPr>
          <w:p w:rsidR="00F95AAF" w:rsidRDefault="00241911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2014年4月</w:t>
            </w:r>
          </w:p>
        </w:tc>
        <w:tc>
          <w:tcPr>
            <w:tcW w:w="3733" w:type="dxa"/>
            <w:gridSpan w:val="13"/>
            <w:vAlign w:val="center"/>
          </w:tcPr>
          <w:p w:rsidR="00F95AAF" w:rsidRDefault="00241911">
            <w:pPr>
              <w:adjustRightInd w:val="0"/>
              <w:snapToGrid w:val="0"/>
              <w:spacing w:line="240" w:lineRule="atLeast"/>
              <w:ind w:firstLineChars="50" w:firstLine="12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2013-2014学年优秀学生共青团干部</w:t>
            </w:r>
          </w:p>
        </w:tc>
        <w:tc>
          <w:tcPr>
            <w:tcW w:w="3791" w:type="dxa"/>
            <w:gridSpan w:val="10"/>
            <w:vAlign w:val="center"/>
          </w:tcPr>
          <w:p w:rsidR="00F95AAF" w:rsidRDefault="00241911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共青团湖北理工学院委员会</w:t>
            </w:r>
          </w:p>
        </w:tc>
      </w:tr>
      <w:tr w:rsidR="00F95AAF" w:rsidTr="000D4821">
        <w:trPr>
          <w:cantSplit/>
          <w:trHeight w:val="549"/>
        </w:trPr>
        <w:tc>
          <w:tcPr>
            <w:tcW w:w="846" w:type="dxa"/>
            <w:vMerge/>
            <w:vAlign w:val="center"/>
          </w:tcPr>
          <w:p w:rsidR="00F95AAF" w:rsidRDefault="00F95AAF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90" w:type="dxa"/>
            <w:gridSpan w:val="2"/>
            <w:vAlign w:val="center"/>
          </w:tcPr>
          <w:p w:rsidR="00F95AAF" w:rsidRDefault="00241911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2013年6月</w:t>
            </w:r>
          </w:p>
        </w:tc>
        <w:tc>
          <w:tcPr>
            <w:tcW w:w="3733" w:type="dxa"/>
            <w:gridSpan w:val="13"/>
            <w:vAlign w:val="center"/>
          </w:tcPr>
          <w:p w:rsidR="00F95AAF" w:rsidRDefault="00241911">
            <w:pPr>
              <w:adjustRightInd w:val="0"/>
              <w:snapToGrid w:val="0"/>
              <w:spacing w:line="240" w:lineRule="atLeast"/>
              <w:ind w:firstLineChars="50" w:firstLine="12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湖北理工学院第八届文化艺术节“我的中国梦”演讲大赛一等奖</w:t>
            </w:r>
          </w:p>
        </w:tc>
        <w:tc>
          <w:tcPr>
            <w:tcW w:w="3791" w:type="dxa"/>
            <w:gridSpan w:val="10"/>
            <w:vAlign w:val="center"/>
          </w:tcPr>
          <w:p w:rsidR="00F95AAF" w:rsidRDefault="00241911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湖北理工学院</w:t>
            </w:r>
          </w:p>
        </w:tc>
      </w:tr>
      <w:tr w:rsidR="00F95AAF" w:rsidTr="000D4821">
        <w:trPr>
          <w:cantSplit/>
          <w:trHeight w:val="5624"/>
        </w:trPr>
        <w:tc>
          <w:tcPr>
            <w:tcW w:w="846" w:type="dxa"/>
            <w:vAlign w:val="center"/>
          </w:tcPr>
          <w:p w:rsidR="00F95AAF" w:rsidRDefault="00241911" w:rsidP="00BA064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114" w:type="dxa"/>
            <w:gridSpan w:val="25"/>
            <w:vAlign w:val="center"/>
          </w:tcPr>
          <w:p w:rsidR="00725773" w:rsidRDefault="00725773" w:rsidP="00725773">
            <w:pPr>
              <w:spacing w:line="360" w:lineRule="auto"/>
              <w:rPr>
                <w:rFonts w:hint="eastAsia"/>
                <w:sz w:val="24"/>
              </w:rPr>
            </w:pPr>
          </w:p>
          <w:p w:rsidR="00725773" w:rsidRDefault="00725773" w:rsidP="00725773">
            <w:pPr>
              <w:spacing w:line="360" w:lineRule="auto"/>
              <w:rPr>
                <w:sz w:val="24"/>
              </w:rPr>
            </w:pPr>
          </w:p>
          <w:p w:rsidR="00725773" w:rsidRDefault="00725773" w:rsidP="00725773">
            <w:pPr>
              <w:spacing w:line="360" w:lineRule="auto"/>
              <w:rPr>
                <w:sz w:val="24"/>
              </w:rPr>
            </w:pPr>
          </w:p>
          <w:p w:rsidR="00725773" w:rsidRDefault="00725773" w:rsidP="00725773">
            <w:pPr>
              <w:spacing w:line="360" w:lineRule="auto"/>
              <w:rPr>
                <w:sz w:val="24"/>
              </w:rPr>
            </w:pPr>
          </w:p>
          <w:p w:rsidR="00725773" w:rsidRDefault="00725773" w:rsidP="00725773">
            <w:pPr>
              <w:spacing w:line="360" w:lineRule="auto"/>
              <w:rPr>
                <w:sz w:val="24"/>
              </w:rPr>
            </w:pPr>
          </w:p>
          <w:p w:rsidR="00725773" w:rsidRDefault="00725773" w:rsidP="00725773">
            <w:pPr>
              <w:spacing w:line="360" w:lineRule="auto"/>
              <w:rPr>
                <w:sz w:val="24"/>
              </w:rPr>
            </w:pPr>
          </w:p>
          <w:p w:rsidR="00725773" w:rsidRDefault="00725773" w:rsidP="00725773">
            <w:pPr>
              <w:spacing w:line="360" w:lineRule="auto"/>
              <w:rPr>
                <w:sz w:val="24"/>
              </w:rPr>
            </w:pPr>
          </w:p>
          <w:p w:rsidR="00725773" w:rsidRDefault="00725773" w:rsidP="00725773">
            <w:pPr>
              <w:spacing w:line="360" w:lineRule="auto"/>
              <w:rPr>
                <w:sz w:val="24"/>
              </w:rPr>
            </w:pPr>
          </w:p>
          <w:p w:rsidR="00F95AAF" w:rsidRDefault="00241911">
            <w:pPr>
              <w:spacing w:afterLines="150" w:after="468"/>
              <w:ind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F95AAF" w:rsidRDefault="00241911">
            <w:pPr>
              <w:spacing w:beforeLines="50" w:before="156" w:afterLines="100" w:after="312"/>
              <w:ind w:firstLineChars="1755" w:firstLine="4212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</w:tc>
      </w:tr>
    </w:tbl>
    <w:p w:rsidR="00F95AAF" w:rsidRDefault="00241911">
      <w:pPr>
        <w:adjustRightInd w:val="0"/>
        <w:snapToGrid w:val="0"/>
        <w:spacing w:beforeLines="100" w:before="312"/>
        <w:rPr>
          <w:rFonts w:ascii="黑体" w:eastAsia="黑体" w:hAnsi="宋体" w:cs="宋体"/>
          <w:b/>
          <w:sz w:val="36"/>
          <w:szCs w:val="36"/>
        </w:rPr>
      </w:pPr>
      <w:r>
        <w:rPr>
          <w:rFonts w:hint="eastAsia"/>
          <w:b/>
          <w:sz w:val="24"/>
        </w:rPr>
        <w:t>学校：湖北理工学院</w:t>
      </w:r>
      <w:r>
        <w:rPr>
          <w:b/>
          <w:sz w:val="24"/>
        </w:rPr>
        <w:t xml:space="preserve">           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院系：计算机学院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          </w:t>
      </w:r>
      <w:r>
        <w:rPr>
          <w:rFonts w:hint="eastAsia"/>
          <w:b/>
          <w:sz w:val="24"/>
        </w:rPr>
        <w:t>学号：</w:t>
      </w:r>
      <w:r>
        <w:rPr>
          <w:rFonts w:hint="eastAsia"/>
          <w:b/>
          <w:sz w:val="24"/>
        </w:rPr>
        <w:t>201240420204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8820"/>
      </w:tblGrid>
      <w:tr w:rsidR="00F95AAF">
        <w:trPr>
          <w:trHeight w:val="4373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AF" w:rsidRDefault="00F95AAF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</w:p>
          <w:p w:rsidR="00F95AAF" w:rsidRDefault="00241911" w:rsidP="001F3F88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distribute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24"/>
              </w:rPr>
              <w:t>推荐理由</w:t>
            </w:r>
            <w:r>
              <w:rPr>
                <w:rFonts w:ascii="宋体" w:hAnsi="宋体" w:hint="eastAsia"/>
                <w:sz w:val="18"/>
                <w:szCs w:val="18"/>
              </w:rPr>
              <w:t>(100字)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AF" w:rsidRDefault="00F95AAF">
            <w:pPr>
              <w:spacing w:line="360" w:lineRule="auto"/>
              <w:ind w:firstLineChars="100" w:firstLine="240"/>
              <w:rPr>
                <w:rFonts w:ascii="宋体" w:hAnsi="宋体"/>
                <w:sz w:val="24"/>
              </w:rPr>
            </w:pPr>
          </w:p>
          <w:p w:rsidR="00F95AAF" w:rsidRDefault="00F95AAF">
            <w:pPr>
              <w:spacing w:line="360" w:lineRule="auto"/>
              <w:ind w:firstLineChars="100" w:firstLine="240"/>
              <w:rPr>
                <w:rFonts w:ascii="宋体" w:hAnsi="宋体"/>
                <w:sz w:val="24"/>
              </w:rPr>
            </w:pPr>
          </w:p>
          <w:p w:rsidR="00F95AAF" w:rsidRDefault="00241911">
            <w:pPr>
              <w:spacing w:line="360" w:lineRule="auto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马硕同学在2014-2015学年各方面表现突出，态度端正，成绩优异，出色的协调好了学习与学生工作的关系，做到两不误，给同学们树立了良好的榜样。积极为班级建设</w:t>
            </w:r>
            <w:proofErr w:type="gramStart"/>
            <w:r>
              <w:rPr>
                <w:rFonts w:ascii="宋体" w:hAnsi="宋体" w:hint="eastAsia"/>
                <w:sz w:val="24"/>
              </w:rPr>
              <w:t>作出</w:t>
            </w:r>
            <w:proofErr w:type="gramEnd"/>
            <w:r>
              <w:rPr>
                <w:rFonts w:ascii="宋体" w:hAnsi="宋体" w:hint="eastAsia"/>
                <w:sz w:val="24"/>
              </w:rPr>
              <w:t>贡献，受到同学们的一致好评。同意该学生参评2014-2015学年国家奖学金。</w:t>
            </w:r>
          </w:p>
          <w:p w:rsidR="00F95AAF" w:rsidRDefault="00F95AAF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F95AAF" w:rsidRDefault="00241911">
            <w:pPr>
              <w:spacing w:afterLines="100" w:after="312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推荐人（辅导员或班主任）签名：                </w:t>
            </w:r>
          </w:p>
          <w:p w:rsidR="00F95AAF" w:rsidRDefault="00241911">
            <w:pPr>
              <w:ind w:firstLineChars="1530" w:firstLine="3672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</w:tc>
      </w:tr>
      <w:tr w:rsidR="00F95AAF">
        <w:trPr>
          <w:trHeight w:val="404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AF" w:rsidRDefault="00241911" w:rsidP="009176B1">
            <w:pPr>
              <w:spacing w:beforeLines="50" w:before="156"/>
              <w:jc w:val="distribute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F95AAF" w:rsidRDefault="00241911" w:rsidP="009176B1">
            <w:pPr>
              <w:spacing w:beforeLines="50" w:before="156"/>
              <w:jc w:val="distribute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  <w:bookmarkStart w:id="0" w:name="_GoBack"/>
            <w:bookmarkEnd w:id="0"/>
          </w:p>
          <w:p w:rsidR="00F95AAF" w:rsidRDefault="00241911" w:rsidP="009176B1">
            <w:pPr>
              <w:spacing w:beforeLines="50" w:before="156"/>
              <w:jc w:val="distribute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F95AAF" w:rsidRDefault="00241911" w:rsidP="009176B1">
            <w:pPr>
              <w:spacing w:beforeLines="50" w:before="156"/>
              <w:jc w:val="distribut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F95AAF" w:rsidRDefault="00F95AAF"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spacing w:afterLines="50" w:after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AF" w:rsidRDefault="00F95AAF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95AAF" w:rsidRDefault="00F95AAF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95AAF" w:rsidRDefault="00241911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该生各方面表现优秀，作为学生干部积极为老师排忧解难，乐于帮助同学，在学习上刻苦努力连续三年综合测评成绩第一名，入校以来始终保持品学兼优，积极参加各类校园活动和比赛均取得优异成绩，</w:t>
            </w:r>
            <w:r>
              <w:rPr>
                <w:rFonts w:hint="eastAsia"/>
                <w:sz w:val="24"/>
              </w:rPr>
              <w:t>在学生中起到标兵的作用，</w:t>
            </w:r>
            <w:r>
              <w:rPr>
                <w:rFonts w:ascii="宋体" w:hAnsi="宋体" w:hint="eastAsia"/>
                <w:sz w:val="24"/>
              </w:rPr>
              <w:t>现同意推荐其申请国家奖学金。</w:t>
            </w:r>
          </w:p>
          <w:p w:rsidR="00F95AAF" w:rsidRDefault="00F95AAF">
            <w:pPr>
              <w:spacing w:line="440" w:lineRule="exact"/>
              <w:ind w:firstLineChars="100" w:firstLine="240"/>
              <w:rPr>
                <w:rFonts w:ascii="宋体" w:hAnsi="宋体"/>
                <w:sz w:val="24"/>
              </w:rPr>
            </w:pPr>
          </w:p>
          <w:p w:rsidR="00F95AAF" w:rsidRDefault="00241911">
            <w:pPr>
              <w:widowControl/>
              <w:tabs>
                <w:tab w:val="left" w:pos="5247"/>
              </w:tabs>
              <w:spacing w:beforeLines="50" w:before="156" w:afterLines="100" w:after="312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院系主管学生工作领导签名：</w:t>
            </w:r>
          </w:p>
          <w:p w:rsidR="00F95AAF" w:rsidRDefault="00241911">
            <w:pPr>
              <w:widowControl/>
              <w:tabs>
                <w:tab w:val="left" w:pos="5247"/>
              </w:tabs>
              <w:spacing w:beforeLines="50" w:before="156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（院系公章）</w:t>
            </w:r>
          </w:p>
          <w:p w:rsidR="00F95AAF" w:rsidRDefault="00241911">
            <w:pPr>
              <w:widowControl/>
              <w:tabs>
                <w:tab w:val="left" w:pos="5247"/>
              </w:tabs>
              <w:spacing w:beforeLines="100" w:before="312"/>
              <w:ind w:firstLineChars="2280" w:firstLine="5472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</w:tc>
      </w:tr>
      <w:tr w:rsidR="00F95AAF">
        <w:trPr>
          <w:trHeight w:val="39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AF" w:rsidRDefault="00241911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F95AAF" w:rsidRDefault="00241911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F95AAF" w:rsidRDefault="00241911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F95AAF" w:rsidRDefault="00241911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AAF" w:rsidRDefault="00241911">
            <w:pPr>
              <w:spacing w:beforeLines="100" w:before="312" w:afterLines="50" w:after="156" w:line="5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proofErr w:type="gramStart"/>
            <w:r>
              <w:rPr>
                <w:rFonts w:ascii="宋体" w:hAnsi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hint="eastAsia"/>
                <w:sz w:val="24"/>
              </w:rPr>
              <w:t>工作日，无异议，现报请批准该同学获得国家奖学金。</w:t>
            </w:r>
          </w:p>
          <w:p w:rsidR="00F95AAF" w:rsidRDefault="00F95AAF">
            <w:pPr>
              <w:rPr>
                <w:sz w:val="24"/>
              </w:rPr>
            </w:pPr>
          </w:p>
          <w:p w:rsidR="00F95AAF" w:rsidRDefault="00241911">
            <w:pPr>
              <w:tabs>
                <w:tab w:val="left" w:pos="5967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 w:rsidR="00F95AAF" w:rsidRDefault="0024191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F95AAF" w:rsidRDefault="002419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 w:rsidR="00F95AAF" w:rsidRDefault="00241911"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spacing w:afterLines="50" w:after="156"/>
              <w:ind w:rightChars="68" w:right="14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F95AAF" w:rsidRDefault="00241911">
      <w:pPr>
        <w:spacing w:beforeLines="50" w:before="156"/>
        <w:ind w:firstLineChars="2650" w:firstLine="5565"/>
      </w:pPr>
      <w:r>
        <w:rPr>
          <w:rFonts w:hint="eastAsia"/>
        </w:rPr>
        <w:t xml:space="preserve">制表：全国学生资助管理中心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p w:rsidR="00F95AAF" w:rsidRDefault="00241911">
      <w:pPr>
        <w:adjustRightInd w:val="0"/>
        <w:snapToGrid w:val="0"/>
        <w:spacing w:beforeLines="100" w:before="312" w:afterLines="100" w:after="312" w:line="360" w:lineRule="auto"/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color w:val="333333"/>
          <w:sz w:val="32"/>
          <w:szCs w:val="32"/>
        </w:rPr>
        <w:lastRenderedPageBreak/>
        <w:t>《国家奖学金申请审批表》填写说明</w:t>
      </w:r>
    </w:p>
    <w:p w:rsidR="00F95AAF" w:rsidRDefault="00241911">
      <w:pPr>
        <w:spacing w:line="48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各高校从全国学生资助管理中心网站（</w:t>
      </w:r>
      <w:hyperlink r:id="rId6" w:history="1">
        <w:r>
          <w:rPr>
            <w:sz w:val="28"/>
            <w:szCs w:val="28"/>
          </w:rPr>
          <w:t>http://www.xszz.cee.edu.cn</w:t>
        </w:r>
      </w:hyperlink>
      <w:r>
        <w:rPr>
          <w:rFonts w:ascii="仿宋_GB2312" w:eastAsia="仿宋_GB2312" w:hint="eastAsia"/>
          <w:sz w:val="28"/>
          <w:szCs w:val="28"/>
        </w:rPr>
        <w:t>）下载或复印《国家奖学金申请审批表》，组织人员认真填写。</w:t>
      </w:r>
    </w:p>
    <w:p w:rsidR="00F95AAF" w:rsidRDefault="00241911">
      <w:pPr>
        <w:spacing w:line="48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1. 表格为一页，正反两面，不得随意增加页数。</w:t>
      </w:r>
      <w:r>
        <w:rPr>
          <w:rFonts w:ascii="仿宋_GB2312" w:eastAsia="仿宋_GB2312" w:hAnsi="宋体" w:hint="eastAsia"/>
          <w:sz w:val="28"/>
          <w:szCs w:val="28"/>
        </w:rPr>
        <w:t>表格填写应当字迹清晰、信息完整，</w:t>
      </w:r>
      <w:r>
        <w:rPr>
          <w:rFonts w:ascii="仿宋_GB2312" w:eastAsia="仿宋_GB2312" w:hint="eastAsia"/>
          <w:sz w:val="28"/>
          <w:szCs w:val="28"/>
        </w:rPr>
        <w:t>不得涂改数据或出现空白项。</w:t>
      </w:r>
    </w:p>
    <w:p w:rsidR="00F95AAF" w:rsidRDefault="00241911">
      <w:pPr>
        <w:spacing w:line="48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 表格标题中学年的填写为评审工作开始所在学年的上一学年。如2015年秋季学期填表，应填写“</w:t>
      </w:r>
      <w:r>
        <w:rPr>
          <w:rFonts w:ascii="仿宋_GB2312" w:eastAsia="仿宋_GB2312" w:hint="eastAsia"/>
          <w:color w:val="FF0000"/>
          <w:sz w:val="28"/>
          <w:szCs w:val="28"/>
        </w:rPr>
        <w:t>2014－2015学年</w:t>
      </w:r>
      <w:r>
        <w:rPr>
          <w:rFonts w:ascii="仿宋_GB2312" w:eastAsia="仿宋_GB2312" w:hint="eastAsia"/>
          <w:sz w:val="28"/>
          <w:szCs w:val="28"/>
        </w:rPr>
        <w:t>”，以此类推。</w:t>
      </w:r>
    </w:p>
    <w:p w:rsidR="00F95AAF" w:rsidRDefault="00241911">
      <w:pPr>
        <w:spacing w:line="48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3. 表格中“基本情况”和“申请理由”栏由学生本人填写，其他各项必须由学校有关部门填写。</w:t>
      </w:r>
    </w:p>
    <w:p w:rsidR="00F95AAF" w:rsidRDefault="00241911">
      <w:pPr>
        <w:spacing w:line="48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4. 表格中学习成绩、综合考评成绩排名的范围由各高校自行确定，学校、院系、年级、专业、班级排名均可，但必须注明评选范围的总人数，两个范围原则上应该一致。</w:t>
      </w:r>
    </w:p>
    <w:p w:rsidR="00F95AAF" w:rsidRDefault="00241911">
      <w:pPr>
        <w:spacing w:line="48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5. 表格中“申请理由”栏的填写应当全面详实，</w:t>
      </w:r>
      <w:r>
        <w:rPr>
          <w:rFonts w:ascii="仿宋_GB2312" w:eastAsia="仿宋_GB2312" w:hAnsi="宋体" w:hint="eastAsia"/>
          <w:sz w:val="28"/>
          <w:szCs w:val="28"/>
        </w:rPr>
        <w:t>能够如实反映学生学习</w:t>
      </w:r>
      <w:r>
        <w:rPr>
          <w:rFonts w:ascii="仿宋_GB2312" w:eastAsia="仿宋_GB2312" w:hint="eastAsia"/>
          <w:sz w:val="28"/>
          <w:szCs w:val="28"/>
        </w:rPr>
        <w:t>成绩优异</w:t>
      </w:r>
      <w:r>
        <w:rPr>
          <w:rFonts w:ascii="仿宋_GB2312" w:eastAsia="仿宋_GB2312" w:hAnsi="宋体" w:hint="eastAsia"/>
          <w:sz w:val="28"/>
          <w:szCs w:val="28"/>
        </w:rPr>
        <w:t>、社会实践、创新能力、综合素质等方面特别突出。</w:t>
      </w:r>
      <w:r>
        <w:rPr>
          <w:rFonts w:ascii="仿宋_GB2312" w:eastAsia="仿宋_GB2312" w:hint="eastAsia"/>
          <w:sz w:val="28"/>
          <w:szCs w:val="28"/>
        </w:rPr>
        <w:t>字数控制在200字左右。</w:t>
      </w:r>
    </w:p>
    <w:p w:rsidR="00F95AAF" w:rsidRDefault="00241911">
      <w:pPr>
        <w:spacing w:line="48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6. 表格中“推荐意见”栏的填写应当简明扼要，字数控制在100字左右。推荐人必须是申请学生的辅导员或班主任，其他人无权推荐。</w:t>
      </w:r>
    </w:p>
    <w:p w:rsidR="00F95AAF" w:rsidRDefault="00241911">
      <w:pPr>
        <w:spacing w:line="48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7. 表格必须体现学校各级部门的意见，推荐人和学校各院系主管学生工作的领导同志必须签名，不得由他人代写推荐意见或签名。</w:t>
      </w:r>
    </w:p>
    <w:p w:rsidR="00F95AAF" w:rsidRDefault="00241911">
      <w:pPr>
        <w:spacing w:line="48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8. 表格中“学校意见”</w:t>
      </w:r>
      <w:proofErr w:type="gramStart"/>
      <w:r>
        <w:rPr>
          <w:rFonts w:ascii="仿宋_GB2312" w:eastAsia="仿宋_GB2312" w:hint="eastAsia"/>
          <w:sz w:val="28"/>
          <w:szCs w:val="28"/>
        </w:rPr>
        <w:t>栏必须</w:t>
      </w:r>
      <w:proofErr w:type="gramEnd"/>
      <w:r>
        <w:rPr>
          <w:rFonts w:ascii="仿宋_GB2312" w:eastAsia="仿宋_GB2312" w:hint="eastAsia"/>
          <w:sz w:val="28"/>
          <w:szCs w:val="28"/>
        </w:rPr>
        <w:t>加盖学校公章。</w:t>
      </w:r>
      <w:proofErr w:type="gramStart"/>
      <w:r>
        <w:rPr>
          <w:rFonts w:ascii="仿宋_GB2312" w:eastAsia="仿宋_GB2312" w:hint="eastAsia"/>
          <w:sz w:val="28"/>
          <w:szCs w:val="28"/>
        </w:rPr>
        <w:t>“院系意见”栏需详细</w:t>
      </w:r>
      <w:proofErr w:type="gramEnd"/>
      <w:r>
        <w:rPr>
          <w:rFonts w:ascii="仿宋_GB2312" w:eastAsia="仿宋_GB2312" w:hint="eastAsia"/>
          <w:sz w:val="28"/>
          <w:szCs w:val="28"/>
        </w:rPr>
        <w:t>填写审查意见，不得只填写“同意”等过于简单的审查意见，要对学生情况进行简单介绍，设立院（系）的学校必须加盖院（系）公章，不设立院（系）的学校，必须在“院（系）意见”栏中说明，并加盖资助部门公章。表格中凡需签名之处，必须由相关人员亲手签写。</w:t>
      </w:r>
    </w:p>
    <w:p w:rsidR="00F95AAF" w:rsidRDefault="00241911">
      <w:pPr>
        <w:spacing w:line="48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9. 表格上报一律使用原件，不得使用复印件。学生成绩单、获奖证书等证明材料只需经过学校审查，不需随表报送（除排名在10%以外、30%以内学生必备证明材料外）。上报材料经评审后不予退回，各高校根据需要自行准备存档材料。</w:t>
      </w:r>
    </w:p>
    <w:p w:rsidR="00F95AAF" w:rsidRDefault="00F95AAF">
      <w:pPr>
        <w:spacing w:line="480" w:lineRule="exact"/>
        <w:ind w:firstLineChars="200" w:firstLine="560"/>
        <w:rPr>
          <w:rFonts w:ascii="仿宋_GB2312" w:eastAsia="仿宋_GB2312"/>
          <w:sz w:val="28"/>
          <w:szCs w:val="28"/>
        </w:rPr>
      </w:pPr>
    </w:p>
    <w:p w:rsidR="00F95AAF" w:rsidRDefault="00F95AAF">
      <w:pPr>
        <w:spacing w:line="480" w:lineRule="exact"/>
        <w:ind w:firstLineChars="200" w:firstLine="560"/>
        <w:rPr>
          <w:rFonts w:ascii="仿宋_GB2312" w:eastAsia="仿宋_GB2312"/>
          <w:sz w:val="28"/>
          <w:szCs w:val="28"/>
        </w:rPr>
      </w:pPr>
    </w:p>
    <w:p w:rsidR="00F95AAF" w:rsidRDefault="00241911">
      <w:pPr>
        <w:snapToGrid w:val="0"/>
        <w:spacing w:line="400" w:lineRule="exact"/>
        <w:ind w:firstLineChars="1046" w:firstLine="315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国家奖助学金投诉办法</w:t>
      </w:r>
    </w:p>
    <w:p w:rsidR="00F95AAF" w:rsidRDefault="00F95AAF">
      <w:pPr>
        <w:snapToGrid w:val="0"/>
        <w:spacing w:line="400" w:lineRule="exact"/>
        <w:ind w:firstLineChars="400" w:firstLine="1200"/>
        <w:jc w:val="left"/>
        <w:rPr>
          <w:rFonts w:ascii="仿宋_GB2312" w:eastAsia="仿宋_GB2312"/>
          <w:sz w:val="30"/>
          <w:szCs w:val="30"/>
        </w:rPr>
      </w:pPr>
    </w:p>
    <w:p w:rsidR="00F95AAF" w:rsidRDefault="00241911">
      <w:pPr>
        <w:snapToGrid w:val="0"/>
        <w:spacing w:line="400" w:lineRule="exact"/>
        <w:ind w:firstLineChars="400" w:firstLine="1200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（与申请表一起下发，学生可复印一份留存）</w:t>
      </w:r>
    </w:p>
    <w:p w:rsidR="00F95AAF" w:rsidRDefault="00F95AAF">
      <w:pPr>
        <w:snapToGrid w:val="0"/>
        <w:spacing w:line="400" w:lineRule="exact"/>
        <w:ind w:firstLineChars="250" w:firstLine="700"/>
        <w:jc w:val="left"/>
        <w:rPr>
          <w:rFonts w:ascii="仿宋_GB2312" w:eastAsia="仿宋_GB2312"/>
          <w:sz w:val="28"/>
          <w:szCs w:val="28"/>
        </w:rPr>
      </w:pPr>
    </w:p>
    <w:p w:rsidR="00F95AAF" w:rsidRDefault="00241911">
      <w:pPr>
        <w:snapToGrid w:val="0"/>
        <w:spacing w:line="400" w:lineRule="exact"/>
        <w:ind w:firstLineChars="200" w:firstLine="600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参与国家奖助学金评审的各级机构都要设立投诉邮箱和电话。</w:t>
      </w:r>
    </w:p>
    <w:p w:rsidR="00F95AAF" w:rsidRDefault="00241911">
      <w:pPr>
        <w:snapToGrid w:val="0"/>
        <w:spacing w:line="400" w:lineRule="exact"/>
        <w:jc w:val="lef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</w:rPr>
        <w:t>一、学校设立国家奖助学金投诉电子邮箱：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hblgxgb@163.com</w:t>
      </w:r>
    </w:p>
    <w:p w:rsidR="00F95AAF" w:rsidRDefault="00241911">
      <w:pPr>
        <w:snapToGrid w:val="0"/>
        <w:spacing w:line="400" w:lineRule="exact"/>
        <w:ind w:firstLineChars="1450" w:firstLine="4350"/>
        <w:jc w:val="lef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</w:rPr>
        <w:t>电   话：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0714--6351472</w:t>
      </w:r>
    </w:p>
    <w:p w:rsidR="00F95AAF" w:rsidRDefault="00241911">
      <w:pPr>
        <w:snapToGrid w:val="0"/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二、</w:t>
      </w:r>
      <w:proofErr w:type="gramStart"/>
      <w:r>
        <w:rPr>
          <w:rFonts w:ascii="仿宋_GB2312" w:eastAsia="仿宋_GB2312" w:hint="eastAsia"/>
          <w:sz w:val="30"/>
          <w:szCs w:val="30"/>
        </w:rPr>
        <w:t>省学生</w:t>
      </w:r>
      <w:proofErr w:type="gramEnd"/>
      <w:r>
        <w:rPr>
          <w:rFonts w:ascii="仿宋_GB2312" w:eastAsia="仿宋_GB2312" w:hint="eastAsia"/>
          <w:sz w:val="30"/>
          <w:szCs w:val="30"/>
        </w:rPr>
        <w:t>资助管理中心国家奖助学金投诉专用邮箱：</w:t>
      </w:r>
      <w:hyperlink r:id="rId7" w:history="1">
        <w:r>
          <w:rPr>
            <w:rStyle w:val="a3"/>
            <w:rFonts w:ascii="仿宋_GB2312" w:eastAsia="仿宋_GB2312" w:hAnsi="宋体" w:hint="eastAsia"/>
            <w:b/>
            <w:sz w:val="30"/>
            <w:szCs w:val="30"/>
          </w:rPr>
          <w:t>hbxszzts@163.com</w:t>
        </w:r>
      </w:hyperlink>
      <w:r>
        <w:rPr>
          <w:rFonts w:ascii="仿宋_GB2312" w:eastAsia="仿宋_GB2312" w:hAnsi="宋体" w:hint="eastAsia"/>
          <w:b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(邮箱由“湖北学生资助投诉”首字母组成)，任何学生在国家奖助学金评审、发放中发现违规情况都可以投诉到</w:t>
      </w:r>
      <w:proofErr w:type="gramStart"/>
      <w:r>
        <w:rPr>
          <w:rFonts w:ascii="仿宋_GB2312" w:eastAsia="仿宋_GB2312" w:hint="eastAsia"/>
          <w:sz w:val="30"/>
          <w:szCs w:val="30"/>
        </w:rPr>
        <w:t>省学生</w:t>
      </w:r>
      <w:proofErr w:type="gramEnd"/>
      <w:r>
        <w:rPr>
          <w:rFonts w:ascii="仿宋_GB2312" w:eastAsia="仿宋_GB2312" w:hint="eastAsia"/>
          <w:sz w:val="30"/>
          <w:szCs w:val="30"/>
        </w:rPr>
        <w:t>资助管理中心邮箱，如：</w:t>
      </w:r>
    </w:p>
    <w:p w:rsidR="00F95AAF" w:rsidRDefault="00241911">
      <w:pPr>
        <w:snapToGrid w:val="0"/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</w:rPr>
        <w:t xml:space="preserve">  1、</w:t>
      </w:r>
      <w:r>
        <w:rPr>
          <w:rFonts w:ascii="仿宋_GB2312" w:eastAsia="仿宋_GB2312" w:hint="eastAsia"/>
          <w:sz w:val="30"/>
          <w:szCs w:val="30"/>
        </w:rPr>
        <w:t>学校要求“轮流坐庄”（轮流享受资助）的；</w:t>
      </w:r>
      <w:r>
        <w:rPr>
          <w:rFonts w:ascii="仿宋_GB2312" w:eastAsia="仿宋_GB2312" w:hint="eastAsia"/>
          <w:b/>
          <w:sz w:val="30"/>
          <w:szCs w:val="30"/>
        </w:rPr>
        <w:t>2、</w:t>
      </w:r>
      <w:r>
        <w:rPr>
          <w:rFonts w:ascii="仿宋_GB2312" w:eastAsia="仿宋_GB2312" w:hint="eastAsia"/>
          <w:sz w:val="30"/>
          <w:szCs w:val="30"/>
        </w:rPr>
        <w:t>要求平分奖助学金</w:t>
      </w:r>
      <w:proofErr w:type="gramStart"/>
      <w:r>
        <w:rPr>
          <w:rFonts w:ascii="仿宋_GB2312" w:eastAsia="仿宋_GB2312" w:hint="eastAsia"/>
          <w:sz w:val="30"/>
          <w:szCs w:val="30"/>
        </w:rPr>
        <w:t>或将奖助学金</w:t>
      </w:r>
      <w:proofErr w:type="gramEnd"/>
      <w:r>
        <w:rPr>
          <w:rFonts w:ascii="仿宋_GB2312" w:eastAsia="仿宋_GB2312" w:hint="eastAsia"/>
          <w:sz w:val="30"/>
          <w:szCs w:val="30"/>
        </w:rPr>
        <w:t>上交班费的；</w:t>
      </w:r>
      <w:r>
        <w:rPr>
          <w:rFonts w:ascii="仿宋_GB2312" w:eastAsia="仿宋_GB2312" w:hint="eastAsia"/>
          <w:b/>
          <w:sz w:val="30"/>
          <w:szCs w:val="30"/>
        </w:rPr>
        <w:t>3、</w:t>
      </w:r>
      <w:r>
        <w:rPr>
          <w:rFonts w:ascii="仿宋_GB2312" w:eastAsia="仿宋_GB2312" w:hint="eastAsia"/>
          <w:sz w:val="30"/>
          <w:szCs w:val="30"/>
        </w:rPr>
        <w:t>辅导员（班主任或其他教职工、社会人员）要求从奖助学金拿“回扣”“咨询费”“手续费”或变相收取学生好处的；</w:t>
      </w:r>
      <w:r>
        <w:rPr>
          <w:rFonts w:ascii="仿宋_GB2312" w:eastAsia="仿宋_GB2312" w:hint="eastAsia"/>
          <w:b/>
          <w:sz w:val="30"/>
          <w:szCs w:val="30"/>
        </w:rPr>
        <w:t>4、</w:t>
      </w:r>
      <w:r>
        <w:rPr>
          <w:rFonts w:ascii="仿宋_GB2312" w:eastAsia="仿宋_GB2312" w:hint="eastAsia"/>
          <w:sz w:val="30"/>
          <w:szCs w:val="30"/>
        </w:rPr>
        <w:t>相关老师直接让学生享受国家奖学金、“内定”受助名单的；5、学校</w:t>
      </w:r>
      <w:proofErr w:type="gramStart"/>
      <w:r>
        <w:rPr>
          <w:rFonts w:ascii="仿宋_GB2312" w:eastAsia="仿宋_GB2312" w:hint="eastAsia"/>
          <w:sz w:val="30"/>
          <w:szCs w:val="30"/>
        </w:rPr>
        <w:t>直接将奖助学金</w:t>
      </w:r>
      <w:proofErr w:type="gramEnd"/>
      <w:r>
        <w:rPr>
          <w:rFonts w:ascii="仿宋_GB2312" w:eastAsia="仿宋_GB2312" w:hint="eastAsia"/>
          <w:sz w:val="30"/>
          <w:szCs w:val="30"/>
        </w:rPr>
        <w:t>冲抵学费</w:t>
      </w:r>
      <w:proofErr w:type="gramStart"/>
      <w:r>
        <w:rPr>
          <w:rFonts w:ascii="仿宋_GB2312" w:eastAsia="仿宋_GB2312" w:hint="eastAsia"/>
          <w:sz w:val="30"/>
          <w:szCs w:val="30"/>
        </w:rPr>
        <w:t>或将奖助学金</w:t>
      </w:r>
      <w:proofErr w:type="gramEnd"/>
      <w:r>
        <w:rPr>
          <w:rFonts w:ascii="仿宋_GB2312" w:eastAsia="仿宋_GB2312" w:hint="eastAsia"/>
          <w:sz w:val="30"/>
          <w:szCs w:val="30"/>
        </w:rPr>
        <w:t>作为学生勤工助学工资发放的；6、学校无正当理由不发放奖学金的；或直到毕业时，奖助学金仍未发放的；7、投诉到学校后学校不解决的，或学校对投诉人打击报复的；8、受到奖学金资助的学生存在请客、送礼，有高消费、奢侈消费行为的；9、其他不公平、不公开的违纪、违规行为。</w:t>
      </w:r>
    </w:p>
    <w:p w:rsidR="00F95AAF" w:rsidRDefault="00241911">
      <w:pPr>
        <w:snapToGrid w:val="0"/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b/>
          <w:sz w:val="30"/>
          <w:szCs w:val="30"/>
        </w:rPr>
        <w:t>注意：1、</w:t>
      </w:r>
      <w:proofErr w:type="gramStart"/>
      <w:r>
        <w:rPr>
          <w:rFonts w:ascii="仿宋_GB2312" w:eastAsia="仿宋_GB2312" w:hint="eastAsia"/>
          <w:sz w:val="30"/>
          <w:szCs w:val="30"/>
        </w:rPr>
        <w:t>省学生</w:t>
      </w:r>
      <w:proofErr w:type="gramEnd"/>
      <w:r>
        <w:rPr>
          <w:rFonts w:ascii="仿宋_GB2312" w:eastAsia="仿宋_GB2312" w:hint="eastAsia"/>
          <w:sz w:val="30"/>
          <w:szCs w:val="30"/>
        </w:rPr>
        <w:t>资助管理中心为投诉人保密，为方便调查核实，投诉到</w:t>
      </w:r>
      <w:proofErr w:type="gramStart"/>
      <w:r>
        <w:rPr>
          <w:rFonts w:ascii="仿宋_GB2312" w:eastAsia="仿宋_GB2312" w:hint="eastAsia"/>
          <w:sz w:val="30"/>
          <w:szCs w:val="30"/>
        </w:rPr>
        <w:t>省学生</w:t>
      </w:r>
      <w:proofErr w:type="gramEnd"/>
      <w:r>
        <w:rPr>
          <w:rFonts w:ascii="仿宋_GB2312" w:eastAsia="仿宋_GB2312" w:hint="eastAsia"/>
          <w:sz w:val="30"/>
          <w:szCs w:val="30"/>
        </w:rPr>
        <w:t>资助管理中心的情况，请投诉人反映真实情况，并提倡署真名和联系方式，</w:t>
      </w:r>
      <w:proofErr w:type="gramStart"/>
      <w:r>
        <w:rPr>
          <w:rFonts w:ascii="仿宋_GB2312" w:eastAsia="仿宋_GB2312" w:hint="eastAsia"/>
          <w:sz w:val="30"/>
          <w:szCs w:val="30"/>
        </w:rPr>
        <w:t>省学生</w:t>
      </w:r>
      <w:proofErr w:type="gramEnd"/>
      <w:r>
        <w:rPr>
          <w:rFonts w:ascii="仿宋_GB2312" w:eastAsia="仿宋_GB2312" w:hint="eastAsia"/>
          <w:sz w:val="30"/>
          <w:szCs w:val="30"/>
        </w:rPr>
        <w:t>资助管理中心将做到有投诉必有回复（</w:t>
      </w:r>
      <w:r>
        <w:rPr>
          <w:rFonts w:ascii="仿宋_GB2312" w:eastAsia="仿宋_GB2312" w:hint="eastAsia"/>
          <w:color w:val="FF0000"/>
          <w:sz w:val="30"/>
          <w:szCs w:val="30"/>
        </w:rPr>
        <w:t>对2014年秋季国家奖助学金评审中所有电话、邮件投诉，</w:t>
      </w:r>
      <w:proofErr w:type="gramStart"/>
      <w:r>
        <w:rPr>
          <w:rFonts w:ascii="仿宋_GB2312" w:eastAsia="仿宋_GB2312" w:hint="eastAsia"/>
          <w:color w:val="FF0000"/>
          <w:sz w:val="30"/>
          <w:szCs w:val="30"/>
        </w:rPr>
        <w:t>省学生</w:t>
      </w:r>
      <w:proofErr w:type="gramEnd"/>
      <w:r>
        <w:rPr>
          <w:rFonts w:ascii="仿宋_GB2312" w:eastAsia="仿宋_GB2312" w:hint="eastAsia"/>
          <w:color w:val="FF0000"/>
          <w:sz w:val="30"/>
          <w:szCs w:val="30"/>
        </w:rPr>
        <w:t>资助管理中心都进行了认真调查、回复，在此，对反映真实情况的同学表示感谢</w:t>
      </w:r>
      <w:r>
        <w:rPr>
          <w:rFonts w:ascii="仿宋_GB2312" w:eastAsia="仿宋_GB2312" w:hint="eastAsia"/>
          <w:sz w:val="30"/>
          <w:szCs w:val="30"/>
        </w:rPr>
        <w:t>），对投诉情况一经查实，会按规定追究相关责任人责任，收回违规资金。同时，在保护举报人的前提下以适当方式对真实投诉举报人给予表扬。</w:t>
      </w:r>
    </w:p>
    <w:p w:rsidR="00F95AAF" w:rsidRDefault="00241911">
      <w:pPr>
        <w:snapToGrid w:val="0"/>
        <w:spacing w:line="400" w:lineRule="exact"/>
        <w:ind w:firstLineChars="399" w:firstLine="1202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2、</w:t>
      </w:r>
      <w:r>
        <w:rPr>
          <w:rFonts w:ascii="仿宋_GB2312" w:eastAsia="仿宋_GB2312" w:hint="eastAsia"/>
          <w:sz w:val="30"/>
          <w:szCs w:val="30"/>
        </w:rPr>
        <w:t>投诉反映渠道建议首先从院系、学校开始，院系、学校无法解决或解决不满意的再向</w:t>
      </w:r>
      <w:proofErr w:type="gramStart"/>
      <w:r>
        <w:rPr>
          <w:rFonts w:ascii="仿宋_GB2312" w:eastAsia="仿宋_GB2312" w:hint="eastAsia"/>
          <w:sz w:val="30"/>
          <w:szCs w:val="30"/>
        </w:rPr>
        <w:t>省学生</w:t>
      </w:r>
      <w:proofErr w:type="gramEnd"/>
      <w:r>
        <w:rPr>
          <w:rFonts w:ascii="仿宋_GB2312" w:eastAsia="仿宋_GB2312" w:hint="eastAsia"/>
          <w:sz w:val="30"/>
          <w:szCs w:val="30"/>
        </w:rPr>
        <w:t>资助管理中心反映；如认为院系或学校对投诉处理不力，或质疑学校会打击报复也可以直接将情况反映到</w:t>
      </w:r>
      <w:proofErr w:type="gramStart"/>
      <w:r>
        <w:rPr>
          <w:rFonts w:ascii="仿宋_GB2312" w:eastAsia="仿宋_GB2312" w:hint="eastAsia"/>
          <w:sz w:val="30"/>
          <w:szCs w:val="30"/>
        </w:rPr>
        <w:t>省学生</w:t>
      </w:r>
      <w:proofErr w:type="gramEnd"/>
      <w:r>
        <w:rPr>
          <w:rFonts w:ascii="仿宋_GB2312" w:eastAsia="仿宋_GB2312" w:hint="eastAsia"/>
          <w:sz w:val="30"/>
          <w:szCs w:val="30"/>
        </w:rPr>
        <w:t>资助管理中心</w:t>
      </w:r>
      <w:hyperlink r:id="rId8" w:history="1">
        <w:r>
          <w:rPr>
            <w:rFonts w:ascii="仿宋_GB2312" w:eastAsia="仿宋_GB2312" w:hAnsi="宋体" w:hint="eastAsia"/>
            <w:b/>
            <w:sz w:val="30"/>
            <w:szCs w:val="30"/>
          </w:rPr>
          <w:t>hbxszzts@163.com</w:t>
        </w:r>
      </w:hyperlink>
      <w:r>
        <w:rPr>
          <w:rFonts w:ascii="仿宋_GB2312" w:eastAsia="仿宋_GB2312" w:hAnsi="宋体" w:hint="eastAsia"/>
          <w:b/>
          <w:sz w:val="30"/>
          <w:szCs w:val="30"/>
        </w:rPr>
        <w:t>；</w:t>
      </w:r>
    </w:p>
    <w:p w:rsidR="00241911" w:rsidRDefault="00241911">
      <w:pPr>
        <w:snapToGrid w:val="0"/>
        <w:spacing w:line="400" w:lineRule="exact"/>
        <w:ind w:firstLineChars="350" w:firstLine="1050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3、如上网发送邮件不方便，也可以写信件</w:t>
      </w:r>
      <w:proofErr w:type="gramStart"/>
      <w:r>
        <w:rPr>
          <w:rFonts w:ascii="仿宋_GB2312" w:eastAsia="仿宋_GB2312" w:hint="eastAsia"/>
          <w:sz w:val="30"/>
          <w:szCs w:val="30"/>
        </w:rPr>
        <w:t>邮寄省学生</w:t>
      </w:r>
      <w:proofErr w:type="gramEnd"/>
      <w:r>
        <w:rPr>
          <w:rFonts w:ascii="仿宋_GB2312" w:eastAsia="仿宋_GB2312" w:hint="eastAsia"/>
          <w:sz w:val="30"/>
          <w:szCs w:val="30"/>
        </w:rPr>
        <w:t>资助管理中心 邮寄地址：武汉市武昌区洪山路8号（430071）或拨打投诉电话：027-87312475。</w:t>
      </w:r>
    </w:p>
    <w:sectPr w:rsidR="00241911">
      <w:footerReference w:type="even" r:id="rId9"/>
      <w:footerReference w:type="default" r:id="rId10"/>
      <w:pgSz w:w="11906" w:h="16838"/>
      <w:pgMar w:top="1134" w:right="1021" w:bottom="1134" w:left="1021" w:header="851" w:footer="1418" w:gutter="0"/>
      <w:pgNumType w:fmt="numberInDash" w:start="5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FDB" w:rsidRDefault="00D13FDB">
      <w:r>
        <w:separator/>
      </w:r>
    </w:p>
  </w:endnote>
  <w:endnote w:type="continuationSeparator" w:id="0">
    <w:p w:rsidR="00D13FDB" w:rsidRDefault="00D13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AAF" w:rsidRDefault="00241911">
    <w:pPr>
      <w:pStyle w:val="a8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F95AAF" w:rsidRDefault="00F95AA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AAF" w:rsidRDefault="00F95AAF">
    <w:pPr>
      <w:pStyle w:val="a8"/>
      <w:framePr w:wrap="around" w:vAnchor="text" w:hAnchor="page" w:x="5398" w:yAlign="center"/>
      <w:rPr>
        <w:rStyle w:val="a4"/>
        <w:sz w:val="24"/>
        <w:szCs w:val="24"/>
      </w:rPr>
    </w:pPr>
  </w:p>
  <w:p w:rsidR="00F95AAF" w:rsidRDefault="00F95AA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FDB" w:rsidRDefault="00D13FDB">
      <w:r>
        <w:separator/>
      </w:r>
    </w:p>
  </w:footnote>
  <w:footnote w:type="continuationSeparator" w:id="0">
    <w:p w:rsidR="00D13FDB" w:rsidRDefault="00D13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4821"/>
    <w:rsid w:val="00172A27"/>
    <w:rsid w:val="001F3F88"/>
    <w:rsid w:val="00241911"/>
    <w:rsid w:val="005720F0"/>
    <w:rsid w:val="00593FC2"/>
    <w:rsid w:val="005A7C7E"/>
    <w:rsid w:val="005F0A20"/>
    <w:rsid w:val="006A363E"/>
    <w:rsid w:val="00720ED0"/>
    <w:rsid w:val="00725773"/>
    <w:rsid w:val="007B3285"/>
    <w:rsid w:val="0083592D"/>
    <w:rsid w:val="009176B1"/>
    <w:rsid w:val="00A8037C"/>
    <w:rsid w:val="00BA0642"/>
    <w:rsid w:val="00D13FDB"/>
    <w:rsid w:val="00D57A3D"/>
    <w:rsid w:val="00D94065"/>
    <w:rsid w:val="00F95AAF"/>
    <w:rsid w:val="04473BDA"/>
    <w:rsid w:val="08FB4E92"/>
    <w:rsid w:val="10A54EA3"/>
    <w:rsid w:val="14ED26B0"/>
    <w:rsid w:val="1B8E548F"/>
    <w:rsid w:val="212A3FBE"/>
    <w:rsid w:val="2D1F5FE3"/>
    <w:rsid w:val="31B83D68"/>
    <w:rsid w:val="3D270247"/>
    <w:rsid w:val="3D5001A7"/>
    <w:rsid w:val="3DBB7856"/>
    <w:rsid w:val="53495A79"/>
    <w:rsid w:val="57C01DDD"/>
    <w:rsid w:val="5AE03F27"/>
    <w:rsid w:val="7496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FFDC975-F85D-4F17-B4E5-B97E0587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page number"/>
    <w:basedOn w:val="a0"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paragraph" w:customStyle="1" w:styleId="Style6">
    <w:name w:val="_Style 6"/>
    <w:basedOn w:val="a5"/>
    <w:pPr>
      <w:spacing w:line="360" w:lineRule="auto"/>
    </w:p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">
    <w:name w:val="Char"/>
    <w:basedOn w:val="a5"/>
    <w:pPr>
      <w:spacing w:line="360" w:lineRule="auto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2GB2312">
    <w:name w:val="样式 标题 2 + 仿宋_GB2312"/>
    <w:basedOn w:val="2"/>
    <w:pPr>
      <w:jc w:val="center"/>
    </w:pPr>
    <w:rPr>
      <w:rFonts w:ascii="仿宋_GB2312" w:eastAsia="仿宋_GB2312" w:hAnsi="仿宋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bxszzts@163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bxszzts@163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szz.cee.edu.c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474</Words>
  <Characters>2706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      —      )学年国家奖学金申请审批表</dc:title>
  <dc:subject/>
  <dc:creator>tw</dc:creator>
  <cp:keywords/>
  <dc:description/>
  <cp:lastModifiedBy>屠若尘</cp:lastModifiedBy>
  <cp:revision>11</cp:revision>
  <cp:lastPrinted>2015-10-20T06:37:00Z</cp:lastPrinted>
  <dcterms:created xsi:type="dcterms:W3CDTF">2016-12-20T02:24:00Z</dcterms:created>
  <dcterms:modified xsi:type="dcterms:W3CDTF">2016-12-20T02:27:00Z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