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6096000">
            <wp:simplePos x="0" y="0"/>
            <wp:positionH relativeFrom="page">
              <wp:posOffset>0</wp:posOffset>
            </wp:positionH>
            <wp:positionV relativeFrom="page">
              <wp:posOffset>0</wp:posOffset>
            </wp:positionV>
            <wp:extent cx="12115800" cy="6096000"/>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2115800" cy="6096000"/>
                    </a:xfrm>
                    <a:prstGeom prst="rect">
                      <a:avLst/>
                    </a:prstGeom>
                  </pic:spPr>
                </pic:pic>
              </a:graphicData>
            </a:graphic>
          </wp:anchor>
        </w:drawing>
      </w:r>
    </w:p>
    <w:p>
      <w:pPr>
        <w:spacing w:before="200"/>
        <w:jc w:val="center"/>
      </w:pPr>
      <w:r>
        <w:rPr>
          <w:color w:val="FFFFFF"/>
          <w:sz w:val="96"/>
          <w:szCs w:val="96"/>
          <w:rFonts w:ascii="Arial Narrow" w:cs="Arial Narrow" w:eastAsia="Arial Narrow" w:hAnsi="Arial Narrow"/>
        </w:rPr>
        <w:t xml:space="preserve">RAPPORT MENSUEL</w:t>
      </w:r>
    </w:p>
    <w:p>
      <w:pPr>
        <w:pBdr>
          <w:bottom w:val="single" w:color="000000" w:sz="18" w:space="6"/>
        </w:pBdr>
        <w:jc w:val="center"/>
      </w:pPr>
      <w:r>
        <w:rPr>
          <w:color w:val="FFFFFF"/>
          <w:sz w:val="96"/>
          <w:szCs w:val="96"/>
          <w:rFonts w:ascii="Arial Narrow" w:cs="Arial Narrow" w:eastAsia="Arial Narrow" w:hAnsi="Arial Narrow"/>
        </w:rPr>
        <w:t xml:space="preserve">DE SÛRETÉ</w:t>
      </w:r>
    </w:p>
    <w:p>
      <w:pPr>
        <w:spacing w:before="120"/>
        <w:jc w:val="center"/>
      </w:pPr>
      <w:r>
        <w:rPr>
          <w:color w:val="FFFFFF"/>
          <w:sz w:val="48"/>
          <w:szCs w:val="48"/>
          <w:rFonts w:ascii="Arial Narrow" w:cs="Arial Narrow" w:eastAsia="Arial Narrow" w:hAnsi="Arial Narrow"/>
        </w:rPr>
        <w:t xml:space="preserve">SentiqS</w:t>
      </w:r>
    </w:p>
    <w:p>
      <w:r>
        <w:rPr>
          <w:color w:val="1F2937"/>
          <w:sz w:val="40"/>
          <w:szCs w:val="40"/>
          <w:rFonts w:ascii="Calibri" w:cs="Calibri" w:eastAsia="Calibri" w:hAnsi="Calibri"/>
        </w:rPr>
      </w:r>
    </w:p>
    <w:p>
      <w:r>
        <w:rPr>
          <w:color w:val="1F2937"/>
          <w:sz w:val="40"/>
          <w:szCs w:val="40"/>
          <w:rFonts w:ascii="Calibri" w:cs="Calibri" w:eastAsia="Calibri" w:hAnsi="Calibri"/>
        </w:rPr>
      </w:r>
    </w:p>
    <w:p>
      <w:r>
        <w:rPr>
          <w:color w:val="1F2937"/>
          <w:sz w:val="40"/>
          <w:szCs w:val="40"/>
          <w:rFonts w:ascii="Calibri" w:cs="Calibri" w:eastAsia="Calibri" w:hAnsi="Calibri"/>
        </w:rPr>
      </w:r>
    </w:p>
    <w:p>
      <w:r>
        <w:rPr>
          <w:color w:val="1F2937"/>
          <w:sz w:val="40"/>
          <w:szCs w:val="40"/>
          <w:rFonts w:ascii="Calibri" w:cs="Calibri" w:eastAsia="Calibri" w:hAnsi="Calibri"/>
        </w:rPr>
      </w:r>
    </w:p>
    <w:p>
      <w:r>
        <w:rPr>
          <w:color w:val="1F2937"/>
          <w:sz w:val="40"/>
          <w:szCs w:val="40"/>
          <w:rFonts w:ascii="Calibri" w:cs="Calibri" w:eastAsia="Calibri" w:hAnsi="Calibri"/>
        </w:rPr>
      </w:r>
    </w:p>
    <w:p>
      <w:r>
        <w:rPr>
          <w:color w:val="1F2937"/>
          <w:sz w:val="40"/>
          <w:szCs w:val="40"/>
          <w:rFonts w:ascii="Calibri" w:cs="Calibri" w:eastAsia="Calibri" w:hAnsi="Calibri"/>
        </w:rPr>
      </w:r>
    </w:p>
    <w:p>
      <w:r>
        <w:rPr>
          <w:color w:val="1F2937"/>
          <w:sz w:val="40"/>
          <w:szCs w:val="40"/>
          <w:rFonts w:ascii="Calibri" w:cs="Calibri" w:eastAsia="Calibri" w:hAnsi="Calibri"/>
        </w:rPr>
      </w:r>
    </w:p>
    <w:p>
      <w:r>
        <w:rPr>
          <w:color w:val="1F2937"/>
          <w:sz w:val="40"/>
          <w:szCs w:val="40"/>
          <w:rFonts w:ascii="Calibri" w:cs="Calibri" w:eastAsia="Calibri" w:hAnsi="Calibri"/>
        </w:rPr>
      </w:r>
    </w:p>
    <w:p>
      <w:r>
        <w:rPr>
          <w:color w:val="1F2937"/>
          <w:sz w:val="40"/>
          <w:szCs w:val="40"/>
          <w:rFonts w:ascii="Calibri" w:cs="Calibri" w:eastAsia="Calibri" w:hAnsi="Calibri"/>
        </w:rPr>
      </w:r>
    </w:p>
    <w:p>
      <w:r>
        <w:rPr>
          <w:color w:val="1F2937"/>
          <w:sz w:val="40"/>
          <w:szCs w:val="40"/>
          <w:rFonts w:ascii="Calibri" w:cs="Calibri" w:eastAsia="Calibri" w:hAnsi="Calibri"/>
        </w:rPr>
      </w:r>
    </w:p>
    <w:p>
      <w:pPr>
        <w:jc w:val="right"/>
      </w:pPr>
      <w:r>
        <w:rPr>
          <w:b/>
          <w:bCs/>
          <w:color w:val="FFFFFF"/>
          <w:sz w:val="40"/>
          <w:szCs w:val="40"/>
          <w:rFonts w:ascii="Calibri" w:cs="Calibri" w:eastAsia="Calibri" w:hAnsi="Calibri"/>
        </w:rPr>
        <w:t xml:space="preserve">28 OCTOBRE 2026</w:t>
      </w:r>
    </w:p>
    <w:p>
      <w:pPr>
        <w:jc w:val="right"/>
      </w:pPr>
      <w:r>
        <w:rPr>
          <w:color w:val="FFFFFF"/>
          <w:sz w:val="28"/>
          <w:szCs w:val="28"/>
          <w:rFonts w:ascii="Calibri" w:cs="Calibri" w:eastAsia="Calibri" w:hAnsi="Calibri"/>
        </w:rPr>
        <w:t xml:space="preserve">Période du 1er au 28 octobre 2026</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0</w:t>
            </w:r>
          </w:p>
        </w:tc>
        <w:tc>
          <w:tcPr>
            <w:tcW w:type="dxa" w:w="15180"/>
            <w:tcBorders>
              <w:top w:val="none" w:color="FFFFFF" w:sz="0"/>
              <w:left w:val="none" w:color="FFFFFF" w:sz="0"/>
              <w:bottom w:val="none" w:color="FFFFFF" w:sz="0"/>
              <w:right w:val="none" w:color="FFFFFF" w:sz="0"/>
            </w:tcBorders>
            <w:vAlign w:val="center"/>
          </w:tcPr>
          <w:p>
            <w:pPr>
              <w:ind w:left="200"/>
            </w:pPr>
            <w:r>
              <w:rPr>
                <w:u w:val="single"/>
                <w:color w:val="1F6B5E"/>
                <w:sz w:val="56"/>
                <w:szCs w:val="56"/>
                <w:rFonts w:ascii="Arial Narrow" w:cs="Arial Narrow" w:eastAsia="Arial Narrow" w:hAnsi="Arial Narrow"/>
              </w:rPr>
              <w:t xml:space="preserve">- TABLE DES MATIÈRES</w:t>
            </w:r>
          </w:p>
        </w:tc>
        <w:tc>
          <w:tcPr>
            <w:tcW w:type="dxa" w:w="1500"/>
            <w:tcBorders>
              <w:top w:val="none" w:color="FFFFFF" w:sz="0"/>
              <w:left w:val="none" w:color="FFFFFF" w:sz="0"/>
              <w:bottom w:val="none" w:color="FFFFFF" w:sz="0"/>
              <w:right w:val="none" w:color="FFFFFF" w:sz="0"/>
            </w:tcBorders>
            <w:vAlign w:val="center"/>
          </w:tcPr>
          <w:p>
            <w:r>
              <w:rPr>
                <w:color w:val="1F2937"/>
                <w:sz w:val="24"/>
                <w:szCs w:val="24"/>
                <w:rFonts w:ascii="Calibri" w:cs="Calibri" w:eastAsia="Calibri" w:hAnsi="Calibri"/>
              </w:rPr>
            </w:r>
          </w:p>
        </w:tc>
      </w:tr>
    </w:tbl>
    <w:p>
      <w:pPr>
        <w:pBdr>
          <w:bottom w:val="single" w:color="A3A3A3" w:sz="4" w:space="1"/>
        </w:pBdr>
      </w:pPr>
      <w:r>
        <w:rPr>
          <w:color w:val="1F2937"/>
          <w:sz w:val="12"/>
          <w:szCs w:val="12"/>
          <w:rFonts w:ascii="Calibri" w:cs="Calibri" w:eastAsia="Calibri" w:hAnsi="Calibri"/>
        </w:rPr>
      </w:r>
    </w:p>
    <w:p>
      <w:r>
        <w:rPr>
          <w:color w:val="1F2937"/>
          <w:sz w:val="12"/>
          <w:szCs w:val="12"/>
          <w:rFonts w:ascii="Calibri" w:cs="Calibri" w:eastAsia="Calibri" w:hAnsi="Calibri"/>
        </w:rPr>
      </w: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8840"/>
        <w:gridCol w:w="8840"/>
      </w:tblGrid>
      <w:tr>
        <w:tc>
          <w:tcPr>
            <w:tcW w:type="dxa" w:w="8740"/>
            <w:tcBorders>
              <w:top w:val="single" w:color="1F2937" w:sz="6"/>
              <w:left w:val="single" w:color="1F2937" w:sz="6"/>
              <w:bottom w:val="single" w:color="1F2937" w:sz="6"/>
              <w:right w:val="single" w:color="1F2937" w:sz="6"/>
            </w:tcBorders>
            <w:tcMar>
              <w:top w:type="dxa" w:w="100"/>
              <w:left w:type="dxa" w:w="150"/>
              <w:right w:type="dxa" w:w="150"/>
            </w:tcMar>
          </w:tcPr>
          <w:p>
            <w:pPr>
              <w:jc w:val="center"/>
            </w:pPr>
            <w:r>
              <w:rPr>
                <w:color w:val="1F6B5E"/>
                <w:sz w:val="30"/>
                <w:szCs w:val="30"/>
                <w:rFonts w:ascii="Arial Narrow" w:cs="Arial Narrow" w:eastAsia="Arial Narrow" w:hAnsi="Arial Narrow"/>
              </w:rPr>
              <w:t xml:space="preserve">FAITS MARQUANTS EN CÔTE D'IVOIRE</w:t>
            </w:r>
          </w:p>
          <w:p>
            <w:pPr>
              <w:spacing w:before="100"/>
            </w:pPr>
            <w:r>
              <w:rPr>
                <w:b/>
                <w:bCs/>
                <w:color w:val="1F6B5E"/>
                <w:sz w:val="20"/>
                <w:szCs w:val="20"/>
                <w:rFonts w:ascii="Calibri" w:cs="Calibri" w:eastAsia="Calibri" w:hAnsi="Calibri"/>
              </w:rPr>
              <w:t xml:space="preserve">POLITIQUE</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TENSIONS PERMANENTES ENTRE LE DISTRICT AUTONOME D’ABIDJAN ET LES MAIRIES : LE CPC…</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PROJETS DE SA MANDATURE: LE PRÉSIDENT SORTANT DE LA JCI ÉMERAUDE DRESSE UN BILAN …</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GUIGLO : ETOUFFÉES PAR LA FLAMBÉE DES PRIX, LES VENDEUSES DE POISSONS EN GRÈVE</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LUTTE CONTRE LE CANCER DU SEIN : LINFODROME COMBAT LES RUMEURS ET SENSIBILISE LES…</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CRISE AU SEIN DU PDCI/RDA - « L'ÉLÉPHANT » SE CASSERA-T-IL UNE DEUXIÈME PATTE ?</w:t>
            </w:r>
          </w:p>
          <w:p>
            <w:pPr>
              <w:spacing w:before="100"/>
            </w:pPr>
            <w:r>
              <w:rPr>
                <w:b/>
                <w:bCs/>
                <w:color w:val="1F6B5E"/>
                <w:sz w:val="20"/>
                <w:szCs w:val="20"/>
                <w:rFonts w:ascii="Calibri" w:cs="Calibri" w:eastAsia="Calibri" w:hAnsi="Calibri"/>
              </w:rPr>
              <w:t xml:space="preserve">SOCIAL</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LUTTE CONTRE LE GASPILLAGE ALIMENTAIRE : LE COMITÉ DE CONCERTATION ÉTAT-SECTEUR P…</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HAUSSE DES PRIX DU POISSON : ASSALÉ TIÉMOKO RÉVÈLE UNE DÉPENDANCE DE LA CÔTE D’IV…</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DANANÉ/CHIRURGIE HUMANITAIRE - 134 PATIENTS OPÉRÉS GRATUITEMENT, DONT 114 POUR UN…</w:t>
            </w:r>
          </w:p>
          <w:p>
            <w:pPr>
              <w:spacing w:before="100"/>
            </w:pPr>
            <w:r>
              <w:rPr>
                <w:b/>
                <w:bCs/>
                <w:color w:val="1F6B5E"/>
                <w:sz w:val="20"/>
                <w:szCs w:val="20"/>
                <w:rFonts w:ascii="Calibri" w:cs="Calibri" w:eastAsia="Calibri" w:hAnsi="Calibri"/>
              </w:rPr>
              <w:t xml:space="preserve">SÉCURITÉ</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CHARNIER DE YOPOUGON : 26 ANS APRÈS, AMADOU COULIBALY OPPOSE LES VIOLENCES DU PAS…</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PRIX NATIONAL D'EXCELLENCE 2026 - RAPHAËL DIAMALA KOUASSI HISSE M'BAHIAKRO SUR LE…</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INTERPOL RENFORCE LES CAPACITÉS DES ENQUÊTEURS IVOIRIENS POUR TRAQUER LES AVOIRS …</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QUERELLES DE SUCCESSION OU PROFANATION D'UN HÉRITAGE ?</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CÔTE D'IVOIRE : SÉCURITÉ ALIMENTAIRE ET SÉCURISATION FONCIÈRE, LE GOUVERNEMENT SO…</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PRIKRO : LA RELANCE DE LA CAFÉICULTURE ET LA PROMOTION DU MAÏS ENGAGÉES DANS L’IFFOU</w:t>
            </w:r>
          </w:p>
          <w:p>
            <w:pPr>
              <w:spacing w:before="100"/>
            </w:pPr>
            <w:r>
              <w:rPr>
                <w:b/>
                <w:bCs/>
                <w:color w:val="1F6B5E"/>
                <w:sz w:val="20"/>
                <w:szCs w:val="20"/>
                <w:rFonts w:ascii="Calibri" w:cs="Calibri" w:eastAsia="Calibri" w:hAnsi="Calibri"/>
              </w:rPr>
              <w:t xml:space="preserve">DIVERS</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AVANT LA GRANDE MARCHE DU 24 COCTOBRE ; EMMANUEL MACRON FACE UN ATTENTAT</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PRIX DU POISSON EN CÔTE D'IVOIRE - L'INTERPROFESSION PÊCHE SALUE LES MESURES GOUV…</w:t>
            </w:r>
          </w:p>
        </w:tc>
        <w:tc>
          <w:tcPr>
            <w:tcW w:type="dxa" w:w="8740"/>
            <w:tcBorders>
              <w:top w:val="single" w:color="1F2937" w:sz="6"/>
              <w:left w:val="single" w:color="1F2937" w:sz="6"/>
              <w:bottom w:val="single" w:color="1F2937" w:sz="6"/>
              <w:right w:val="single" w:color="1F2937" w:sz="6"/>
            </w:tcBorders>
            <w:tcMar>
              <w:top w:type="dxa" w:w="100"/>
              <w:left w:type="dxa" w:w="150"/>
              <w:right w:type="dxa" w:w="150"/>
            </w:tcMar>
          </w:tcPr>
          <w:p>
            <w:pPr>
              <w:jc w:val="center"/>
            </w:pPr>
            <w:r>
              <w:rPr>
                <w:color w:val="1F6B5E"/>
                <w:sz w:val="30"/>
                <w:szCs w:val="30"/>
                <w:rFonts w:ascii="Arial Narrow" w:cs="Arial Narrow" w:eastAsia="Arial Narrow" w:hAnsi="Arial Narrow"/>
              </w:rPr>
              <w:t xml:space="preserve">DYNAMIQUES SOUS-RÉGIONALES</w:t>
            </w:r>
          </w:p>
          <w:p>
            <w:pPr>
              <w:spacing w:before="100"/>
            </w:pPr>
            <w:r>
              <w:rPr>
                <w:b/>
                <w:bCs/>
                <w:color w:val="1F6B5E"/>
                <w:sz w:val="20"/>
                <w:szCs w:val="20"/>
                <w:rFonts w:ascii="Calibri" w:cs="Calibri" w:eastAsia="Calibri" w:hAnsi="Calibri"/>
              </w:rPr>
              <w:t xml:space="preserve">BURKINA FASO</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LA PEINE DE MORT RÉINTRODUITE POUR CERTAINS CRIMES DANS LE NOUVEAU CODE PÉNAL</w:t>
            </w:r>
          </w:p>
          <w:p>
            <w:pPr>
              <w:spacing w:before="100"/>
            </w:pPr>
            <w:r>
              <w:rPr>
                <w:b/>
                <w:bCs/>
                <w:color w:val="1F6B5E"/>
                <w:sz w:val="20"/>
                <w:szCs w:val="20"/>
                <w:rFonts w:ascii="Calibri" w:cs="Calibri" w:eastAsia="Calibri" w:hAnsi="Calibri"/>
              </w:rPr>
              <w:t xml:space="preserve">MALI</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MALI : CE QUE L’ON SAIT DE LA MORT MYSTÉRIEUSE DU JEUNE COMMERÇANT BOCAR LY</w:t>
            </w:r>
          </w:p>
          <w:p>
            <w:pPr>
              <w:spacing w:before="100"/>
            </w:pPr>
            <w:r>
              <w:rPr>
                <w:b/>
                <w:bCs/>
                <w:color w:val="1F6B5E"/>
                <w:sz w:val="20"/>
                <w:szCs w:val="20"/>
                <w:rFonts w:ascii="Calibri" w:cs="Calibri" w:eastAsia="Calibri" w:hAnsi="Calibri"/>
              </w:rPr>
              <w:t xml:space="preserve">NIGER</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FRAPPE DE DRONE À AGADEZ : LE NIGER CONVOQUE L’AMBASSADEUR DU TCHAD ET ANNONCE DE…</w:t>
            </w:r>
          </w:p>
          <w:p>
            <w:pPr>
              <w:spacing w:before="100"/>
            </w:pPr>
            <w:r>
              <w:rPr>
                <w:b/>
                <w:bCs/>
                <w:color w:val="1F6B5E"/>
                <w:sz w:val="20"/>
                <w:szCs w:val="20"/>
                <w:rFonts w:ascii="Calibri" w:cs="Calibri" w:eastAsia="Calibri" w:hAnsi="Calibri"/>
              </w:rPr>
              <w:t xml:space="preserve">GHANA</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UNE FEMME TUÉE PAR LE TRAIN TEMA-AFIENYA ALORS QUE LES HABITANTS RÉCLAMENT UNE PA…</w:t>
            </w:r>
          </w:p>
          <w:p>
            <w:pPr>
              <w:spacing w:before="100"/>
            </w:pPr>
            <w:r>
              <w:rPr>
                <w:b/>
                <w:bCs/>
                <w:color w:val="1F6B5E"/>
                <w:sz w:val="20"/>
                <w:szCs w:val="20"/>
                <w:rFonts w:ascii="Calibri" w:cs="Calibri" w:eastAsia="Calibri" w:hAnsi="Calibri"/>
              </w:rPr>
              <w:t xml:space="preserve">TOGO</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63 ANS APRÈS SA MORT, LE PREMIER PRÉSIDENT DU TOGO N’A TOUJOURS PAS DE TOMBE DANS…</w:t>
            </w:r>
          </w:p>
          <w:p>
            <w:pPr>
              <w:spacing w:before="100"/>
            </w:pPr>
            <w:r>
              <w:rPr>
                <w:b/>
                <w:bCs/>
                <w:color w:val="1F6B5E"/>
                <w:sz w:val="20"/>
                <w:szCs w:val="20"/>
                <w:rFonts w:ascii="Calibri" w:cs="Calibri" w:eastAsia="Calibri" w:hAnsi="Calibri"/>
              </w:rPr>
              <w:t xml:space="preserve">BÉNIN</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LE NUEE MENACE DE FERMER TOUT LE PAYS ET EXIGE LE RETRAIT DES SOLDATS DU SIÈGE DE…</w:t>
            </w:r>
          </w:p>
          <w:p>
            <w:pPr>
              <w:spacing w:before="100"/>
            </w:pPr>
            <w:r>
              <w:rPr>
                <w:b/>
                <w:bCs/>
                <w:color w:val="1F6B5E"/>
                <w:sz w:val="20"/>
                <w:szCs w:val="20"/>
                <w:rFonts w:ascii="Calibri" w:cs="Calibri" w:eastAsia="Calibri" w:hAnsi="Calibri"/>
              </w:rPr>
              <w:t xml:space="preserve">GUINÉE</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MORT MYSTÉRIEUSE DE SOULEYMANE TOURÉ : SA MÈRE ET SA SŒUR VEULENT TOUTE LA VÉRITÉ</w:t>
            </w:r>
          </w:p>
          <w:p>
            <w:pPr>
              <w:spacing w:before="100"/>
            </w:pPr>
            <w:r>
              <w:rPr>
                <w:b/>
                <w:bCs/>
                <w:color w:val="1F6B5E"/>
                <w:sz w:val="20"/>
                <w:szCs w:val="20"/>
                <w:rFonts w:ascii="Calibri" w:cs="Calibri" w:eastAsia="Calibri" w:hAnsi="Calibri"/>
              </w:rPr>
              <w:t xml:space="preserve">LIBERIA</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LIBÉRIA : UN DAUPHIN TUÉ ET MASSACRÉ AVANT L'ARRIVÉE DE L'ÉQUIPE DE SECOURS DE LA…</w:t>
            </w:r>
          </w:p>
          <w:p>
            <w:pPr>
              <w:spacing w:before="100"/>
            </w:pPr>
            <w:r>
              <w:rPr>
                <w:b/>
                <w:bCs/>
                <w:color w:val="1F6B5E"/>
                <w:sz w:val="20"/>
                <w:szCs w:val="20"/>
                <w:rFonts w:ascii="Calibri" w:cs="Calibri" w:eastAsia="Calibri" w:hAnsi="Calibri"/>
              </w:rPr>
              <w:t xml:space="preserve">SÉNÉGAL</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MEURTRE ATROCE DE LA LYCÉENE AMINATA SY À PODOR : COMMENT LE SUSPECT A-T-IL ARRÊT…</w:t>
            </w:r>
          </w:p>
        </w:tc>
      </w:tr>
    </w:tbl>
    <w:p>
      <w:pPr>
        <w:pageBreakBefore/>
        <w:spacing w:after="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7680"/>
      </w:tblGrid>
      <w:tr>
        <w:trPr>
          <w:trHeight w:val="8200" w:hRule="exact"/>
        </w:trPr>
        <w:tc>
          <w:tcPr>
            <w:tcW w:type="dxa" w:w="17680"/>
            <w:tcBorders>
              <w:top w:val="none" w:color="FFFFFF" w:sz="0"/>
              <w:left w:val="none" w:color="FFFFFF" w:sz="0"/>
              <w:bottom w:val="none" w:color="FFFFFF" w:sz="0"/>
              <w:right w:val="none" w:color="FFFFFF" w:sz="0"/>
            </w:tcBorders>
            <w:shd w:fill="CDCDCD" w:color="auto" w:val="clear"/>
            <w:vAlign w:val="center"/>
          </w:tcPr>
          <w:p>
            <w:pPr>
              <w:jc w:val="center"/>
            </w:pPr>
            <w:r>
              <w:drawing>
                <wp:inline distT="0" distB="0" distL="0" distR="0">
                  <wp:extent cx="2857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2857500"/>
                          </a:xfrm>
                          <a:prstGeom prst="rect">
                            <a:avLst/>
                          </a:prstGeom>
                        </pic:spPr>
                      </pic:pic>
                    </a:graphicData>
                  </a:graphic>
                </wp:inline>
              </w:drawing>
            </w:r>
          </w:p>
          <w:p>
            <w:pPr>
              <w:pBdr>
                <w:bottom w:val="single" w:color="000000" w:sz="24" w:space="8"/>
              </w:pBdr>
              <w:jc w:val="center"/>
            </w:pPr>
            <w:r>
              <w:rPr>
                <w:color w:val="111111"/>
                <w:sz w:val="88"/>
                <w:szCs w:val="88"/>
                <w:rFonts w:ascii="Arial Narrow" w:cs="Arial Narrow" w:eastAsia="Arial Narrow" w:hAnsi="Arial Narrow"/>
              </w:rPr>
              <w:t xml:space="preserve">FAITS MARQUANTS EN CÔTE D'IVOIRE</w:t>
            </w:r>
          </w:p>
          <w:p>
            <w:pPr>
              <w:spacing w:before="240"/>
              <w:jc w:val="center"/>
            </w:pPr>
            <w:r>
              <w:rPr>
                <w:i/>
                <w:iCs/>
                <w:color w:val="333333"/>
                <w:sz w:val="22"/>
                <w:szCs w:val="22"/>
                <w:rFonts w:ascii="Calibri" w:cs="Calibri" w:eastAsia="Calibri" w:hAnsi="Calibri"/>
              </w:rPr>
              <w:t xml:space="preserve">Faits marquants : textes établis à partir des médias cités, dont les chapôs sont reproduits entre guillemets. Les « enjeux sûreté » sont des repères par type d'événement, à valider et compléter par l'analyste.</w:t>
            </w:r>
          </w:p>
        </w:tc>
      </w:tr>
    </w:tbl>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I</w:t>
            </w:r>
          </w:p>
        </w:tc>
        <w:tc>
          <w:tcPr>
            <w:tcW w:type="dxa" w:w="15180"/>
            <w:tcBorders>
              <w:top w:val="none" w:color="FFFFFF" w:sz="0"/>
              <w:left w:val="none" w:color="FFFFFF" w:sz="0"/>
              <w:bottom w:val="none" w:color="FFFFFF" w:sz="0"/>
              <w:right w:val="none" w:color="FFFFFF" w:sz="0"/>
            </w:tcBorders>
            <w:vAlign w:val="center"/>
          </w:tcPr>
          <w:p>
            <w:pPr>
              <w:ind w:left="200"/>
            </w:pPr>
            <w:r>
              <w:rPr>
                <w:u w:val="single"/>
                <w:color w:val="1F6B5E"/>
                <w:sz w:val="56"/>
                <w:szCs w:val="56"/>
                <w:rFonts w:ascii="Arial Narrow" w:cs="Arial Narrow" w:eastAsia="Arial Narrow" w:hAnsi="Arial Narrow"/>
              </w:rPr>
              <w:t xml:space="preserve">- POLITIQUE</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400"/>
              <w:gridCol w:w="400"/>
              <w:gridCol w:w="400"/>
            </w:tblGrid>
            <w:tr>
              <w:trPr>
                <w:trHeight w:val="600" w:hRule="exact"/>
              </w:trPr>
              <w:tc>
                <w:tcPr>
                  <w:tcW w:type="dxa" w:w="400"/>
                  <w:tcBorders>
                    <w:top w:val="single" w:color="1F2937" w:sz="6"/>
                    <w:left w:val="single" w:color="1F2937" w:sz="6"/>
                    <w:bottom w:val="single" w:color="1F2937" w:sz="6"/>
                    <w:right w:val="single" w:color="1F2937" w:sz="6"/>
                  </w:tcBorders>
                  <w:shd w:fill="F77F00"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FFFFFF"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009E60"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60"/>
      </w:pPr>
      <w:r>
        <w:rPr>
          <w:i/>
          <w:iCs/>
          <w:color w:val="6B7280"/>
          <w:sz w:val="22"/>
          <w:szCs w:val="22"/>
          <w:rFonts w:ascii="Calibri" w:cs="Calibri" w:eastAsia="Calibri" w:hAnsi="Calibri"/>
        </w:rPr>
        <w:t xml:space="preserve">Indice de confiance : faible (incident vérifié le plus récent : 121 jours ; aucun signal du jour)</w:t>
      </w:r>
    </w:p>
    <w:p>
      <w:pPr>
        <w:spacing w:before="120" w:after="60"/>
      </w:pPr>
      <w:r>
        <w:rPr>
          <w:b/>
          <w:bCs/>
          <w:color w:val="1F6B5E"/>
          <w:sz w:val="40"/>
          <w:szCs w:val="40"/>
          <w:rFonts w:ascii="Arial Narrow" w:cs="Arial Narrow" w:eastAsia="Arial Narrow" w:hAnsi="Arial Narrow"/>
        </w:rPr>
        <w:t xml:space="preserve">Tensions permanentes entre le District Autonome d’Abidjan et les Mairies : le CPC est-il bel et bien mort</w:t>
      </w:r>
    </w:p>
    <w:p>
      <w:pPr>
        <w:spacing w:before="120" w:after="20"/>
      </w:pPr>
      <w:r>
        <w:rPr>
          <w:b/>
          <w:bCs/>
          <w:color w:val="1F6B5E"/>
          <w:sz w:val="28"/>
          <w:szCs w:val="28"/>
          <w:rFonts w:ascii="Calibri" w:cs="Calibri" w:eastAsia="Calibri" w:hAnsi="Calibri"/>
        </w:rPr>
        <w:t xml:space="preserve">Contexte</w:t>
      </w:r>
    </w:p>
    <w:p>
      <w:r>
        <w:rPr>
          <w:color w:val="1F2937"/>
          <w:sz w:val="26"/>
          <w:szCs w:val="26"/>
          <w:rFonts w:ascii="Calibri" w:cs="Calibri" w:eastAsia="Calibri" w:hAnsi="Calibri"/>
        </w:rPr>
        <w:t xml:space="preserve">Fait rapporté le mardi 27 octobre 2026. Lieu : Côte d'Ivoire. Actualité politique. Une seule source à ce stade (Linfodrome) : à confirmer par un second média.</w:t>
      </w:r>
    </w:p>
    <w:p>
      <w:pPr>
        <w:spacing w:before="120" w:after="20"/>
      </w:pPr>
      <w:r>
        <w:rPr>
          <w:b/>
          <w:bCs/>
          <w:color w:val="1F6B5E"/>
          <w:sz w:val="28"/>
          <w:szCs w:val="28"/>
          <w:rFonts w:ascii="Calibri" w:cs="Calibri" w:eastAsia="Calibri" w:hAnsi="Calibri"/>
        </w:rPr>
        <w:t xml:space="preserve">Ce que rapportent les sources</w:t>
      </w:r>
    </w:p>
    <w:p>
      <w:r>
        <w:rPr>
          <w:i/>
          <w:iCs/>
          <w:color w:val="6B7280"/>
          <w:sz w:val="26"/>
          <w:szCs w:val="26"/>
          <w:rFonts w:ascii="Calibri" w:cs="Calibri" w:eastAsia="Calibri" w:hAnsi="Calibri"/>
        </w:rPr>
        <w:t xml:space="preserve">Les médias n'en publient que le titre dans leur flux : le détail est à lire dans l'article (lien ci-dessous).</w:t>
      </w:r>
    </w:p>
    <w:p>
      <w:pPr>
        <w:spacing w:before="120" w:after="20"/>
      </w:pPr>
      <w:r>
        <w:rPr>
          <w:b/>
          <w:bCs/>
          <w:color w:val="1F6B5E"/>
          <w:sz w:val="28"/>
          <w:szCs w:val="28"/>
          <w:rFonts w:ascii="Calibri" w:cs="Calibri" w:eastAsia="Calibri" w:hAnsi="Calibri"/>
        </w:rPr>
        <w:t xml:space="preserve">Enjeux sûreté</w:t>
      </w:r>
    </w:p>
    <w:p>
      <w:r>
        <w:rPr>
          <w:color w:val="1F2937"/>
          <w:sz w:val="26"/>
          <w:szCs w:val="26"/>
          <w:rFonts w:ascii="Calibri" w:cs="Calibri" w:eastAsia="Calibri" w:hAnsi="Calibri"/>
        </w:rPr>
        <w:t xml:space="preserve">Climat politique à suivre : en mesurer l'incidence sur la stabilité locale et les déplacements.</w:t>
      </w:r>
    </w:p>
    <w:p>
      <w:pPr>
        <w:spacing w:before="120"/>
      </w:pPr>
      <w:r>
        <w:rPr>
          <w:b/>
          <w:bCs/>
          <w:color w:val="1F2937"/>
          <w:sz w:val="26"/>
          <w:szCs w:val="26"/>
          <w:rFonts w:ascii="Calibri" w:cs="Calibri" w:eastAsia="Calibri" w:hAnsi="Calibri"/>
        </w:rPr>
        <w:t xml:space="preserve">Source : </w:t>
      </w:r>
      <w:r>
        <w:rPr>
          <w:color w:val="1F2937"/>
          <w:sz w:val="26"/>
          <w:szCs w:val="26"/>
          <w:rFonts w:ascii="Calibri" w:cs="Calibri" w:eastAsia="Calibri" w:hAnsi="Calibri"/>
        </w:rPr>
      </w:r>
      <w:hyperlink w:history="1" r:id="rIdv0hqlzuhhtkzj18w6p6rm">
        <w:r>
          <w:rPr>
            <w:u w:val="single"/>
            <w:color w:val="1F6B5E"/>
            <w:sz w:val="26"/>
            <w:szCs w:val="26"/>
            <w:rFonts w:ascii="Calibri" w:cs="Calibri" w:eastAsia="Calibri" w:hAnsi="Calibri"/>
          </w:rPr>
          <w:t xml:space="preserve">Linfodrome</w:t>
        </w:r>
      </w:hyperlink>
      <w:r>
        <w:rPr>
          <w:color w:val="1F2937"/>
          <w:sz w:val="26"/>
          <w:szCs w:val="26"/>
          <w:rFonts w:ascii="Calibri" w:cs="Calibri" w:eastAsia="Calibri" w:hAnsi="Calibri"/>
        </w:rPr>
        <w:t xml:space="preserve"> — 27 octobre 2026, 13 h UTC</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I</w:t>
            </w:r>
          </w:p>
        </w:tc>
        <w:tc>
          <w:tcPr>
            <w:tcW w:type="dxa" w:w="15180"/>
            <w:tcBorders>
              <w:top w:val="none" w:color="FFFFFF" w:sz="0"/>
              <w:left w:val="none" w:color="FFFFFF" w:sz="0"/>
              <w:bottom w:val="none" w:color="FFFFFF" w:sz="0"/>
              <w:right w:val="none" w:color="FFFFFF" w:sz="0"/>
            </w:tcBorders>
            <w:vAlign w:val="center"/>
          </w:tcPr>
          <w:p>
            <w:pPr>
              <w:ind w:left="200"/>
            </w:pPr>
            <w:r>
              <w:rPr>
                <w:u w:val="single"/>
                <w:color w:val="1F6B5E"/>
                <w:sz w:val="56"/>
                <w:szCs w:val="56"/>
                <w:rFonts w:ascii="Arial Narrow" w:cs="Arial Narrow" w:eastAsia="Arial Narrow" w:hAnsi="Arial Narrow"/>
              </w:rPr>
              <w:t xml:space="preserve">- POLITIQUE</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400"/>
              <w:gridCol w:w="400"/>
              <w:gridCol w:w="400"/>
            </w:tblGrid>
            <w:tr>
              <w:trPr>
                <w:trHeight w:val="600" w:hRule="exact"/>
              </w:trPr>
              <w:tc>
                <w:tcPr>
                  <w:tcW w:type="dxa" w:w="400"/>
                  <w:tcBorders>
                    <w:top w:val="single" w:color="1F2937" w:sz="6"/>
                    <w:left w:val="single" w:color="1F2937" w:sz="6"/>
                    <w:bottom w:val="single" w:color="1F2937" w:sz="6"/>
                    <w:right w:val="single" w:color="1F2937" w:sz="6"/>
                  </w:tcBorders>
                  <w:shd w:fill="F77F00"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FFFFFF"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009E60"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120" w:after="60"/>
      </w:pPr>
      <w:r>
        <w:rPr>
          <w:b/>
          <w:bCs/>
          <w:color w:val="1F6B5E"/>
          <w:sz w:val="40"/>
          <w:szCs w:val="40"/>
          <w:rFonts w:ascii="Arial Narrow" w:cs="Arial Narrow" w:eastAsia="Arial Narrow" w:hAnsi="Arial Narrow"/>
        </w:rPr>
        <w:t xml:space="preserve">Projets de sa mandature: le président sortant de la JCI Émeraude dresse un bilan de 95% de taux d’exécution</w:t>
      </w:r>
    </w:p>
    <w:p>
      <w:pPr>
        <w:spacing w:before="120" w:after="20"/>
      </w:pPr>
      <w:r>
        <w:rPr>
          <w:b/>
          <w:bCs/>
          <w:color w:val="1F6B5E"/>
          <w:sz w:val="28"/>
          <w:szCs w:val="28"/>
          <w:rFonts w:ascii="Calibri" w:cs="Calibri" w:eastAsia="Calibri" w:hAnsi="Calibri"/>
        </w:rPr>
        <w:t xml:space="preserve">Contexte</w:t>
      </w:r>
    </w:p>
    <w:p>
      <w:r>
        <w:rPr>
          <w:color w:val="1F2937"/>
          <w:sz w:val="26"/>
          <w:szCs w:val="26"/>
          <w:rFonts w:ascii="Calibri" w:cs="Calibri" w:eastAsia="Calibri" w:hAnsi="Calibri"/>
        </w:rPr>
        <w:t xml:space="preserve">Fait rapporté le samedi 24 octobre 2026. Lieu : Côte d'Ivoire. Actualité politique. Une seule source à ce stade (Linfodrome) : à confirmer par un second média.</w:t>
      </w:r>
    </w:p>
    <w:p>
      <w:pPr>
        <w:spacing w:before="120" w:after="20"/>
      </w:pPr>
      <w:r>
        <w:rPr>
          <w:b/>
          <w:bCs/>
          <w:color w:val="1F6B5E"/>
          <w:sz w:val="28"/>
          <w:szCs w:val="28"/>
          <w:rFonts w:ascii="Calibri" w:cs="Calibri" w:eastAsia="Calibri" w:hAnsi="Calibri"/>
        </w:rPr>
        <w:t xml:space="preserve">Ce que rapportent les sources</w:t>
      </w:r>
    </w:p>
    <w:p>
      <w:r>
        <w:rPr>
          <w:i/>
          <w:iCs/>
          <w:color w:val="6B7280"/>
          <w:sz w:val="26"/>
          <w:szCs w:val="26"/>
          <w:rFonts w:ascii="Calibri" w:cs="Calibri" w:eastAsia="Calibri" w:hAnsi="Calibri"/>
        </w:rPr>
        <w:t xml:space="preserve">Les médias n'en publient que le titre dans leur flux : le détail est à lire dans l'article (lien ci-dessous).</w:t>
      </w:r>
    </w:p>
    <w:p>
      <w:pPr>
        <w:spacing w:before="120" w:after="20"/>
      </w:pPr>
      <w:r>
        <w:rPr>
          <w:b/>
          <w:bCs/>
          <w:color w:val="1F6B5E"/>
          <w:sz w:val="28"/>
          <w:szCs w:val="28"/>
          <w:rFonts w:ascii="Calibri" w:cs="Calibri" w:eastAsia="Calibri" w:hAnsi="Calibri"/>
        </w:rPr>
        <w:t xml:space="preserve">Enjeux sûreté</w:t>
      </w:r>
    </w:p>
    <w:p>
      <w:r>
        <w:rPr>
          <w:color w:val="1F2937"/>
          <w:sz w:val="26"/>
          <w:szCs w:val="26"/>
          <w:rFonts w:ascii="Calibri" w:cs="Calibri" w:eastAsia="Calibri" w:hAnsi="Calibri"/>
        </w:rPr>
        <w:t xml:space="preserve">Climat politique à suivre : tensions possibles autour des échéances et des décisions institutionnelles. Adapter la veille et les déplacements aux dates sensibles.</w:t>
      </w:r>
    </w:p>
    <w:p>
      <w:pPr>
        <w:spacing w:before="120"/>
      </w:pPr>
      <w:r>
        <w:rPr>
          <w:b/>
          <w:bCs/>
          <w:color w:val="1F2937"/>
          <w:sz w:val="26"/>
          <w:szCs w:val="26"/>
          <w:rFonts w:ascii="Calibri" w:cs="Calibri" w:eastAsia="Calibri" w:hAnsi="Calibri"/>
        </w:rPr>
        <w:t xml:space="preserve">Source : </w:t>
      </w:r>
      <w:r>
        <w:rPr>
          <w:color w:val="1F2937"/>
          <w:sz w:val="26"/>
          <w:szCs w:val="26"/>
          <w:rFonts w:ascii="Calibri" w:cs="Calibri" w:eastAsia="Calibri" w:hAnsi="Calibri"/>
        </w:rPr>
      </w:r>
      <w:hyperlink w:history="1" r:id="rIdn27qqlwoefi-rmj9nxmpr">
        <w:r>
          <w:rPr>
            <w:u w:val="single"/>
            <w:color w:val="1F6B5E"/>
            <w:sz w:val="26"/>
            <w:szCs w:val="26"/>
            <w:rFonts w:ascii="Calibri" w:cs="Calibri" w:eastAsia="Calibri" w:hAnsi="Calibri"/>
          </w:rPr>
          <w:t xml:space="preserve">Linfodrome</w:t>
        </w:r>
      </w:hyperlink>
      <w:r>
        <w:rPr>
          <w:color w:val="1F2937"/>
          <w:sz w:val="26"/>
          <w:szCs w:val="26"/>
          <w:rFonts w:ascii="Calibri" w:cs="Calibri" w:eastAsia="Calibri" w:hAnsi="Calibri"/>
        </w:rPr>
        <w:t xml:space="preserve"> — 24 octobre 2026, 6 h UTC</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I</w:t>
            </w:r>
          </w:p>
        </w:tc>
        <w:tc>
          <w:tcPr>
            <w:tcW w:type="dxa" w:w="15180"/>
            <w:tcBorders>
              <w:top w:val="none" w:color="FFFFFF" w:sz="0"/>
              <w:left w:val="none" w:color="FFFFFF" w:sz="0"/>
              <w:bottom w:val="none" w:color="FFFFFF" w:sz="0"/>
              <w:right w:val="none" w:color="FFFFFF" w:sz="0"/>
            </w:tcBorders>
            <w:vAlign w:val="center"/>
          </w:tcPr>
          <w:p>
            <w:pPr>
              <w:ind w:left="200"/>
            </w:pPr>
            <w:r>
              <w:rPr>
                <w:u w:val="single"/>
                <w:color w:val="1F6B5E"/>
                <w:sz w:val="56"/>
                <w:szCs w:val="56"/>
                <w:rFonts w:ascii="Arial Narrow" w:cs="Arial Narrow" w:eastAsia="Arial Narrow" w:hAnsi="Arial Narrow"/>
              </w:rPr>
              <w:t xml:space="preserve">- POLITIQUE</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400"/>
              <w:gridCol w:w="400"/>
              <w:gridCol w:w="400"/>
            </w:tblGrid>
            <w:tr>
              <w:trPr>
                <w:trHeight w:val="600" w:hRule="exact"/>
              </w:trPr>
              <w:tc>
                <w:tcPr>
                  <w:tcW w:type="dxa" w:w="400"/>
                  <w:tcBorders>
                    <w:top w:val="single" w:color="1F2937" w:sz="6"/>
                    <w:left w:val="single" w:color="1F2937" w:sz="6"/>
                    <w:bottom w:val="single" w:color="1F2937" w:sz="6"/>
                    <w:right w:val="single" w:color="1F2937" w:sz="6"/>
                  </w:tcBorders>
                  <w:shd w:fill="F77F00"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FFFFFF"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009E60"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120" w:after="60"/>
      </w:pPr>
      <w:r>
        <w:rPr>
          <w:b/>
          <w:bCs/>
          <w:color w:val="1F6B5E"/>
          <w:sz w:val="40"/>
          <w:szCs w:val="40"/>
          <w:rFonts w:ascii="Arial Narrow" w:cs="Arial Narrow" w:eastAsia="Arial Narrow" w:hAnsi="Arial Narrow"/>
        </w:rPr>
        <w:t xml:space="preserve">Guiglo : Etouffées par la flambée des prix, les vendeuses de poissons en grève</w:t>
      </w:r>
    </w:p>
    <w:p>
      <w:pPr>
        <w:spacing w:before="120" w:after="20"/>
      </w:pPr>
      <w:r>
        <w:rPr>
          <w:b/>
          <w:bCs/>
          <w:color w:val="1F6B5E"/>
          <w:sz w:val="28"/>
          <w:szCs w:val="28"/>
          <w:rFonts w:ascii="Calibri" w:cs="Calibri" w:eastAsia="Calibri" w:hAnsi="Calibri"/>
        </w:rPr>
        <w:t xml:space="preserve">Contexte</w:t>
      </w:r>
    </w:p>
    <w:p>
      <w:r>
        <w:rPr>
          <w:color w:val="1F2937"/>
          <w:sz w:val="26"/>
          <w:szCs w:val="26"/>
          <w:rFonts w:ascii="Calibri" w:cs="Calibri" w:eastAsia="Calibri" w:hAnsi="Calibri"/>
        </w:rPr>
        <w:t xml:space="preserve">Fait rapporté le lundi 26 octobre 2026. Lieu : Côte d'Ivoire. Actualité politique. Une seule source à ce stade (Linfodrome) : à confirmer par un second média.</w:t>
      </w:r>
    </w:p>
    <w:p>
      <w:pPr>
        <w:spacing w:before="120" w:after="20"/>
      </w:pPr>
      <w:r>
        <w:rPr>
          <w:b/>
          <w:bCs/>
          <w:color w:val="1F6B5E"/>
          <w:sz w:val="28"/>
          <w:szCs w:val="28"/>
          <w:rFonts w:ascii="Calibri" w:cs="Calibri" w:eastAsia="Calibri" w:hAnsi="Calibri"/>
        </w:rPr>
        <w:t xml:space="preserve">Ce que rapportent les sources</w:t>
      </w:r>
    </w:p>
    <w:p>
      <w:r>
        <w:rPr>
          <w:i/>
          <w:iCs/>
          <w:color w:val="6B7280"/>
          <w:sz w:val="26"/>
          <w:szCs w:val="26"/>
          <w:rFonts w:ascii="Calibri" w:cs="Calibri" w:eastAsia="Calibri" w:hAnsi="Calibri"/>
        </w:rPr>
        <w:t xml:space="preserve">Les médias n'en publient que le titre dans leur flux : le détail est à lire dans l'article (lien ci-dessous).</w:t>
      </w:r>
    </w:p>
    <w:p>
      <w:pPr>
        <w:spacing w:before="120" w:after="20"/>
      </w:pPr>
      <w:r>
        <w:rPr>
          <w:b/>
          <w:bCs/>
          <w:color w:val="1F6B5E"/>
          <w:sz w:val="28"/>
          <w:szCs w:val="28"/>
          <w:rFonts w:ascii="Calibri" w:cs="Calibri" w:eastAsia="Calibri" w:hAnsi="Calibri"/>
        </w:rPr>
        <w:t xml:space="preserve">Enjeux sûreté</w:t>
      </w:r>
    </w:p>
    <w:p>
      <w:r>
        <w:rPr>
          <w:color w:val="1F2937"/>
          <w:sz w:val="26"/>
          <w:szCs w:val="26"/>
          <w:rFonts w:ascii="Calibri" w:cs="Calibri" w:eastAsia="Calibri" w:hAnsi="Calibri"/>
        </w:rPr>
        <w:t xml:space="preserve">Perturbations possibles de l'activité et de la circulation : éviter les rassemblements, prévoir des horaires décalés ou le travail à distance, informer les personnels.</w:t>
      </w:r>
    </w:p>
    <w:p>
      <w:pPr>
        <w:spacing w:before="120"/>
      </w:pPr>
      <w:r>
        <w:rPr>
          <w:b/>
          <w:bCs/>
          <w:color w:val="1F2937"/>
          <w:sz w:val="26"/>
          <w:szCs w:val="26"/>
          <w:rFonts w:ascii="Calibri" w:cs="Calibri" w:eastAsia="Calibri" w:hAnsi="Calibri"/>
        </w:rPr>
        <w:t xml:space="preserve">Source : </w:t>
      </w:r>
      <w:r>
        <w:rPr>
          <w:color w:val="1F2937"/>
          <w:sz w:val="26"/>
          <w:szCs w:val="26"/>
          <w:rFonts w:ascii="Calibri" w:cs="Calibri" w:eastAsia="Calibri" w:hAnsi="Calibri"/>
        </w:rPr>
      </w:r>
      <w:hyperlink w:history="1" r:id="rIdsfqrb2xhwytj9c_sw-d47">
        <w:r>
          <w:rPr>
            <w:u w:val="single"/>
            <w:color w:val="1F6B5E"/>
            <w:sz w:val="26"/>
            <w:szCs w:val="26"/>
            <w:rFonts w:ascii="Calibri" w:cs="Calibri" w:eastAsia="Calibri" w:hAnsi="Calibri"/>
          </w:rPr>
          <w:t xml:space="preserve">Linfodrome</w:t>
        </w:r>
      </w:hyperlink>
      <w:r>
        <w:rPr>
          <w:color w:val="1F2937"/>
          <w:sz w:val="26"/>
          <w:szCs w:val="26"/>
          <w:rFonts w:ascii="Calibri" w:cs="Calibri" w:eastAsia="Calibri" w:hAnsi="Calibri"/>
        </w:rPr>
        <w:t xml:space="preserve"> — 26 octobre 2026, 18 h UTC</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I</w:t>
            </w:r>
          </w:p>
        </w:tc>
        <w:tc>
          <w:tcPr>
            <w:tcW w:type="dxa" w:w="15180"/>
            <w:tcBorders>
              <w:top w:val="none" w:color="FFFFFF" w:sz="0"/>
              <w:left w:val="none" w:color="FFFFFF" w:sz="0"/>
              <w:bottom w:val="none" w:color="FFFFFF" w:sz="0"/>
              <w:right w:val="none" w:color="FFFFFF" w:sz="0"/>
            </w:tcBorders>
            <w:vAlign w:val="center"/>
          </w:tcPr>
          <w:p>
            <w:pPr>
              <w:ind w:left="200"/>
            </w:pPr>
            <w:r>
              <w:rPr>
                <w:u w:val="single"/>
                <w:color w:val="1F6B5E"/>
                <w:sz w:val="56"/>
                <w:szCs w:val="56"/>
                <w:rFonts w:ascii="Arial Narrow" w:cs="Arial Narrow" w:eastAsia="Arial Narrow" w:hAnsi="Arial Narrow"/>
              </w:rPr>
              <w:t xml:space="preserve">- POLITIQUE</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400"/>
              <w:gridCol w:w="400"/>
              <w:gridCol w:w="400"/>
            </w:tblGrid>
            <w:tr>
              <w:trPr>
                <w:trHeight w:val="600" w:hRule="exact"/>
              </w:trPr>
              <w:tc>
                <w:tcPr>
                  <w:tcW w:type="dxa" w:w="400"/>
                  <w:tcBorders>
                    <w:top w:val="single" w:color="1F2937" w:sz="6"/>
                    <w:left w:val="single" w:color="1F2937" w:sz="6"/>
                    <w:bottom w:val="single" w:color="1F2937" w:sz="6"/>
                    <w:right w:val="single" w:color="1F2937" w:sz="6"/>
                  </w:tcBorders>
                  <w:shd w:fill="F77F00"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FFFFFF"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009E60"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LUTTE CONTRE LE CANCER DU SEIN : LINFODROME COMBAT LES RUMEURS ET SENSIBILISE LES POPULATIONS</w:t>
      </w:r>
    </w:p>
    <w:p>
      <w:pPr>
        <w:ind w:left="720"/>
      </w:pPr>
      <w:r>
        <w:rPr>
          <w:color w:val="1F2937"/>
          <w:sz w:val="26"/>
          <w:szCs w:val="26"/>
          <w:rFonts w:ascii="Calibri" w:cs="Calibri" w:eastAsia="Calibri" w:hAnsi="Calibri"/>
        </w:rPr>
        <w:t xml:space="preserve">▪  Source : </w:t>
      </w:r>
      <w:hyperlink w:history="1" r:id="rIdt28dmmrhcyyd1s6ztialw">
        <w:r>
          <w:rPr>
            <w:u w:val="single"/>
            <w:color w:val="1F6B5E"/>
            <w:sz w:val="26"/>
            <w:szCs w:val="26"/>
            <w:rFonts w:ascii="Calibri" w:cs="Calibri" w:eastAsia="Calibri" w:hAnsi="Calibri"/>
          </w:rPr>
          <w:t xml:space="preserve">Linfodrome</w:t>
        </w:r>
      </w:hyperlink>
      <w:r>
        <w:rPr>
          <w:color w:val="1F2937"/>
          <w:sz w:val="26"/>
          <w:szCs w:val="26"/>
          <w:rFonts w:ascii="Calibri" w:cs="Calibri" w:eastAsia="Calibri" w:hAnsi="Calibri"/>
        </w:rPr>
        <w:t xml:space="preserve"> — 26 octobre 2026, 16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CRISE AU SEIN DU PDCI/RDA - « L'ÉLÉPHANT » SE CASSERA-T-IL UNE DEUXIÈME PATTE ?</w:t>
      </w:r>
    </w:p>
    <w:p>
      <w:pPr>
        <w:ind w:left="720"/>
      </w:pPr>
      <w:r>
        <w:rPr>
          <w:color w:val="1F2937"/>
          <w:sz w:val="26"/>
          <w:szCs w:val="26"/>
          <w:rFonts w:ascii="Calibri" w:cs="Calibri" w:eastAsia="Calibri" w:hAnsi="Calibri"/>
        </w:rPr>
        <w:t xml:space="preserve">▪  Source : </w:t>
      </w:r>
      <w:hyperlink w:history="1" r:id="rIdp7b7mcupoychi3qkrezjr">
        <w:r>
          <w:rPr>
            <w:u w:val="single"/>
            <w:color w:val="1F6B5E"/>
            <w:sz w:val="26"/>
            <w:szCs w:val="26"/>
            <w:rFonts w:ascii="Calibri" w:cs="Calibri" w:eastAsia="Calibri" w:hAnsi="Calibri"/>
          </w:rPr>
          <w:t xml:space="preserve">AllAfrica (CI)</w:t>
        </w:r>
      </w:hyperlink>
      <w:r>
        <w:rPr>
          <w:color w:val="1F2937"/>
          <w:sz w:val="26"/>
          <w:szCs w:val="26"/>
          <w:rFonts w:ascii="Calibri" w:cs="Calibri" w:eastAsia="Calibri" w:hAnsi="Calibri"/>
        </w:rPr>
        <w:t xml:space="preserve"> — 23 octobre 2026, 9 h UTC</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II</w:t>
            </w:r>
          </w:p>
        </w:tc>
        <w:tc>
          <w:tcPr>
            <w:tcW w:type="dxa" w:w="15180"/>
            <w:tcBorders>
              <w:top w:val="none" w:color="FFFFFF" w:sz="0"/>
              <w:left w:val="none" w:color="FFFFFF" w:sz="0"/>
              <w:bottom w:val="none" w:color="FFFFFF" w:sz="0"/>
              <w:right w:val="none" w:color="FFFFFF" w:sz="0"/>
            </w:tcBorders>
            <w:vAlign w:val="center"/>
          </w:tcPr>
          <w:p>
            <w:pPr>
              <w:ind w:left="200"/>
            </w:pPr>
            <w:r>
              <w:rPr>
                <w:u w:val="single"/>
                <w:color w:val="1F6B5E"/>
                <w:sz w:val="56"/>
                <w:szCs w:val="56"/>
                <w:rFonts w:ascii="Arial Narrow" w:cs="Arial Narrow" w:eastAsia="Arial Narrow" w:hAnsi="Arial Narrow"/>
              </w:rPr>
              <w:t xml:space="preserve">- SOCIAL</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400"/>
              <w:gridCol w:w="400"/>
              <w:gridCol w:w="400"/>
            </w:tblGrid>
            <w:tr>
              <w:trPr>
                <w:trHeight w:val="600" w:hRule="exact"/>
              </w:trPr>
              <w:tc>
                <w:tcPr>
                  <w:tcW w:type="dxa" w:w="400"/>
                  <w:tcBorders>
                    <w:top w:val="single" w:color="1F2937" w:sz="6"/>
                    <w:left w:val="single" w:color="1F2937" w:sz="6"/>
                    <w:bottom w:val="single" w:color="1F2937" w:sz="6"/>
                    <w:right w:val="single" w:color="1F2937" w:sz="6"/>
                  </w:tcBorders>
                  <w:shd w:fill="F77F00"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FFFFFF"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009E60"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60"/>
      </w:pPr>
      <w:r>
        <w:rPr>
          <w:i/>
          <w:iCs/>
          <w:color w:val="6B7280"/>
          <w:sz w:val="22"/>
          <w:szCs w:val="22"/>
          <w:rFonts w:ascii="Calibri" w:cs="Calibri" w:eastAsia="Calibri" w:hAnsi="Calibri"/>
        </w:rPr>
        <w:t xml:space="preserve">Indice de confiance : faible (incident vérifié le plus récent : 121 jours ; aucun signal du jour)</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LUTTE CONTRE LE GASPILLAGE ALIMENTAIRE : LE COMITÉ DE CONCERTATION ÉTAT-SECTEUR PRIVÉ PRÉCONISE UN CADRE NATIONAL</w:t>
      </w:r>
    </w:p>
    <w:p>
      <w:pPr>
        <w:ind w:left="720"/>
      </w:pPr>
      <w:r>
        <w:rPr>
          <w:color w:val="1F2937"/>
          <w:sz w:val="26"/>
          <w:szCs w:val="26"/>
          <w:rFonts w:ascii="Calibri" w:cs="Calibri" w:eastAsia="Calibri" w:hAnsi="Calibri"/>
        </w:rPr>
        <w:t xml:space="preserve">▪  Source : </w:t>
      </w:r>
      <w:hyperlink w:history="1" r:id="rIdhtjimiekkkm63ey8_7icn">
        <w:r>
          <w:rPr>
            <w:u w:val="single"/>
            <w:color w:val="1F6B5E"/>
            <w:sz w:val="26"/>
            <w:szCs w:val="26"/>
            <w:rFonts w:ascii="Calibri" w:cs="Calibri" w:eastAsia="Calibri" w:hAnsi="Calibri"/>
          </w:rPr>
          <w:t xml:space="preserve">Linfodrome</w:t>
        </w:r>
      </w:hyperlink>
      <w:r>
        <w:rPr>
          <w:color w:val="1F2937"/>
          <w:sz w:val="26"/>
          <w:szCs w:val="26"/>
          <w:rFonts w:ascii="Calibri" w:cs="Calibri" w:eastAsia="Calibri" w:hAnsi="Calibri"/>
        </w:rPr>
        <w:t xml:space="preserve"> — 28 octobre 2026, 7 h UTC</w:t>
      </w:r>
      <w:r>
        <w:rPr>
          <w:b/>
          <w:bCs/>
          <w:color w:val="1F2937"/>
          <w:sz w:val="26"/>
          <w:szCs w:val="26"/>
          <w:rFonts w:ascii="Calibri" w:cs="Calibri" w:eastAsia="Calibri" w:hAnsi="Calibri"/>
        </w:rPr>
        <w:t xml:space="preserve">   ·   Cotation : Probable</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HAUSSE DES PRIX DU POISSON : ASSALÉ TIÉMOKO RÉVÈLE UNE DÉPENDANCE DE LA CÔTE D’IVOIRE À 88,8 % AUX IMPORTATIONS</w:t>
      </w:r>
    </w:p>
    <w:p>
      <w:pPr>
        <w:ind w:left="720"/>
      </w:pPr>
      <w:r>
        <w:rPr>
          <w:color w:val="1F2937"/>
          <w:sz w:val="26"/>
          <w:szCs w:val="26"/>
          <w:rFonts w:ascii="Calibri" w:cs="Calibri" w:eastAsia="Calibri" w:hAnsi="Calibri"/>
        </w:rPr>
        <w:t xml:space="preserve">▪  Source : </w:t>
      </w:r>
      <w:hyperlink w:history="1" r:id="rIdassv9xcjc0rzaeewizuc_">
        <w:r>
          <w:rPr>
            <w:u w:val="single"/>
            <w:color w:val="1F6B5E"/>
            <w:sz w:val="26"/>
            <w:szCs w:val="26"/>
            <w:rFonts w:ascii="Calibri" w:cs="Calibri" w:eastAsia="Calibri" w:hAnsi="Calibri"/>
          </w:rPr>
          <w:t xml:space="preserve">Linfodrome</w:t>
        </w:r>
      </w:hyperlink>
      <w:r>
        <w:rPr>
          <w:color w:val="1F2937"/>
          <w:sz w:val="26"/>
          <w:szCs w:val="26"/>
          <w:rFonts w:ascii="Calibri" w:cs="Calibri" w:eastAsia="Calibri" w:hAnsi="Calibri"/>
        </w:rPr>
        <w:t xml:space="preserve"> — 27 octobre 2026, 9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DANANÉ/CHIRURGIE HUMANITAIRE - 134 PATIENTS OPÉRÉS GRATUITEMENT, DONT 114 POUR UNE HERNIE</w:t>
      </w:r>
    </w:p>
    <w:p>
      <w:pPr>
        <w:ind w:left="720"/>
      </w:pPr>
      <w:r>
        <w:rPr>
          <w:color w:val="1F2937"/>
          <w:sz w:val="26"/>
          <w:szCs w:val="26"/>
          <w:rFonts w:ascii="Calibri" w:cs="Calibri" w:eastAsia="Calibri" w:hAnsi="Calibri"/>
        </w:rPr>
        <w:t xml:space="preserve">▪  Source : </w:t>
      </w:r>
      <w:hyperlink w:history="1" r:id="rIdof4rjjzd0qmoxxdoeowpf">
        <w:r>
          <w:rPr>
            <w:u w:val="single"/>
            <w:color w:val="1F6B5E"/>
            <w:sz w:val="26"/>
            <w:szCs w:val="26"/>
            <w:rFonts w:ascii="Calibri" w:cs="Calibri" w:eastAsia="Calibri" w:hAnsi="Calibri"/>
          </w:rPr>
          <w:t xml:space="preserve">AllAfrica (CI)</w:t>
        </w:r>
      </w:hyperlink>
      <w:r>
        <w:rPr>
          <w:color w:val="1F2937"/>
          <w:sz w:val="26"/>
          <w:szCs w:val="26"/>
          <w:rFonts w:ascii="Calibri" w:cs="Calibri" w:eastAsia="Calibri" w:hAnsi="Calibri"/>
        </w:rPr>
        <w:t xml:space="preserve"> — 23 octobre 2026, 17 h UTC</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36"/>
                <w:szCs w:val="36"/>
                <w:rFonts w:ascii="Arial Narrow" w:cs="Arial Narrow" w:eastAsia="Arial Narrow" w:hAnsi="Arial Narrow"/>
              </w:rPr>
              <w:t xml:space="preserve">III</w:t>
            </w:r>
          </w:p>
        </w:tc>
        <w:tc>
          <w:tcPr>
            <w:tcW w:type="dxa" w:w="15180"/>
            <w:tcBorders>
              <w:top w:val="none" w:color="FFFFFF" w:sz="0"/>
              <w:left w:val="none" w:color="FFFFFF" w:sz="0"/>
              <w:bottom w:val="none" w:color="FFFFFF" w:sz="0"/>
              <w:right w:val="none" w:color="FFFFFF" w:sz="0"/>
            </w:tcBorders>
            <w:vAlign w:val="center"/>
          </w:tcPr>
          <w:p>
            <w:pPr>
              <w:ind w:left="200"/>
            </w:pPr>
            <w:r>
              <w:rPr>
                <w:u w:val="single"/>
                <w:color w:val="1F6B5E"/>
                <w:sz w:val="56"/>
                <w:szCs w:val="56"/>
                <w:rFonts w:ascii="Arial Narrow" w:cs="Arial Narrow" w:eastAsia="Arial Narrow" w:hAnsi="Arial Narrow"/>
              </w:rPr>
              <w:t xml:space="preserve">- SÉCURITÉ</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400"/>
              <w:gridCol w:w="400"/>
              <w:gridCol w:w="400"/>
            </w:tblGrid>
            <w:tr>
              <w:trPr>
                <w:trHeight w:val="600" w:hRule="exact"/>
              </w:trPr>
              <w:tc>
                <w:tcPr>
                  <w:tcW w:type="dxa" w:w="400"/>
                  <w:tcBorders>
                    <w:top w:val="single" w:color="1F2937" w:sz="6"/>
                    <w:left w:val="single" w:color="1F2937" w:sz="6"/>
                    <w:bottom w:val="single" w:color="1F2937" w:sz="6"/>
                    <w:right w:val="single" w:color="1F2937" w:sz="6"/>
                  </w:tcBorders>
                  <w:shd w:fill="F77F00"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FFFFFF"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009E60"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60"/>
      </w:pPr>
      <w:r>
        <w:rPr>
          <w:i/>
          <w:iCs/>
          <w:color w:val="6B7280"/>
          <w:sz w:val="22"/>
          <w:szCs w:val="22"/>
          <w:rFonts w:ascii="Calibri" w:cs="Calibri" w:eastAsia="Calibri" w:hAnsi="Calibri"/>
        </w:rPr>
        <w:t xml:space="preserve">Indice de confiance : faible (incident vérifié le plus récent : 121 jours ; aucun signal du jour)</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CHARNIER DE YOPOUGON : 26 ANS APRÈS, AMADOU COULIBALY OPPOSE LES VIOLENCES DU PASSÉ À L’ÈRE OUATTARA</w:t>
      </w:r>
    </w:p>
    <w:p>
      <w:pPr>
        <w:ind w:left="720"/>
      </w:pPr>
      <w:r>
        <w:rPr>
          <w:color w:val="1F2937"/>
          <w:sz w:val="26"/>
          <w:szCs w:val="26"/>
          <w:rFonts w:ascii="Calibri" w:cs="Calibri" w:eastAsia="Calibri" w:hAnsi="Calibri"/>
        </w:rPr>
        <w:t xml:space="preserve">▪  Source : </w:t>
      </w:r>
      <w:hyperlink w:history="1" r:id="rIducimj5vwicmgnfrnxrxy1">
        <w:r>
          <w:rPr>
            <w:u w:val="single"/>
            <w:color w:val="1F6B5E"/>
            <w:sz w:val="26"/>
            <w:szCs w:val="26"/>
            <w:rFonts w:ascii="Calibri" w:cs="Calibri" w:eastAsia="Calibri" w:hAnsi="Calibri"/>
          </w:rPr>
          <w:t xml:space="preserve">Linfodrome</w:t>
        </w:r>
      </w:hyperlink>
      <w:r>
        <w:rPr>
          <w:color w:val="1F2937"/>
          <w:sz w:val="26"/>
          <w:szCs w:val="26"/>
          <w:rFonts w:ascii="Calibri" w:cs="Calibri" w:eastAsia="Calibri" w:hAnsi="Calibri"/>
        </w:rPr>
        <w:t xml:space="preserve"> — 27 octobre 2026, 18 h UTC</w:t>
      </w:r>
      <w:r>
        <w:rPr>
          <w:b/>
          <w:bCs/>
          <w:color w:val="1F2937"/>
          <w:sz w:val="26"/>
          <w:szCs w:val="26"/>
          <w:rFonts w:ascii="Calibri" w:cs="Calibri" w:eastAsia="Calibri" w:hAnsi="Calibri"/>
        </w:rPr>
        <w:t xml:space="preserve">   ·   Cotation : Probable</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PRIX NATIONAL D'EXCELLENCE 2026 - RAPHAËL DIAMALA KOUASSI HISSE M'BAHIAKRO SUR LE PODIUM DES MEILLEURS MAIRES DU PAYS</w:t>
      </w:r>
    </w:p>
    <w:p>
      <w:pPr>
        <w:ind w:left="720"/>
      </w:pPr>
      <w:r>
        <w:rPr>
          <w:color w:val="1F2937"/>
          <w:sz w:val="26"/>
          <w:szCs w:val="26"/>
          <w:rFonts w:ascii="Calibri" w:cs="Calibri" w:eastAsia="Calibri" w:hAnsi="Calibri"/>
        </w:rPr>
        <w:t xml:space="preserve">▪  Source : </w:t>
      </w:r>
      <w:hyperlink w:history="1" r:id="rIdsxxofv26od2z1ov_wyojp">
        <w:r>
          <w:rPr>
            <w:u w:val="single"/>
            <w:color w:val="1F6B5E"/>
            <w:sz w:val="26"/>
            <w:szCs w:val="26"/>
            <w:rFonts w:ascii="Calibri" w:cs="Calibri" w:eastAsia="Calibri" w:hAnsi="Calibri"/>
          </w:rPr>
          <w:t xml:space="preserve">AllAfrica (CI)</w:t>
        </w:r>
      </w:hyperlink>
      <w:r>
        <w:rPr>
          <w:color w:val="1F2937"/>
          <w:sz w:val="26"/>
          <w:szCs w:val="26"/>
          <w:rFonts w:ascii="Calibri" w:cs="Calibri" w:eastAsia="Calibri" w:hAnsi="Calibri"/>
        </w:rPr>
        <w:t xml:space="preserve"> — 27 octobre 2026, 16 h UTC</w:t>
      </w:r>
      <w:r>
        <w:rPr>
          <w:b/>
          <w:bCs/>
          <w:color w:val="1F2937"/>
          <w:sz w:val="26"/>
          <w:szCs w:val="26"/>
          <w:rFonts w:ascii="Calibri" w:cs="Calibri" w:eastAsia="Calibri" w:hAnsi="Calibri"/>
        </w:rPr>
        <w:t xml:space="preserve">   ·   Cotation : Probable</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INTERPOL RENFORCE LES CAPACITÉS DES ENQUÊTEURS IVOIRIENS POUR TRAQUER LES AVOIRS DES CRIMINELS</w:t>
      </w:r>
    </w:p>
    <w:p>
      <w:pPr>
        <w:ind w:left="720"/>
      </w:pPr>
      <w:r>
        <w:rPr>
          <w:color w:val="1F2937"/>
          <w:sz w:val="26"/>
          <w:szCs w:val="26"/>
          <w:rFonts w:ascii="Calibri" w:cs="Calibri" w:eastAsia="Calibri" w:hAnsi="Calibri"/>
        </w:rPr>
        <w:t xml:space="preserve">▪  Source : </w:t>
      </w:r>
      <w:hyperlink w:history="1" r:id="rIdjdalfp-gimhaxa7byfim7">
        <w:r>
          <w:rPr>
            <w:u w:val="single"/>
            <w:color w:val="1F6B5E"/>
            <w:sz w:val="26"/>
            <w:szCs w:val="26"/>
            <w:rFonts w:ascii="Calibri" w:cs="Calibri" w:eastAsia="Calibri" w:hAnsi="Calibri"/>
          </w:rPr>
          <w:t xml:space="preserve">Linfodrome</w:t>
        </w:r>
      </w:hyperlink>
      <w:r>
        <w:rPr>
          <w:color w:val="1F2937"/>
          <w:sz w:val="26"/>
          <w:szCs w:val="26"/>
          <w:rFonts w:ascii="Calibri" w:cs="Calibri" w:eastAsia="Calibri" w:hAnsi="Calibri"/>
        </w:rPr>
        <w:t xml:space="preserve"> — 27 octobre 2026, 13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QUERELLES DE SUCCESSION OU PROFANATION D'UN HÉRITAGE ?</w:t>
      </w:r>
    </w:p>
    <w:p>
      <w:pPr>
        <w:ind w:left="720"/>
      </w:pPr>
      <w:r>
        <w:rPr>
          <w:color w:val="1F2937"/>
          <w:sz w:val="26"/>
          <w:szCs w:val="26"/>
          <w:rFonts w:ascii="Calibri" w:cs="Calibri" w:eastAsia="Calibri" w:hAnsi="Calibri"/>
        </w:rPr>
        <w:t xml:space="preserve">▪  Source : </w:t>
      </w:r>
      <w:hyperlink w:history="1" r:id="rIdxjghwr8dc3ji_fqbitbik">
        <w:r>
          <w:rPr>
            <w:u w:val="single"/>
            <w:color w:val="1F6B5E"/>
            <w:sz w:val="26"/>
            <w:szCs w:val="26"/>
            <w:rFonts w:ascii="Calibri" w:cs="Calibri" w:eastAsia="Calibri" w:hAnsi="Calibri"/>
          </w:rPr>
          <w:t xml:space="preserve">AllAfrica (CI)</w:t>
        </w:r>
      </w:hyperlink>
      <w:r>
        <w:rPr>
          <w:color w:val="1F2937"/>
          <w:sz w:val="26"/>
          <w:szCs w:val="26"/>
          <w:rFonts w:ascii="Calibri" w:cs="Calibri" w:eastAsia="Calibri" w:hAnsi="Calibri"/>
        </w:rPr>
        <w:t xml:space="preserve"> — 26 octobre 2026, 13 h UTC</w:t>
      </w:r>
      <w:r>
        <w:rPr>
          <w:b/>
          <w:bCs/>
          <w:color w:val="1F2937"/>
          <w:sz w:val="26"/>
          <w:szCs w:val="26"/>
          <w:rFonts w:ascii="Calibri" w:cs="Calibri" w:eastAsia="Calibri" w:hAnsi="Calibri"/>
        </w:rPr>
        <w:t xml:space="preserve">   ·   Cotation : Probable</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CÔTE D'IVOIRE : SÉCURITÉ ALIMENTAIRE ET SÉCURISATION FONCIÈRE, LE GOUVERNEMENT SOUTIENT LES FEMMES PRODUCTRICES</w:t>
      </w:r>
    </w:p>
    <w:p>
      <w:pPr>
        <w:ind w:left="720"/>
      </w:pPr>
      <w:r>
        <w:rPr>
          <w:color w:val="1F2937"/>
          <w:sz w:val="26"/>
          <w:szCs w:val="26"/>
          <w:rFonts w:ascii="Calibri" w:cs="Calibri" w:eastAsia="Calibri" w:hAnsi="Calibri"/>
        </w:rPr>
        <w:t xml:space="preserve">▪  Source : </w:t>
      </w:r>
      <w:hyperlink w:history="1" r:id="rIdguvpsz9pzobej4hlbczej">
        <w:r>
          <w:rPr>
            <w:u w:val="single"/>
            <w:color w:val="1F6B5E"/>
            <w:sz w:val="26"/>
            <w:szCs w:val="26"/>
            <w:rFonts w:ascii="Calibri" w:cs="Calibri" w:eastAsia="Calibri" w:hAnsi="Calibri"/>
          </w:rPr>
          <w:t xml:space="preserve">Alwihda Info (Tchad)</w:t>
        </w:r>
      </w:hyperlink>
      <w:r>
        <w:rPr>
          <w:color w:val="1F2937"/>
          <w:sz w:val="26"/>
          <w:szCs w:val="26"/>
          <w:rFonts w:ascii="Calibri" w:cs="Calibri" w:eastAsia="Calibri" w:hAnsi="Calibri"/>
        </w:rPr>
        <w:t xml:space="preserve"> — 26 octobre 2026, 9 h UTC</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36"/>
                <w:szCs w:val="36"/>
                <w:rFonts w:ascii="Arial Narrow" w:cs="Arial Narrow" w:eastAsia="Arial Narrow" w:hAnsi="Arial Narrow"/>
              </w:rPr>
              <w:t xml:space="preserve">III</w:t>
            </w:r>
          </w:p>
        </w:tc>
        <w:tc>
          <w:tcPr>
            <w:tcW w:type="dxa" w:w="15180"/>
            <w:tcBorders>
              <w:top w:val="none" w:color="FFFFFF" w:sz="0"/>
              <w:left w:val="none" w:color="FFFFFF" w:sz="0"/>
              <w:bottom w:val="none" w:color="FFFFFF" w:sz="0"/>
              <w:right w:val="none" w:color="FFFFFF" w:sz="0"/>
            </w:tcBorders>
            <w:vAlign w:val="center"/>
          </w:tcPr>
          <w:p>
            <w:pPr>
              <w:ind w:left="200"/>
            </w:pPr>
            <w:r>
              <w:rPr>
                <w:u w:val="single"/>
                <w:color w:val="1F6B5E"/>
                <w:sz w:val="56"/>
                <w:szCs w:val="56"/>
                <w:rFonts w:ascii="Arial Narrow" w:cs="Arial Narrow" w:eastAsia="Arial Narrow" w:hAnsi="Arial Narrow"/>
              </w:rPr>
              <w:t xml:space="preserve">- SÉCURITÉ</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400"/>
              <w:gridCol w:w="400"/>
              <w:gridCol w:w="400"/>
            </w:tblGrid>
            <w:tr>
              <w:trPr>
                <w:trHeight w:val="600" w:hRule="exact"/>
              </w:trPr>
              <w:tc>
                <w:tcPr>
                  <w:tcW w:type="dxa" w:w="400"/>
                  <w:tcBorders>
                    <w:top w:val="single" w:color="1F2937" w:sz="6"/>
                    <w:left w:val="single" w:color="1F2937" w:sz="6"/>
                    <w:bottom w:val="single" w:color="1F2937" w:sz="6"/>
                    <w:right w:val="single" w:color="1F2937" w:sz="6"/>
                  </w:tcBorders>
                  <w:shd w:fill="F77F00"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FFFFFF"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009E60"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PRIKRO : LA RELANCE DE LA CAFÉICULTURE ET LA PROMOTION DU MAÏS ENGAGÉES DANS L’IFFOU</w:t>
      </w:r>
    </w:p>
    <w:p>
      <w:pPr>
        <w:ind w:left="720"/>
      </w:pPr>
      <w:r>
        <w:rPr>
          <w:color w:val="1F2937"/>
          <w:sz w:val="26"/>
          <w:szCs w:val="26"/>
          <w:rFonts w:ascii="Calibri" w:cs="Calibri" w:eastAsia="Calibri" w:hAnsi="Calibri"/>
        </w:rPr>
        <w:t xml:space="preserve">▪  Source : </w:t>
      </w:r>
      <w:hyperlink w:history="1" r:id="rId2gv0enoa77xyutafvpra7">
        <w:r>
          <w:rPr>
            <w:u w:val="single"/>
            <w:color w:val="1F6B5E"/>
            <w:sz w:val="26"/>
            <w:szCs w:val="26"/>
            <w:rFonts w:ascii="Calibri" w:cs="Calibri" w:eastAsia="Calibri" w:hAnsi="Calibri"/>
          </w:rPr>
          <w:t xml:space="preserve">Linfodrome</w:t>
        </w:r>
      </w:hyperlink>
      <w:r>
        <w:rPr>
          <w:color w:val="1F2937"/>
          <w:sz w:val="26"/>
          <w:szCs w:val="26"/>
          <w:rFonts w:ascii="Calibri" w:cs="Calibri" w:eastAsia="Calibri" w:hAnsi="Calibri"/>
        </w:rPr>
        <w:t xml:space="preserve"> — 25 octobre 2026, 21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LE FRÈRE DE TIDJANE THIAM INCULPÉ POUR 17 CHEFS D’ACCUSATION, DONT L’ASSASSINAT ET DES ACTES TERRORISTES</w:t>
      </w:r>
    </w:p>
    <w:p>
      <w:pPr>
        <w:ind w:left="720"/>
      </w:pPr>
      <w:r>
        <w:rPr>
          <w:color w:val="1F2937"/>
          <w:sz w:val="26"/>
          <w:szCs w:val="26"/>
          <w:rFonts w:ascii="Calibri" w:cs="Calibri" w:eastAsia="Calibri" w:hAnsi="Calibri"/>
        </w:rPr>
        <w:t xml:space="preserve">▪  Source : </w:t>
      </w:r>
      <w:hyperlink w:history="1" r:id="rIdcx8cku8rz6o4vrjzjiibe">
        <w:r>
          <w:rPr>
            <w:u w:val="single"/>
            <w:color w:val="1F6B5E"/>
            <w:sz w:val="26"/>
            <w:szCs w:val="26"/>
            <w:rFonts w:ascii="Calibri" w:cs="Calibri" w:eastAsia="Calibri" w:hAnsi="Calibri"/>
          </w:rPr>
          <w:t xml:space="preserve">Linfodrome</w:t>
        </w:r>
      </w:hyperlink>
      <w:r>
        <w:rPr>
          <w:color w:val="1F2937"/>
          <w:sz w:val="26"/>
          <w:szCs w:val="26"/>
          <w:rFonts w:ascii="Calibri" w:cs="Calibri" w:eastAsia="Calibri" w:hAnsi="Calibri"/>
        </w:rPr>
        <w:t xml:space="preserve"> — 24 octobre 2026, 18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LUTTE CONTRE LES AVC - « VITE », UNE APPLICATION POUR SAUVER DES VIES</w:t>
      </w:r>
    </w:p>
    <w:p>
      <w:pPr>
        <w:ind w:left="720"/>
      </w:pPr>
      <w:r>
        <w:rPr>
          <w:color w:val="1F2937"/>
          <w:sz w:val="26"/>
          <w:szCs w:val="26"/>
          <w:rFonts w:ascii="Calibri" w:cs="Calibri" w:eastAsia="Calibri" w:hAnsi="Calibri"/>
        </w:rPr>
        <w:t xml:space="preserve">▪  Source : </w:t>
      </w:r>
      <w:hyperlink w:history="1" r:id="rId_7_gayatkdbfywlb9_yev">
        <w:r>
          <w:rPr>
            <w:u w:val="single"/>
            <w:color w:val="1F6B5E"/>
            <w:sz w:val="26"/>
            <w:szCs w:val="26"/>
            <w:rFonts w:ascii="Calibri" w:cs="Calibri" w:eastAsia="Calibri" w:hAnsi="Calibri"/>
          </w:rPr>
          <w:t xml:space="preserve">AllAfrica (CI)</w:t>
        </w:r>
      </w:hyperlink>
      <w:r>
        <w:rPr>
          <w:color w:val="1F2937"/>
          <w:sz w:val="26"/>
          <w:szCs w:val="26"/>
          <w:rFonts w:ascii="Calibri" w:cs="Calibri" w:eastAsia="Calibri" w:hAnsi="Calibri"/>
        </w:rPr>
        <w:t xml:space="preserve"> — 24 octobre 2026, 18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CÔTE D’IVOIRE : LA FONDATION KONRAD-ADENAUER RENFORCE SES ACTIONS EN FAVEUR DE LA DÉMOCRATIE ET DE LA SÉCURITÉ</w:t>
      </w:r>
    </w:p>
    <w:p>
      <w:pPr>
        <w:ind w:left="720"/>
      </w:pPr>
      <w:r>
        <w:rPr>
          <w:color w:val="1F2937"/>
          <w:sz w:val="26"/>
          <w:szCs w:val="26"/>
          <w:rFonts w:ascii="Calibri" w:cs="Calibri" w:eastAsia="Calibri" w:hAnsi="Calibri"/>
        </w:rPr>
        <w:t xml:space="preserve">▪  Source : </w:t>
      </w:r>
      <w:hyperlink w:history="1" r:id="rIdal9mg5ckf2fehwjneaqq-">
        <w:r>
          <w:rPr>
            <w:u w:val="single"/>
            <w:color w:val="1F6B5E"/>
            <w:sz w:val="26"/>
            <w:szCs w:val="26"/>
            <w:rFonts w:ascii="Calibri" w:cs="Calibri" w:eastAsia="Calibri" w:hAnsi="Calibri"/>
          </w:rPr>
          <w:t xml:space="preserve">Linfodrome</w:t>
        </w:r>
      </w:hyperlink>
      <w:r>
        <w:rPr>
          <w:color w:val="1F2937"/>
          <w:sz w:val="26"/>
          <w:szCs w:val="26"/>
          <w:rFonts w:ascii="Calibri" w:cs="Calibri" w:eastAsia="Calibri" w:hAnsi="Calibri"/>
        </w:rPr>
        <w:t xml:space="preserve"> — 24 octobre 2026, 9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L'AUDIENCE SUR L'ÉLECTION DE TIDJANE THIAM À LA TÊTE DU PDCI RENVOYÉE</w:t>
      </w:r>
    </w:p>
    <w:p>
      <w:pPr>
        <w:ind w:left="720"/>
      </w:pPr>
      <w:r>
        <w:rPr>
          <w:color w:val="1F2937"/>
          <w:sz w:val="26"/>
          <w:szCs w:val="26"/>
          <w:rFonts w:ascii="Calibri" w:cs="Calibri" w:eastAsia="Calibri" w:hAnsi="Calibri"/>
        </w:rPr>
        <w:t xml:space="preserve">▪  Source : </w:t>
      </w:r>
      <w:hyperlink w:history="1" r:id="rIdimopc4wodft-mnq56ig12">
        <w:r>
          <w:rPr>
            <w:u w:val="single"/>
            <w:color w:val="1F6B5E"/>
            <w:sz w:val="26"/>
            <w:szCs w:val="26"/>
            <w:rFonts w:ascii="Calibri" w:cs="Calibri" w:eastAsia="Calibri" w:hAnsi="Calibri"/>
          </w:rPr>
          <w:t xml:space="preserve">AllAfrica (CI)</w:t>
        </w:r>
      </w:hyperlink>
      <w:r>
        <w:rPr>
          <w:color w:val="1F2937"/>
          <w:sz w:val="26"/>
          <w:szCs w:val="26"/>
          <w:rFonts w:ascii="Calibri" w:cs="Calibri" w:eastAsia="Calibri" w:hAnsi="Calibri"/>
        </w:rPr>
        <w:t xml:space="preserve"> — 23 octobre 2026, 12 h UTC</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IV</w:t>
            </w:r>
          </w:p>
        </w:tc>
        <w:tc>
          <w:tcPr>
            <w:tcW w:type="dxa" w:w="15180"/>
            <w:tcBorders>
              <w:top w:val="none" w:color="FFFFFF" w:sz="0"/>
              <w:left w:val="none" w:color="FFFFFF" w:sz="0"/>
              <w:bottom w:val="none" w:color="FFFFFF" w:sz="0"/>
              <w:right w:val="none" w:color="FFFFFF" w:sz="0"/>
            </w:tcBorders>
            <w:vAlign w:val="center"/>
          </w:tcPr>
          <w:p>
            <w:pPr>
              <w:ind w:left="200"/>
            </w:pPr>
            <w:r>
              <w:rPr>
                <w:u w:val="single"/>
                <w:color w:val="1F6B5E"/>
                <w:sz w:val="56"/>
                <w:szCs w:val="56"/>
                <w:rFonts w:ascii="Arial Narrow" w:cs="Arial Narrow" w:eastAsia="Arial Narrow" w:hAnsi="Arial Narrow"/>
              </w:rPr>
              <w:t xml:space="preserve">- DIVERS</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400"/>
              <w:gridCol w:w="400"/>
              <w:gridCol w:w="400"/>
            </w:tblGrid>
            <w:tr>
              <w:trPr>
                <w:trHeight w:val="600" w:hRule="exact"/>
              </w:trPr>
              <w:tc>
                <w:tcPr>
                  <w:tcW w:type="dxa" w:w="400"/>
                  <w:tcBorders>
                    <w:top w:val="single" w:color="1F2937" w:sz="6"/>
                    <w:left w:val="single" w:color="1F2937" w:sz="6"/>
                    <w:bottom w:val="single" w:color="1F2937" w:sz="6"/>
                    <w:right w:val="single" w:color="1F2937" w:sz="6"/>
                  </w:tcBorders>
                  <w:shd w:fill="F77F00"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FFFFFF"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009E60"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60"/>
      </w:pPr>
      <w:r>
        <w:rPr>
          <w:i/>
          <w:iCs/>
          <w:color w:val="6B7280"/>
          <w:sz w:val="22"/>
          <w:szCs w:val="22"/>
          <w:rFonts w:ascii="Calibri" w:cs="Calibri" w:eastAsia="Calibri" w:hAnsi="Calibri"/>
        </w:rPr>
        <w:t xml:space="preserve">Indice de confiance : faible (incident vérifié le plus récent : 121 jours ; aucun signal du jour)</w:t>
      </w:r>
    </w:p>
    <w:p>
      <w:pPr>
        <w:spacing w:before="120" w:after="60"/>
      </w:pPr>
      <w:r>
        <w:rPr>
          <w:b/>
          <w:bCs/>
          <w:color w:val="1F6B5E"/>
          <w:sz w:val="40"/>
          <w:szCs w:val="40"/>
          <w:rFonts w:ascii="Arial Narrow" w:cs="Arial Narrow" w:eastAsia="Arial Narrow" w:hAnsi="Arial Narrow"/>
        </w:rPr>
        <w:t xml:space="preserve">Avant la grande marche du 24 coctobre ; Emmanuel Macron face un attentat</w:t>
      </w:r>
    </w:p>
    <w:p>
      <w:pPr>
        <w:spacing w:before="120" w:after="20"/>
      </w:pPr>
      <w:r>
        <w:rPr>
          <w:b/>
          <w:bCs/>
          <w:color w:val="1F6B5E"/>
          <w:sz w:val="28"/>
          <w:szCs w:val="28"/>
          <w:rFonts w:ascii="Calibri" w:cs="Calibri" w:eastAsia="Calibri" w:hAnsi="Calibri"/>
        </w:rPr>
        <w:t xml:space="preserve">Contexte</w:t>
      </w:r>
    </w:p>
    <w:p>
      <w:r>
        <w:rPr>
          <w:color w:val="1F2937"/>
          <w:sz w:val="26"/>
          <w:szCs w:val="26"/>
          <w:rFonts w:ascii="Calibri" w:cs="Calibri" w:eastAsia="Calibri" w:hAnsi="Calibri"/>
        </w:rPr>
        <w:t xml:space="preserve">Fait rapporté le vendredi 23 octobre 2026. Lieu : Côte d'Ivoire. Actualité économique. Une seule source à ce stade (Linfodrome) : à confirmer par un second média.</w:t>
      </w:r>
    </w:p>
    <w:p>
      <w:pPr>
        <w:spacing w:before="120" w:after="20"/>
      </w:pPr>
      <w:r>
        <w:rPr>
          <w:b/>
          <w:bCs/>
          <w:color w:val="1F6B5E"/>
          <w:sz w:val="28"/>
          <w:szCs w:val="28"/>
          <w:rFonts w:ascii="Calibri" w:cs="Calibri" w:eastAsia="Calibri" w:hAnsi="Calibri"/>
        </w:rPr>
        <w:t xml:space="preserve">Ce que rapportent les sources</w:t>
      </w:r>
    </w:p>
    <w:p>
      <w:r>
        <w:rPr>
          <w:i/>
          <w:iCs/>
          <w:color w:val="6B7280"/>
          <w:sz w:val="26"/>
          <w:szCs w:val="26"/>
          <w:rFonts w:ascii="Calibri" w:cs="Calibri" w:eastAsia="Calibri" w:hAnsi="Calibri"/>
        </w:rPr>
        <w:t xml:space="preserve">Les médias n'en publient que le titre dans leur flux : le détail est à lire dans l'article (lien ci-dessous).</w:t>
      </w:r>
    </w:p>
    <w:p>
      <w:pPr>
        <w:spacing w:before="120" w:after="20"/>
      </w:pPr>
      <w:r>
        <w:rPr>
          <w:b/>
          <w:bCs/>
          <w:color w:val="1F6B5E"/>
          <w:sz w:val="28"/>
          <w:szCs w:val="28"/>
          <w:rFonts w:ascii="Calibri" w:cs="Calibri" w:eastAsia="Calibri" w:hAnsi="Calibri"/>
        </w:rPr>
        <w:t xml:space="preserve">Enjeux sûreté</w:t>
      </w:r>
    </w:p>
    <w:p>
      <w:r>
        <w:rPr>
          <w:color w:val="1F2937"/>
          <w:sz w:val="26"/>
          <w:szCs w:val="26"/>
          <w:rFonts w:ascii="Calibri" w:cs="Calibri" w:eastAsia="Calibri" w:hAnsi="Calibri"/>
        </w:rPr>
        <w:t xml:space="preserve">Perturbations possibles de l'activité et de la circulation : éviter les rassemblements, prévoir des horaires décalés ou le travail à distance, informer les personnels.</w:t>
      </w:r>
    </w:p>
    <w:p>
      <w:pPr>
        <w:spacing w:before="120"/>
      </w:pPr>
      <w:r>
        <w:rPr>
          <w:b/>
          <w:bCs/>
          <w:color w:val="1F2937"/>
          <w:sz w:val="26"/>
          <w:szCs w:val="26"/>
          <w:rFonts w:ascii="Calibri" w:cs="Calibri" w:eastAsia="Calibri" w:hAnsi="Calibri"/>
        </w:rPr>
        <w:t xml:space="preserve">Source : </w:t>
      </w:r>
      <w:r>
        <w:rPr>
          <w:color w:val="1F2937"/>
          <w:sz w:val="26"/>
          <w:szCs w:val="26"/>
          <w:rFonts w:ascii="Calibri" w:cs="Calibri" w:eastAsia="Calibri" w:hAnsi="Calibri"/>
        </w:rPr>
      </w:r>
      <w:hyperlink w:history="1" r:id="rIdcy26ofenhlotyrh8jt0rz">
        <w:r>
          <w:rPr>
            <w:u w:val="single"/>
            <w:color w:val="1F6B5E"/>
            <w:sz w:val="26"/>
            <w:szCs w:val="26"/>
            <w:rFonts w:ascii="Calibri" w:cs="Calibri" w:eastAsia="Calibri" w:hAnsi="Calibri"/>
          </w:rPr>
          <w:t xml:space="preserve">Linfodrome</w:t>
        </w:r>
      </w:hyperlink>
      <w:r>
        <w:rPr>
          <w:color w:val="1F2937"/>
          <w:sz w:val="26"/>
          <w:szCs w:val="26"/>
          <w:rFonts w:ascii="Calibri" w:cs="Calibri" w:eastAsia="Calibri" w:hAnsi="Calibri"/>
        </w:rPr>
        <w:t xml:space="preserve"> — 23 octobre 2026, 22 h UTC</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IV</w:t>
            </w:r>
          </w:p>
        </w:tc>
        <w:tc>
          <w:tcPr>
            <w:tcW w:type="dxa" w:w="15180"/>
            <w:tcBorders>
              <w:top w:val="none" w:color="FFFFFF" w:sz="0"/>
              <w:left w:val="none" w:color="FFFFFF" w:sz="0"/>
              <w:bottom w:val="none" w:color="FFFFFF" w:sz="0"/>
              <w:right w:val="none" w:color="FFFFFF" w:sz="0"/>
            </w:tcBorders>
            <w:vAlign w:val="center"/>
          </w:tcPr>
          <w:p>
            <w:pPr>
              <w:ind w:left="200"/>
            </w:pPr>
            <w:r>
              <w:rPr>
                <w:u w:val="single"/>
                <w:color w:val="1F6B5E"/>
                <w:sz w:val="56"/>
                <w:szCs w:val="56"/>
                <w:rFonts w:ascii="Arial Narrow" w:cs="Arial Narrow" w:eastAsia="Arial Narrow" w:hAnsi="Arial Narrow"/>
              </w:rPr>
              <w:t xml:space="preserve">- DIVERS</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400"/>
              <w:gridCol w:w="400"/>
              <w:gridCol w:w="400"/>
            </w:tblGrid>
            <w:tr>
              <w:trPr>
                <w:trHeight w:val="600" w:hRule="exact"/>
              </w:trPr>
              <w:tc>
                <w:tcPr>
                  <w:tcW w:type="dxa" w:w="400"/>
                  <w:tcBorders>
                    <w:top w:val="single" w:color="1F2937" w:sz="6"/>
                    <w:left w:val="single" w:color="1F2937" w:sz="6"/>
                    <w:bottom w:val="single" w:color="1F2937" w:sz="6"/>
                    <w:right w:val="single" w:color="1F2937" w:sz="6"/>
                  </w:tcBorders>
                  <w:shd w:fill="F77F00"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FFFFFF"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009E60"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PRIX DU POISSON EN CÔTE D'IVOIRE - L'INTERPROFESSION PÊCHE SALUE LES MESURES GOUVERNEMENTALES ET PROMET DE NOUVELLES BAISSES</w:t>
      </w:r>
    </w:p>
    <w:p>
      <w:pPr>
        <w:ind w:left="720"/>
      </w:pPr>
      <w:r>
        <w:rPr>
          <w:color w:val="1F2937"/>
          <w:sz w:val="26"/>
          <w:szCs w:val="26"/>
          <w:rFonts w:ascii="Calibri" w:cs="Calibri" w:eastAsia="Calibri" w:hAnsi="Calibri"/>
        </w:rPr>
        <w:t xml:space="preserve">▪  Source : </w:t>
      </w:r>
      <w:hyperlink w:history="1" r:id="rIdyetjptrcohmt-h68dfurh">
        <w:r>
          <w:rPr>
            <w:u w:val="single"/>
            <w:color w:val="1F6B5E"/>
            <w:sz w:val="26"/>
            <w:szCs w:val="26"/>
            <w:rFonts w:ascii="Calibri" w:cs="Calibri" w:eastAsia="Calibri" w:hAnsi="Calibri"/>
          </w:rPr>
          <w:t xml:space="preserve">AllAfrica (CI)</w:t>
        </w:r>
      </w:hyperlink>
      <w:r>
        <w:rPr>
          <w:color w:val="1F2937"/>
          <w:sz w:val="26"/>
          <w:szCs w:val="26"/>
          <w:rFonts w:ascii="Calibri" w:cs="Calibri" w:eastAsia="Calibri" w:hAnsi="Calibri"/>
        </w:rPr>
        <w:t xml:space="preserve"> — 25 octobre 2026, 4 h UTC</w:t>
      </w:r>
    </w:p>
    <w:p>
      <w:pPr>
        <w:pageBreakBefore/>
        <w:spacing w:after="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7680"/>
      </w:tblGrid>
      <w:tr>
        <w:trPr>
          <w:trHeight w:val="8200" w:hRule="exact"/>
        </w:trPr>
        <w:tc>
          <w:tcPr>
            <w:tcW w:type="dxa" w:w="17680"/>
            <w:tcBorders>
              <w:top w:val="none" w:color="FFFFFF" w:sz="0"/>
              <w:left w:val="none" w:color="FFFFFF" w:sz="0"/>
              <w:bottom w:val="none" w:color="FFFFFF" w:sz="0"/>
              <w:right w:val="none" w:color="FFFFFF" w:sz="0"/>
            </w:tcBorders>
            <w:shd w:fill="CDCDCD" w:color="auto" w:val="clear"/>
            <w:vAlign w:val="center"/>
          </w:tcPr>
          <w:p>
            <w:pPr>
              <w:jc w:val="center"/>
            </w:pPr>
            <w:r>
              <w:drawing>
                <wp:inline distT="0" distB="0" distL="0" distR="0">
                  <wp:extent cx="2857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2857500"/>
                          </a:xfrm>
                          <a:prstGeom prst="rect">
                            <a:avLst/>
                          </a:prstGeom>
                        </pic:spPr>
                      </pic:pic>
                    </a:graphicData>
                  </a:graphic>
                </wp:inline>
              </w:drawing>
            </w:r>
          </w:p>
          <w:p>
            <w:pPr>
              <w:pBdr>
                <w:bottom w:val="single" w:color="000000" w:sz="24" w:space="8"/>
              </w:pBdr>
              <w:jc w:val="center"/>
            </w:pPr>
            <w:r>
              <w:rPr>
                <w:color w:val="111111"/>
                <w:sz w:val="88"/>
                <w:szCs w:val="88"/>
                <w:rFonts w:ascii="Arial Narrow" w:cs="Arial Narrow" w:eastAsia="Arial Narrow" w:hAnsi="Arial Narrow"/>
              </w:rPr>
              <w:t xml:space="preserve">DYNAMIQUES RÉGIONALES</w:t>
            </w:r>
          </w:p>
        </w:tc>
      </w:tr>
    </w:tbl>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I</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Burkina Faso : situation Fin octobre</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300" w:hRule="exact"/>
              </w:trPr>
              <w:tc>
                <w:tcPr>
                  <w:tcW w:type="dxa" w:w="1200"/>
                  <w:tcBorders>
                    <w:top w:val="single" w:color="1F2937" w:sz="6"/>
                    <w:left w:val="single" w:color="1F2937" w:sz="6"/>
                    <w:bottom w:val="single" w:color="1F2937" w:sz="6"/>
                    <w:right w:val="single" w:color="1F2937" w:sz="6"/>
                  </w:tcBorders>
                  <w:shd w:fill="EF2B2D" w:color="auto" w:val="clear"/>
                </w:tcPr>
                <w:p>
                  <w:r>
                    <w:rPr>
                      <w:color w:val="1F2937"/>
                      <w:sz w:val="2"/>
                      <w:szCs w:val="2"/>
                      <w:rFonts w:ascii="Calibri" w:cs="Calibri" w:eastAsia="Calibri" w:hAnsi="Calibri"/>
                    </w:rPr>
                  </w:r>
                </w:p>
              </w:tc>
            </w:tr>
            <w:tr>
              <w:trPr>
                <w:trHeight w:val="300" w:hRule="exact"/>
              </w:trPr>
              <w:tc>
                <w:tcPr>
                  <w:tcW w:type="dxa" w:w="1200"/>
                  <w:tcBorders>
                    <w:top w:val="single" w:color="1F2937" w:sz="6"/>
                    <w:left w:val="single" w:color="1F2937" w:sz="6"/>
                    <w:bottom w:val="single" w:color="1F2937" w:sz="6"/>
                    <w:right w:val="single" w:color="1F2937" w:sz="6"/>
                  </w:tcBorders>
                  <w:shd w:fill="009E49"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60"/>
      </w:pPr>
      <w:r>
        <w:rPr>
          <w:i/>
          <w:iCs/>
          <w:color w:val="6B7280"/>
          <w:sz w:val="22"/>
          <w:szCs w:val="22"/>
          <w:rFonts w:ascii="Calibri" w:cs="Calibri" w:eastAsia="Calibri" w:hAnsi="Calibri"/>
        </w:rPr>
        <w:t xml:space="preserve">Indice de confiance : moyenne (incident vérifié le plus récent : 121 jours ; 1 signal du jour)</w:t>
      </w:r>
    </w:p>
    <w:p>
      <w:pPr>
        <w:spacing w:before="120" w:after="60"/>
      </w:pPr>
      <w:r>
        <w:rPr>
          <w:b/>
          <w:bCs/>
          <w:color w:val="1F6B5E"/>
          <w:sz w:val="40"/>
          <w:szCs w:val="40"/>
          <w:rFonts w:ascii="Arial Narrow" w:cs="Arial Narrow" w:eastAsia="Arial Narrow" w:hAnsi="Arial Narrow"/>
        </w:rPr>
        <w:t xml:space="preserve">La peine de mort réintroduite pour certains crimes dans le nouveau Code pénal</w:t>
      </w:r>
    </w:p>
    <w:p>
      <w:pPr>
        <w:spacing w:before="120" w:after="20"/>
      </w:pPr>
      <w:r>
        <w:rPr>
          <w:b/>
          <w:bCs/>
          <w:color w:val="1F6B5E"/>
          <w:sz w:val="28"/>
          <w:szCs w:val="28"/>
          <w:rFonts w:ascii="Calibri" w:cs="Calibri" w:eastAsia="Calibri" w:hAnsi="Calibri"/>
        </w:rPr>
        <w:t xml:space="preserve">Contexte</w:t>
      </w:r>
    </w:p>
    <w:p>
      <w:r>
        <w:rPr>
          <w:color w:val="1F2937"/>
          <w:sz w:val="26"/>
          <w:szCs w:val="26"/>
          <w:rFonts w:ascii="Calibri" w:cs="Calibri" w:eastAsia="Calibri" w:hAnsi="Calibri"/>
        </w:rPr>
        <w:t xml:space="preserve">Fait rapporté le vendredi 23 octobre 2026. Lieu : Burkina Faso. Actualité sécuritaire. Une seule source à ce stade (AllAfrica (BF)) : à confirmer par un second média.</w:t>
      </w:r>
    </w:p>
    <w:p>
      <w:pPr>
        <w:spacing w:before="120" w:after="20"/>
      </w:pPr>
      <w:r>
        <w:rPr>
          <w:b/>
          <w:bCs/>
          <w:color w:val="1F6B5E"/>
          <w:sz w:val="28"/>
          <w:szCs w:val="28"/>
          <w:rFonts w:ascii="Calibri" w:cs="Calibri" w:eastAsia="Calibri" w:hAnsi="Calibri"/>
        </w:rPr>
        <w:t xml:space="preserve">Ce que rapportent les sources</w:t>
      </w:r>
    </w:p>
    <w:p>
      <w:pPr>
        <w:spacing w:after="60"/>
      </w:pPr>
      <w:r>
        <w:rPr>
          <w:b/>
          <w:bCs/>
          <w:color w:val="1F2937"/>
          <w:sz w:val="26"/>
          <w:szCs w:val="26"/>
          <w:rFonts w:ascii="Calibri" w:cs="Calibri" w:eastAsia="Calibri" w:hAnsi="Calibri"/>
        </w:rPr>
        <w:t xml:space="preserve">AllAfrica (BF) : </w:t>
      </w:r>
      <w:r>
        <w:rPr>
          <w:i/>
          <w:iCs/>
          <w:color w:val="1F2937"/>
          <w:sz w:val="26"/>
          <w:szCs w:val="26"/>
          <w:rFonts w:ascii="Calibri" w:cs="Calibri" w:eastAsia="Calibri" w:hAnsi="Calibri"/>
        </w:rPr>
        <w:t xml:space="preserve">« [allAfrica] Le Burkina Faso franchit une nouvelle étape dans le durcissement de sa législation pénale. Réunis mardi 20 octobre 2026, les 71 députés de l'Assemblée législative du peuple (ALP) ont adopté à l'unanimité un nouveau Code pénal réintroduisant la peine de mort pour plusieurs crimes, notamment le terrorisme, l'espionnage et la trahison. »</w:t>
      </w:r>
    </w:p>
    <w:p>
      <w:pPr>
        <w:spacing w:before="120" w:after="20"/>
      </w:pPr>
      <w:r>
        <w:rPr>
          <w:b/>
          <w:bCs/>
          <w:color w:val="1F6B5E"/>
          <w:sz w:val="28"/>
          <w:szCs w:val="28"/>
          <w:rFonts w:ascii="Calibri" w:cs="Calibri" w:eastAsia="Calibri" w:hAnsi="Calibri"/>
        </w:rPr>
        <w:t xml:space="preserve">Enjeux sûreté</w:t>
      </w:r>
    </w:p>
    <w:p>
      <w:r>
        <w:rPr>
          <w:color w:val="1F2937"/>
          <w:sz w:val="26"/>
          <w:szCs w:val="26"/>
          <w:rFonts w:ascii="Calibri" w:cs="Calibri" w:eastAsia="Calibri" w:hAnsi="Calibri"/>
        </w:rPr>
        <w:t xml:space="preserve">Évolution du cadre juridique et sécuritaire : à intégrer à l'analyse pays et à la sensibilisation des personnels expatriés et locaux.</w:t>
      </w:r>
    </w:p>
    <w:p>
      <w:pPr>
        <w:spacing w:before="120"/>
      </w:pPr>
      <w:r>
        <w:rPr>
          <w:b/>
          <w:bCs/>
          <w:color w:val="1F2937"/>
          <w:sz w:val="26"/>
          <w:szCs w:val="26"/>
          <w:rFonts w:ascii="Calibri" w:cs="Calibri" w:eastAsia="Calibri" w:hAnsi="Calibri"/>
        </w:rPr>
        <w:t xml:space="preserve">Source : </w:t>
      </w:r>
      <w:r>
        <w:rPr>
          <w:color w:val="1F2937"/>
          <w:sz w:val="26"/>
          <w:szCs w:val="26"/>
          <w:rFonts w:ascii="Calibri" w:cs="Calibri" w:eastAsia="Calibri" w:hAnsi="Calibri"/>
        </w:rPr>
      </w:r>
      <w:hyperlink w:history="1" r:id="rIdkvfelvmc4nz1wbrtb7-hz">
        <w:r>
          <w:rPr>
            <w:u w:val="single"/>
            <w:color w:val="1F6B5E"/>
            <w:sz w:val="26"/>
            <w:szCs w:val="26"/>
            <w:rFonts w:ascii="Calibri" w:cs="Calibri" w:eastAsia="Calibri" w:hAnsi="Calibri"/>
          </w:rPr>
          <w:t xml:space="preserve">AllAfrica (BF)</w:t>
        </w:r>
      </w:hyperlink>
      <w:r>
        <w:rPr>
          <w:color w:val="1F2937"/>
          <w:sz w:val="26"/>
          <w:szCs w:val="26"/>
          <w:rFonts w:ascii="Calibri" w:cs="Calibri" w:eastAsia="Calibri" w:hAnsi="Calibri"/>
        </w:rPr>
        <w:t xml:space="preserve"> — 23 octobre 2026, 10 h UTC</w:t>
      </w:r>
      <w:r>
        <w:rPr>
          <w:b/>
          <w:bCs/>
          <w:color w:val="1F2937"/>
          <w:sz w:val="26"/>
          <w:szCs w:val="26"/>
          <w:rFonts w:ascii="Calibri" w:cs="Calibri" w:eastAsia="Calibri" w:hAnsi="Calibri"/>
        </w:rPr>
        <w:t xml:space="preserve">   ·   Cotation : Probable</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I</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Burkina Faso</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300" w:hRule="exact"/>
              </w:trPr>
              <w:tc>
                <w:tcPr>
                  <w:tcW w:type="dxa" w:w="1200"/>
                  <w:tcBorders>
                    <w:top w:val="single" w:color="1F2937" w:sz="6"/>
                    <w:left w:val="single" w:color="1F2937" w:sz="6"/>
                    <w:bottom w:val="single" w:color="1F2937" w:sz="6"/>
                    <w:right w:val="single" w:color="1F2937" w:sz="6"/>
                  </w:tcBorders>
                  <w:shd w:fill="EF2B2D" w:color="auto" w:val="clear"/>
                </w:tcPr>
                <w:p>
                  <w:r>
                    <w:rPr>
                      <w:color w:val="1F2937"/>
                      <w:sz w:val="2"/>
                      <w:szCs w:val="2"/>
                      <w:rFonts w:ascii="Calibri" w:cs="Calibri" w:eastAsia="Calibri" w:hAnsi="Calibri"/>
                    </w:rPr>
                  </w:r>
                </w:p>
              </w:tc>
            </w:tr>
            <w:tr>
              <w:trPr>
                <w:trHeight w:val="300" w:hRule="exact"/>
              </w:trPr>
              <w:tc>
                <w:tcPr>
                  <w:tcW w:type="dxa" w:w="1200"/>
                  <w:tcBorders>
                    <w:top w:val="single" w:color="1F2937" w:sz="6"/>
                    <w:left w:val="single" w:color="1F2937" w:sz="6"/>
                    <w:bottom w:val="single" w:color="1F2937" w:sz="6"/>
                    <w:right w:val="single" w:color="1F2937" w:sz="6"/>
                  </w:tcBorders>
                  <w:shd w:fill="009E49"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LE PAYS RÉTABLIT LA PEINE DE MORT</w:t>
      </w:r>
    </w:p>
    <w:p>
      <w:pPr>
        <w:ind w:left="720"/>
      </w:pPr>
      <w:r>
        <w:rPr>
          <w:color w:val="1F2937"/>
          <w:sz w:val="26"/>
          <w:szCs w:val="26"/>
          <w:rFonts w:ascii="Calibri" w:cs="Calibri" w:eastAsia="Calibri" w:hAnsi="Calibri"/>
        </w:rPr>
        <w:t xml:space="preserve">▪  Sources : </w:t>
      </w:r>
      <w:hyperlink w:history="1" r:id="rIdlbi_rupkw5vi2zexcfowq">
        <w:r>
          <w:rPr>
            <w:u w:val="single"/>
            <w:color w:val="1F6B5E"/>
            <w:sz w:val="26"/>
            <w:szCs w:val="26"/>
            <w:rFonts w:ascii="Calibri" w:cs="Calibri" w:eastAsia="Calibri" w:hAnsi="Calibri"/>
          </w:rPr>
          <w:t xml:space="preserve">AllAfrica (BF) · HRW_fr sur X/Twitter</w:t>
        </w:r>
      </w:hyperlink>
      <w:r>
        <w:rPr>
          <w:color w:val="1F2937"/>
          <w:sz w:val="26"/>
          <w:szCs w:val="26"/>
          <w:rFonts w:ascii="Calibri" w:cs="Calibri" w:eastAsia="Calibri" w:hAnsi="Calibri"/>
        </w:rPr>
        <w:t xml:space="preserve"> — 22 octobre 2026, 15 h UTC</w:t>
      </w:r>
      <w:r>
        <w:rPr>
          <w:b/>
          <w:bCs/>
          <w:color w:val="1F2937"/>
          <w:sz w:val="26"/>
          <w:szCs w:val="26"/>
          <w:rFonts w:ascii="Calibri" w:cs="Calibri" w:eastAsia="Calibri" w:hAnsi="Calibri"/>
        </w:rPr>
        <w:t xml:space="preserve">   ·   Cotation : Confirmé</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ENTREPRENEURIAT FÉMININ À KORSIMORO : LE COMBAT INSPIRANT DES FEMMES POUR L’AUTONOMIE FINANCIÈRE</w:t>
      </w:r>
    </w:p>
    <w:p>
      <w:pPr>
        <w:ind w:left="720"/>
      </w:pPr>
      <w:r>
        <w:rPr>
          <w:color w:val="1F2937"/>
          <w:sz w:val="26"/>
          <w:szCs w:val="26"/>
          <w:rFonts w:ascii="Calibri" w:cs="Calibri" w:eastAsia="Calibri" w:hAnsi="Calibri"/>
        </w:rPr>
        <w:t xml:space="preserve">▪  Source : </w:t>
      </w:r>
      <w:hyperlink w:history="1" r:id="rIdil-adhqtb_o26k-alhfrn">
        <w:r>
          <w:rPr>
            <w:u w:val="single"/>
            <w:color w:val="1F6B5E"/>
            <w:sz w:val="26"/>
            <w:szCs w:val="26"/>
            <w:rFonts w:ascii="Calibri" w:cs="Calibri" w:eastAsia="Calibri" w:hAnsi="Calibri"/>
          </w:rPr>
          <w:t xml:space="preserve">Burkina24</w:t>
        </w:r>
      </w:hyperlink>
      <w:r>
        <w:rPr>
          <w:color w:val="1F2937"/>
          <w:sz w:val="26"/>
          <w:szCs w:val="26"/>
          <w:rFonts w:ascii="Calibri" w:cs="Calibri" w:eastAsia="Calibri" w:hAnsi="Calibri"/>
        </w:rPr>
        <w:t xml:space="preserve"> — 28 octobre 2026, 8 h UTC</w:t>
      </w:r>
      <w:r>
        <w:rPr>
          <w:b/>
          <w:bCs/>
          <w:color w:val="1F2937"/>
          <w:sz w:val="26"/>
          <w:szCs w:val="26"/>
          <w:rFonts w:ascii="Calibri" w:cs="Calibri" w:eastAsia="Calibri" w:hAnsi="Calibri"/>
        </w:rPr>
        <w:t xml:space="preserve">   ·   Cotation : Probable</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SÉCURITÉ NUMÉRIQUE AU BURKINA : LA BCLCC LANCE LA 2ᵉ SEMAINE NATIONALE DE LUTTE CONTRE LA CYBERCRIMINALITÉ</w:t>
      </w:r>
    </w:p>
    <w:p>
      <w:pPr>
        <w:ind w:left="720"/>
      </w:pPr>
      <w:r>
        <w:rPr>
          <w:color w:val="1F2937"/>
          <w:sz w:val="26"/>
          <w:szCs w:val="26"/>
          <w:rFonts w:ascii="Calibri" w:cs="Calibri" w:eastAsia="Calibri" w:hAnsi="Calibri"/>
        </w:rPr>
        <w:t xml:space="preserve">▪  Source : </w:t>
      </w:r>
      <w:hyperlink w:history="1" r:id="rIdpoibwnb0jvsldy4bt91jf">
        <w:r>
          <w:rPr>
            <w:u w:val="single"/>
            <w:color w:val="1F6B5E"/>
            <w:sz w:val="26"/>
            <w:szCs w:val="26"/>
            <w:rFonts w:ascii="Calibri" w:cs="Calibri" w:eastAsia="Calibri" w:hAnsi="Calibri"/>
          </w:rPr>
          <w:t xml:space="preserve">Faso7</w:t>
        </w:r>
      </w:hyperlink>
      <w:r>
        <w:rPr>
          <w:color w:val="1F2937"/>
          <w:sz w:val="26"/>
          <w:szCs w:val="26"/>
          <w:rFonts w:ascii="Calibri" w:cs="Calibri" w:eastAsia="Calibri" w:hAnsi="Calibri"/>
        </w:rPr>
        <w:t xml:space="preserve"> — 24 octobre 2026, 13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COOPÉRATION: LE MINISTRE DE LA SÉCURITÉ REÇOIT UNE DÉLÉGATION DE L’UICN</w:t>
      </w:r>
    </w:p>
    <w:p>
      <w:pPr>
        <w:ind w:left="720"/>
      </w:pPr>
      <w:r>
        <w:rPr>
          <w:color w:val="1F2937"/>
          <w:sz w:val="26"/>
          <w:szCs w:val="26"/>
          <w:rFonts w:ascii="Calibri" w:cs="Calibri" w:eastAsia="Calibri" w:hAnsi="Calibri"/>
        </w:rPr>
        <w:t xml:space="preserve">▪  Source : </w:t>
      </w:r>
      <w:hyperlink w:history="1" r:id="rId81un65cvxxq9rj-nbjvcn">
        <w:r>
          <w:rPr>
            <w:u w:val="single"/>
            <w:color w:val="1F6B5E"/>
            <w:sz w:val="26"/>
            <w:szCs w:val="26"/>
            <w:rFonts w:ascii="Calibri" w:cs="Calibri" w:eastAsia="Calibri" w:hAnsi="Calibri"/>
          </w:rPr>
          <w:t xml:space="preserve">Wakat Sera</w:t>
        </w:r>
      </w:hyperlink>
      <w:r>
        <w:rPr>
          <w:color w:val="1F2937"/>
          <w:sz w:val="26"/>
          <w:szCs w:val="26"/>
          <w:rFonts w:ascii="Calibri" w:cs="Calibri" w:eastAsia="Calibri" w:hAnsi="Calibri"/>
        </w:rPr>
        <w:t xml:space="preserve"> — 24 octobre 2026, 12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CONSTRUCTION AU BURKINA FASO : L’ORDRE DES INGÉNIEURS ALERTE SUR LES RISQUES LIÉS AUX FAUX PROFESSIONNELS</w:t>
      </w:r>
    </w:p>
    <w:p>
      <w:pPr>
        <w:ind w:left="720"/>
      </w:pPr>
      <w:r>
        <w:rPr>
          <w:color w:val="1F2937"/>
          <w:sz w:val="26"/>
          <w:szCs w:val="26"/>
          <w:rFonts w:ascii="Calibri" w:cs="Calibri" w:eastAsia="Calibri" w:hAnsi="Calibri"/>
        </w:rPr>
        <w:t xml:space="preserve">▪  Source : </w:t>
      </w:r>
      <w:hyperlink w:history="1" r:id="rIdyqw2j9iyllh78i8nvp3dp">
        <w:r>
          <w:rPr>
            <w:u w:val="single"/>
            <w:color w:val="1F6B5E"/>
            <w:sz w:val="26"/>
            <w:szCs w:val="26"/>
            <w:rFonts w:ascii="Calibri" w:cs="Calibri" w:eastAsia="Calibri" w:hAnsi="Calibri"/>
          </w:rPr>
          <w:t xml:space="preserve">Faso7</w:t>
        </w:r>
      </w:hyperlink>
      <w:r>
        <w:rPr>
          <w:color w:val="1F2937"/>
          <w:sz w:val="26"/>
          <w:szCs w:val="26"/>
          <w:rFonts w:ascii="Calibri" w:cs="Calibri" w:eastAsia="Calibri" w:hAnsi="Calibri"/>
        </w:rPr>
        <w:t xml:space="preserve"> — 23 octobre 2026, 14 h UTC</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I</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Burkina Faso</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300" w:hRule="exact"/>
              </w:trPr>
              <w:tc>
                <w:tcPr>
                  <w:tcW w:type="dxa" w:w="1200"/>
                  <w:tcBorders>
                    <w:top w:val="single" w:color="1F2937" w:sz="6"/>
                    <w:left w:val="single" w:color="1F2937" w:sz="6"/>
                    <w:bottom w:val="single" w:color="1F2937" w:sz="6"/>
                    <w:right w:val="single" w:color="1F2937" w:sz="6"/>
                  </w:tcBorders>
                  <w:shd w:fill="EF2B2D" w:color="auto" w:val="clear"/>
                </w:tcPr>
                <w:p>
                  <w:r>
                    <w:rPr>
                      <w:color w:val="1F2937"/>
                      <w:sz w:val="2"/>
                      <w:szCs w:val="2"/>
                      <w:rFonts w:ascii="Calibri" w:cs="Calibri" w:eastAsia="Calibri" w:hAnsi="Calibri"/>
                    </w:rPr>
                  </w:r>
                </w:p>
              </w:tc>
            </w:tr>
            <w:tr>
              <w:trPr>
                <w:trHeight w:val="300" w:hRule="exact"/>
              </w:trPr>
              <w:tc>
                <w:tcPr>
                  <w:tcW w:type="dxa" w:w="1200"/>
                  <w:tcBorders>
                    <w:top w:val="single" w:color="1F2937" w:sz="6"/>
                    <w:left w:val="single" w:color="1F2937" w:sz="6"/>
                    <w:bottom w:val="single" w:color="1F2937" w:sz="6"/>
                    <w:right w:val="single" w:color="1F2937" w:sz="6"/>
                  </w:tcBorders>
                  <w:shd w:fill="009E49"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BURKINA FASO-TURQUIE : UNE OFFENSIVE DIPLOMATIQUE D’ENVERGURE POUR CONSOLIDER LA COOPÉRATION BILATÉRALE</w:t>
      </w:r>
    </w:p>
    <w:p>
      <w:pPr>
        <w:ind w:left="720"/>
      </w:pPr>
      <w:r>
        <w:rPr>
          <w:color w:val="1F2937"/>
          <w:sz w:val="26"/>
          <w:szCs w:val="26"/>
          <w:rFonts w:ascii="Calibri" w:cs="Calibri" w:eastAsia="Calibri" w:hAnsi="Calibri"/>
        </w:rPr>
        <w:t xml:space="preserve">▪  Source : </w:t>
      </w:r>
      <w:hyperlink w:history="1" r:id="rIdwhlo5pllngxycewctuio2">
        <w:r>
          <w:rPr>
            <w:u w:val="single"/>
            <w:color w:val="1F6B5E"/>
            <w:sz w:val="26"/>
            <w:szCs w:val="26"/>
            <w:rFonts w:ascii="Calibri" w:cs="Calibri" w:eastAsia="Calibri" w:hAnsi="Calibri"/>
          </w:rPr>
          <w:t xml:space="preserve">Alwihda Info (Tchad)</w:t>
        </w:r>
      </w:hyperlink>
      <w:r>
        <w:rPr>
          <w:color w:val="1F2937"/>
          <w:sz w:val="26"/>
          <w:szCs w:val="26"/>
          <w:rFonts w:ascii="Calibri" w:cs="Calibri" w:eastAsia="Calibri" w:hAnsi="Calibri"/>
        </w:rPr>
        <w:t xml:space="preserve"> — 23 octobre 2026, 9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EXPANSION GÉOGRAPHIQUE DU TERRORISME SAHÉLIEN - IMPLICATIONS POUR LE GHANA</w:t>
      </w:r>
    </w:p>
    <w:p>
      <w:pPr>
        <w:ind w:left="720"/>
      </w:pPr>
      <w:r>
        <w:rPr>
          <w:color w:val="1F2937"/>
          <w:sz w:val="26"/>
          <w:szCs w:val="26"/>
          <w:rFonts w:ascii="Calibri" w:cs="Calibri" w:eastAsia="Calibri" w:hAnsi="Calibri"/>
        </w:rPr>
        <w:t xml:space="preserve">▪  Source : </w:t>
      </w:r>
      <w:hyperlink w:history="1" r:id="rIdknwlxtmd0bavmhheus3sw">
        <w:r>
          <w:rPr>
            <w:u w:val="single"/>
            <w:color w:val="1F6B5E"/>
            <w:sz w:val="26"/>
            <w:szCs w:val="26"/>
            <w:rFonts w:ascii="Calibri" w:cs="Calibri" w:eastAsia="Calibri" w:hAnsi="Calibri"/>
          </w:rPr>
          <w:t xml:space="preserve">AllAfrica (GH)</w:t>
        </w:r>
      </w:hyperlink>
      <w:r>
        <w:rPr>
          <w:color w:val="1F2937"/>
          <w:sz w:val="26"/>
          <w:szCs w:val="26"/>
          <w:rFonts w:ascii="Calibri" w:cs="Calibri" w:eastAsia="Calibri" w:hAnsi="Calibri"/>
        </w:rPr>
        <w:t xml:space="preserve"> — 17 octobre 2026, 19 h UTC</w:t>
      </w:r>
      <w:r>
        <w:rPr>
          <w:b/>
          <w:bCs/>
          <w:color w:val="1F2937"/>
          <w:sz w:val="26"/>
          <w:szCs w:val="26"/>
          <w:rFonts w:ascii="Calibri" w:cs="Calibri" w:eastAsia="Calibri" w:hAnsi="Calibri"/>
        </w:rPr>
        <w:t xml:space="preserve">   ·   Cotation : Probable</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VIS D’APPEL À CANDIDATURES POUR LE RECRUTEMENT DE PERSONNEL À LA RADIO CONFÉDÉRALE DAANDÈ LIPTAKO</w:t>
      </w:r>
    </w:p>
    <w:p>
      <w:pPr>
        <w:ind w:left="720"/>
      </w:pPr>
      <w:r>
        <w:rPr>
          <w:color w:val="1F2937"/>
          <w:sz w:val="26"/>
          <w:szCs w:val="26"/>
          <w:rFonts w:ascii="Calibri" w:cs="Calibri" w:eastAsia="Calibri" w:hAnsi="Calibri"/>
        </w:rPr>
        <w:t xml:space="preserve">▪  Source : </w:t>
      </w:r>
      <w:hyperlink w:history="1" r:id="rIdgb3q0ymokwkczm_fztgsw">
        <w:r>
          <w:rPr>
            <w:u w:val="single"/>
            <w:color w:val="1F6B5E"/>
            <w:sz w:val="26"/>
            <w:szCs w:val="26"/>
            <w:rFonts w:ascii="Calibri" w:cs="Calibri" w:eastAsia="Calibri" w:hAnsi="Calibri"/>
          </w:rPr>
          <w:t xml:space="preserve">Le Sahel</w:t>
        </w:r>
      </w:hyperlink>
      <w:r>
        <w:rPr>
          <w:color w:val="1F2937"/>
          <w:sz w:val="26"/>
          <w:szCs w:val="26"/>
          <w:rFonts w:ascii="Calibri" w:cs="Calibri" w:eastAsia="Calibri" w:hAnsi="Calibri"/>
        </w:rPr>
        <w:t xml:space="preserve"> — 27 octobre 2026, 16 h UTC</w:t>
      </w:r>
      <w:r>
        <w:rPr>
          <w:b/>
          <w:bCs/>
          <w:color w:val="1F2937"/>
          <w:sz w:val="26"/>
          <w:szCs w:val="26"/>
          <w:rFonts w:ascii="Calibri" w:cs="Calibri" w:eastAsia="Calibri" w:hAnsi="Calibri"/>
        </w:rPr>
        <w:t xml:space="preserve">   ·   Cotation : Non confirmé</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ROAMING UEMOA : 4 PAYS UNISSENT LEURS RÉSEAUX POUR ALLÉGER LA FACTURE DES USAGERS</w:t>
      </w:r>
    </w:p>
    <w:p>
      <w:pPr>
        <w:ind w:left="720"/>
      </w:pPr>
      <w:r>
        <w:rPr>
          <w:color w:val="1F2937"/>
          <w:sz w:val="26"/>
          <w:szCs w:val="26"/>
          <w:rFonts w:ascii="Calibri" w:cs="Calibri" w:eastAsia="Calibri" w:hAnsi="Calibri"/>
        </w:rPr>
        <w:t xml:space="preserve">▪  Source : </w:t>
      </w:r>
      <w:hyperlink w:history="1" r:id="rIddlm-4bwca4to2kur3rgtj">
        <w:r>
          <w:rPr>
            <w:u w:val="single"/>
            <w:color w:val="1F6B5E"/>
            <w:sz w:val="26"/>
            <w:szCs w:val="26"/>
            <w:rFonts w:ascii="Calibri" w:cs="Calibri" w:eastAsia="Calibri" w:hAnsi="Calibri"/>
          </w:rPr>
          <w:t xml:space="preserve">Linfodrome</w:t>
        </w:r>
      </w:hyperlink>
      <w:r>
        <w:rPr>
          <w:color w:val="1F2937"/>
          <w:sz w:val="26"/>
          <w:szCs w:val="26"/>
          <w:rFonts w:ascii="Calibri" w:cs="Calibri" w:eastAsia="Calibri" w:hAnsi="Calibri"/>
        </w:rPr>
        <w:t xml:space="preserve"> — 27 octobre 2026, 11 h UTC</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II</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Mali</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400"/>
              <w:gridCol w:w="400"/>
              <w:gridCol w:w="400"/>
            </w:tblGrid>
            <w:tr>
              <w:trPr>
                <w:trHeight w:val="600" w:hRule="exact"/>
              </w:trPr>
              <w:tc>
                <w:tcPr>
                  <w:tcW w:type="dxa" w:w="400"/>
                  <w:tcBorders>
                    <w:top w:val="single" w:color="1F2937" w:sz="6"/>
                    <w:left w:val="single" w:color="1F2937" w:sz="6"/>
                    <w:bottom w:val="single" w:color="1F2937" w:sz="6"/>
                    <w:right w:val="single" w:color="1F2937" w:sz="6"/>
                  </w:tcBorders>
                  <w:shd w:fill="14B53A"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FCD116"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CE1126"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60"/>
      </w:pPr>
      <w:r>
        <w:rPr>
          <w:i/>
          <w:iCs/>
          <w:color w:val="6B7280"/>
          <w:sz w:val="22"/>
          <w:szCs w:val="22"/>
          <w:rFonts w:ascii="Calibri" w:cs="Calibri" w:eastAsia="Calibri" w:hAnsi="Calibri"/>
        </w:rPr>
        <w:t xml:space="preserve">Indice de confiance : moyenne (incident vérifié le plus récent : 121 jours ; 4 signaux du jour)</w:t>
      </w:r>
    </w:p>
    <w:p>
      <w:pPr>
        <w:spacing w:before="120" w:after="60"/>
      </w:pPr>
      <w:r>
        <w:rPr>
          <w:b/>
          <w:bCs/>
          <w:color w:val="1F6B5E"/>
          <w:sz w:val="40"/>
          <w:szCs w:val="40"/>
          <w:rFonts w:ascii="Arial Narrow" w:cs="Arial Narrow" w:eastAsia="Arial Narrow" w:hAnsi="Arial Narrow"/>
        </w:rPr>
        <w:t xml:space="preserve">Mali : Ce que l’on sait de la mort mystérieuse du jeune commerçant Bocar Ly</w:t>
      </w:r>
    </w:p>
    <w:p>
      <w:pPr>
        <w:spacing w:before="120" w:after="20"/>
      </w:pPr>
      <w:r>
        <w:rPr>
          <w:b/>
          <w:bCs/>
          <w:color w:val="1F6B5E"/>
          <w:sz w:val="28"/>
          <w:szCs w:val="28"/>
          <w:rFonts w:ascii="Calibri" w:cs="Calibri" w:eastAsia="Calibri" w:hAnsi="Calibri"/>
        </w:rPr>
        <w:t xml:space="preserve">Contexte</w:t>
      </w:r>
    </w:p>
    <w:p>
      <w:r>
        <w:rPr>
          <w:color w:val="1F2937"/>
          <w:sz w:val="26"/>
          <w:szCs w:val="26"/>
          <w:rFonts w:ascii="Calibri" w:cs="Calibri" w:eastAsia="Calibri" w:hAnsi="Calibri"/>
        </w:rPr>
        <w:t xml:space="preserve">Fait rapporté le mardi 27 octobre 2026. Lieu : Mali. Actualité sécuritaire. Une seule source à ce stade (Mali 24) : à confirmer par un second média.</w:t>
      </w:r>
    </w:p>
    <w:p>
      <w:pPr>
        <w:spacing w:before="120" w:after="20"/>
      </w:pPr>
      <w:r>
        <w:rPr>
          <w:b/>
          <w:bCs/>
          <w:color w:val="1F6B5E"/>
          <w:sz w:val="28"/>
          <w:szCs w:val="28"/>
          <w:rFonts w:ascii="Calibri" w:cs="Calibri" w:eastAsia="Calibri" w:hAnsi="Calibri"/>
        </w:rPr>
        <w:t xml:space="preserve">Ce que rapportent les sources</w:t>
      </w:r>
    </w:p>
    <w:p>
      <w:pPr>
        <w:spacing w:after="60"/>
      </w:pPr>
      <w:r>
        <w:rPr>
          <w:b/>
          <w:bCs/>
          <w:color w:val="1F2937"/>
          <w:sz w:val="26"/>
          <w:szCs w:val="26"/>
          <w:rFonts w:ascii="Calibri" w:cs="Calibri" w:eastAsia="Calibri" w:hAnsi="Calibri"/>
        </w:rPr>
        <w:t xml:space="preserve">Mali 24 : </w:t>
      </w:r>
      <w:r>
        <w:rPr>
          <w:i/>
          <w:iCs/>
          <w:color w:val="1F2937"/>
          <w:sz w:val="26"/>
          <w:szCs w:val="26"/>
          <w:rFonts w:ascii="Calibri" w:cs="Calibri" w:eastAsia="Calibri" w:hAnsi="Calibri"/>
        </w:rPr>
        <w:t xml:space="preserve">« Porté disparu depuis le vendredi 23 octobre 2026 à 19 heures, le corps sans vie du jeune Bocar Ly, commerçant L’article Mali : Ce que l’on sait de la mort mystérieuse du jeune commerçant Bocar Ly est apparu en premier sur Mali 24. »</w:t>
      </w:r>
    </w:p>
    <w:p>
      <w:pPr>
        <w:spacing w:before="120" w:after="20"/>
      </w:pPr>
      <w:r>
        <w:rPr>
          <w:b/>
          <w:bCs/>
          <w:color w:val="1F6B5E"/>
          <w:sz w:val="28"/>
          <w:szCs w:val="28"/>
          <w:rFonts w:ascii="Calibri" w:cs="Calibri" w:eastAsia="Calibri" w:hAnsi="Calibri"/>
        </w:rPr>
        <w:t xml:space="preserve">Enjeux sûreté</w:t>
      </w:r>
    </w:p>
    <w:p>
      <w:r>
        <w:rPr>
          <w:color w:val="1F2937"/>
          <w:sz w:val="26"/>
          <w:szCs w:val="26"/>
          <w:rFonts w:ascii="Calibri" w:cs="Calibri" w:eastAsia="Calibri" w:hAnsi="Calibri"/>
        </w:rPr>
        <w:t xml:space="preserve">Fait sécuritaire à suivre : vérifier son incidence sur les sites, les itinéraires et les personnels présents dans la zone.</w:t>
      </w:r>
    </w:p>
    <w:p>
      <w:pPr>
        <w:spacing w:before="120"/>
      </w:pPr>
      <w:r>
        <w:rPr>
          <w:b/>
          <w:bCs/>
          <w:color w:val="1F2937"/>
          <w:sz w:val="26"/>
          <w:szCs w:val="26"/>
          <w:rFonts w:ascii="Calibri" w:cs="Calibri" w:eastAsia="Calibri" w:hAnsi="Calibri"/>
        </w:rPr>
        <w:t xml:space="preserve">Source : </w:t>
      </w:r>
      <w:r>
        <w:rPr>
          <w:color w:val="1F2937"/>
          <w:sz w:val="26"/>
          <w:szCs w:val="26"/>
          <w:rFonts w:ascii="Calibri" w:cs="Calibri" w:eastAsia="Calibri" w:hAnsi="Calibri"/>
        </w:rPr>
      </w:r>
      <w:hyperlink w:history="1" r:id="rIdwqnbiygu6lnxuxefag0s6">
        <w:r>
          <w:rPr>
            <w:u w:val="single"/>
            <w:color w:val="1F6B5E"/>
            <w:sz w:val="26"/>
            <w:szCs w:val="26"/>
            <w:rFonts w:ascii="Calibri" w:cs="Calibri" w:eastAsia="Calibri" w:hAnsi="Calibri"/>
          </w:rPr>
          <w:t xml:space="preserve">Mali 24</w:t>
        </w:r>
      </w:hyperlink>
      <w:r>
        <w:rPr>
          <w:color w:val="1F2937"/>
          <w:sz w:val="26"/>
          <w:szCs w:val="26"/>
          <w:rFonts w:ascii="Calibri" w:cs="Calibri" w:eastAsia="Calibri" w:hAnsi="Calibri"/>
        </w:rPr>
        <w:t xml:space="preserve"> — 27 octobre 2026, 14 h UTC</w:t>
      </w:r>
      <w:r>
        <w:rPr>
          <w:b/>
          <w:bCs/>
          <w:color w:val="1F2937"/>
          <w:sz w:val="26"/>
          <w:szCs w:val="26"/>
          <w:rFonts w:ascii="Calibri" w:cs="Calibri" w:eastAsia="Calibri" w:hAnsi="Calibri"/>
        </w:rPr>
        <w:t xml:space="preserve">   ·   Cotation : Non confirmé</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II</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Mali</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400"/>
              <w:gridCol w:w="400"/>
              <w:gridCol w:w="400"/>
            </w:tblGrid>
            <w:tr>
              <w:trPr>
                <w:trHeight w:val="600" w:hRule="exact"/>
              </w:trPr>
              <w:tc>
                <w:tcPr>
                  <w:tcW w:type="dxa" w:w="400"/>
                  <w:tcBorders>
                    <w:top w:val="single" w:color="1F2937" w:sz="6"/>
                    <w:left w:val="single" w:color="1F2937" w:sz="6"/>
                    <w:bottom w:val="single" w:color="1F2937" w:sz="6"/>
                    <w:right w:val="single" w:color="1F2937" w:sz="6"/>
                  </w:tcBorders>
                  <w:shd w:fill="14B53A"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FCD116"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CE1126"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TOURNÉE DES LAURÉATS DE LA BIENNALE DE TOMBOUCTOU 2025 : LE COUP D’ENVOI DONNÉ À BOUGOUNI</w:t>
      </w:r>
    </w:p>
    <w:p>
      <w:pPr>
        <w:ind w:left="720"/>
      </w:pPr>
      <w:r>
        <w:rPr>
          <w:color w:val="1F2937"/>
          <w:sz w:val="26"/>
          <w:szCs w:val="26"/>
          <w:rFonts w:ascii="Calibri" w:cs="Calibri" w:eastAsia="Calibri" w:hAnsi="Calibri"/>
        </w:rPr>
        <w:t xml:space="preserve">▪  Source : </w:t>
      </w:r>
      <w:hyperlink w:history="1" r:id="rIdwfergvgyqbq35iohzunjb">
        <w:r>
          <w:rPr>
            <w:u w:val="single"/>
            <w:color w:val="1F6B5E"/>
            <w:sz w:val="26"/>
            <w:szCs w:val="26"/>
            <w:rFonts w:ascii="Calibri" w:cs="Calibri" w:eastAsia="Calibri" w:hAnsi="Calibri"/>
          </w:rPr>
          <w:t xml:space="preserve">Mali 24</w:t>
        </w:r>
      </w:hyperlink>
      <w:r>
        <w:rPr>
          <w:color w:val="1F2937"/>
          <w:sz w:val="26"/>
          <w:szCs w:val="26"/>
          <w:rFonts w:ascii="Calibri" w:cs="Calibri" w:eastAsia="Calibri" w:hAnsi="Calibri"/>
        </w:rPr>
        <w:t xml:space="preserve"> — 27 octobre 2026, 12 h UTC</w:t>
      </w:r>
      <w:r>
        <w:rPr>
          <w:b/>
          <w:bCs/>
          <w:color w:val="1F2937"/>
          <w:sz w:val="26"/>
          <w:szCs w:val="26"/>
          <w:rFonts w:ascii="Calibri" w:cs="Calibri" w:eastAsia="Calibri" w:hAnsi="Calibri"/>
        </w:rPr>
        <w:t xml:space="preserve">   ·   Cotation : Non confirmé</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TREIZE CIVILS TUÉS PAR UNE FRAPPE DE DRONE DE L'ARMÉE, DANS LA RÉGION DE TOMBOUCTOU</w:t>
      </w:r>
    </w:p>
    <w:p>
      <w:pPr>
        <w:ind w:left="720"/>
      </w:pPr>
      <w:r>
        <w:rPr>
          <w:color w:val="1F2937"/>
          <w:sz w:val="26"/>
          <w:szCs w:val="26"/>
          <w:rFonts w:ascii="Calibri" w:cs="Calibri" w:eastAsia="Calibri" w:hAnsi="Calibri"/>
        </w:rPr>
        <w:t xml:space="preserve">▪  Sources : </w:t>
      </w:r>
      <w:hyperlink w:history="1" r:id="rIdtbiekfkpp-3vbi6qvtrfe">
        <w:r>
          <w:rPr>
            <w:u w:val="single"/>
            <w:color w:val="1F6B5E"/>
            <w:sz w:val="26"/>
            <w:szCs w:val="26"/>
            <w:rFonts w:ascii="Calibri" w:cs="Calibri" w:eastAsia="Calibri" w:hAnsi="Calibri"/>
          </w:rPr>
          <w:t xml:space="preserve">AllAfrica (ML) · RFI Afrique</w:t>
        </w:r>
      </w:hyperlink>
      <w:r>
        <w:rPr>
          <w:color w:val="1F2937"/>
          <w:sz w:val="26"/>
          <w:szCs w:val="26"/>
          <w:rFonts w:ascii="Calibri" w:cs="Calibri" w:eastAsia="Calibri" w:hAnsi="Calibri"/>
        </w:rPr>
        <w:t xml:space="preserve"> — 27 octobre 2026, 9 h UTC</w:t>
      </w:r>
      <w:r>
        <w:rPr>
          <w:b/>
          <w:bCs/>
          <w:color w:val="1F2937"/>
          <w:sz w:val="26"/>
          <w:szCs w:val="26"/>
          <w:rFonts w:ascii="Calibri" w:cs="Calibri" w:eastAsia="Calibri" w:hAnsi="Calibri"/>
        </w:rPr>
        <w:t xml:space="preserve">   ·   Cotation : Confirmé</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ENLÈVEMENT DE QUATRE ENSEIGNANTS À SAN : LA SYNERGIE DES SYNDICATS DE L’ÉDUCATION DE LA RÉGION EXIGE LEUR LIBÉRATION</w:t>
      </w:r>
    </w:p>
    <w:p>
      <w:pPr>
        <w:ind w:left="720"/>
      </w:pPr>
      <w:r>
        <w:rPr>
          <w:color w:val="1F2937"/>
          <w:sz w:val="26"/>
          <w:szCs w:val="26"/>
          <w:rFonts w:ascii="Calibri" w:cs="Calibri" w:eastAsia="Calibri" w:hAnsi="Calibri"/>
        </w:rPr>
        <w:t xml:space="preserve">▪  Source : </w:t>
      </w:r>
      <w:hyperlink w:history="1" r:id="rIdxm6o6wc0mkzb1-xxwkmiu">
        <w:r>
          <w:rPr>
            <w:u w:val="single"/>
            <w:color w:val="1F6B5E"/>
            <w:sz w:val="26"/>
            <w:szCs w:val="26"/>
            <w:rFonts w:ascii="Calibri" w:cs="Calibri" w:eastAsia="Calibri" w:hAnsi="Calibri"/>
          </w:rPr>
          <w:t xml:space="preserve">Mali 24</w:t>
        </w:r>
      </w:hyperlink>
      <w:r>
        <w:rPr>
          <w:color w:val="1F2937"/>
          <w:sz w:val="26"/>
          <w:szCs w:val="26"/>
          <w:rFonts w:ascii="Calibri" w:cs="Calibri" w:eastAsia="Calibri" w:hAnsi="Calibri"/>
        </w:rPr>
        <w:t xml:space="preserve"> — 26 octobre 2026, 16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MALI : DISPARITIONS INQUIÉTANTES, MORTS SUSPECTES… QUE SE PASSE-T-IL AVEC LA JEUNESSE MALIENNE ?</w:t>
      </w:r>
    </w:p>
    <w:p>
      <w:pPr>
        <w:ind w:left="720"/>
      </w:pPr>
      <w:r>
        <w:rPr>
          <w:color w:val="1F2937"/>
          <w:sz w:val="26"/>
          <w:szCs w:val="26"/>
          <w:rFonts w:ascii="Calibri" w:cs="Calibri" w:eastAsia="Calibri" w:hAnsi="Calibri"/>
        </w:rPr>
        <w:t xml:space="preserve">▪  Source : </w:t>
      </w:r>
      <w:hyperlink w:history="1" r:id="rIdqxqw_xfu7xc9-e9ib3-mv">
        <w:r>
          <w:rPr>
            <w:u w:val="single"/>
            <w:color w:val="1F6B5E"/>
            <w:sz w:val="26"/>
            <w:szCs w:val="26"/>
            <w:rFonts w:ascii="Calibri" w:cs="Calibri" w:eastAsia="Calibri" w:hAnsi="Calibri"/>
          </w:rPr>
          <w:t xml:space="preserve">Maliactu</w:t>
        </w:r>
      </w:hyperlink>
      <w:r>
        <w:rPr>
          <w:color w:val="1F2937"/>
          <w:sz w:val="26"/>
          <w:szCs w:val="26"/>
          <w:rFonts w:ascii="Calibri" w:cs="Calibri" w:eastAsia="Calibri" w:hAnsi="Calibri"/>
        </w:rPr>
        <w:t xml:space="preserve"> — 26 octobre 2026, 13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ATTAQUE DE TRAPPES ET LA VERRIÈRE : LA QUALIFICATION DU MOBILE RACISTE AU CŒUR DU DÉBAT SÉCURITAIRE ET SOCIÉTAL</w:t>
      </w:r>
    </w:p>
    <w:p>
      <w:pPr>
        <w:ind w:left="720"/>
      </w:pPr>
      <w:r>
        <w:rPr>
          <w:color w:val="1F2937"/>
          <w:sz w:val="26"/>
          <w:szCs w:val="26"/>
          <w:rFonts w:ascii="Calibri" w:cs="Calibri" w:eastAsia="Calibri" w:hAnsi="Calibri"/>
        </w:rPr>
        <w:t xml:space="preserve">▪  Source : </w:t>
      </w:r>
      <w:hyperlink w:history="1" r:id="rId_ifkme26dymggc4ova4hz">
        <w:r>
          <w:rPr>
            <w:u w:val="single"/>
            <w:color w:val="1F6B5E"/>
            <w:sz w:val="26"/>
            <w:szCs w:val="26"/>
            <w:rFonts w:ascii="Calibri" w:cs="Calibri" w:eastAsia="Calibri" w:hAnsi="Calibri"/>
          </w:rPr>
          <w:t xml:space="preserve">Maliactu</w:t>
        </w:r>
      </w:hyperlink>
      <w:r>
        <w:rPr>
          <w:color w:val="1F2937"/>
          <w:sz w:val="26"/>
          <w:szCs w:val="26"/>
          <w:rFonts w:ascii="Calibri" w:cs="Calibri" w:eastAsia="Calibri" w:hAnsi="Calibri"/>
        </w:rPr>
        <w:t xml:space="preserve"> — 26 octobre 2026, 10 h UTC</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II</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Mali</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400"/>
              <w:gridCol w:w="400"/>
              <w:gridCol w:w="400"/>
            </w:tblGrid>
            <w:tr>
              <w:trPr>
                <w:trHeight w:val="600" w:hRule="exact"/>
              </w:trPr>
              <w:tc>
                <w:tcPr>
                  <w:tcW w:type="dxa" w:w="400"/>
                  <w:tcBorders>
                    <w:top w:val="single" w:color="1F2937" w:sz="6"/>
                    <w:left w:val="single" w:color="1F2937" w:sz="6"/>
                    <w:bottom w:val="single" w:color="1F2937" w:sz="6"/>
                    <w:right w:val="single" w:color="1F2937" w:sz="6"/>
                  </w:tcBorders>
                  <w:shd w:fill="14B53A"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FCD116"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CE1126"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MALI : LE BILAN DE L'ATTAQUE MEURTRIÈRE DU WEEKEND DERNIER MONTE À 54 MORTS (ARMÉE)</w:t>
      </w:r>
    </w:p>
    <w:p>
      <w:pPr>
        <w:ind w:left="720"/>
      </w:pPr>
      <w:r>
        <w:rPr>
          <w:color w:val="1F2937"/>
          <w:sz w:val="26"/>
          <w:szCs w:val="26"/>
          <w:rFonts w:ascii="Calibri" w:cs="Calibri" w:eastAsia="Calibri" w:hAnsi="Calibri"/>
        </w:rPr>
        <w:t xml:space="preserve">▪  Source : </w:t>
      </w:r>
      <w:hyperlink w:history="1" r:id="rIdouilmmxfk9facgtfagbft">
        <w:r>
          <w:rPr>
            <w:u w:val="single"/>
            <w:color w:val="1F6B5E"/>
            <w:sz w:val="26"/>
            <w:szCs w:val="26"/>
            <w:rFonts w:ascii="Calibri" w:cs="Calibri" w:eastAsia="Calibri" w:hAnsi="Calibri"/>
          </w:rPr>
          <w:t xml:space="preserve">Dakar Actu</w:t>
        </w:r>
      </w:hyperlink>
      <w:r>
        <w:rPr>
          <w:color w:val="1F2937"/>
          <w:sz w:val="26"/>
          <w:szCs w:val="26"/>
          <w:rFonts w:ascii="Calibri" w:cs="Calibri" w:eastAsia="Calibri" w:hAnsi="Calibri"/>
        </w:rPr>
        <w:t xml:space="preserve"> — 25 octobre 2026, 4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BENSON DIAKITÉ, ANCIENNE GRANDE VOIX DE RFI, EST MORT</w:t>
      </w:r>
    </w:p>
    <w:p>
      <w:pPr>
        <w:ind w:left="720"/>
      </w:pPr>
      <w:r>
        <w:rPr>
          <w:color w:val="1F2937"/>
          <w:sz w:val="26"/>
          <w:szCs w:val="26"/>
          <w:rFonts w:ascii="Calibri" w:cs="Calibri" w:eastAsia="Calibri" w:hAnsi="Calibri"/>
        </w:rPr>
        <w:t xml:space="preserve">▪  Sources : </w:t>
      </w:r>
      <w:hyperlink w:history="1" r:id="rIdih41pk0_mqoxq2tton3wg">
        <w:r>
          <w:rPr>
            <w:u w:val="single"/>
            <w:color w:val="1F6B5E"/>
            <w:sz w:val="26"/>
            <w:szCs w:val="26"/>
            <w:rFonts w:ascii="Calibri" w:cs="Calibri" w:eastAsia="Calibri" w:hAnsi="Calibri"/>
          </w:rPr>
          <w:t xml:space="preserve">AllAfrica (ML) · RFI Afrique</w:t>
        </w:r>
      </w:hyperlink>
      <w:r>
        <w:rPr>
          <w:color w:val="1F2937"/>
          <w:sz w:val="26"/>
          <w:szCs w:val="26"/>
          <w:rFonts w:ascii="Calibri" w:cs="Calibri" w:eastAsia="Calibri" w:hAnsi="Calibri"/>
        </w:rPr>
        <w:t xml:space="preserve"> — 23 octobre 2026, 23 h UTC</w:t>
      </w:r>
      <w:r>
        <w:rPr>
          <w:b/>
          <w:bCs/>
          <w:color w:val="1F2937"/>
          <w:sz w:val="26"/>
          <w:szCs w:val="26"/>
          <w:rFonts w:ascii="Calibri" w:cs="Calibri" w:eastAsia="Calibri" w:hAnsi="Calibri"/>
        </w:rPr>
        <w:t xml:space="preserve">   ·   Cotation : Confirmé</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LUTTE CONTRE LE TERRORISME À KAYES : LA POLICE FRAPPE AU CŒUR DES RÉSEAUX DE SOUTIEN LOGISTIQUE DES GAT</w:t>
      </w:r>
    </w:p>
    <w:p>
      <w:pPr>
        <w:ind w:left="720"/>
      </w:pPr>
      <w:r>
        <w:rPr>
          <w:color w:val="1F2937"/>
          <w:sz w:val="26"/>
          <w:szCs w:val="26"/>
          <w:rFonts w:ascii="Calibri" w:cs="Calibri" w:eastAsia="Calibri" w:hAnsi="Calibri"/>
        </w:rPr>
        <w:t xml:space="preserve">▪  Source : </w:t>
      </w:r>
      <w:hyperlink w:history="1" r:id="rIdlbwkmqenxaajludxci7zq">
        <w:r>
          <w:rPr>
            <w:u w:val="single"/>
            <w:color w:val="1F6B5E"/>
            <w:sz w:val="26"/>
            <w:szCs w:val="26"/>
            <w:rFonts w:ascii="Calibri" w:cs="Calibri" w:eastAsia="Calibri" w:hAnsi="Calibri"/>
          </w:rPr>
          <w:t xml:space="preserve">Maliactu</w:t>
        </w:r>
      </w:hyperlink>
      <w:r>
        <w:rPr>
          <w:color w:val="1F2937"/>
          <w:sz w:val="26"/>
          <w:szCs w:val="26"/>
          <w:rFonts w:ascii="Calibri" w:cs="Calibri" w:eastAsia="Calibri" w:hAnsi="Calibri"/>
        </w:rPr>
        <w:t xml:space="preserve"> — 23 octobre 2026, 14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MALI : L’ARMÉE ET L’AFRICA CORPS, CONTRÔLÉ PAR LA RUSSIE, ONT COMMIS DE NOUVEAUX ABUS</w:t>
      </w:r>
    </w:p>
    <w:p>
      <w:pPr>
        <w:ind w:left="720"/>
      </w:pPr>
      <w:r>
        <w:rPr>
          <w:color w:val="1F2937"/>
          <w:sz w:val="26"/>
          <w:szCs w:val="26"/>
          <w:rFonts w:ascii="Calibri" w:cs="Calibri" w:eastAsia="Calibri" w:hAnsi="Calibri"/>
        </w:rPr>
        <w:t xml:space="preserve">▪  Source : </w:t>
      </w:r>
      <w:hyperlink w:history="1" r:id="rIdo4wlgt4r6rw50ni6pppz_">
        <w:r>
          <w:rPr>
            <w:u w:val="single"/>
            <w:color w:val="1F6B5E"/>
            <w:sz w:val="26"/>
            <w:szCs w:val="26"/>
            <w:rFonts w:ascii="Calibri" w:cs="Calibri" w:eastAsia="Calibri" w:hAnsi="Calibri"/>
          </w:rPr>
          <w:t xml:space="preserve">HRW_fr sur X/Twitter</w:t>
        </w:r>
      </w:hyperlink>
      <w:r>
        <w:rPr>
          <w:color w:val="1F2937"/>
          <w:sz w:val="26"/>
          <w:szCs w:val="26"/>
          <w:rFonts w:ascii="Calibri" w:cs="Calibri" w:eastAsia="Calibri" w:hAnsi="Calibri"/>
        </w:rPr>
        <w:t xml:space="preserve"> — 22 octobre 2026, 4 h UTC</w:t>
      </w:r>
      <w:r>
        <w:rPr>
          <w:b/>
          <w:bCs/>
          <w:color w:val="1F2937"/>
          <w:sz w:val="26"/>
          <w:szCs w:val="26"/>
          <w:rFonts w:ascii="Calibri" w:cs="Calibri" w:eastAsia="Calibri" w:hAnsi="Calibri"/>
        </w:rPr>
        <w:t xml:space="preserve">   ·   Cotation : Probable</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36"/>
                <w:szCs w:val="36"/>
                <w:rFonts w:ascii="Arial Narrow" w:cs="Arial Narrow" w:eastAsia="Arial Narrow" w:hAnsi="Arial Narrow"/>
              </w:rPr>
              <w:t xml:space="preserve">III</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Niger</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200" w:hRule="exact"/>
              </w:trPr>
              <w:tc>
                <w:tcPr>
                  <w:tcW w:type="dxa" w:w="1200"/>
                  <w:tcBorders>
                    <w:top w:val="single" w:color="1F2937" w:sz="6"/>
                    <w:left w:val="single" w:color="1F2937" w:sz="6"/>
                    <w:bottom w:val="single" w:color="1F2937" w:sz="6"/>
                    <w:right w:val="single" w:color="1F2937" w:sz="6"/>
                  </w:tcBorders>
                  <w:shd w:fill="E05206" w:color="auto" w:val="clear"/>
                </w:tcPr>
                <w:p>
                  <w:r>
                    <w:rPr>
                      <w:color w:val="1F2937"/>
                      <w:sz w:val="2"/>
                      <w:szCs w:val="2"/>
                      <w:rFonts w:ascii="Calibri" w:cs="Calibri" w:eastAsia="Calibri" w:hAnsi="Calibri"/>
                    </w:rPr>
                  </w:r>
                </w:p>
              </w:tc>
            </w:tr>
            <w:tr>
              <w:trPr>
                <w:trHeight w:val="200" w:hRule="exact"/>
              </w:trPr>
              <w:tc>
                <w:tcPr>
                  <w:tcW w:type="dxa" w:w="1200"/>
                  <w:tcBorders>
                    <w:top w:val="single" w:color="1F2937" w:sz="6"/>
                    <w:left w:val="single" w:color="1F2937" w:sz="6"/>
                    <w:bottom w:val="single" w:color="1F2937" w:sz="6"/>
                    <w:right w:val="single" w:color="1F2937" w:sz="6"/>
                  </w:tcBorders>
                  <w:shd w:fill="FFFFFF" w:color="auto" w:val="clear"/>
                </w:tcPr>
                <w:p>
                  <w:r>
                    <w:rPr>
                      <w:color w:val="1F2937"/>
                      <w:sz w:val="2"/>
                      <w:szCs w:val="2"/>
                      <w:rFonts w:ascii="Calibri" w:cs="Calibri" w:eastAsia="Calibri" w:hAnsi="Calibri"/>
                    </w:rPr>
                  </w:r>
                </w:p>
              </w:tc>
            </w:tr>
            <w:tr>
              <w:trPr>
                <w:trHeight w:val="200" w:hRule="exact"/>
              </w:trPr>
              <w:tc>
                <w:tcPr>
                  <w:tcW w:type="dxa" w:w="1200"/>
                  <w:tcBorders>
                    <w:top w:val="single" w:color="1F2937" w:sz="6"/>
                    <w:left w:val="single" w:color="1F2937" w:sz="6"/>
                    <w:bottom w:val="single" w:color="1F2937" w:sz="6"/>
                    <w:right w:val="single" w:color="1F2937" w:sz="6"/>
                  </w:tcBorders>
                  <w:shd w:fill="0DB02B"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60"/>
      </w:pPr>
      <w:r>
        <w:rPr>
          <w:i/>
          <w:iCs/>
          <w:color w:val="6B7280"/>
          <w:sz w:val="22"/>
          <w:szCs w:val="22"/>
          <w:rFonts w:ascii="Calibri" w:cs="Calibri" w:eastAsia="Calibri" w:hAnsi="Calibri"/>
        </w:rPr>
        <w:t xml:space="preserve">Indice de confiance : faible (incident vérifié le plus récent : 119 jours ; aucun signal du jour)</w:t>
      </w: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1280"/>
        <w:gridCol w:w="6400"/>
      </w:tblGrid>
      <w:tr>
        <w:tc>
          <w:tcPr>
            <w:tcW w:type="dxa" w:w="11280"/>
            <w:tcBorders>
              <w:top w:val="none" w:color="FFFFFF" w:sz="0"/>
              <w:left w:val="none" w:color="FFFFFF" w:sz="0"/>
              <w:bottom w:val="none" w:color="FFFFFF" w:sz="0"/>
              <w:right w:val="none" w:color="FFFFFF" w:sz="0"/>
            </w:tcBorders>
            <w:tcMar>
              <w:right w:type="dxa" w:w="200"/>
            </w:tcMar>
          </w:tcPr>
          <w:p>
            <w:pPr>
              <w:spacing w:before="120" w:after="60"/>
            </w:pPr>
            <w:r>
              <w:rPr>
                <w:b/>
                <w:bCs/>
                <w:color w:val="1F6B5E"/>
                <w:sz w:val="40"/>
                <w:szCs w:val="40"/>
                <w:rFonts w:ascii="Arial Narrow" w:cs="Arial Narrow" w:eastAsia="Arial Narrow" w:hAnsi="Arial Narrow"/>
              </w:rPr>
              <w:t xml:space="preserve">Frappe de drone à Agadez : le Niger convoque l’ambassadeur du Tchad et annonce des recours internationaux</w:t>
            </w:r>
          </w:p>
          <w:p>
            <w:pPr>
              <w:spacing w:before="120" w:after="20"/>
            </w:pPr>
            <w:r>
              <w:rPr>
                <w:b/>
                <w:bCs/>
                <w:color w:val="1F6B5E"/>
                <w:sz w:val="28"/>
                <w:szCs w:val="28"/>
                <w:rFonts w:ascii="Calibri" w:cs="Calibri" w:eastAsia="Calibri" w:hAnsi="Calibri"/>
              </w:rPr>
              <w:t xml:space="preserve">Contexte</w:t>
            </w:r>
          </w:p>
          <w:p>
            <w:r>
              <w:rPr>
                <w:color w:val="1F2937"/>
                <w:sz w:val="26"/>
                <w:szCs w:val="26"/>
                <w:rFonts w:ascii="Calibri" w:cs="Calibri" w:eastAsia="Calibri" w:hAnsi="Calibri"/>
              </w:rPr>
              <w:t xml:space="preserve">Fait rapporté le mercredi 28 octobre 2026. Lieu : Niamey, Niger. Actualité politique. Repris par 8 médias distincts (Maliactu, RFI Afrique, Malijet, ANP — Agence Nigérienne Presse, Journal du Tchad, Tchadinfos, Africanews — Chaine panafricaine, Africanews) : le fait est recoupé.</w:t>
            </w:r>
          </w:p>
          <w:p>
            <w:pPr>
              <w:spacing w:before="120" w:after="20"/>
            </w:pPr>
            <w:r>
              <w:rPr>
                <w:b/>
                <w:bCs/>
                <w:color w:val="1F6B5E"/>
                <w:sz w:val="28"/>
                <w:szCs w:val="28"/>
                <w:rFonts w:ascii="Calibri" w:cs="Calibri" w:eastAsia="Calibri" w:hAnsi="Calibri"/>
              </w:rPr>
              <w:t xml:space="preserve">Ce que rapportent les sources</w:t>
            </w:r>
          </w:p>
          <w:p>
            <w:pPr>
              <w:spacing w:after="60"/>
            </w:pPr>
            <w:r>
              <w:rPr>
                <w:b/>
                <w:bCs/>
                <w:color w:val="1F2937"/>
                <w:sz w:val="26"/>
                <w:szCs w:val="26"/>
                <w:rFonts w:ascii="Calibri" w:cs="Calibri" w:eastAsia="Calibri" w:hAnsi="Calibri"/>
              </w:rPr>
              <w:t xml:space="preserve">Maliactu : </w:t>
            </w:r>
            <w:r>
              <w:rPr>
                <w:i/>
                <w:iCs/>
                <w:color w:val="1F2937"/>
                <w:sz w:val="26"/>
                <w:szCs w:val="26"/>
                <w:rFonts w:ascii="Calibri" w:cs="Calibri" w:eastAsia="Calibri" w:hAnsi="Calibri"/>
              </w:rPr>
              <w:t xml:space="preserve">« Mali Actu - maliactu.net - Mali Actualités, Les Actus et Informations sur le Mali Mali Actu Frappe de drone à Agadez : le Niger convoque l’ambassadeur du Tchad et annonce des recours internationaux Les relations entre Niamey et N’Djamena connaissent une nouvelle tension après une frappe de drone signalée le 24 octobre dans la région nigérienne d’Agadez. »</w:t>
            </w:r>
          </w:p>
          <w:p>
            <w:pPr>
              <w:spacing w:after="60"/>
            </w:pPr>
            <w:r>
              <w:rPr>
                <w:b/>
                <w:bCs/>
                <w:color w:val="1F2937"/>
                <w:sz w:val="26"/>
                <w:szCs w:val="26"/>
                <w:rFonts w:ascii="Calibri" w:cs="Calibri" w:eastAsia="Calibri" w:hAnsi="Calibri"/>
              </w:rPr>
              <w:t xml:space="preserve">RFI Afrique : </w:t>
            </w:r>
            <w:r>
              <w:rPr>
                <w:i/>
                <w:iCs/>
                <w:color w:val="1F2937"/>
                <w:sz w:val="26"/>
                <w:szCs w:val="26"/>
                <w:rFonts w:ascii="Calibri" w:cs="Calibri" w:eastAsia="Calibri" w:hAnsi="Calibri"/>
              </w:rPr>
              <w:t xml:space="preserve">« Le Niger accuse son voisin d’avoir mené « une frappe aérienne par drone menée depuis le territoire du Tchad » et à laquelle aurait, selon lui, participé la France. L’incident aurait eu lieu le 24 octobre à 1 heure du matin à l’est d’Emi Lulu, non loin des frontières algérienne et libyenne. »</w:t>
            </w:r>
          </w:p>
          <w:p>
            <w:pPr>
              <w:spacing w:before="120" w:after="20"/>
            </w:pPr>
            <w:r>
              <w:rPr>
                <w:b/>
                <w:bCs/>
                <w:color w:val="1F6B5E"/>
                <w:sz w:val="28"/>
                <w:szCs w:val="28"/>
                <w:rFonts w:ascii="Calibri" w:cs="Calibri" w:eastAsia="Calibri" w:hAnsi="Calibri"/>
              </w:rPr>
              <w:t xml:space="preserve">Enjeux sûreté</w:t>
            </w:r>
          </w:p>
          <w:p>
            <w:r>
              <w:rPr>
                <w:color w:val="1F2937"/>
                <w:sz w:val="26"/>
                <w:szCs w:val="26"/>
                <w:rFonts w:ascii="Calibri" w:cs="Calibri" w:eastAsia="Calibri" w:hAnsi="Calibri"/>
              </w:rPr>
              <w:t xml:space="preserve">Menace armée sur les axes et localités de la zone : réévaluer les déplacements terrestres (horaires, convois, itinéraires de repli) et les consignes des sites et des personnels présents à proximité.</w:t>
            </w:r>
          </w:p>
          <w:p>
            <w:pPr>
              <w:spacing w:before="120"/>
            </w:pPr>
            <w:r>
              <w:rPr>
                <w:b/>
                <w:bCs/>
                <w:color w:val="1F2937"/>
                <w:sz w:val="26"/>
                <w:szCs w:val="26"/>
                <w:rFonts w:ascii="Calibri" w:cs="Calibri" w:eastAsia="Calibri" w:hAnsi="Calibri"/>
              </w:rPr>
              <w:t xml:space="preserve">Sources : </w:t>
            </w:r>
            <w:r>
              <w:rPr>
                <w:color w:val="1F2937"/>
                <w:sz w:val="26"/>
                <w:szCs w:val="26"/>
                <w:rFonts w:ascii="Calibri" w:cs="Calibri" w:eastAsia="Calibri" w:hAnsi="Calibri"/>
              </w:rPr>
            </w:r>
            <w:hyperlink w:history="1" r:id="rIdbh19u5rserzxly3rcp-gi">
              <w:r>
                <w:rPr>
                  <w:u w:val="single"/>
                  <w:color w:val="1F6B5E"/>
                  <w:sz w:val="26"/>
                  <w:szCs w:val="26"/>
                  <w:rFonts w:ascii="Calibri" w:cs="Calibri" w:eastAsia="Calibri" w:hAnsi="Calibri"/>
                </w:rPr>
                <w:t xml:space="preserve">Maliactu</w:t>
              </w:r>
            </w:hyperlink>
            <w:r>
              <w:rPr>
                <w:color w:val="1F2937"/>
                <w:sz w:val="26"/>
                <w:szCs w:val="26"/>
                <w:rFonts w:ascii="Calibri" w:cs="Calibri" w:eastAsia="Calibri" w:hAnsi="Calibri"/>
              </w:rPr>
              <w:t xml:space="preserve"> · </w:t>
            </w:r>
            <w:hyperlink w:history="1" r:id="rIdz7o_xkklfxtdcgfzhi6td">
              <w:r>
                <w:rPr>
                  <w:u w:val="single"/>
                  <w:color w:val="1F6B5E"/>
                  <w:sz w:val="26"/>
                  <w:szCs w:val="26"/>
                  <w:rFonts w:ascii="Calibri" w:cs="Calibri" w:eastAsia="Calibri" w:hAnsi="Calibri"/>
                </w:rPr>
                <w:t xml:space="preserve">RFI Afrique</w:t>
              </w:r>
            </w:hyperlink>
            <w:r>
              <w:rPr>
                <w:color w:val="1F2937"/>
                <w:sz w:val="26"/>
                <w:szCs w:val="26"/>
                <w:rFonts w:ascii="Calibri" w:cs="Calibri" w:eastAsia="Calibri" w:hAnsi="Calibri"/>
              </w:rPr>
              <w:t xml:space="preserve"> · </w:t>
            </w:r>
            <w:hyperlink w:history="1" r:id="rIdpgd1dszvjg9yj6ka5sfog">
              <w:r>
                <w:rPr>
                  <w:u w:val="single"/>
                  <w:color w:val="1F6B5E"/>
                  <w:sz w:val="26"/>
                  <w:szCs w:val="26"/>
                  <w:rFonts w:ascii="Calibri" w:cs="Calibri" w:eastAsia="Calibri" w:hAnsi="Calibri"/>
                </w:rPr>
                <w:t xml:space="preserve">Malijet</w:t>
              </w:r>
            </w:hyperlink>
            <w:r>
              <w:rPr>
                <w:color w:val="1F2937"/>
                <w:sz w:val="26"/>
                <w:szCs w:val="26"/>
                <w:rFonts w:ascii="Calibri" w:cs="Calibri" w:eastAsia="Calibri" w:hAnsi="Calibri"/>
              </w:rPr>
              <w:t xml:space="preserve"> · </w:t>
            </w:r>
            <w:hyperlink w:history="1" r:id="rIdcxmtqj05iuebdr7semfio">
              <w:r>
                <w:rPr>
                  <w:u w:val="single"/>
                  <w:color w:val="1F6B5E"/>
                  <w:sz w:val="26"/>
                  <w:szCs w:val="26"/>
                  <w:rFonts w:ascii="Calibri" w:cs="Calibri" w:eastAsia="Calibri" w:hAnsi="Calibri"/>
                </w:rPr>
                <w:t xml:space="preserve">ANP — Agence Nigérienne Presse</w:t>
              </w:r>
            </w:hyperlink>
            <w:r>
              <w:rPr>
                <w:color w:val="1F2937"/>
                <w:sz w:val="26"/>
                <w:szCs w:val="26"/>
                <w:rFonts w:ascii="Calibri" w:cs="Calibri" w:eastAsia="Calibri" w:hAnsi="Calibri"/>
              </w:rPr>
              <w:t xml:space="preserve"> · Journal du Tchad · Tchadinfos · Africanews — Chaine panafricaine · Africanews — 28 octobre 2026, 7 h UTC</w:t>
            </w:r>
            <w:r>
              <w:rPr>
                <w:b/>
                <w:bCs/>
                <w:color w:val="1F2937"/>
                <w:sz w:val="26"/>
                <w:szCs w:val="26"/>
                <w:rFonts w:ascii="Calibri" w:cs="Calibri" w:eastAsia="Calibri" w:hAnsi="Calibri"/>
              </w:rPr>
              <w:t xml:space="preserve">   ·   Cotation : Confirmé</w:t>
            </w:r>
          </w:p>
        </w:tc>
        <w:tc>
          <w:tcPr>
            <w:tcW w:type="dxa" w:w="6400"/>
            <w:tcBorders>
              <w:top w:val="none" w:color="FFFFFF" w:sz="0"/>
              <w:left w:val="none" w:color="FFFFFF" w:sz="0"/>
              <w:bottom w:val="none" w:color="FFFFFF" w:sz="0"/>
              <w:right w:val="none" w:color="FFFFFF" w:sz="0"/>
            </w:tcBorders>
          </w:tcPr>
          <w:p>
            <w:pPr>
              <w:spacing w:before="200"/>
              <w:jc w:val="center"/>
            </w:pPr>
            <w:r>
              <w:drawing>
                <wp:inline distT="0" distB="0" distL="0" distR="0">
                  <wp:extent cx="38100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0" cy="2143125"/>
                          </a:xfrm>
                          <a:prstGeom prst="rect">
                            <a:avLst/>
                          </a:prstGeom>
                        </pic:spPr>
                      </pic:pic>
                    </a:graphicData>
                  </a:graphic>
                </wp:inline>
              </w:drawing>
            </w:r>
          </w:p>
          <w:p>
            <w:pPr>
              <w:jc w:val="right"/>
            </w:pPr>
            <w:hyperlink w:history="1" r:id="rIds3z0lpkwglljwarsz4b2t">
              <w:r>
                <w:rPr>
                  <w:u w:val="single"/>
                  <w:color w:val="1F6B5E"/>
                  <w:sz w:val="16"/>
                  <w:szCs w:val="16"/>
                  <w:rFonts w:ascii="Calibri" w:cs="Calibri" w:eastAsia="Calibri" w:hAnsi="Calibri"/>
                </w:rPr>
                <w:t xml:space="preserve">Photo : © maliactu.net</w:t>
              </w:r>
            </w:hyperlink>
          </w:p>
        </w:tc>
      </w:tr>
    </w:tbl>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36"/>
                <w:szCs w:val="36"/>
                <w:rFonts w:ascii="Arial Narrow" w:cs="Arial Narrow" w:eastAsia="Arial Narrow" w:hAnsi="Arial Narrow"/>
              </w:rPr>
              <w:t xml:space="preserve">III</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Niger</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200" w:hRule="exact"/>
              </w:trPr>
              <w:tc>
                <w:tcPr>
                  <w:tcW w:type="dxa" w:w="1200"/>
                  <w:tcBorders>
                    <w:top w:val="single" w:color="1F2937" w:sz="6"/>
                    <w:left w:val="single" w:color="1F2937" w:sz="6"/>
                    <w:bottom w:val="single" w:color="1F2937" w:sz="6"/>
                    <w:right w:val="single" w:color="1F2937" w:sz="6"/>
                  </w:tcBorders>
                  <w:shd w:fill="E05206" w:color="auto" w:val="clear"/>
                </w:tcPr>
                <w:p>
                  <w:r>
                    <w:rPr>
                      <w:color w:val="1F2937"/>
                      <w:sz w:val="2"/>
                      <w:szCs w:val="2"/>
                      <w:rFonts w:ascii="Calibri" w:cs="Calibri" w:eastAsia="Calibri" w:hAnsi="Calibri"/>
                    </w:rPr>
                  </w:r>
                </w:p>
              </w:tc>
            </w:tr>
            <w:tr>
              <w:trPr>
                <w:trHeight w:val="200" w:hRule="exact"/>
              </w:trPr>
              <w:tc>
                <w:tcPr>
                  <w:tcW w:type="dxa" w:w="1200"/>
                  <w:tcBorders>
                    <w:top w:val="single" w:color="1F2937" w:sz="6"/>
                    <w:left w:val="single" w:color="1F2937" w:sz="6"/>
                    <w:bottom w:val="single" w:color="1F2937" w:sz="6"/>
                    <w:right w:val="single" w:color="1F2937" w:sz="6"/>
                  </w:tcBorders>
                  <w:shd w:fill="FFFFFF" w:color="auto" w:val="clear"/>
                </w:tcPr>
                <w:p>
                  <w:r>
                    <w:rPr>
                      <w:color w:val="1F2937"/>
                      <w:sz w:val="2"/>
                      <w:szCs w:val="2"/>
                      <w:rFonts w:ascii="Calibri" w:cs="Calibri" w:eastAsia="Calibri" w:hAnsi="Calibri"/>
                    </w:rPr>
                  </w:r>
                </w:p>
              </w:tc>
            </w:tr>
            <w:tr>
              <w:trPr>
                <w:trHeight w:val="200" w:hRule="exact"/>
              </w:trPr>
              <w:tc>
                <w:tcPr>
                  <w:tcW w:type="dxa" w:w="1200"/>
                  <w:tcBorders>
                    <w:top w:val="single" w:color="1F2937" w:sz="6"/>
                    <w:left w:val="single" w:color="1F2937" w:sz="6"/>
                    <w:bottom w:val="single" w:color="1F2937" w:sz="6"/>
                    <w:right w:val="single" w:color="1F2937" w:sz="6"/>
                  </w:tcBorders>
                  <w:shd w:fill="0DB02B"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NIGER GOVERNOR’S CONVOY CRASH KILLS FOUR STUDENTS, DRIVER</w:t>
      </w:r>
    </w:p>
    <w:p>
      <w:pPr>
        <w:ind w:left="720"/>
      </w:pPr>
      <w:r>
        <w:rPr>
          <w:color w:val="1F2937"/>
          <w:sz w:val="26"/>
          <w:szCs w:val="26"/>
          <w:rFonts w:ascii="Calibri" w:cs="Calibri" w:eastAsia="Calibri" w:hAnsi="Calibri"/>
        </w:rPr>
        <w:t xml:space="preserve">▪  Source : </w:t>
      </w:r>
      <w:hyperlink w:history="1" r:id="rId2payhk5jswhmdxrym6msl">
        <w:r>
          <w:rPr>
            <w:u w:val="single"/>
            <w:color w:val="1F6B5E"/>
            <w:sz w:val="26"/>
            <w:szCs w:val="26"/>
            <w:rFonts w:ascii="Calibri" w:cs="Calibri" w:eastAsia="Calibri" w:hAnsi="Calibri"/>
          </w:rPr>
          <w:t xml:space="preserve">Premium Times</w:t>
        </w:r>
      </w:hyperlink>
      <w:r>
        <w:rPr>
          <w:color w:val="1F2937"/>
          <w:sz w:val="26"/>
          <w:szCs w:val="26"/>
          <w:rFonts w:ascii="Calibri" w:cs="Calibri" w:eastAsia="Calibri" w:hAnsi="Calibri"/>
        </w:rPr>
        <w:t xml:space="preserve"> — 28 octobre 2026, 6 h UTC</w:t>
      </w:r>
      <w:r>
        <w:rPr>
          <w:b/>
          <w:bCs/>
          <w:color w:val="1F2937"/>
          <w:sz w:val="26"/>
          <w:szCs w:val="26"/>
          <w:rFonts w:ascii="Calibri" w:cs="Calibri" w:eastAsia="Calibri" w:hAnsi="Calibri"/>
        </w:rPr>
        <w:t xml:space="preserve">   ·   Cotation : Probable</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TCHAD-NIGER : UNE NOUVELLE ESCALADE ENTRE MAHAMAT IDRISS DÉBY ET ABDOURAHAMANE TIANI</w:t>
      </w:r>
    </w:p>
    <w:p>
      <w:pPr>
        <w:ind w:left="720"/>
      </w:pPr>
      <w:r>
        <w:rPr>
          <w:color w:val="1F2937"/>
          <w:sz w:val="26"/>
          <w:szCs w:val="26"/>
          <w:rFonts w:ascii="Calibri" w:cs="Calibri" w:eastAsia="Calibri" w:hAnsi="Calibri"/>
        </w:rPr>
        <w:t xml:space="preserve">▪  Source : </w:t>
      </w:r>
      <w:hyperlink w:history="1" r:id="rIdoiimi8rhtka4zlogotlfb">
        <w:r>
          <w:rPr>
            <w:u w:val="single"/>
            <w:color w:val="1F6B5E"/>
            <w:sz w:val="26"/>
            <w:szCs w:val="26"/>
            <w:rFonts w:ascii="Calibri" w:cs="Calibri" w:eastAsia="Calibri" w:hAnsi="Calibri"/>
          </w:rPr>
          <w:t xml:space="preserve">Jeune Afrique</w:t>
        </w:r>
      </w:hyperlink>
      <w:r>
        <w:rPr>
          <w:color w:val="1F2937"/>
          <w:sz w:val="26"/>
          <w:szCs w:val="26"/>
          <w:rFonts w:ascii="Calibri" w:cs="Calibri" w:eastAsia="Calibri" w:hAnsi="Calibri"/>
        </w:rPr>
        <w:t xml:space="preserve"> — 27 octobre 2026, 16 h UTC</w:t>
      </w:r>
      <w:r>
        <w:rPr>
          <w:b/>
          <w:bCs/>
          <w:color w:val="1F2937"/>
          <w:sz w:val="26"/>
          <w:szCs w:val="26"/>
          <w:rFonts w:ascii="Calibri" w:cs="Calibri" w:eastAsia="Calibri" w:hAnsi="Calibri"/>
        </w:rPr>
        <w:t xml:space="preserve">   ·   Cotation : Probable</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LE PAYS DÉNONCE UNE ATTAQUE DE DRONE DU TCHAD AVEC «L'APPUI DE LA FRANCE»</w:t>
      </w:r>
    </w:p>
    <w:p>
      <w:pPr>
        <w:ind w:left="720"/>
      </w:pPr>
      <w:r>
        <w:rPr>
          <w:color w:val="1F2937"/>
          <w:sz w:val="26"/>
          <w:szCs w:val="26"/>
          <w:rFonts w:ascii="Calibri" w:cs="Calibri" w:eastAsia="Calibri" w:hAnsi="Calibri"/>
        </w:rPr>
        <w:t xml:space="preserve">▪  Sources : </w:t>
      </w:r>
      <w:hyperlink w:history="1" r:id="rIdkemxiz-h2y8mjwmxwcqsv">
        <w:r>
          <w:rPr>
            <w:u w:val="single"/>
            <w:color w:val="1F6B5E"/>
            <w:sz w:val="26"/>
            <w:szCs w:val="26"/>
            <w:rFonts w:ascii="Calibri" w:cs="Calibri" w:eastAsia="Calibri" w:hAnsi="Calibri"/>
          </w:rPr>
          <w:t xml:space="preserve">AllAfrica (NE) · RFI Afrique</w:t>
        </w:r>
      </w:hyperlink>
      <w:r>
        <w:rPr>
          <w:color w:val="1F2937"/>
          <w:sz w:val="26"/>
          <w:szCs w:val="26"/>
          <w:rFonts w:ascii="Calibri" w:cs="Calibri" w:eastAsia="Calibri" w:hAnsi="Calibri"/>
        </w:rPr>
        <w:t xml:space="preserve"> — 27 octobre 2026, 9 h UTC</w:t>
      </w:r>
      <w:r>
        <w:rPr>
          <w:b/>
          <w:bCs/>
          <w:color w:val="1F2937"/>
          <w:sz w:val="26"/>
          <w:szCs w:val="26"/>
          <w:rFonts w:ascii="Calibri" w:cs="Calibri" w:eastAsia="Calibri" w:hAnsi="Calibri"/>
        </w:rPr>
        <w:t xml:space="preserve">   ·   Cotation : Confirmé</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LANCEMENT OFFICIEL DE LA CARAVANE DE SENSIBILISATION ET DE FORMATION SUR LES BONNES PRATIQUES DE GREFFES ET PARQUETS ET L’ÉTABLISSEMENT DES PIÈCES D’EXÉCUTION</w:t>
      </w:r>
    </w:p>
    <w:p>
      <w:pPr>
        <w:ind w:left="720"/>
      </w:pPr>
      <w:r>
        <w:rPr>
          <w:color w:val="1F2937"/>
          <w:sz w:val="26"/>
          <w:szCs w:val="26"/>
          <w:rFonts w:ascii="Calibri" w:cs="Calibri" w:eastAsia="Calibri" w:hAnsi="Calibri"/>
        </w:rPr>
        <w:t xml:space="preserve">▪  Source : </w:t>
      </w:r>
      <w:hyperlink w:history="1" r:id="rIdpshq6ppouktj8bnrktpld">
        <w:r>
          <w:rPr>
            <w:u w:val="single"/>
            <w:color w:val="1F6B5E"/>
            <w:sz w:val="26"/>
            <w:szCs w:val="26"/>
            <w:rFonts w:ascii="Calibri" w:cs="Calibri" w:eastAsia="Calibri" w:hAnsi="Calibri"/>
          </w:rPr>
          <w:t xml:space="preserve">ANP — Agence Nigérienne Presse</w:t>
        </w:r>
      </w:hyperlink>
      <w:r>
        <w:rPr>
          <w:color w:val="1F2937"/>
          <w:sz w:val="26"/>
          <w:szCs w:val="26"/>
          <w:rFonts w:ascii="Calibri" w:cs="Calibri" w:eastAsia="Calibri" w:hAnsi="Calibri"/>
        </w:rPr>
        <w:t xml:space="preserve"> — 23 octobre 2026, 20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EN BREF: ATTAQUE, AGRICULTURE, SPORT …LES INFORMATIONS DE LA SEMAINE</w:t>
      </w:r>
    </w:p>
    <w:p>
      <w:pPr>
        <w:ind w:left="720"/>
      </w:pPr>
      <w:r>
        <w:rPr>
          <w:color w:val="1F2937"/>
          <w:sz w:val="26"/>
          <w:szCs w:val="26"/>
          <w:rFonts w:ascii="Calibri" w:cs="Calibri" w:eastAsia="Calibri" w:hAnsi="Calibri"/>
        </w:rPr>
        <w:t xml:space="preserve">▪  Source : </w:t>
      </w:r>
      <w:hyperlink w:history="1" r:id="rIdjr3et3wc3ylv6ppp9dcag">
        <w:r>
          <w:rPr>
            <w:u w:val="single"/>
            <w:color w:val="1F6B5E"/>
            <w:sz w:val="26"/>
            <w:szCs w:val="26"/>
            <w:rFonts w:ascii="Calibri" w:cs="Calibri" w:eastAsia="Calibri" w:hAnsi="Calibri"/>
          </w:rPr>
          <w:t xml:space="preserve">Studio Kalangou</w:t>
        </w:r>
      </w:hyperlink>
      <w:r>
        <w:rPr>
          <w:color w:val="1F2937"/>
          <w:sz w:val="26"/>
          <w:szCs w:val="26"/>
          <w:rFonts w:ascii="Calibri" w:cs="Calibri" w:eastAsia="Calibri" w:hAnsi="Calibri"/>
        </w:rPr>
        <w:t xml:space="preserve"> — 23 octobre 2026, 14 h UTC</w:t>
      </w:r>
      <w:r>
        <w:rPr>
          <w:b/>
          <w:bCs/>
          <w:color w:val="1F2937"/>
          <w:sz w:val="26"/>
          <w:szCs w:val="26"/>
          <w:rFonts w:ascii="Calibri" w:cs="Calibri" w:eastAsia="Calibri" w:hAnsi="Calibri"/>
        </w:rPr>
        <w:t xml:space="preserve">   ·   Cotation : Non confirmé</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36"/>
                <w:szCs w:val="36"/>
                <w:rFonts w:ascii="Arial Narrow" w:cs="Arial Narrow" w:eastAsia="Arial Narrow" w:hAnsi="Arial Narrow"/>
              </w:rPr>
              <w:t xml:space="preserve">III</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Niger</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200" w:hRule="exact"/>
              </w:trPr>
              <w:tc>
                <w:tcPr>
                  <w:tcW w:type="dxa" w:w="1200"/>
                  <w:tcBorders>
                    <w:top w:val="single" w:color="1F2937" w:sz="6"/>
                    <w:left w:val="single" w:color="1F2937" w:sz="6"/>
                    <w:bottom w:val="single" w:color="1F2937" w:sz="6"/>
                    <w:right w:val="single" w:color="1F2937" w:sz="6"/>
                  </w:tcBorders>
                  <w:shd w:fill="E05206" w:color="auto" w:val="clear"/>
                </w:tcPr>
                <w:p>
                  <w:r>
                    <w:rPr>
                      <w:color w:val="1F2937"/>
                      <w:sz w:val="2"/>
                      <w:szCs w:val="2"/>
                      <w:rFonts w:ascii="Calibri" w:cs="Calibri" w:eastAsia="Calibri" w:hAnsi="Calibri"/>
                    </w:rPr>
                  </w:r>
                </w:p>
              </w:tc>
            </w:tr>
            <w:tr>
              <w:trPr>
                <w:trHeight w:val="200" w:hRule="exact"/>
              </w:trPr>
              <w:tc>
                <w:tcPr>
                  <w:tcW w:type="dxa" w:w="1200"/>
                  <w:tcBorders>
                    <w:top w:val="single" w:color="1F2937" w:sz="6"/>
                    <w:left w:val="single" w:color="1F2937" w:sz="6"/>
                    <w:bottom w:val="single" w:color="1F2937" w:sz="6"/>
                    <w:right w:val="single" w:color="1F2937" w:sz="6"/>
                  </w:tcBorders>
                  <w:shd w:fill="FFFFFF" w:color="auto" w:val="clear"/>
                </w:tcPr>
                <w:p>
                  <w:r>
                    <w:rPr>
                      <w:color w:val="1F2937"/>
                      <w:sz w:val="2"/>
                      <w:szCs w:val="2"/>
                      <w:rFonts w:ascii="Calibri" w:cs="Calibri" w:eastAsia="Calibri" w:hAnsi="Calibri"/>
                    </w:rPr>
                  </w:r>
                </w:p>
              </w:tc>
            </w:tr>
            <w:tr>
              <w:trPr>
                <w:trHeight w:val="200" w:hRule="exact"/>
              </w:trPr>
              <w:tc>
                <w:tcPr>
                  <w:tcW w:type="dxa" w:w="1200"/>
                  <w:tcBorders>
                    <w:top w:val="single" w:color="1F2937" w:sz="6"/>
                    <w:left w:val="single" w:color="1F2937" w:sz="6"/>
                    <w:bottom w:val="single" w:color="1F2937" w:sz="6"/>
                    <w:right w:val="single" w:color="1F2937" w:sz="6"/>
                  </w:tcBorders>
                  <w:shd w:fill="0DB02B"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4 ÉTUDIANTS ET UNE FEMME TUÉS DANS UN ACCIDENT DE LA ROUTE AVEC UN CONVOI DU GOUVERNEUR DU NIGER</w:t>
      </w:r>
    </w:p>
    <w:p>
      <w:pPr>
        <w:ind w:left="720"/>
      </w:pPr>
      <w:r>
        <w:rPr>
          <w:color w:val="1F2937"/>
          <w:sz w:val="26"/>
          <w:szCs w:val="26"/>
          <w:rFonts w:ascii="Calibri" w:cs="Calibri" w:eastAsia="Calibri" w:hAnsi="Calibri"/>
        </w:rPr>
        <w:t xml:space="preserve">▪  Source : </w:t>
      </w:r>
      <w:hyperlink w:history="1" r:id="rIdecuwkn9h5dxjmbtze339s">
        <w:r>
          <w:rPr>
            <w:u w:val="single"/>
            <w:color w:val="1F6B5E"/>
            <w:sz w:val="26"/>
            <w:szCs w:val="26"/>
            <w:rFonts w:ascii="Calibri" w:cs="Calibri" w:eastAsia="Calibri" w:hAnsi="Calibri"/>
          </w:rPr>
          <w:t xml:space="preserve">Vanguard</w:t>
        </w:r>
      </w:hyperlink>
      <w:r>
        <w:rPr>
          <w:color w:val="1F2937"/>
          <w:sz w:val="26"/>
          <w:szCs w:val="26"/>
          <w:rFonts w:ascii="Calibri" w:cs="Calibri" w:eastAsia="Calibri" w:hAnsi="Calibri"/>
        </w:rPr>
        <w:t xml:space="preserve"> — 27 octobre 2026, 19 h UTC</w:t>
      </w:r>
      <w:r>
        <w:rPr>
          <w:b/>
          <w:bCs/>
          <w:color w:val="1F2937"/>
          <w:sz w:val="26"/>
          <w:szCs w:val="26"/>
          <w:rFonts w:ascii="Calibri" w:cs="Calibri" w:eastAsia="Calibri" w:hAnsi="Calibri"/>
        </w:rPr>
        <w:t xml:space="preserve">   ·   Cotation : Probable</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POURQUOI N’DJAMÉNA SORT ENFIN DE SON SILENCE FACE À NIAMEY ?</w:t>
      </w:r>
    </w:p>
    <w:p>
      <w:pPr>
        <w:ind w:left="720"/>
      </w:pPr>
      <w:r>
        <w:rPr>
          <w:color w:val="1F2937"/>
          <w:sz w:val="26"/>
          <w:szCs w:val="26"/>
          <w:rFonts w:ascii="Calibri" w:cs="Calibri" w:eastAsia="Calibri" w:hAnsi="Calibri"/>
        </w:rPr>
        <w:t xml:space="preserve">▪  Source : </w:t>
      </w:r>
      <w:hyperlink w:history="1" r:id="rIdpozocebxwdhfxortiueii">
        <w:r>
          <w:rPr>
            <w:u w:val="single"/>
            <w:color w:val="1F6B5E"/>
            <w:sz w:val="26"/>
            <w:szCs w:val="26"/>
            <w:rFonts w:ascii="Calibri" w:cs="Calibri" w:eastAsia="Calibri" w:hAnsi="Calibri"/>
          </w:rPr>
          <w:t xml:space="preserve">Tchadinfos</w:t>
        </w:r>
      </w:hyperlink>
      <w:r>
        <w:rPr>
          <w:color w:val="1F2937"/>
          <w:sz w:val="26"/>
          <w:szCs w:val="26"/>
          <w:rFonts w:ascii="Calibri" w:cs="Calibri" w:eastAsia="Calibri" w:hAnsi="Calibri"/>
        </w:rPr>
        <w:t xml:space="preserve"> — 27 octobre 2026, 19 h UTC</w:t>
      </w:r>
      <w:r>
        <w:rPr>
          <w:b/>
          <w:bCs/>
          <w:color w:val="1F2937"/>
          <w:sz w:val="26"/>
          <w:szCs w:val="26"/>
          <w:rFonts w:ascii="Calibri" w:cs="Calibri" w:eastAsia="Calibri" w:hAnsi="Calibri"/>
        </w:rPr>
        <w:t xml:space="preserve">   ·   Cotation : Non confirmé</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AVIS À MANIFESTATION D’INTÉRÊT N°003/CA/TAFOUK TV/2026</w:t>
      </w:r>
    </w:p>
    <w:p>
      <w:pPr>
        <w:ind w:left="720"/>
      </w:pPr>
      <w:r>
        <w:rPr>
          <w:color w:val="1F2937"/>
          <w:sz w:val="26"/>
          <w:szCs w:val="26"/>
          <w:rFonts w:ascii="Calibri" w:cs="Calibri" w:eastAsia="Calibri" w:hAnsi="Calibri"/>
        </w:rPr>
        <w:t xml:space="preserve">▪  Source : </w:t>
      </w:r>
      <w:hyperlink w:history="1" r:id="rIdrgfaeapvp__vv4rlxwerk">
        <w:r>
          <w:rPr>
            <w:u w:val="single"/>
            <w:color w:val="1F6B5E"/>
            <w:sz w:val="26"/>
            <w:szCs w:val="26"/>
            <w:rFonts w:ascii="Calibri" w:cs="Calibri" w:eastAsia="Calibri" w:hAnsi="Calibri"/>
          </w:rPr>
          <w:t xml:space="preserve">Le Sahel</w:t>
        </w:r>
      </w:hyperlink>
      <w:r>
        <w:rPr>
          <w:color w:val="1F2937"/>
          <w:sz w:val="26"/>
          <w:szCs w:val="26"/>
          <w:rFonts w:ascii="Calibri" w:cs="Calibri" w:eastAsia="Calibri" w:hAnsi="Calibri"/>
        </w:rPr>
        <w:t xml:space="preserve"> — 27 octobre 2026, 14 h UTC</w:t>
      </w:r>
      <w:r>
        <w:rPr>
          <w:b/>
          <w:bCs/>
          <w:color w:val="1F2937"/>
          <w:sz w:val="26"/>
          <w:szCs w:val="26"/>
          <w:rFonts w:ascii="Calibri" w:cs="Calibri" w:eastAsia="Calibri" w:hAnsi="Calibri"/>
        </w:rPr>
        <w:t xml:space="preserve">   ·   Cotation : Non confirmé</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AGADEZ : LE GOUVERNEUR PRÉSIDE UNE RÉUNION ÉLARGIE DU CONSEIL RÉGIONAL DE SÉCURITÉ</w:t>
      </w:r>
    </w:p>
    <w:p>
      <w:pPr>
        <w:ind w:left="720"/>
      </w:pPr>
      <w:r>
        <w:rPr>
          <w:color w:val="1F2937"/>
          <w:sz w:val="26"/>
          <w:szCs w:val="26"/>
          <w:rFonts w:ascii="Calibri" w:cs="Calibri" w:eastAsia="Calibri" w:hAnsi="Calibri"/>
        </w:rPr>
        <w:t xml:space="preserve">▪  Source : </w:t>
      </w:r>
      <w:hyperlink w:history="1" r:id="rIdnjqst1tghzepqcpy9jevp">
        <w:r>
          <w:rPr>
            <w:u w:val="single"/>
            <w:color w:val="1F6B5E"/>
            <w:sz w:val="26"/>
            <w:szCs w:val="26"/>
            <w:rFonts w:ascii="Calibri" w:cs="Calibri" w:eastAsia="Calibri" w:hAnsi="Calibri"/>
          </w:rPr>
          <w:t xml:space="preserve">ANP — Agence Nigérienne Presse</w:t>
        </w:r>
      </w:hyperlink>
      <w:r>
        <w:rPr>
          <w:color w:val="1F2937"/>
          <w:sz w:val="26"/>
          <w:szCs w:val="26"/>
          <w:rFonts w:ascii="Calibri" w:cs="Calibri" w:eastAsia="Calibri" w:hAnsi="Calibri"/>
        </w:rPr>
        <w:t xml:space="preserve"> — 27 octobre 2026, 13 h UTC</w:t>
      </w:r>
      <w:r>
        <w:rPr>
          <w:b/>
          <w:bCs/>
          <w:color w:val="1F2937"/>
          <w:sz w:val="26"/>
          <w:szCs w:val="26"/>
          <w:rFonts w:ascii="Calibri" w:cs="Calibri" w:eastAsia="Calibri" w:hAnsi="Calibri"/>
        </w:rPr>
        <w:t xml:space="preserve">   ·   Cotation : Probable</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IV</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Ghana</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200" w:hRule="exact"/>
              </w:trPr>
              <w:tc>
                <w:tcPr>
                  <w:tcW w:type="dxa" w:w="1200"/>
                  <w:tcBorders>
                    <w:top w:val="single" w:color="1F2937" w:sz="6"/>
                    <w:left w:val="single" w:color="1F2937" w:sz="6"/>
                    <w:bottom w:val="single" w:color="1F2937" w:sz="6"/>
                    <w:right w:val="single" w:color="1F2937" w:sz="6"/>
                  </w:tcBorders>
                  <w:shd w:fill="CE1126" w:color="auto" w:val="clear"/>
                </w:tcPr>
                <w:p>
                  <w:r>
                    <w:rPr>
                      <w:color w:val="1F2937"/>
                      <w:sz w:val="2"/>
                      <w:szCs w:val="2"/>
                      <w:rFonts w:ascii="Calibri" w:cs="Calibri" w:eastAsia="Calibri" w:hAnsi="Calibri"/>
                    </w:rPr>
                  </w:r>
                </w:p>
              </w:tc>
            </w:tr>
            <w:tr>
              <w:trPr>
                <w:trHeight w:val="200" w:hRule="exact"/>
              </w:trPr>
              <w:tc>
                <w:tcPr>
                  <w:tcW w:type="dxa" w:w="1200"/>
                  <w:tcBorders>
                    <w:top w:val="single" w:color="1F2937" w:sz="6"/>
                    <w:left w:val="single" w:color="1F2937" w:sz="6"/>
                    <w:bottom w:val="single" w:color="1F2937" w:sz="6"/>
                    <w:right w:val="single" w:color="1F2937" w:sz="6"/>
                  </w:tcBorders>
                  <w:shd w:fill="FCD116" w:color="auto" w:val="clear"/>
                </w:tcPr>
                <w:p>
                  <w:r>
                    <w:rPr>
                      <w:color w:val="1F2937"/>
                      <w:sz w:val="2"/>
                      <w:szCs w:val="2"/>
                      <w:rFonts w:ascii="Calibri" w:cs="Calibri" w:eastAsia="Calibri" w:hAnsi="Calibri"/>
                    </w:rPr>
                  </w:r>
                </w:p>
              </w:tc>
            </w:tr>
            <w:tr>
              <w:trPr>
                <w:trHeight w:val="200" w:hRule="exact"/>
              </w:trPr>
              <w:tc>
                <w:tcPr>
                  <w:tcW w:type="dxa" w:w="1200"/>
                  <w:tcBorders>
                    <w:top w:val="single" w:color="1F2937" w:sz="6"/>
                    <w:left w:val="single" w:color="1F2937" w:sz="6"/>
                    <w:bottom w:val="single" w:color="1F2937" w:sz="6"/>
                    <w:right w:val="single" w:color="1F2937" w:sz="6"/>
                  </w:tcBorders>
                  <w:shd w:fill="006B3F"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60"/>
      </w:pPr>
      <w:r>
        <w:rPr>
          <w:i/>
          <w:iCs/>
          <w:color w:val="6B7280"/>
          <w:sz w:val="22"/>
          <w:szCs w:val="22"/>
          <w:rFonts w:ascii="Calibri" w:cs="Calibri" w:eastAsia="Calibri" w:hAnsi="Calibri"/>
        </w:rPr>
        <w:t xml:space="preserve">Indice de confiance : faible (incident vérifié le plus récent : 121 jours ; aucun signal du jour)</w:t>
      </w: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1280"/>
        <w:gridCol w:w="6400"/>
      </w:tblGrid>
      <w:tr>
        <w:tc>
          <w:tcPr>
            <w:tcW w:type="dxa" w:w="11280"/>
            <w:tcBorders>
              <w:top w:val="none" w:color="FFFFFF" w:sz="0"/>
              <w:left w:val="none" w:color="FFFFFF" w:sz="0"/>
              <w:bottom w:val="none" w:color="FFFFFF" w:sz="0"/>
              <w:right w:val="none" w:color="FFFFFF" w:sz="0"/>
            </w:tcBorders>
            <w:tcMar>
              <w:right w:type="dxa" w:w="200"/>
            </w:tcMar>
          </w:tcPr>
          <w:p>
            <w:pPr>
              <w:spacing w:before="120" w:after="60"/>
            </w:pPr>
            <w:r>
              <w:rPr>
                <w:b/>
                <w:bCs/>
                <w:color w:val="1F6B5E"/>
                <w:sz w:val="40"/>
                <w:szCs w:val="40"/>
                <w:rFonts w:ascii="Arial Narrow" w:cs="Arial Narrow" w:eastAsia="Arial Narrow" w:hAnsi="Arial Narrow"/>
              </w:rPr>
              <w:t xml:space="preserve">Une femme tuée par le train Tema-Afienya alors que les habitants réclament une passerelle</w:t>
            </w:r>
          </w:p>
          <w:p>
            <w:pPr>
              <w:spacing w:before="120" w:after="20"/>
            </w:pPr>
            <w:r>
              <w:rPr>
                <w:b/>
                <w:bCs/>
                <w:color w:val="1F6B5E"/>
                <w:sz w:val="28"/>
                <w:szCs w:val="28"/>
                <w:rFonts w:ascii="Calibri" w:cs="Calibri" w:eastAsia="Calibri" w:hAnsi="Calibri"/>
              </w:rPr>
              <w:t xml:space="preserve">Contexte</w:t>
            </w:r>
          </w:p>
          <w:p>
            <w:r>
              <w:rPr>
                <w:color w:val="1F2937"/>
                <w:sz w:val="26"/>
                <w:szCs w:val="26"/>
                <w:rFonts w:ascii="Calibri" w:cs="Calibri" w:eastAsia="Calibri" w:hAnsi="Calibri"/>
              </w:rPr>
              <w:t xml:space="preserve">Fait rapporté le mercredi 28 octobre 2026. Lieu : Ghana. Actualité sécuritaire. Une seule source à ce stade (JoyOnline) : à confirmer par un second média.</w:t>
            </w:r>
          </w:p>
          <w:p>
            <w:pPr>
              <w:spacing w:before="120" w:after="20"/>
            </w:pPr>
            <w:r>
              <w:rPr>
                <w:b/>
                <w:bCs/>
                <w:color w:val="1F6B5E"/>
                <w:sz w:val="28"/>
                <w:szCs w:val="28"/>
                <w:rFonts w:ascii="Calibri" w:cs="Calibri" w:eastAsia="Calibri" w:hAnsi="Calibri"/>
              </w:rPr>
              <w:t xml:space="preserve">Ce que rapportent les sources</w:t>
            </w:r>
          </w:p>
          <w:p>
            <w:pPr>
              <w:spacing w:after="60"/>
            </w:pPr>
            <w:r>
              <w:rPr>
                <w:b/>
                <w:bCs/>
                <w:color w:val="1F2937"/>
                <w:sz w:val="26"/>
                <w:szCs w:val="26"/>
                <w:rFonts w:ascii="Calibri" w:cs="Calibri" w:eastAsia="Calibri" w:hAnsi="Calibri"/>
              </w:rPr>
              <w:t xml:space="preserve">JoyOnline : </w:t>
            </w:r>
            <w:r>
              <w:rPr>
                <w:i/>
                <w:iCs/>
                <w:color w:val="1F2937"/>
                <w:sz w:val="26"/>
                <w:szCs w:val="26"/>
                <w:rFonts w:ascii="Calibri" w:cs="Calibri" w:eastAsia="Calibri" w:hAnsi="Calibri"/>
              </w:rPr>
              <w:t xml:space="preserve">« Une femme non identifiée a été tuée après avoir été heurtée par un train de voyageurs sur la ligne ferroviaire Tema-Afienya à Mataheko-Sebrepo, incitant les habitants à renouveler leurs appels en faveur d'une passerelle pour assurer une traversée plus sûre entre les communautés de la région. »</w:t>
            </w:r>
          </w:p>
          <w:p>
            <w:pPr>
              <w:spacing w:before="120" w:after="20"/>
            </w:pPr>
            <w:r>
              <w:rPr>
                <w:b/>
                <w:bCs/>
                <w:color w:val="1F6B5E"/>
                <w:sz w:val="28"/>
                <w:szCs w:val="28"/>
                <w:rFonts w:ascii="Calibri" w:cs="Calibri" w:eastAsia="Calibri" w:hAnsi="Calibri"/>
              </w:rPr>
              <w:t xml:space="preserve">Enjeux sûreté</w:t>
            </w:r>
          </w:p>
          <w:p>
            <w:r>
              <w:rPr>
                <w:color w:val="1F2937"/>
                <w:sz w:val="26"/>
                <w:szCs w:val="26"/>
                <w:rFonts w:ascii="Calibri" w:cs="Calibri" w:eastAsia="Calibri" w:hAnsi="Calibri"/>
              </w:rPr>
              <w:t xml:space="preserve">Fait sécuritaire à suivre : vérifier son incidence sur les sites, les itinéraires et les personnels présents dans la zone.</w:t>
            </w:r>
          </w:p>
          <w:p>
            <w:pPr>
              <w:spacing w:before="120"/>
            </w:pPr>
            <w:r>
              <w:rPr>
                <w:b/>
                <w:bCs/>
                <w:color w:val="1F2937"/>
                <w:sz w:val="26"/>
                <w:szCs w:val="26"/>
                <w:rFonts w:ascii="Calibri" w:cs="Calibri" w:eastAsia="Calibri" w:hAnsi="Calibri"/>
              </w:rPr>
              <w:t xml:space="preserve">Source : </w:t>
            </w:r>
            <w:r>
              <w:rPr>
                <w:color w:val="1F2937"/>
                <w:sz w:val="26"/>
                <w:szCs w:val="26"/>
                <w:rFonts w:ascii="Calibri" w:cs="Calibri" w:eastAsia="Calibri" w:hAnsi="Calibri"/>
              </w:rPr>
            </w:r>
            <w:hyperlink w:history="1" r:id="rIdzqs_kion8hvqhvnagqeax">
              <w:r>
                <w:rPr>
                  <w:u w:val="single"/>
                  <w:color w:val="1F6B5E"/>
                  <w:sz w:val="26"/>
                  <w:szCs w:val="26"/>
                  <w:rFonts w:ascii="Calibri" w:cs="Calibri" w:eastAsia="Calibri" w:hAnsi="Calibri"/>
                </w:rPr>
                <w:t xml:space="preserve">JoyOnline</w:t>
              </w:r>
            </w:hyperlink>
            <w:r>
              <w:rPr>
                <w:color w:val="1F2937"/>
                <w:sz w:val="26"/>
                <w:szCs w:val="26"/>
                <w:rFonts w:ascii="Calibri" w:cs="Calibri" w:eastAsia="Calibri" w:hAnsi="Calibri"/>
              </w:rPr>
              <w:t xml:space="preserve"> — 28 octobre 2026, 7 h UTC</w:t>
            </w:r>
            <w:r>
              <w:rPr>
                <w:b/>
                <w:bCs/>
                <w:color w:val="1F2937"/>
                <w:sz w:val="26"/>
                <w:szCs w:val="26"/>
                <w:rFonts w:ascii="Calibri" w:cs="Calibri" w:eastAsia="Calibri" w:hAnsi="Calibri"/>
              </w:rPr>
              <w:t xml:space="preserve">   ·   Cotation : Probable</w:t>
            </w:r>
          </w:p>
        </w:tc>
        <w:tc>
          <w:tcPr>
            <w:tcW w:type="dxa" w:w="6400"/>
            <w:tcBorders>
              <w:top w:val="none" w:color="FFFFFF" w:sz="0"/>
              <w:left w:val="none" w:color="FFFFFF" w:sz="0"/>
              <w:bottom w:val="none" w:color="FFFFFF" w:sz="0"/>
              <w:right w:val="none" w:color="FFFFFF" w:sz="0"/>
            </w:tcBorders>
          </w:tcPr>
          <w:p>
            <w:pPr>
              <w:spacing w:before="200"/>
              <w:jc w:val="center"/>
            </w:pPr>
            <w:r>
              <w:drawing>
                <wp:inline distT="0" distB="0" distL="0" distR="0">
                  <wp:extent cx="3810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0" cy="2286000"/>
                          </a:xfrm>
                          <a:prstGeom prst="rect">
                            <a:avLst/>
                          </a:prstGeom>
                        </pic:spPr>
                      </pic:pic>
                    </a:graphicData>
                  </a:graphic>
                </wp:inline>
              </w:drawing>
            </w:r>
          </w:p>
          <w:p>
            <w:pPr>
              <w:jc w:val="right"/>
            </w:pPr>
            <w:hyperlink w:history="1" r:id="rId3tuhqfq5qxhxzkt6ow5ju">
              <w:r>
                <w:rPr>
                  <w:u w:val="single"/>
                  <w:color w:val="1F6B5E"/>
                  <w:sz w:val="16"/>
                  <w:szCs w:val="16"/>
                  <w:rFonts w:ascii="Calibri" w:cs="Calibri" w:eastAsia="Calibri" w:hAnsi="Calibri"/>
                </w:rPr>
                <w:t xml:space="preserve">Photo : © myjoyonline.com</w:t>
              </w:r>
            </w:hyperlink>
          </w:p>
        </w:tc>
      </w:tr>
    </w:tbl>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IV</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Ghana</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200" w:hRule="exact"/>
              </w:trPr>
              <w:tc>
                <w:tcPr>
                  <w:tcW w:type="dxa" w:w="1200"/>
                  <w:tcBorders>
                    <w:top w:val="single" w:color="1F2937" w:sz="6"/>
                    <w:left w:val="single" w:color="1F2937" w:sz="6"/>
                    <w:bottom w:val="single" w:color="1F2937" w:sz="6"/>
                    <w:right w:val="single" w:color="1F2937" w:sz="6"/>
                  </w:tcBorders>
                  <w:shd w:fill="CE1126" w:color="auto" w:val="clear"/>
                </w:tcPr>
                <w:p>
                  <w:r>
                    <w:rPr>
                      <w:color w:val="1F2937"/>
                      <w:sz w:val="2"/>
                      <w:szCs w:val="2"/>
                      <w:rFonts w:ascii="Calibri" w:cs="Calibri" w:eastAsia="Calibri" w:hAnsi="Calibri"/>
                    </w:rPr>
                  </w:r>
                </w:p>
              </w:tc>
            </w:tr>
            <w:tr>
              <w:trPr>
                <w:trHeight w:val="200" w:hRule="exact"/>
              </w:trPr>
              <w:tc>
                <w:tcPr>
                  <w:tcW w:type="dxa" w:w="1200"/>
                  <w:tcBorders>
                    <w:top w:val="single" w:color="1F2937" w:sz="6"/>
                    <w:left w:val="single" w:color="1F2937" w:sz="6"/>
                    <w:bottom w:val="single" w:color="1F2937" w:sz="6"/>
                    <w:right w:val="single" w:color="1F2937" w:sz="6"/>
                  </w:tcBorders>
                  <w:shd w:fill="FCD116" w:color="auto" w:val="clear"/>
                </w:tcPr>
                <w:p>
                  <w:r>
                    <w:rPr>
                      <w:color w:val="1F2937"/>
                      <w:sz w:val="2"/>
                      <w:szCs w:val="2"/>
                      <w:rFonts w:ascii="Calibri" w:cs="Calibri" w:eastAsia="Calibri" w:hAnsi="Calibri"/>
                    </w:rPr>
                  </w:r>
                </w:p>
              </w:tc>
            </w:tr>
            <w:tr>
              <w:trPr>
                <w:trHeight w:val="200" w:hRule="exact"/>
              </w:trPr>
              <w:tc>
                <w:tcPr>
                  <w:tcW w:type="dxa" w:w="1200"/>
                  <w:tcBorders>
                    <w:top w:val="single" w:color="1F2937" w:sz="6"/>
                    <w:left w:val="single" w:color="1F2937" w:sz="6"/>
                    <w:bottom w:val="single" w:color="1F2937" w:sz="6"/>
                    <w:right w:val="single" w:color="1F2937" w:sz="6"/>
                  </w:tcBorders>
                  <w:shd w:fill="006B3F"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SEPT MORTS PAR BALLE PAR DES HOMMES ARMÉS LORS DE FUNÉRAILLES DANS UNE ÉGLISE EN JORDANIE, SELON DES RESPONSABLES</w:t>
      </w:r>
    </w:p>
    <w:p>
      <w:pPr>
        <w:ind w:left="720"/>
      </w:pPr>
      <w:r>
        <w:rPr>
          <w:color w:val="1F2937"/>
          <w:sz w:val="26"/>
          <w:szCs w:val="26"/>
          <w:rFonts w:ascii="Calibri" w:cs="Calibri" w:eastAsia="Calibri" w:hAnsi="Calibri"/>
        </w:rPr>
        <w:t xml:space="preserve">▪  Source : </w:t>
      </w:r>
      <w:hyperlink w:history="1" r:id="rIdo0bqz8uvubkdttt6uwiw4">
        <w:r>
          <w:rPr>
            <w:u w:val="single"/>
            <w:color w:val="1F6B5E"/>
            <w:sz w:val="26"/>
            <w:szCs w:val="26"/>
            <w:rFonts w:ascii="Calibri" w:cs="Calibri" w:eastAsia="Calibri" w:hAnsi="Calibri"/>
          </w:rPr>
          <w:t xml:space="preserve">JoyOnline</w:t>
        </w:r>
      </w:hyperlink>
      <w:r>
        <w:rPr>
          <w:color w:val="1F2937"/>
          <w:sz w:val="26"/>
          <w:szCs w:val="26"/>
          <w:rFonts w:ascii="Calibri" w:cs="Calibri" w:eastAsia="Calibri" w:hAnsi="Calibri"/>
        </w:rPr>
        <w:t xml:space="preserve"> — 23 octobre 2026, 18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LA CIRCONSCRIPTION DU NPP WALEWALE CONDAMNE LES ATTAQUES PERSONNELLES CONTRE UN DÉPUTÉ ET APPELLE À LA DISCIPLINE DE PARTI</w:t>
      </w:r>
    </w:p>
    <w:p>
      <w:pPr>
        <w:ind w:left="720"/>
      </w:pPr>
      <w:r>
        <w:rPr>
          <w:color w:val="1F2937"/>
          <w:sz w:val="26"/>
          <w:szCs w:val="26"/>
          <w:rFonts w:ascii="Calibri" w:cs="Calibri" w:eastAsia="Calibri" w:hAnsi="Calibri"/>
        </w:rPr>
        <w:t xml:space="preserve">▪  Source : </w:t>
      </w:r>
      <w:hyperlink w:history="1" r:id="rIdm-mzwuac7c6oxazrvhyxi">
        <w:r>
          <w:rPr>
            <w:u w:val="single"/>
            <w:color w:val="1F6B5E"/>
            <w:sz w:val="26"/>
            <w:szCs w:val="26"/>
            <w:rFonts w:ascii="Calibri" w:cs="Calibri" w:eastAsia="Calibri" w:hAnsi="Calibri"/>
          </w:rPr>
          <w:t xml:space="preserve">JoyOnline</w:t>
        </w:r>
      </w:hyperlink>
      <w:r>
        <w:rPr>
          <w:color w:val="1F2937"/>
          <w:sz w:val="26"/>
          <w:szCs w:val="26"/>
          <w:rFonts w:ascii="Calibri" w:cs="Calibri" w:eastAsia="Calibri" w:hAnsi="Calibri"/>
        </w:rPr>
        <w:t xml:space="preserve"> — 23 octobre 2026, 15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GAF ORGANISERA UNE DÉMONSTRATION DE PUISSANCE DE FEU DE COMBAT TERRESTRE À BUNDASE LE 30 OCTOBRE</w:t>
      </w:r>
    </w:p>
    <w:p>
      <w:pPr>
        <w:ind w:left="720"/>
      </w:pPr>
      <w:r>
        <w:rPr>
          <w:color w:val="1F2937"/>
          <w:sz w:val="26"/>
          <w:szCs w:val="26"/>
          <w:rFonts w:ascii="Calibri" w:cs="Calibri" w:eastAsia="Calibri" w:hAnsi="Calibri"/>
        </w:rPr>
        <w:t xml:space="preserve">▪  Source : </w:t>
      </w:r>
      <w:hyperlink w:history="1" r:id="rId3ury3ij9lk2yqhl6zix9_">
        <w:r>
          <w:rPr>
            <w:u w:val="single"/>
            <w:color w:val="1F6B5E"/>
            <w:sz w:val="26"/>
            <w:szCs w:val="26"/>
            <w:rFonts w:ascii="Calibri" w:cs="Calibri" w:eastAsia="Calibri" w:hAnsi="Calibri"/>
          </w:rPr>
          <w:t xml:space="preserve">JoyOnline</w:t>
        </w:r>
      </w:hyperlink>
      <w:r>
        <w:rPr>
          <w:color w:val="1F2937"/>
          <w:sz w:val="26"/>
          <w:szCs w:val="26"/>
          <w:rFonts w:ascii="Calibri" w:cs="Calibri" w:eastAsia="Calibri" w:hAnsi="Calibri"/>
        </w:rPr>
        <w:t xml:space="preserve"> — 23 octobre 2026, 16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LES FORTES PLUIES, PRINCIPALE MENACE POUR LA CULTURE DU CACAO</w:t>
      </w:r>
    </w:p>
    <w:p>
      <w:pPr>
        <w:ind w:left="720"/>
      </w:pPr>
      <w:r>
        <w:rPr>
          <w:color w:val="1F2937"/>
          <w:sz w:val="26"/>
          <w:szCs w:val="26"/>
          <w:rFonts w:ascii="Calibri" w:cs="Calibri" w:eastAsia="Calibri" w:hAnsi="Calibri"/>
        </w:rPr>
        <w:t xml:space="preserve">▪  Source : </w:t>
      </w:r>
      <w:hyperlink w:history="1" r:id="rIdwskobfn3jp9jszv6c3sy5">
        <w:r>
          <w:rPr>
            <w:u w:val="single"/>
            <w:color w:val="1F6B5E"/>
            <w:sz w:val="26"/>
            <w:szCs w:val="26"/>
            <w:rFonts w:ascii="Calibri" w:cs="Calibri" w:eastAsia="Calibri" w:hAnsi="Calibri"/>
          </w:rPr>
          <w:t xml:space="preserve">AllAfrica (GH)</w:t>
        </w:r>
      </w:hyperlink>
      <w:r>
        <w:rPr>
          <w:color w:val="1F2937"/>
          <w:sz w:val="26"/>
          <w:szCs w:val="26"/>
          <w:rFonts w:ascii="Calibri" w:cs="Calibri" w:eastAsia="Calibri" w:hAnsi="Calibri"/>
        </w:rPr>
        <w:t xml:space="preserve"> — 16 octobre 2026, 7 h UTC</w:t>
      </w:r>
      <w:r>
        <w:rPr>
          <w:b/>
          <w:bCs/>
          <w:color w:val="1F2937"/>
          <w:sz w:val="26"/>
          <w:szCs w:val="26"/>
          <w:rFonts w:ascii="Calibri" w:cs="Calibri" w:eastAsia="Calibri" w:hAnsi="Calibri"/>
        </w:rPr>
        <w:t xml:space="preserve">   ·   Cotation : Probable</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LE PRÉSIDENT DU GRASAG APPELLE À UN FINANCEMENT DURABLE DE LA RECHERCHE AGRICOLE EN AFRIQUE</w:t>
      </w:r>
    </w:p>
    <w:p>
      <w:pPr>
        <w:ind w:left="720"/>
      </w:pPr>
      <w:r>
        <w:rPr>
          <w:color w:val="1F2937"/>
          <w:sz w:val="26"/>
          <w:szCs w:val="26"/>
          <w:rFonts w:ascii="Calibri" w:cs="Calibri" w:eastAsia="Calibri" w:hAnsi="Calibri"/>
        </w:rPr>
        <w:t xml:space="preserve">▪  Source : </w:t>
      </w:r>
      <w:hyperlink w:history="1" r:id="rIdhx8xzjhfbbut6eomyrngg">
        <w:r>
          <w:rPr>
            <w:u w:val="single"/>
            <w:color w:val="1F6B5E"/>
            <w:sz w:val="26"/>
            <w:szCs w:val="26"/>
            <w:rFonts w:ascii="Calibri" w:cs="Calibri" w:eastAsia="Calibri" w:hAnsi="Calibri"/>
          </w:rPr>
          <w:t xml:space="preserve">JoyOnline</w:t>
        </w:r>
      </w:hyperlink>
      <w:r>
        <w:rPr>
          <w:color w:val="1F2937"/>
          <w:sz w:val="26"/>
          <w:szCs w:val="26"/>
          <w:rFonts w:ascii="Calibri" w:cs="Calibri" w:eastAsia="Calibri" w:hAnsi="Calibri"/>
        </w:rPr>
        <w:t xml:space="preserve"> — 27 octobre 2026, 19 h UTC</w:t>
      </w:r>
      <w:r>
        <w:rPr>
          <w:b/>
          <w:bCs/>
          <w:color w:val="1F2937"/>
          <w:sz w:val="26"/>
          <w:szCs w:val="26"/>
          <w:rFonts w:ascii="Calibri" w:cs="Calibri" w:eastAsia="Calibri" w:hAnsi="Calibri"/>
        </w:rPr>
        <w:t xml:space="preserve">   ·   Cotation : Probable</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IV</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Ghana</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200" w:hRule="exact"/>
              </w:trPr>
              <w:tc>
                <w:tcPr>
                  <w:tcW w:type="dxa" w:w="1200"/>
                  <w:tcBorders>
                    <w:top w:val="single" w:color="1F2937" w:sz="6"/>
                    <w:left w:val="single" w:color="1F2937" w:sz="6"/>
                    <w:bottom w:val="single" w:color="1F2937" w:sz="6"/>
                    <w:right w:val="single" w:color="1F2937" w:sz="6"/>
                  </w:tcBorders>
                  <w:shd w:fill="CE1126" w:color="auto" w:val="clear"/>
                </w:tcPr>
                <w:p>
                  <w:r>
                    <w:rPr>
                      <w:color w:val="1F2937"/>
                      <w:sz w:val="2"/>
                      <w:szCs w:val="2"/>
                      <w:rFonts w:ascii="Calibri" w:cs="Calibri" w:eastAsia="Calibri" w:hAnsi="Calibri"/>
                    </w:rPr>
                  </w:r>
                </w:p>
              </w:tc>
            </w:tr>
            <w:tr>
              <w:trPr>
                <w:trHeight w:val="200" w:hRule="exact"/>
              </w:trPr>
              <w:tc>
                <w:tcPr>
                  <w:tcW w:type="dxa" w:w="1200"/>
                  <w:tcBorders>
                    <w:top w:val="single" w:color="1F2937" w:sz="6"/>
                    <w:left w:val="single" w:color="1F2937" w:sz="6"/>
                    <w:bottom w:val="single" w:color="1F2937" w:sz="6"/>
                    <w:right w:val="single" w:color="1F2937" w:sz="6"/>
                  </w:tcBorders>
                  <w:shd w:fill="FCD116" w:color="auto" w:val="clear"/>
                </w:tcPr>
                <w:p>
                  <w:r>
                    <w:rPr>
                      <w:color w:val="1F2937"/>
                      <w:sz w:val="2"/>
                      <w:szCs w:val="2"/>
                      <w:rFonts w:ascii="Calibri" w:cs="Calibri" w:eastAsia="Calibri" w:hAnsi="Calibri"/>
                    </w:rPr>
                  </w:r>
                </w:p>
              </w:tc>
            </w:tr>
            <w:tr>
              <w:trPr>
                <w:trHeight w:val="200" w:hRule="exact"/>
              </w:trPr>
              <w:tc>
                <w:tcPr>
                  <w:tcW w:type="dxa" w:w="1200"/>
                  <w:tcBorders>
                    <w:top w:val="single" w:color="1F2937" w:sz="6"/>
                    <w:left w:val="single" w:color="1F2937" w:sz="6"/>
                    <w:bottom w:val="single" w:color="1F2937" w:sz="6"/>
                    <w:right w:val="single" w:color="1F2937" w:sz="6"/>
                  </w:tcBorders>
                  <w:shd w:fill="006B3F"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LE GHANA ÉLABORE SON PREMIER PLAN D’ACTION NATIONAL SUR LA JEUNESSE, LA PAIX ET LA SÉCURITÉ – OSMAN AYARIGA</w:t>
      </w:r>
    </w:p>
    <w:p>
      <w:pPr>
        <w:ind w:left="720"/>
      </w:pPr>
      <w:r>
        <w:rPr>
          <w:color w:val="1F2937"/>
          <w:sz w:val="26"/>
          <w:szCs w:val="26"/>
          <w:rFonts w:ascii="Calibri" w:cs="Calibri" w:eastAsia="Calibri" w:hAnsi="Calibri"/>
        </w:rPr>
        <w:t xml:space="preserve">▪  Source : </w:t>
      </w:r>
      <w:hyperlink w:history="1" r:id="rIddi_w_ln6x7w2s9uwda-gb">
        <w:r>
          <w:rPr>
            <w:u w:val="single"/>
            <w:color w:val="1F6B5E"/>
            <w:sz w:val="26"/>
            <w:szCs w:val="26"/>
            <w:rFonts w:ascii="Calibri" w:cs="Calibri" w:eastAsia="Calibri" w:hAnsi="Calibri"/>
          </w:rPr>
          <w:t xml:space="preserve">JoyOnline</w:t>
        </w:r>
      </w:hyperlink>
      <w:r>
        <w:rPr>
          <w:color w:val="1F2937"/>
          <w:sz w:val="26"/>
          <w:szCs w:val="26"/>
          <w:rFonts w:ascii="Calibri" w:cs="Calibri" w:eastAsia="Calibri" w:hAnsi="Calibri"/>
        </w:rPr>
        <w:t xml:space="preserve"> — 27 octobre 2026, 18 h UTC</w:t>
      </w:r>
      <w:r>
        <w:rPr>
          <w:b/>
          <w:bCs/>
          <w:color w:val="1F2937"/>
          <w:sz w:val="26"/>
          <w:szCs w:val="26"/>
          <w:rFonts w:ascii="Calibri" w:cs="Calibri" w:eastAsia="Calibri" w:hAnsi="Calibri"/>
        </w:rPr>
        <w:t xml:space="preserve">   ·   Cotation : Probable</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TROIS PERSONNES ARRÊTÉES DANS LA FORÊT D'ATEWA ALORS QUE NAIMOS LANCE L'OPÉRATION GREEN SHIELD</w:t>
      </w:r>
    </w:p>
    <w:p>
      <w:pPr>
        <w:ind w:left="720"/>
      </w:pPr>
      <w:r>
        <w:rPr>
          <w:color w:val="1F2937"/>
          <w:sz w:val="26"/>
          <w:szCs w:val="26"/>
          <w:rFonts w:ascii="Calibri" w:cs="Calibri" w:eastAsia="Calibri" w:hAnsi="Calibri"/>
        </w:rPr>
        <w:t xml:space="preserve">▪  Source : </w:t>
      </w:r>
      <w:hyperlink w:history="1" r:id="rIdzdrlpbvjehsqr_wj5ffg4">
        <w:r>
          <w:rPr>
            <w:u w:val="single"/>
            <w:color w:val="1F6B5E"/>
            <w:sz w:val="26"/>
            <w:szCs w:val="26"/>
            <w:rFonts w:ascii="Calibri" w:cs="Calibri" w:eastAsia="Calibri" w:hAnsi="Calibri"/>
          </w:rPr>
          <w:t xml:space="preserve">JoyOnline</w:t>
        </w:r>
      </w:hyperlink>
      <w:r>
        <w:rPr>
          <w:color w:val="1F2937"/>
          <w:sz w:val="26"/>
          <w:szCs w:val="26"/>
          <w:rFonts w:ascii="Calibri" w:cs="Calibri" w:eastAsia="Calibri" w:hAnsi="Calibri"/>
        </w:rPr>
        <w:t xml:space="preserve"> — 27 octobre 2026, 17 h UTC</w:t>
      </w:r>
      <w:r>
        <w:rPr>
          <w:b/>
          <w:bCs/>
          <w:color w:val="1F2937"/>
          <w:sz w:val="26"/>
          <w:szCs w:val="26"/>
          <w:rFonts w:ascii="Calibri" w:cs="Calibri" w:eastAsia="Calibri" w:hAnsi="Calibri"/>
        </w:rPr>
        <w:t xml:space="preserve">   ·   Cotation : Probable</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GHANA CHALLENGES UN TO TURN HISTORICAL JUSTICE PROMISES INTO ACTION</w:t>
      </w:r>
    </w:p>
    <w:p>
      <w:pPr>
        <w:ind w:left="720"/>
      </w:pPr>
      <w:r>
        <w:rPr>
          <w:color w:val="1F2937"/>
          <w:sz w:val="26"/>
          <w:szCs w:val="26"/>
          <w:rFonts w:ascii="Calibri" w:cs="Calibri" w:eastAsia="Calibri" w:hAnsi="Calibri"/>
        </w:rPr>
        <w:t xml:space="preserve">▪  Source : </w:t>
      </w:r>
      <w:hyperlink w:history="1" r:id="rIdinei9evpgwahgjxbvpcxb">
        <w:r>
          <w:rPr>
            <w:u w:val="single"/>
            <w:color w:val="1F6B5E"/>
            <w:sz w:val="26"/>
            <w:szCs w:val="26"/>
            <w:rFonts w:ascii="Calibri" w:cs="Calibri" w:eastAsia="Calibri" w:hAnsi="Calibri"/>
          </w:rPr>
          <w:t xml:space="preserve">GBC Ghana Online</w:t>
        </w:r>
      </w:hyperlink>
      <w:r>
        <w:rPr>
          <w:color w:val="1F2937"/>
          <w:sz w:val="26"/>
          <w:szCs w:val="26"/>
          <w:rFonts w:ascii="Calibri" w:cs="Calibri" w:eastAsia="Calibri" w:hAnsi="Calibri"/>
        </w:rPr>
        <w:t xml:space="preserve"> — 27 octobre 2026, 15 h UTC</w:t>
      </w:r>
      <w:r>
        <w:rPr>
          <w:b/>
          <w:bCs/>
          <w:color w:val="1F2937"/>
          <w:sz w:val="26"/>
          <w:szCs w:val="26"/>
          <w:rFonts w:ascii="Calibri" w:cs="Calibri" w:eastAsia="Calibri" w:hAnsi="Calibri"/>
        </w:rPr>
        <w:t xml:space="preserve">   ·   Cotation : Non confirmé</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GALAMSEY PERSISTERA SI LES FINANCIERS NE SONT PAS TOUCHÉS — ANALYSTE EN SÉCURITÉ</w:t>
      </w:r>
    </w:p>
    <w:p>
      <w:pPr>
        <w:ind w:left="720"/>
      </w:pPr>
      <w:r>
        <w:rPr>
          <w:color w:val="1F2937"/>
          <w:sz w:val="26"/>
          <w:szCs w:val="26"/>
          <w:rFonts w:ascii="Calibri" w:cs="Calibri" w:eastAsia="Calibri" w:hAnsi="Calibri"/>
        </w:rPr>
        <w:t xml:space="preserve">▪  Source : </w:t>
      </w:r>
      <w:hyperlink w:history="1" r:id="rIdxuexwnpa4kgckwqed3udl">
        <w:r>
          <w:rPr>
            <w:u w:val="single"/>
            <w:color w:val="1F6B5E"/>
            <w:sz w:val="26"/>
            <w:szCs w:val="26"/>
            <w:rFonts w:ascii="Calibri" w:cs="Calibri" w:eastAsia="Calibri" w:hAnsi="Calibri"/>
          </w:rPr>
          <w:t xml:space="preserve">GBC Ghana Online</w:t>
        </w:r>
      </w:hyperlink>
      <w:r>
        <w:rPr>
          <w:color w:val="1F2937"/>
          <w:sz w:val="26"/>
          <w:szCs w:val="26"/>
          <w:rFonts w:ascii="Calibri" w:cs="Calibri" w:eastAsia="Calibri" w:hAnsi="Calibri"/>
        </w:rPr>
        <w:t xml:space="preserve"> — 27 octobre 2026, 12 h UTC</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V</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Togo</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20" w:hRule="exact"/>
              </w:trPr>
              <w:tc>
                <w:tcPr>
                  <w:tcW w:type="dxa" w:w="1200"/>
                  <w:tcBorders>
                    <w:top w:val="single" w:color="1F2937" w:sz="6"/>
                    <w:left w:val="single" w:color="1F2937" w:sz="6"/>
                    <w:bottom w:val="single" w:color="1F2937" w:sz="6"/>
                    <w:right w:val="single" w:color="1F2937" w:sz="6"/>
                  </w:tcBorders>
                  <w:shd w:fill="006A4E" w:color="auto" w:val="clear"/>
                </w:tcPr>
                <w:p>
                  <w:r>
                    <w:rPr>
                      <w:color w:val="1F2937"/>
                      <w:sz w:val="2"/>
                      <w:szCs w:val="2"/>
                      <w:rFonts w:ascii="Calibri" w:cs="Calibri" w:eastAsia="Calibri" w:hAnsi="Calibri"/>
                    </w:rPr>
                  </w:r>
                </w:p>
              </w:tc>
            </w:tr>
            <w:tr>
              <w:trPr>
                <w:trHeight w:val="120" w:hRule="exact"/>
              </w:trPr>
              <w:tc>
                <w:tcPr>
                  <w:tcW w:type="dxa" w:w="1200"/>
                  <w:tcBorders>
                    <w:top w:val="single" w:color="1F2937" w:sz="6"/>
                    <w:left w:val="single" w:color="1F2937" w:sz="6"/>
                    <w:bottom w:val="single" w:color="1F2937" w:sz="6"/>
                    <w:right w:val="single" w:color="1F2937" w:sz="6"/>
                  </w:tcBorders>
                  <w:shd w:fill="FFCE00" w:color="auto" w:val="clear"/>
                </w:tcPr>
                <w:p>
                  <w:r>
                    <w:rPr>
                      <w:color w:val="1F2937"/>
                      <w:sz w:val="2"/>
                      <w:szCs w:val="2"/>
                      <w:rFonts w:ascii="Calibri" w:cs="Calibri" w:eastAsia="Calibri" w:hAnsi="Calibri"/>
                    </w:rPr>
                  </w:r>
                </w:p>
              </w:tc>
            </w:tr>
            <w:tr>
              <w:trPr>
                <w:trHeight w:val="120" w:hRule="exact"/>
              </w:trPr>
              <w:tc>
                <w:tcPr>
                  <w:tcW w:type="dxa" w:w="1200"/>
                  <w:tcBorders>
                    <w:top w:val="single" w:color="1F2937" w:sz="6"/>
                    <w:left w:val="single" w:color="1F2937" w:sz="6"/>
                    <w:bottom w:val="single" w:color="1F2937" w:sz="6"/>
                    <w:right w:val="single" w:color="1F2937" w:sz="6"/>
                  </w:tcBorders>
                  <w:shd w:fill="006A4E" w:color="auto" w:val="clear"/>
                </w:tcPr>
                <w:p>
                  <w:r>
                    <w:rPr>
                      <w:color w:val="1F2937"/>
                      <w:sz w:val="2"/>
                      <w:szCs w:val="2"/>
                      <w:rFonts w:ascii="Calibri" w:cs="Calibri" w:eastAsia="Calibri" w:hAnsi="Calibri"/>
                    </w:rPr>
                  </w:r>
                </w:p>
              </w:tc>
            </w:tr>
            <w:tr>
              <w:trPr>
                <w:trHeight w:val="120" w:hRule="exact"/>
              </w:trPr>
              <w:tc>
                <w:tcPr>
                  <w:tcW w:type="dxa" w:w="1200"/>
                  <w:tcBorders>
                    <w:top w:val="single" w:color="1F2937" w:sz="6"/>
                    <w:left w:val="single" w:color="1F2937" w:sz="6"/>
                    <w:bottom w:val="single" w:color="1F2937" w:sz="6"/>
                    <w:right w:val="single" w:color="1F2937" w:sz="6"/>
                  </w:tcBorders>
                  <w:shd w:fill="FFCE00" w:color="auto" w:val="clear"/>
                </w:tcPr>
                <w:p>
                  <w:r>
                    <w:rPr>
                      <w:color w:val="1F2937"/>
                      <w:sz w:val="2"/>
                      <w:szCs w:val="2"/>
                      <w:rFonts w:ascii="Calibri" w:cs="Calibri" w:eastAsia="Calibri" w:hAnsi="Calibri"/>
                    </w:rPr>
                  </w:r>
                </w:p>
              </w:tc>
            </w:tr>
            <w:tr>
              <w:trPr>
                <w:trHeight w:val="120" w:hRule="exact"/>
              </w:trPr>
              <w:tc>
                <w:tcPr>
                  <w:tcW w:type="dxa" w:w="1200"/>
                  <w:tcBorders>
                    <w:top w:val="single" w:color="1F2937" w:sz="6"/>
                    <w:left w:val="single" w:color="1F2937" w:sz="6"/>
                    <w:bottom w:val="single" w:color="1F2937" w:sz="6"/>
                    <w:right w:val="single" w:color="1F2937" w:sz="6"/>
                  </w:tcBorders>
                  <w:shd w:fill="006A4E"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60"/>
      </w:pPr>
      <w:r>
        <w:rPr>
          <w:i/>
          <w:iCs/>
          <w:color w:val="6B7280"/>
          <w:sz w:val="22"/>
          <w:szCs w:val="22"/>
          <w:rFonts w:ascii="Calibri" w:cs="Calibri" w:eastAsia="Calibri" w:hAnsi="Calibri"/>
        </w:rPr>
        <w:t xml:space="preserve">Indice de confiance : faible (incident vérifié le plus récent : 122 jours ; aucun signal du jour)</w:t>
      </w: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1280"/>
        <w:gridCol w:w="6400"/>
      </w:tblGrid>
      <w:tr>
        <w:tc>
          <w:tcPr>
            <w:tcW w:type="dxa" w:w="11280"/>
            <w:tcBorders>
              <w:top w:val="none" w:color="FFFFFF" w:sz="0"/>
              <w:left w:val="none" w:color="FFFFFF" w:sz="0"/>
              <w:bottom w:val="none" w:color="FFFFFF" w:sz="0"/>
              <w:right w:val="none" w:color="FFFFFF" w:sz="0"/>
            </w:tcBorders>
            <w:tcMar>
              <w:right w:type="dxa" w:w="200"/>
            </w:tcMar>
          </w:tcPr>
          <w:p>
            <w:pPr>
              <w:spacing w:before="120" w:after="60"/>
            </w:pPr>
            <w:r>
              <w:rPr>
                <w:b/>
                <w:bCs/>
                <w:color w:val="1F6B5E"/>
                <w:sz w:val="40"/>
                <w:szCs w:val="40"/>
                <w:rFonts w:ascii="Arial Narrow" w:cs="Arial Narrow" w:eastAsia="Arial Narrow" w:hAnsi="Arial Narrow"/>
              </w:rPr>
              <w:t xml:space="preserve">63 ans après sa mort, le premier président du Togo n’a toujours pas de tombe dans son pays</w:t>
            </w:r>
          </w:p>
          <w:p>
            <w:pPr>
              <w:spacing w:before="120" w:after="20"/>
            </w:pPr>
            <w:r>
              <w:rPr>
                <w:b/>
                <w:bCs/>
                <w:color w:val="1F6B5E"/>
                <w:sz w:val="28"/>
                <w:szCs w:val="28"/>
                <w:rFonts w:ascii="Calibri" w:cs="Calibri" w:eastAsia="Calibri" w:hAnsi="Calibri"/>
              </w:rPr>
              <w:t xml:space="preserve">Contexte</w:t>
            </w:r>
          </w:p>
          <w:p>
            <w:r>
              <w:rPr>
                <w:color w:val="1F2937"/>
                <w:sz w:val="26"/>
                <w:szCs w:val="26"/>
                <w:rFonts w:ascii="Calibri" w:cs="Calibri" w:eastAsia="Calibri" w:hAnsi="Calibri"/>
              </w:rPr>
              <w:t xml:space="preserve">Fait rapporté le jeudi 1er octobre 2026. Lieu : Togo. Actualité politique. Une seule source à ce stade (Togoweb) : à confirmer par un second média.</w:t>
            </w:r>
          </w:p>
          <w:p>
            <w:pPr>
              <w:spacing w:before="120" w:after="20"/>
            </w:pPr>
            <w:r>
              <w:rPr>
                <w:b/>
                <w:bCs/>
                <w:color w:val="1F6B5E"/>
                <w:sz w:val="28"/>
                <w:szCs w:val="28"/>
                <w:rFonts w:ascii="Calibri" w:cs="Calibri" w:eastAsia="Calibri" w:hAnsi="Calibri"/>
              </w:rPr>
              <w:t xml:space="preserve">Ce que rapportent les sources</w:t>
            </w:r>
          </w:p>
          <w:p>
            <w:pPr>
              <w:spacing w:after="60"/>
            </w:pPr>
            <w:r>
              <w:rPr>
                <w:b/>
                <w:bCs/>
                <w:color w:val="1F2937"/>
                <w:sz w:val="26"/>
                <w:szCs w:val="26"/>
                <w:rFonts w:ascii="Calibri" w:cs="Calibri" w:eastAsia="Calibri" w:hAnsi="Calibri"/>
              </w:rPr>
              <w:t xml:space="preserve">Togoweb : </w:t>
            </w:r>
            <w:r>
              <w:rPr>
                <w:i/>
                <w:iCs/>
                <w:color w:val="1F2937"/>
                <w:sz w:val="26"/>
                <w:szCs w:val="26"/>
                <w:rFonts w:ascii="Calibri" w:cs="Calibri" w:eastAsia="Calibri" w:hAnsi="Calibri"/>
              </w:rPr>
              <w:t xml:space="preserve">« Il n’existe, à ce jour, ni statue, ni mausolée, ni musée officiel dédié à Sylvanus Olympio dans le pays qu’il a mené à l’indépendance. Le premier président togolais repose toujours à Agoué, au Bénin, faute d’avoir été rapatrié malgré une promesse présidentielle vieille de quinze ans. »</w:t>
            </w:r>
          </w:p>
          <w:p>
            <w:pPr>
              <w:spacing w:before="120" w:after="20"/>
            </w:pPr>
            <w:r>
              <w:rPr>
                <w:b/>
                <w:bCs/>
                <w:color w:val="1F6B5E"/>
                <w:sz w:val="28"/>
                <w:szCs w:val="28"/>
                <w:rFonts w:ascii="Calibri" w:cs="Calibri" w:eastAsia="Calibri" w:hAnsi="Calibri"/>
              </w:rPr>
              <w:t xml:space="preserve">Enjeux sûreté</w:t>
            </w:r>
          </w:p>
          <w:p>
            <w:r>
              <w:rPr>
                <w:color w:val="1F2937"/>
                <w:sz w:val="26"/>
                <w:szCs w:val="26"/>
                <w:rFonts w:ascii="Calibri" w:cs="Calibri" w:eastAsia="Calibri" w:hAnsi="Calibri"/>
              </w:rPr>
              <w:t xml:space="preserve">Climat politique à suivre : tensions possibles autour des échéances et des décisions institutionnelles. Adapter la veille et les déplacements aux dates sensibles.</w:t>
            </w:r>
          </w:p>
          <w:p>
            <w:pPr>
              <w:spacing w:before="120"/>
            </w:pPr>
            <w:r>
              <w:rPr>
                <w:b/>
                <w:bCs/>
                <w:color w:val="1F2937"/>
                <w:sz w:val="26"/>
                <w:szCs w:val="26"/>
                <w:rFonts w:ascii="Calibri" w:cs="Calibri" w:eastAsia="Calibri" w:hAnsi="Calibri"/>
              </w:rPr>
              <w:t xml:space="preserve">Source : </w:t>
            </w:r>
            <w:r>
              <w:rPr>
                <w:color w:val="1F2937"/>
                <w:sz w:val="26"/>
                <w:szCs w:val="26"/>
                <w:rFonts w:ascii="Calibri" w:cs="Calibri" w:eastAsia="Calibri" w:hAnsi="Calibri"/>
              </w:rPr>
            </w:r>
            <w:hyperlink w:history="1" r:id="rIdxks5c6gs1rjjutcy6dfwz">
              <w:r>
                <w:rPr>
                  <w:u w:val="single"/>
                  <w:color w:val="1F6B5E"/>
                  <w:sz w:val="26"/>
                  <w:szCs w:val="26"/>
                  <w:rFonts w:ascii="Calibri" w:cs="Calibri" w:eastAsia="Calibri" w:hAnsi="Calibri"/>
                </w:rPr>
                <w:t xml:space="preserve">Togoweb</w:t>
              </w:r>
            </w:hyperlink>
            <w:r>
              <w:rPr>
                <w:color w:val="1F2937"/>
                <w:sz w:val="26"/>
                <w:szCs w:val="26"/>
                <w:rFonts w:ascii="Calibri" w:cs="Calibri" w:eastAsia="Calibri" w:hAnsi="Calibri"/>
              </w:rPr>
              <w:t xml:space="preserve"> — 1 octobre 2026, 9 h UTC</w:t>
            </w:r>
            <w:r>
              <w:rPr>
                <w:b/>
                <w:bCs/>
                <w:color w:val="1F2937"/>
                <w:sz w:val="26"/>
                <w:szCs w:val="26"/>
                <w:rFonts w:ascii="Calibri" w:cs="Calibri" w:eastAsia="Calibri" w:hAnsi="Calibri"/>
              </w:rPr>
              <w:t xml:space="preserve">   ·   Cotation : Non confirmé</w:t>
            </w:r>
          </w:p>
        </w:tc>
        <w:tc>
          <w:tcPr>
            <w:tcW w:type="dxa" w:w="6400"/>
            <w:tcBorders>
              <w:top w:val="none" w:color="FFFFFF" w:sz="0"/>
              <w:left w:val="none" w:color="FFFFFF" w:sz="0"/>
              <w:bottom w:val="none" w:color="FFFFFF" w:sz="0"/>
              <w:right w:val="none" w:color="FFFFFF" w:sz="0"/>
            </w:tcBorders>
          </w:tcPr>
          <w:p>
            <w:pPr>
              <w:spacing w:before="200"/>
              <w:jc w:val="center"/>
            </w:pPr>
            <w:r>
              <w:drawing>
                <wp:inline distT="0" distB="0" distL="0" distR="0">
                  <wp:extent cx="38100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0" cy="2333625"/>
                          </a:xfrm>
                          <a:prstGeom prst="rect">
                            <a:avLst/>
                          </a:prstGeom>
                        </pic:spPr>
                      </pic:pic>
                    </a:graphicData>
                  </a:graphic>
                </wp:inline>
              </w:drawing>
            </w:r>
          </w:p>
          <w:p>
            <w:pPr>
              <w:jc w:val="right"/>
            </w:pPr>
            <w:hyperlink w:history="1" r:id="rIdfhmopodngvfkw0b51gttw">
              <w:r>
                <w:rPr>
                  <w:u w:val="single"/>
                  <w:color w:val="1F6B5E"/>
                  <w:sz w:val="16"/>
                  <w:szCs w:val="16"/>
                  <w:rFonts w:ascii="Calibri" w:cs="Calibri" w:eastAsia="Calibri" w:hAnsi="Calibri"/>
                </w:rPr>
                <w:t xml:space="preserve">Photo : © togoweb.net</w:t>
              </w:r>
            </w:hyperlink>
          </w:p>
        </w:tc>
      </w:tr>
    </w:tbl>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V</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Togo</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20" w:hRule="exact"/>
              </w:trPr>
              <w:tc>
                <w:tcPr>
                  <w:tcW w:type="dxa" w:w="1200"/>
                  <w:tcBorders>
                    <w:top w:val="single" w:color="1F2937" w:sz="6"/>
                    <w:left w:val="single" w:color="1F2937" w:sz="6"/>
                    <w:bottom w:val="single" w:color="1F2937" w:sz="6"/>
                    <w:right w:val="single" w:color="1F2937" w:sz="6"/>
                  </w:tcBorders>
                  <w:shd w:fill="006A4E" w:color="auto" w:val="clear"/>
                </w:tcPr>
                <w:p>
                  <w:r>
                    <w:rPr>
                      <w:color w:val="1F2937"/>
                      <w:sz w:val="2"/>
                      <w:szCs w:val="2"/>
                      <w:rFonts w:ascii="Calibri" w:cs="Calibri" w:eastAsia="Calibri" w:hAnsi="Calibri"/>
                    </w:rPr>
                  </w:r>
                </w:p>
              </w:tc>
            </w:tr>
            <w:tr>
              <w:trPr>
                <w:trHeight w:val="120" w:hRule="exact"/>
              </w:trPr>
              <w:tc>
                <w:tcPr>
                  <w:tcW w:type="dxa" w:w="1200"/>
                  <w:tcBorders>
                    <w:top w:val="single" w:color="1F2937" w:sz="6"/>
                    <w:left w:val="single" w:color="1F2937" w:sz="6"/>
                    <w:bottom w:val="single" w:color="1F2937" w:sz="6"/>
                    <w:right w:val="single" w:color="1F2937" w:sz="6"/>
                  </w:tcBorders>
                  <w:shd w:fill="FFCE00" w:color="auto" w:val="clear"/>
                </w:tcPr>
                <w:p>
                  <w:r>
                    <w:rPr>
                      <w:color w:val="1F2937"/>
                      <w:sz w:val="2"/>
                      <w:szCs w:val="2"/>
                      <w:rFonts w:ascii="Calibri" w:cs="Calibri" w:eastAsia="Calibri" w:hAnsi="Calibri"/>
                    </w:rPr>
                  </w:r>
                </w:p>
              </w:tc>
            </w:tr>
            <w:tr>
              <w:trPr>
                <w:trHeight w:val="120" w:hRule="exact"/>
              </w:trPr>
              <w:tc>
                <w:tcPr>
                  <w:tcW w:type="dxa" w:w="1200"/>
                  <w:tcBorders>
                    <w:top w:val="single" w:color="1F2937" w:sz="6"/>
                    <w:left w:val="single" w:color="1F2937" w:sz="6"/>
                    <w:bottom w:val="single" w:color="1F2937" w:sz="6"/>
                    <w:right w:val="single" w:color="1F2937" w:sz="6"/>
                  </w:tcBorders>
                  <w:shd w:fill="006A4E" w:color="auto" w:val="clear"/>
                </w:tcPr>
                <w:p>
                  <w:r>
                    <w:rPr>
                      <w:color w:val="1F2937"/>
                      <w:sz w:val="2"/>
                      <w:szCs w:val="2"/>
                      <w:rFonts w:ascii="Calibri" w:cs="Calibri" w:eastAsia="Calibri" w:hAnsi="Calibri"/>
                    </w:rPr>
                  </w:r>
                </w:p>
              </w:tc>
            </w:tr>
            <w:tr>
              <w:trPr>
                <w:trHeight w:val="120" w:hRule="exact"/>
              </w:trPr>
              <w:tc>
                <w:tcPr>
                  <w:tcW w:type="dxa" w:w="1200"/>
                  <w:tcBorders>
                    <w:top w:val="single" w:color="1F2937" w:sz="6"/>
                    <w:left w:val="single" w:color="1F2937" w:sz="6"/>
                    <w:bottom w:val="single" w:color="1F2937" w:sz="6"/>
                    <w:right w:val="single" w:color="1F2937" w:sz="6"/>
                  </w:tcBorders>
                  <w:shd w:fill="FFCE00" w:color="auto" w:val="clear"/>
                </w:tcPr>
                <w:p>
                  <w:r>
                    <w:rPr>
                      <w:color w:val="1F2937"/>
                      <w:sz w:val="2"/>
                      <w:szCs w:val="2"/>
                      <w:rFonts w:ascii="Calibri" w:cs="Calibri" w:eastAsia="Calibri" w:hAnsi="Calibri"/>
                    </w:rPr>
                  </w:r>
                </w:p>
              </w:tc>
            </w:tr>
            <w:tr>
              <w:trPr>
                <w:trHeight w:val="120" w:hRule="exact"/>
              </w:trPr>
              <w:tc>
                <w:tcPr>
                  <w:tcW w:type="dxa" w:w="1200"/>
                  <w:tcBorders>
                    <w:top w:val="single" w:color="1F2937" w:sz="6"/>
                    <w:left w:val="single" w:color="1F2937" w:sz="6"/>
                    <w:bottom w:val="single" w:color="1F2937" w:sz="6"/>
                    <w:right w:val="single" w:color="1F2937" w:sz="6"/>
                  </w:tcBorders>
                  <w:shd w:fill="006A4E"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WHATSAPP : LA FAUSSE ALERTE AU VOTE POUR PIRATER VOTRE COMPTE FAIT SON RETOUR</w:t>
      </w:r>
    </w:p>
    <w:p>
      <w:pPr>
        <w:ind w:left="720"/>
      </w:pPr>
      <w:r>
        <w:rPr>
          <w:color w:val="1F2937"/>
          <w:sz w:val="26"/>
          <w:szCs w:val="26"/>
          <w:rFonts w:ascii="Calibri" w:cs="Calibri" w:eastAsia="Calibri" w:hAnsi="Calibri"/>
        </w:rPr>
        <w:t xml:space="preserve">▪  Source : </w:t>
      </w:r>
      <w:hyperlink w:history="1" r:id="rId9vza6s4kcsdtwcyww1jkh">
        <w:r>
          <w:rPr>
            <w:u w:val="single"/>
            <w:color w:val="1F6B5E"/>
            <w:sz w:val="26"/>
            <w:szCs w:val="26"/>
            <w:rFonts w:ascii="Calibri" w:cs="Calibri" w:eastAsia="Calibri" w:hAnsi="Calibri"/>
          </w:rPr>
          <w:t xml:space="preserve">Le Nouveau Reporter</w:t>
        </w:r>
      </w:hyperlink>
      <w:r>
        <w:rPr>
          <w:color w:val="1F2937"/>
          <w:sz w:val="26"/>
          <w:szCs w:val="26"/>
          <w:rFonts w:ascii="Calibri" w:cs="Calibri" w:eastAsia="Calibri" w:hAnsi="Calibri"/>
        </w:rPr>
        <w:t xml:space="preserve"> — 24 octobre 2026, 10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TOGO : UNE TRAQUE SANS TRAQUEUR !</w:t>
      </w:r>
    </w:p>
    <w:p>
      <w:pPr>
        <w:ind w:left="720"/>
      </w:pPr>
      <w:r>
        <w:rPr>
          <w:color w:val="1F2937"/>
          <w:sz w:val="26"/>
          <w:szCs w:val="26"/>
          <w:rFonts w:ascii="Calibri" w:cs="Calibri" w:eastAsia="Calibri" w:hAnsi="Calibri"/>
        </w:rPr>
        <w:t xml:space="preserve">▪  Source : </w:t>
      </w:r>
      <w:hyperlink w:history="1" r:id="rIdxxgjozr831bafgeudbkmq">
        <w:r>
          <w:rPr>
            <w:u w:val="single"/>
            <w:color w:val="1F6B5E"/>
            <w:sz w:val="26"/>
            <w:szCs w:val="26"/>
            <w:rFonts w:ascii="Calibri" w:cs="Calibri" w:eastAsia="Calibri" w:hAnsi="Calibri"/>
          </w:rPr>
          <w:t xml:space="preserve">Icilome</w:t>
        </w:r>
      </w:hyperlink>
      <w:r>
        <w:rPr>
          <w:color w:val="1F2937"/>
          <w:sz w:val="26"/>
          <w:szCs w:val="26"/>
          <w:rFonts w:ascii="Calibri" w:cs="Calibri" w:eastAsia="Calibri" w:hAnsi="Calibri"/>
        </w:rPr>
        <w:t xml:space="preserve"> — 28 octobre 2026, 9 h UTC</w:t>
      </w:r>
      <w:r>
        <w:rPr>
          <w:b/>
          <w:bCs/>
          <w:color w:val="1F2937"/>
          <w:sz w:val="26"/>
          <w:szCs w:val="26"/>
          <w:rFonts w:ascii="Calibri" w:cs="Calibri" w:eastAsia="Calibri" w:hAnsi="Calibri"/>
        </w:rPr>
        <w:t xml:space="preserve">   ·   Cotation : Non confirmé</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GÉNIE IMHOTEP SAISON 3 : LE LYCÉE ZÉBÉVI STOPPE LE LYCÉE TOKOIN2 DANS SON ÉLAN</w:t>
      </w:r>
    </w:p>
    <w:p>
      <w:pPr>
        <w:ind w:left="720"/>
      </w:pPr>
      <w:r>
        <w:rPr>
          <w:color w:val="1F2937"/>
          <w:sz w:val="26"/>
          <w:szCs w:val="26"/>
          <w:rFonts w:ascii="Calibri" w:cs="Calibri" w:eastAsia="Calibri" w:hAnsi="Calibri"/>
        </w:rPr>
        <w:t xml:space="preserve">▪  Source : </w:t>
      </w:r>
      <w:hyperlink w:history="1" r:id="rIdo6xggg_swihtgqdyfcwlw">
        <w:r>
          <w:rPr>
            <w:u w:val="single"/>
            <w:color w:val="1F6B5E"/>
            <w:sz w:val="26"/>
            <w:szCs w:val="26"/>
            <w:rFonts w:ascii="Calibri" w:cs="Calibri" w:eastAsia="Calibri" w:hAnsi="Calibri"/>
          </w:rPr>
          <w:t xml:space="preserve">Le Nouveau Reporter</w:t>
        </w:r>
      </w:hyperlink>
      <w:r>
        <w:rPr>
          <w:color w:val="1F2937"/>
          <w:sz w:val="26"/>
          <w:szCs w:val="26"/>
          <w:rFonts w:ascii="Calibri" w:cs="Calibri" w:eastAsia="Calibri" w:hAnsi="Calibri"/>
        </w:rPr>
        <w:t xml:space="preserve"> — 28 octobre 2026, 8 h UTC</w:t>
      </w:r>
      <w:r>
        <w:rPr>
          <w:b/>
          <w:bCs/>
          <w:color w:val="1F2937"/>
          <w:sz w:val="26"/>
          <w:szCs w:val="26"/>
          <w:rFonts w:ascii="Calibri" w:cs="Calibri" w:eastAsia="Calibri" w:hAnsi="Calibri"/>
        </w:rPr>
        <w:t xml:space="preserve">   ·   Cotation : Non confirmé</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TOGO : LA SÉCURITÉ RENFORCÉE SUR LE LITTORAL DE LOMÉ APRÈS LE DÉMANTÈLEMENT DES INSTALLATIONS ILLÉGALES</w:t>
      </w:r>
    </w:p>
    <w:p>
      <w:pPr>
        <w:ind w:left="720"/>
      </w:pPr>
      <w:r>
        <w:rPr>
          <w:color w:val="1F2937"/>
          <w:sz w:val="26"/>
          <w:szCs w:val="26"/>
          <w:rFonts w:ascii="Calibri" w:cs="Calibri" w:eastAsia="Calibri" w:hAnsi="Calibri"/>
        </w:rPr>
        <w:t xml:space="preserve">▪  Sources : </w:t>
      </w:r>
      <w:hyperlink w:history="1" r:id="rIdjzisuwm9k8btuny2iut-c">
        <w:r>
          <w:rPr>
            <w:u w:val="single"/>
            <w:color w:val="1F6B5E"/>
            <w:sz w:val="26"/>
            <w:szCs w:val="26"/>
            <w:rFonts w:ascii="Calibri" w:cs="Calibri" w:eastAsia="Calibri" w:hAnsi="Calibri"/>
          </w:rPr>
          <w:t xml:space="preserve">24heureinfo.com · Togo Actualite · Icilome</w:t>
        </w:r>
      </w:hyperlink>
      <w:r>
        <w:rPr>
          <w:color w:val="1F2937"/>
          <w:sz w:val="26"/>
          <w:szCs w:val="26"/>
          <w:rFonts w:ascii="Calibri" w:cs="Calibri" w:eastAsia="Calibri" w:hAnsi="Calibri"/>
        </w:rPr>
        <w:t xml:space="preserve"> — 28 octobre 2026, 7 h UTC</w:t>
      </w:r>
      <w:r>
        <w:rPr>
          <w:b/>
          <w:bCs/>
          <w:color w:val="1F2937"/>
          <w:sz w:val="26"/>
          <w:szCs w:val="26"/>
          <w:rFonts w:ascii="Calibri" w:cs="Calibri" w:eastAsia="Calibri" w:hAnsi="Calibri"/>
        </w:rPr>
        <w:t xml:space="preserve">   ·   Cotation : Confirmé</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SOUTENU PAR L’UNION AFRICAINE, LE TOGOLAIS GILBERT HOUNGBO RÉUSSIRA-T-IL À CONSERVER LA TÊTE DE L’OIT ?</w:t>
      </w:r>
    </w:p>
    <w:p>
      <w:pPr>
        <w:ind w:left="720"/>
      </w:pPr>
      <w:r>
        <w:rPr>
          <w:color w:val="1F2937"/>
          <w:sz w:val="26"/>
          <w:szCs w:val="26"/>
          <w:rFonts w:ascii="Calibri" w:cs="Calibri" w:eastAsia="Calibri" w:hAnsi="Calibri"/>
        </w:rPr>
        <w:t xml:space="preserve">▪  Source : </w:t>
      </w:r>
      <w:hyperlink w:history="1" r:id="rIdtud6-xweagv4ynnc7f7c4">
        <w:r>
          <w:rPr>
            <w:u w:val="single"/>
            <w:color w:val="1F6B5E"/>
            <w:sz w:val="26"/>
            <w:szCs w:val="26"/>
            <w:rFonts w:ascii="Calibri" w:cs="Calibri" w:eastAsia="Calibri" w:hAnsi="Calibri"/>
          </w:rPr>
          <w:t xml:space="preserve">Jeune Afrique</w:t>
        </w:r>
      </w:hyperlink>
      <w:r>
        <w:rPr>
          <w:color w:val="1F2937"/>
          <w:sz w:val="26"/>
          <w:szCs w:val="26"/>
          <w:rFonts w:ascii="Calibri" w:cs="Calibri" w:eastAsia="Calibri" w:hAnsi="Calibri"/>
        </w:rPr>
        <w:t xml:space="preserve"> — 27 octobre 2026, 13 h UTC</w:t>
      </w:r>
      <w:r>
        <w:rPr>
          <w:b/>
          <w:bCs/>
          <w:color w:val="1F2937"/>
          <w:sz w:val="26"/>
          <w:szCs w:val="26"/>
          <w:rFonts w:ascii="Calibri" w:cs="Calibri" w:eastAsia="Calibri" w:hAnsi="Calibri"/>
        </w:rPr>
        <w:t xml:space="preserve">   ·   Cotation : Probable</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V</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Togo</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20" w:hRule="exact"/>
              </w:trPr>
              <w:tc>
                <w:tcPr>
                  <w:tcW w:type="dxa" w:w="1200"/>
                  <w:tcBorders>
                    <w:top w:val="single" w:color="1F2937" w:sz="6"/>
                    <w:left w:val="single" w:color="1F2937" w:sz="6"/>
                    <w:bottom w:val="single" w:color="1F2937" w:sz="6"/>
                    <w:right w:val="single" w:color="1F2937" w:sz="6"/>
                  </w:tcBorders>
                  <w:shd w:fill="006A4E" w:color="auto" w:val="clear"/>
                </w:tcPr>
                <w:p>
                  <w:r>
                    <w:rPr>
                      <w:color w:val="1F2937"/>
                      <w:sz w:val="2"/>
                      <w:szCs w:val="2"/>
                      <w:rFonts w:ascii="Calibri" w:cs="Calibri" w:eastAsia="Calibri" w:hAnsi="Calibri"/>
                    </w:rPr>
                  </w:r>
                </w:p>
              </w:tc>
            </w:tr>
            <w:tr>
              <w:trPr>
                <w:trHeight w:val="120" w:hRule="exact"/>
              </w:trPr>
              <w:tc>
                <w:tcPr>
                  <w:tcW w:type="dxa" w:w="1200"/>
                  <w:tcBorders>
                    <w:top w:val="single" w:color="1F2937" w:sz="6"/>
                    <w:left w:val="single" w:color="1F2937" w:sz="6"/>
                    <w:bottom w:val="single" w:color="1F2937" w:sz="6"/>
                    <w:right w:val="single" w:color="1F2937" w:sz="6"/>
                  </w:tcBorders>
                  <w:shd w:fill="FFCE00" w:color="auto" w:val="clear"/>
                </w:tcPr>
                <w:p>
                  <w:r>
                    <w:rPr>
                      <w:color w:val="1F2937"/>
                      <w:sz w:val="2"/>
                      <w:szCs w:val="2"/>
                      <w:rFonts w:ascii="Calibri" w:cs="Calibri" w:eastAsia="Calibri" w:hAnsi="Calibri"/>
                    </w:rPr>
                  </w:r>
                </w:p>
              </w:tc>
            </w:tr>
            <w:tr>
              <w:trPr>
                <w:trHeight w:val="120" w:hRule="exact"/>
              </w:trPr>
              <w:tc>
                <w:tcPr>
                  <w:tcW w:type="dxa" w:w="1200"/>
                  <w:tcBorders>
                    <w:top w:val="single" w:color="1F2937" w:sz="6"/>
                    <w:left w:val="single" w:color="1F2937" w:sz="6"/>
                    <w:bottom w:val="single" w:color="1F2937" w:sz="6"/>
                    <w:right w:val="single" w:color="1F2937" w:sz="6"/>
                  </w:tcBorders>
                  <w:shd w:fill="006A4E" w:color="auto" w:val="clear"/>
                </w:tcPr>
                <w:p>
                  <w:r>
                    <w:rPr>
                      <w:color w:val="1F2937"/>
                      <w:sz w:val="2"/>
                      <w:szCs w:val="2"/>
                      <w:rFonts w:ascii="Calibri" w:cs="Calibri" w:eastAsia="Calibri" w:hAnsi="Calibri"/>
                    </w:rPr>
                  </w:r>
                </w:p>
              </w:tc>
            </w:tr>
            <w:tr>
              <w:trPr>
                <w:trHeight w:val="120" w:hRule="exact"/>
              </w:trPr>
              <w:tc>
                <w:tcPr>
                  <w:tcW w:type="dxa" w:w="1200"/>
                  <w:tcBorders>
                    <w:top w:val="single" w:color="1F2937" w:sz="6"/>
                    <w:left w:val="single" w:color="1F2937" w:sz="6"/>
                    <w:bottom w:val="single" w:color="1F2937" w:sz="6"/>
                    <w:right w:val="single" w:color="1F2937" w:sz="6"/>
                  </w:tcBorders>
                  <w:shd w:fill="FFCE00" w:color="auto" w:val="clear"/>
                </w:tcPr>
                <w:p>
                  <w:r>
                    <w:rPr>
                      <w:color w:val="1F2937"/>
                      <w:sz w:val="2"/>
                      <w:szCs w:val="2"/>
                      <w:rFonts w:ascii="Calibri" w:cs="Calibri" w:eastAsia="Calibri" w:hAnsi="Calibri"/>
                    </w:rPr>
                  </w:r>
                </w:p>
              </w:tc>
            </w:tr>
            <w:tr>
              <w:trPr>
                <w:trHeight w:val="120" w:hRule="exact"/>
              </w:trPr>
              <w:tc>
                <w:tcPr>
                  <w:tcW w:type="dxa" w:w="1200"/>
                  <w:tcBorders>
                    <w:top w:val="single" w:color="1F2937" w:sz="6"/>
                    <w:left w:val="single" w:color="1F2937" w:sz="6"/>
                    <w:bottom w:val="single" w:color="1F2937" w:sz="6"/>
                    <w:right w:val="single" w:color="1F2937" w:sz="6"/>
                  </w:tcBorders>
                  <w:shd w:fill="006A4E"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VERS UNE PAIX DES CHAMPS ?</w:t>
      </w:r>
    </w:p>
    <w:p>
      <w:pPr>
        <w:ind w:left="720"/>
      </w:pPr>
      <w:r>
        <w:rPr>
          <w:color w:val="1F2937"/>
          <w:sz w:val="26"/>
          <w:szCs w:val="26"/>
          <w:rFonts w:ascii="Calibri" w:cs="Calibri" w:eastAsia="Calibri" w:hAnsi="Calibri"/>
        </w:rPr>
        <w:t xml:space="preserve">▪  Source : </w:t>
      </w:r>
      <w:hyperlink w:history="1" r:id="rId9-w7zprvofhwpxwxgxqyp">
        <w:r>
          <w:rPr>
            <w:u w:val="single"/>
            <w:color w:val="1F6B5E"/>
            <w:sz w:val="26"/>
            <w:szCs w:val="26"/>
            <w:rFonts w:ascii="Calibri" w:cs="Calibri" w:eastAsia="Calibri" w:hAnsi="Calibri"/>
          </w:rPr>
          <w:t xml:space="preserve">AllAfrica (TG)</w:t>
        </w:r>
      </w:hyperlink>
      <w:r>
        <w:rPr>
          <w:color w:val="1F2937"/>
          <w:sz w:val="26"/>
          <w:szCs w:val="26"/>
          <w:rFonts w:ascii="Calibri" w:cs="Calibri" w:eastAsia="Calibri" w:hAnsi="Calibri"/>
        </w:rPr>
        <w:t xml:space="preserve"> — 26 octobre 2026, 15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STOCKS DE SÉCURITÉ - RECORD DE 31 000 TONNES COLLECTÉES EN 2025</w:t>
      </w:r>
    </w:p>
    <w:p>
      <w:pPr>
        <w:ind w:left="720"/>
      </w:pPr>
      <w:r>
        <w:rPr>
          <w:color w:val="1F2937"/>
          <w:sz w:val="26"/>
          <w:szCs w:val="26"/>
          <w:rFonts w:ascii="Calibri" w:cs="Calibri" w:eastAsia="Calibri" w:hAnsi="Calibri"/>
        </w:rPr>
        <w:t xml:space="preserve">▪  Source : </w:t>
      </w:r>
      <w:hyperlink w:history="1" r:id="rIdveroercjamginw0evpzaz">
        <w:r>
          <w:rPr>
            <w:u w:val="single"/>
            <w:color w:val="1F6B5E"/>
            <w:sz w:val="26"/>
            <w:szCs w:val="26"/>
            <w:rFonts w:ascii="Calibri" w:cs="Calibri" w:eastAsia="Calibri" w:hAnsi="Calibri"/>
          </w:rPr>
          <w:t xml:space="preserve">AllAfrica (TG)</w:t>
        </w:r>
      </w:hyperlink>
      <w:r>
        <w:rPr>
          <w:color w:val="1F2937"/>
          <w:sz w:val="26"/>
          <w:szCs w:val="26"/>
          <w:rFonts w:ascii="Calibri" w:cs="Calibri" w:eastAsia="Calibri" w:hAnsi="Calibri"/>
        </w:rPr>
        <w:t xml:space="preserve"> — 26 octobre 2026, 11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LA PLAGE DE LOMÉ SOUS SURVEILLANCE</w:t>
      </w:r>
    </w:p>
    <w:p>
      <w:pPr>
        <w:ind w:left="720"/>
      </w:pPr>
      <w:r>
        <w:rPr>
          <w:color w:val="1F2937"/>
          <w:sz w:val="26"/>
          <w:szCs w:val="26"/>
          <w:rFonts w:ascii="Calibri" w:cs="Calibri" w:eastAsia="Calibri" w:hAnsi="Calibri"/>
        </w:rPr>
        <w:t xml:space="preserve">▪  Source : </w:t>
      </w:r>
      <w:hyperlink w:history="1" r:id="rIdtffwh582dw5qdv-sbuxko">
        <w:r>
          <w:rPr>
            <w:u w:val="single"/>
            <w:color w:val="1F6B5E"/>
            <w:sz w:val="26"/>
            <w:szCs w:val="26"/>
            <w:rFonts w:ascii="Calibri" w:cs="Calibri" w:eastAsia="Calibri" w:hAnsi="Calibri"/>
          </w:rPr>
          <w:t xml:space="preserve">AllAfrica (TG)</w:t>
        </w:r>
      </w:hyperlink>
      <w:r>
        <w:rPr>
          <w:color w:val="1F2937"/>
          <w:sz w:val="26"/>
          <w:szCs w:val="26"/>
          <w:rFonts w:ascii="Calibri" w:cs="Calibri" w:eastAsia="Calibri" w:hAnsi="Calibri"/>
        </w:rPr>
        <w:t xml:space="preserve"> — 26 octobre 2026, 11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TSÉVIÉ : LES FORCES DE SÉCURITÉ DÉPLOYÉES SUR LE SITE DU MEETING REPORTÉ DU CNCC</w:t>
      </w:r>
    </w:p>
    <w:p>
      <w:pPr>
        <w:ind w:left="720"/>
      </w:pPr>
      <w:r>
        <w:rPr>
          <w:color w:val="1F2937"/>
          <w:sz w:val="26"/>
          <w:szCs w:val="26"/>
          <w:rFonts w:ascii="Calibri" w:cs="Calibri" w:eastAsia="Calibri" w:hAnsi="Calibri"/>
        </w:rPr>
        <w:t xml:space="preserve">▪  Source : </w:t>
      </w:r>
      <w:hyperlink w:history="1" r:id="rIdmbpzdi12szrlgr-tsyphv">
        <w:r>
          <w:rPr>
            <w:u w:val="single"/>
            <w:color w:val="1F6B5E"/>
            <w:sz w:val="26"/>
            <w:szCs w:val="26"/>
            <w:rFonts w:ascii="Calibri" w:cs="Calibri" w:eastAsia="Calibri" w:hAnsi="Calibri"/>
          </w:rPr>
          <w:t xml:space="preserve">24heureinfo.com</w:t>
        </w:r>
      </w:hyperlink>
      <w:r>
        <w:rPr>
          <w:color w:val="1F2937"/>
          <w:sz w:val="26"/>
          <w:szCs w:val="26"/>
          <w:rFonts w:ascii="Calibri" w:cs="Calibri" w:eastAsia="Calibri" w:hAnsi="Calibri"/>
        </w:rPr>
        <w:t xml:space="preserve"> — 25 octobre 2026, 20 h UTC</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VI</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Bénin</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480"/>
              <w:gridCol w:w="720"/>
            </w:tblGrid>
            <w:tr>
              <w:trPr>
                <w:trHeight w:val="300" w:hRule="exact"/>
              </w:trPr>
              <w:tc>
                <w:tcPr>
                  <w:tcW w:type="dxa" w:w="480"/>
                  <w:vMerge w:val="restart"/>
                  <w:tcBorders>
                    <w:top w:val="single" w:color="1F2937" w:sz="6"/>
                    <w:left w:val="single" w:color="1F2937" w:sz="6"/>
                    <w:bottom w:val="single" w:color="1F2937" w:sz="6"/>
                    <w:right w:val="single" w:color="1F2937" w:sz="6"/>
                  </w:tcBorders>
                  <w:shd w:fill="008751" w:color="auto" w:val="clear"/>
                </w:tcPr>
                <w:p>
                  <w:r>
                    <w:rPr>
                      <w:color w:val="1F2937"/>
                      <w:sz w:val="2"/>
                      <w:szCs w:val="2"/>
                      <w:rFonts w:ascii="Calibri" w:cs="Calibri" w:eastAsia="Calibri" w:hAnsi="Calibri"/>
                    </w:rPr>
                  </w:r>
                </w:p>
              </w:tc>
              <w:tc>
                <w:tcPr>
                  <w:tcW w:type="dxa" w:w="720"/>
                  <w:tcBorders>
                    <w:top w:val="single" w:color="1F2937" w:sz="6"/>
                    <w:left w:val="single" w:color="1F2937" w:sz="6"/>
                    <w:bottom w:val="single" w:color="1F2937" w:sz="6"/>
                    <w:right w:val="single" w:color="1F2937" w:sz="6"/>
                  </w:tcBorders>
                  <w:shd w:fill="FCD116" w:color="auto" w:val="clear"/>
                </w:tcPr>
                <w:p>
                  <w:r>
                    <w:rPr>
                      <w:color w:val="1F2937"/>
                      <w:sz w:val="2"/>
                      <w:szCs w:val="2"/>
                      <w:rFonts w:ascii="Calibri" w:cs="Calibri" w:eastAsia="Calibri" w:hAnsi="Calibri"/>
                    </w:rPr>
                  </w:r>
                </w:p>
              </w:tc>
            </w:tr>
            <w:tr>
              <w:trPr>
                <w:trHeight w:val="300" w:hRule="exact"/>
              </w:trPr>
              <w:tc>
                <w:tcPr>
                  <w:vMerge w:val="continue"/>
                  <w:tcBorders>
                    <w:top w:val="single" w:color="1F2937" w:sz="6"/>
                    <w:left w:val="single" w:color="1F2937" w:sz="6"/>
                    <w:bottom w:val="single" w:color="1F2937" w:sz="6"/>
                    <w:right w:val="single" w:color="1F2937" w:sz="6"/>
                  </w:tcBorders>
                </w:tcPr>
                <w:p/>
              </w:tc>
              <w:tc>
                <w:tcPr>
                  <w:tcW w:type="dxa" w:w="720"/>
                  <w:tcBorders>
                    <w:top w:val="single" w:color="1F2937" w:sz="6"/>
                    <w:left w:val="single" w:color="1F2937" w:sz="6"/>
                    <w:bottom w:val="single" w:color="1F2937" w:sz="6"/>
                    <w:right w:val="single" w:color="1F2937" w:sz="6"/>
                  </w:tcBorders>
                  <w:shd w:fill="E8112D"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60"/>
      </w:pPr>
      <w:r>
        <w:rPr>
          <w:i/>
          <w:iCs/>
          <w:color w:val="6B7280"/>
          <w:sz w:val="22"/>
          <w:szCs w:val="22"/>
          <w:rFonts w:ascii="Calibri" w:cs="Calibri" w:eastAsia="Calibri" w:hAnsi="Calibri"/>
        </w:rPr>
        <w:t xml:space="preserve">Indice de confiance : faible (incident vérifié le plus récent : 121 jours ; aucun signal du jour)</w:t>
      </w: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1280"/>
        <w:gridCol w:w="6400"/>
      </w:tblGrid>
      <w:tr>
        <w:tc>
          <w:tcPr>
            <w:tcW w:type="dxa" w:w="11280"/>
            <w:tcBorders>
              <w:top w:val="none" w:color="FFFFFF" w:sz="0"/>
              <w:left w:val="none" w:color="FFFFFF" w:sz="0"/>
              <w:bottom w:val="none" w:color="FFFFFF" w:sz="0"/>
              <w:right w:val="none" w:color="FFFFFF" w:sz="0"/>
            </w:tcBorders>
            <w:tcMar>
              <w:right w:type="dxa" w:w="200"/>
            </w:tcMar>
          </w:tcPr>
          <w:p>
            <w:pPr>
              <w:spacing w:before="120" w:after="60"/>
            </w:pPr>
            <w:r>
              <w:rPr>
                <w:b/>
                <w:bCs/>
                <w:color w:val="1F6B5E"/>
                <w:sz w:val="40"/>
                <w:szCs w:val="40"/>
                <w:rFonts w:ascii="Arial Narrow" w:cs="Arial Narrow" w:eastAsia="Arial Narrow" w:hAnsi="Arial Narrow"/>
              </w:rPr>
              <w:t xml:space="preserve">Le NUEE menace de fermer tout le pays et exige le retrait des soldats du siège de la BEDC</w:t>
            </w:r>
          </w:p>
          <w:p>
            <w:pPr>
              <w:spacing w:before="120" w:after="20"/>
            </w:pPr>
            <w:r>
              <w:rPr>
                <w:b/>
                <w:bCs/>
                <w:color w:val="1F6B5E"/>
                <w:sz w:val="28"/>
                <w:szCs w:val="28"/>
                <w:rFonts w:ascii="Calibri" w:cs="Calibri" w:eastAsia="Calibri" w:hAnsi="Calibri"/>
              </w:rPr>
              <w:t xml:space="preserve">Contexte</w:t>
            </w:r>
          </w:p>
          <w:p>
            <w:r>
              <w:rPr>
                <w:color w:val="1F2937"/>
                <w:sz w:val="26"/>
                <w:szCs w:val="26"/>
                <w:rFonts w:ascii="Calibri" w:cs="Calibri" w:eastAsia="Calibri" w:hAnsi="Calibri"/>
              </w:rPr>
              <w:t xml:space="preserve">Fait rapporté le samedi 24 octobre 2026. Lieu : Bénin. Actualité sécuritaire. Une seule source à ce stade (The Sun Nigeria) : à confirmer par un second média.</w:t>
            </w:r>
          </w:p>
          <w:p>
            <w:pPr>
              <w:spacing w:before="120" w:after="20"/>
            </w:pPr>
            <w:r>
              <w:rPr>
                <w:b/>
                <w:bCs/>
                <w:color w:val="1F6B5E"/>
                <w:sz w:val="28"/>
                <w:szCs w:val="28"/>
                <w:rFonts w:ascii="Calibri" w:cs="Calibri" w:eastAsia="Calibri" w:hAnsi="Calibri"/>
              </w:rPr>
              <w:t xml:space="preserve">Ce que rapportent les sources</w:t>
            </w:r>
          </w:p>
          <w:p>
            <w:r>
              <w:rPr>
                <w:i/>
                <w:iCs/>
                <w:color w:val="6B7280"/>
                <w:sz w:val="26"/>
                <w:szCs w:val="26"/>
                <w:rFonts w:ascii="Calibri" w:cs="Calibri" w:eastAsia="Calibri" w:hAnsi="Calibri"/>
              </w:rPr>
              <w:t xml:space="preserve">Les médias n'en publient que le titre dans leur flux : le détail est à lire dans l'article (lien ci-dessous).</w:t>
            </w:r>
          </w:p>
          <w:p>
            <w:pPr>
              <w:spacing w:before="120" w:after="20"/>
            </w:pPr>
            <w:r>
              <w:rPr>
                <w:b/>
                <w:bCs/>
                <w:color w:val="1F6B5E"/>
                <w:sz w:val="28"/>
                <w:szCs w:val="28"/>
                <w:rFonts w:ascii="Calibri" w:cs="Calibri" w:eastAsia="Calibri" w:hAnsi="Calibri"/>
              </w:rPr>
              <w:t xml:space="preserve">Enjeux sûreté</w:t>
            </w:r>
          </w:p>
          <w:p>
            <w:r>
              <w:rPr>
                <w:color w:val="1F2937"/>
                <w:sz w:val="26"/>
                <w:szCs w:val="26"/>
                <w:rFonts w:ascii="Calibri" w:cs="Calibri" w:eastAsia="Calibri" w:hAnsi="Calibri"/>
              </w:rPr>
              <w:t xml:space="preserve">Fait sécuritaire à suivre : vérifier son incidence sur les sites, les itinéraires et les personnels présents dans la zone.</w:t>
            </w:r>
          </w:p>
          <w:p>
            <w:pPr>
              <w:spacing w:before="120"/>
            </w:pPr>
            <w:r>
              <w:rPr>
                <w:b/>
                <w:bCs/>
                <w:color w:val="1F2937"/>
                <w:sz w:val="26"/>
                <w:szCs w:val="26"/>
                <w:rFonts w:ascii="Calibri" w:cs="Calibri" w:eastAsia="Calibri" w:hAnsi="Calibri"/>
              </w:rPr>
              <w:t xml:space="preserve">Source : </w:t>
            </w:r>
            <w:r>
              <w:rPr>
                <w:color w:val="1F2937"/>
                <w:sz w:val="26"/>
                <w:szCs w:val="26"/>
                <w:rFonts w:ascii="Calibri" w:cs="Calibri" w:eastAsia="Calibri" w:hAnsi="Calibri"/>
              </w:rPr>
            </w:r>
            <w:hyperlink w:history="1" r:id="rIdscvgze2ftsyj8l0tcgvcw">
              <w:r>
                <w:rPr>
                  <w:u w:val="single"/>
                  <w:color w:val="1F6B5E"/>
                  <w:sz w:val="26"/>
                  <w:szCs w:val="26"/>
                  <w:rFonts w:ascii="Calibri" w:cs="Calibri" w:eastAsia="Calibri" w:hAnsi="Calibri"/>
                </w:rPr>
                <w:t xml:space="preserve">The Sun Nigeria</w:t>
              </w:r>
            </w:hyperlink>
            <w:r>
              <w:rPr>
                <w:color w:val="1F2937"/>
                <w:sz w:val="26"/>
                <w:szCs w:val="26"/>
                <w:rFonts w:ascii="Calibri" w:cs="Calibri" w:eastAsia="Calibri" w:hAnsi="Calibri"/>
              </w:rPr>
              <w:t xml:space="preserve"> — 24 octobre 2026, 7 h UTC</w:t>
            </w:r>
          </w:p>
        </w:tc>
        <w:tc>
          <w:tcPr>
            <w:tcW w:type="dxa" w:w="6400"/>
            <w:tcBorders>
              <w:top w:val="none" w:color="FFFFFF" w:sz="0"/>
              <w:left w:val="none" w:color="FFFFFF" w:sz="0"/>
              <w:bottom w:val="none" w:color="FFFFFF" w:sz="0"/>
              <w:right w:val="none" w:color="FFFFFF" w:sz="0"/>
            </w:tcBorders>
          </w:tcPr>
          <w:p>
            <w:pPr>
              <w:spacing w:before="200"/>
              <w:jc w:val="center"/>
            </w:pPr>
            <w:r>
              <w:drawing>
                <wp:inline distT="0" distB="0" distL="0" distR="0">
                  <wp:extent cx="321945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219450" cy="2857500"/>
                          </a:xfrm>
                          <a:prstGeom prst="rect">
                            <a:avLst/>
                          </a:prstGeom>
                        </pic:spPr>
                      </pic:pic>
                    </a:graphicData>
                  </a:graphic>
                </wp:inline>
              </w:drawing>
            </w:r>
          </w:p>
          <w:p>
            <w:pPr>
              <w:jc w:val="right"/>
            </w:pPr>
            <w:hyperlink w:history="1" r:id="rId2tsr5kigy0kql7ytgrxwu">
              <w:r>
                <w:rPr>
                  <w:u w:val="single"/>
                  <w:color w:val="1F6B5E"/>
                  <w:sz w:val="16"/>
                  <w:szCs w:val="16"/>
                  <w:rFonts w:ascii="Calibri" w:cs="Calibri" w:eastAsia="Calibri" w:hAnsi="Calibri"/>
                </w:rPr>
                <w:t xml:space="preserve">Photo : © thesun.ng</w:t>
              </w:r>
            </w:hyperlink>
          </w:p>
        </w:tc>
      </w:tr>
    </w:tbl>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36"/>
                <w:szCs w:val="36"/>
                <w:rFonts w:ascii="Arial Narrow" w:cs="Arial Narrow" w:eastAsia="Arial Narrow" w:hAnsi="Arial Narrow"/>
              </w:rPr>
              <w:t xml:space="preserve">VII</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Guinée</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400"/>
              <w:gridCol w:w="400"/>
              <w:gridCol w:w="400"/>
            </w:tblGrid>
            <w:tr>
              <w:trPr>
                <w:trHeight w:val="600" w:hRule="exact"/>
              </w:trPr>
              <w:tc>
                <w:tcPr>
                  <w:tcW w:type="dxa" w:w="400"/>
                  <w:tcBorders>
                    <w:top w:val="single" w:color="1F2937" w:sz="6"/>
                    <w:left w:val="single" w:color="1F2937" w:sz="6"/>
                    <w:bottom w:val="single" w:color="1F2937" w:sz="6"/>
                    <w:right w:val="single" w:color="1F2937" w:sz="6"/>
                  </w:tcBorders>
                  <w:shd w:fill="CE1126"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FCD116"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009460"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60"/>
      </w:pPr>
      <w:r>
        <w:rPr>
          <w:i/>
          <w:iCs/>
          <w:color w:val="6B7280"/>
          <w:sz w:val="22"/>
          <w:szCs w:val="22"/>
          <w:rFonts w:ascii="Calibri" w:cs="Calibri" w:eastAsia="Calibri" w:hAnsi="Calibri"/>
        </w:rPr>
        <w:t xml:space="preserve">Indice de confiance : faible (incident vérifié le plus récent : 119 jours ; aucun signal du jour)</w:t>
      </w:r>
    </w:p>
    <w:p>
      <w:pPr>
        <w:spacing w:before="120" w:after="60"/>
      </w:pPr>
      <w:r>
        <w:rPr>
          <w:b/>
          <w:bCs/>
          <w:color w:val="1F6B5E"/>
          <w:sz w:val="40"/>
          <w:szCs w:val="40"/>
          <w:rFonts w:ascii="Arial Narrow" w:cs="Arial Narrow" w:eastAsia="Arial Narrow" w:hAnsi="Arial Narrow"/>
        </w:rPr>
        <w:t xml:space="preserve">Mort mystérieuse de Souleymane Touré : sa mère et sa sœur veulent toute la vérité</w:t>
      </w:r>
    </w:p>
    <w:p>
      <w:pPr>
        <w:spacing w:before="120" w:after="20"/>
      </w:pPr>
      <w:r>
        <w:rPr>
          <w:b/>
          <w:bCs/>
          <w:color w:val="1F6B5E"/>
          <w:sz w:val="28"/>
          <w:szCs w:val="28"/>
          <w:rFonts w:ascii="Calibri" w:cs="Calibri" w:eastAsia="Calibri" w:hAnsi="Calibri"/>
        </w:rPr>
        <w:t xml:space="preserve">Contexte</w:t>
      </w:r>
    </w:p>
    <w:p>
      <w:r>
        <w:rPr>
          <w:color w:val="1F2937"/>
          <w:sz w:val="26"/>
          <w:szCs w:val="26"/>
          <w:rFonts w:ascii="Calibri" w:cs="Calibri" w:eastAsia="Calibri" w:hAnsi="Calibri"/>
        </w:rPr>
        <w:t xml:space="preserve">Fait rapporté le dimanche 25 octobre 2026. Lieu : Guinée. Actualité sécuritaire. Une seule source à ce stade (Guinee7.com) : à confirmer par un second média.</w:t>
      </w:r>
    </w:p>
    <w:p>
      <w:pPr>
        <w:spacing w:before="120" w:after="20"/>
      </w:pPr>
      <w:r>
        <w:rPr>
          <w:b/>
          <w:bCs/>
          <w:color w:val="1F6B5E"/>
          <w:sz w:val="28"/>
          <w:szCs w:val="28"/>
          <w:rFonts w:ascii="Calibri" w:cs="Calibri" w:eastAsia="Calibri" w:hAnsi="Calibri"/>
        </w:rPr>
        <w:t xml:space="preserve">Ce que rapportent les sources</w:t>
      </w:r>
    </w:p>
    <w:p>
      <w:r>
        <w:rPr>
          <w:i/>
          <w:iCs/>
          <w:color w:val="6B7280"/>
          <w:sz w:val="26"/>
          <w:szCs w:val="26"/>
          <w:rFonts w:ascii="Calibri" w:cs="Calibri" w:eastAsia="Calibri" w:hAnsi="Calibri"/>
        </w:rPr>
        <w:t xml:space="preserve">Les médias n'en publient que le titre dans leur flux : le détail est à lire dans l'article (lien ci-dessous).</w:t>
      </w:r>
    </w:p>
    <w:p>
      <w:pPr>
        <w:spacing w:before="120" w:after="20"/>
      </w:pPr>
      <w:r>
        <w:rPr>
          <w:b/>
          <w:bCs/>
          <w:color w:val="1F6B5E"/>
          <w:sz w:val="28"/>
          <w:szCs w:val="28"/>
          <w:rFonts w:ascii="Calibri" w:cs="Calibri" w:eastAsia="Calibri" w:hAnsi="Calibri"/>
        </w:rPr>
        <w:t xml:space="preserve">Enjeux sûreté</w:t>
      </w:r>
    </w:p>
    <w:p>
      <w:r>
        <w:rPr>
          <w:color w:val="1F2937"/>
          <w:sz w:val="26"/>
          <w:szCs w:val="26"/>
          <w:rFonts w:ascii="Calibri" w:cs="Calibri" w:eastAsia="Calibri" w:hAnsi="Calibri"/>
        </w:rPr>
        <w:t xml:space="preserve">Fait sécuritaire à suivre : vérifier son incidence sur les sites, les itinéraires et les personnels présents dans la zone.</w:t>
      </w:r>
    </w:p>
    <w:p>
      <w:pPr>
        <w:spacing w:before="120"/>
      </w:pPr>
      <w:r>
        <w:rPr>
          <w:b/>
          <w:bCs/>
          <w:color w:val="1F2937"/>
          <w:sz w:val="26"/>
          <w:szCs w:val="26"/>
          <w:rFonts w:ascii="Calibri" w:cs="Calibri" w:eastAsia="Calibri" w:hAnsi="Calibri"/>
        </w:rPr>
        <w:t xml:space="preserve">Source : </w:t>
      </w:r>
      <w:r>
        <w:rPr>
          <w:color w:val="1F2937"/>
          <w:sz w:val="26"/>
          <w:szCs w:val="26"/>
          <w:rFonts w:ascii="Calibri" w:cs="Calibri" w:eastAsia="Calibri" w:hAnsi="Calibri"/>
        </w:rPr>
      </w:r>
      <w:hyperlink w:history="1" r:id="rIdxt0nyvflyisshclogqoh8">
        <w:r>
          <w:rPr>
            <w:u w:val="single"/>
            <w:color w:val="1F6B5E"/>
            <w:sz w:val="26"/>
            <w:szCs w:val="26"/>
            <w:rFonts w:ascii="Calibri" w:cs="Calibri" w:eastAsia="Calibri" w:hAnsi="Calibri"/>
          </w:rPr>
          <w:t xml:space="preserve">Guinee7.com</w:t>
        </w:r>
      </w:hyperlink>
      <w:r>
        <w:rPr>
          <w:color w:val="1F2937"/>
          <w:sz w:val="26"/>
          <w:szCs w:val="26"/>
          <w:rFonts w:ascii="Calibri" w:cs="Calibri" w:eastAsia="Calibri" w:hAnsi="Calibri"/>
        </w:rPr>
        <w:t xml:space="preserve"> — 25 octobre 2026, 20 h UTC</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36"/>
                <w:szCs w:val="36"/>
                <w:rFonts w:ascii="Arial Narrow" w:cs="Arial Narrow" w:eastAsia="Arial Narrow" w:hAnsi="Arial Narrow"/>
              </w:rPr>
              <w:t xml:space="preserve">VII</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Guinée</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400"/>
              <w:gridCol w:w="400"/>
              <w:gridCol w:w="400"/>
            </w:tblGrid>
            <w:tr>
              <w:trPr>
                <w:trHeight w:val="600" w:hRule="exact"/>
              </w:trPr>
              <w:tc>
                <w:tcPr>
                  <w:tcW w:type="dxa" w:w="400"/>
                  <w:tcBorders>
                    <w:top w:val="single" w:color="1F2937" w:sz="6"/>
                    <w:left w:val="single" w:color="1F2937" w:sz="6"/>
                    <w:bottom w:val="single" w:color="1F2937" w:sz="6"/>
                    <w:right w:val="single" w:color="1F2937" w:sz="6"/>
                  </w:tcBorders>
                  <w:shd w:fill="CE1126"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FCD116"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009460"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INSÉCURITÉ À LABÉ : LE JOURNALISTE BOUBACAR GARKI DIALLO VICTIME DE CAMBRIOLAGE, SES ÉQUIPEMENTS DE TRAVAIL EMPORTÉ PAR LES MALFAITEURS</w:t>
      </w:r>
    </w:p>
    <w:p>
      <w:pPr>
        <w:ind w:left="720"/>
      </w:pPr>
      <w:r>
        <w:rPr>
          <w:color w:val="1F2937"/>
          <w:sz w:val="26"/>
          <w:szCs w:val="26"/>
          <w:rFonts w:ascii="Calibri" w:cs="Calibri" w:eastAsia="Calibri" w:hAnsi="Calibri"/>
        </w:rPr>
        <w:t xml:space="preserve">▪  Source : </w:t>
      </w:r>
      <w:hyperlink w:history="1" r:id="rIdmx_vos4zcetbrdw8de3pc">
        <w:r>
          <w:rPr>
            <w:u w:val="single"/>
            <w:color w:val="1F6B5E"/>
            <w:sz w:val="26"/>
            <w:szCs w:val="26"/>
            <w:rFonts w:ascii="Calibri" w:cs="Calibri" w:eastAsia="Calibri" w:hAnsi="Calibri"/>
          </w:rPr>
          <w:t xml:space="preserve">Guineematin.com</w:t>
        </w:r>
      </w:hyperlink>
      <w:r>
        <w:rPr>
          <w:color w:val="1F2937"/>
          <w:sz w:val="26"/>
          <w:szCs w:val="26"/>
          <w:rFonts w:ascii="Calibri" w:cs="Calibri" w:eastAsia="Calibri" w:hAnsi="Calibri"/>
        </w:rPr>
        <w:t xml:space="preserve"> — 26 octobre 2026, 17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MAIRIE DE DIXINN : POURQUOI LES FEMMES BALAYEUSES ONT RENONCÉ À LEUR MANIFESTATION</w:t>
      </w:r>
    </w:p>
    <w:p>
      <w:pPr>
        <w:ind w:left="720"/>
      </w:pPr>
      <w:r>
        <w:rPr>
          <w:color w:val="1F2937"/>
          <w:sz w:val="26"/>
          <w:szCs w:val="26"/>
          <w:rFonts w:ascii="Calibri" w:cs="Calibri" w:eastAsia="Calibri" w:hAnsi="Calibri"/>
        </w:rPr>
        <w:t xml:space="preserve">▪  Source : </w:t>
      </w:r>
      <w:hyperlink w:history="1" r:id="rIdfawlkelrxojxycg08bepb">
        <w:r>
          <w:rPr>
            <w:u w:val="single"/>
            <w:color w:val="1F6B5E"/>
            <w:sz w:val="26"/>
            <w:szCs w:val="26"/>
            <w:rFonts w:ascii="Calibri" w:cs="Calibri" w:eastAsia="Calibri" w:hAnsi="Calibri"/>
          </w:rPr>
          <w:t xml:space="preserve">Guinee7.com</w:t>
        </w:r>
      </w:hyperlink>
      <w:r>
        <w:rPr>
          <w:color w:val="1F2937"/>
          <w:sz w:val="26"/>
          <w:szCs w:val="26"/>
          <w:rFonts w:ascii="Calibri" w:cs="Calibri" w:eastAsia="Calibri" w:hAnsi="Calibri"/>
        </w:rPr>
        <w:t xml:space="preserve"> — 26 octobre 2026, 14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APPEL À MANIFESTATION D’INTÉRÊT POUR LES SERVICES DE CONSULTANTS LOCAUX EN AUDIT</w:t>
      </w:r>
    </w:p>
    <w:p>
      <w:pPr>
        <w:ind w:left="720"/>
      </w:pPr>
      <w:r>
        <w:rPr>
          <w:color w:val="1F2937"/>
          <w:sz w:val="26"/>
          <w:szCs w:val="26"/>
          <w:rFonts w:ascii="Calibri" w:cs="Calibri" w:eastAsia="Calibri" w:hAnsi="Calibri"/>
        </w:rPr>
        <w:t xml:space="preserve">▪  Source : </w:t>
      </w:r>
      <w:hyperlink w:history="1" r:id="rIdzwz8wk474k0n1miyghllh">
        <w:r>
          <w:rPr>
            <w:u w:val="single"/>
            <w:color w:val="1F6B5E"/>
            <w:sz w:val="26"/>
            <w:szCs w:val="26"/>
            <w:rFonts w:ascii="Calibri" w:cs="Calibri" w:eastAsia="Calibri" w:hAnsi="Calibri"/>
          </w:rPr>
          <w:t xml:space="preserve">Guineematin.com</w:t>
        </w:r>
      </w:hyperlink>
      <w:r>
        <w:rPr>
          <w:color w:val="1F2937"/>
          <w:sz w:val="26"/>
          <w:szCs w:val="26"/>
          <w:rFonts w:ascii="Calibri" w:cs="Calibri" w:eastAsia="Calibri" w:hAnsi="Calibri"/>
        </w:rPr>
        <w:t xml:space="preserve"> — 26 octobre 2026, 9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KANKAN : UN INCENDIE CAUSE D’IMPORTANTS DÉGÂTS AU QUARTIER BORDO</w:t>
      </w:r>
    </w:p>
    <w:p>
      <w:pPr>
        <w:ind w:left="720"/>
      </w:pPr>
      <w:r>
        <w:rPr>
          <w:color w:val="1F2937"/>
          <w:sz w:val="26"/>
          <w:szCs w:val="26"/>
          <w:rFonts w:ascii="Calibri" w:cs="Calibri" w:eastAsia="Calibri" w:hAnsi="Calibri"/>
        </w:rPr>
        <w:t xml:space="preserve">▪  Source : </w:t>
      </w:r>
      <w:hyperlink w:history="1" r:id="rId4kwmgofq9_e-vcil9dw8h">
        <w:r>
          <w:rPr>
            <w:u w:val="single"/>
            <w:color w:val="1F6B5E"/>
            <w:sz w:val="26"/>
            <w:szCs w:val="26"/>
            <w:rFonts w:ascii="Calibri" w:cs="Calibri" w:eastAsia="Calibri" w:hAnsi="Calibri"/>
          </w:rPr>
          <w:t xml:space="preserve">Guineematin.com</w:t>
        </w:r>
      </w:hyperlink>
      <w:r>
        <w:rPr>
          <w:color w:val="1F2937"/>
          <w:sz w:val="26"/>
          <w:szCs w:val="26"/>
          <w:rFonts w:ascii="Calibri" w:cs="Calibri" w:eastAsia="Calibri" w:hAnsi="Calibri"/>
        </w:rPr>
        <w:t xml:space="preserve"> — 26 octobre 2026, 8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LOI DE FINANCES RECTIFICATIVE 2026 : ENTRE CRISE PÉTROLIÈRE ET RETARDS DES PROJETS, LA MINISTRE DE L’ÉCONOMIE, MARIAMA CIRÉ SYLLA, S’EXPLIQUE</w:t>
      </w:r>
    </w:p>
    <w:p>
      <w:pPr>
        <w:ind w:left="720"/>
      </w:pPr>
      <w:r>
        <w:rPr>
          <w:color w:val="1F2937"/>
          <w:sz w:val="26"/>
          <w:szCs w:val="26"/>
          <w:rFonts w:ascii="Calibri" w:cs="Calibri" w:eastAsia="Calibri" w:hAnsi="Calibri"/>
        </w:rPr>
        <w:t xml:space="preserve">▪  Source : </w:t>
      </w:r>
      <w:hyperlink w:history="1" r:id="rIdkscsmtw7s8ixaurtbeiow">
        <w:r>
          <w:rPr>
            <w:u w:val="single"/>
            <w:color w:val="1F6B5E"/>
            <w:sz w:val="26"/>
            <w:szCs w:val="26"/>
            <w:rFonts w:ascii="Calibri" w:cs="Calibri" w:eastAsia="Calibri" w:hAnsi="Calibri"/>
          </w:rPr>
          <w:t xml:space="preserve">Guineematin.com</w:t>
        </w:r>
      </w:hyperlink>
      <w:r>
        <w:rPr>
          <w:color w:val="1F2937"/>
          <w:sz w:val="26"/>
          <w:szCs w:val="26"/>
          <w:rFonts w:ascii="Calibri" w:cs="Calibri" w:eastAsia="Calibri" w:hAnsi="Calibri"/>
        </w:rPr>
        <w:t xml:space="preserve"> — 24 octobre 2026, 22 h UTC</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36"/>
                <w:szCs w:val="36"/>
                <w:rFonts w:ascii="Arial Narrow" w:cs="Arial Narrow" w:eastAsia="Arial Narrow" w:hAnsi="Arial Narrow"/>
              </w:rPr>
              <w:t xml:space="preserve">VII</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Guinée</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400"/>
              <w:gridCol w:w="400"/>
              <w:gridCol w:w="400"/>
            </w:tblGrid>
            <w:tr>
              <w:trPr>
                <w:trHeight w:val="600" w:hRule="exact"/>
              </w:trPr>
              <w:tc>
                <w:tcPr>
                  <w:tcW w:type="dxa" w:w="400"/>
                  <w:tcBorders>
                    <w:top w:val="single" w:color="1F2937" w:sz="6"/>
                    <w:left w:val="single" w:color="1F2937" w:sz="6"/>
                    <w:bottom w:val="single" w:color="1F2937" w:sz="6"/>
                    <w:right w:val="single" w:color="1F2937" w:sz="6"/>
                  </w:tcBorders>
                  <w:shd w:fill="CE1126"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FCD116"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009460"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ÉLECTION FÉGUIFOOT : L’ARGENT DES VOIX MENACE LE FOOTBALL</w:t>
      </w:r>
    </w:p>
    <w:p>
      <w:pPr>
        <w:ind w:left="720"/>
      </w:pPr>
      <w:r>
        <w:rPr>
          <w:color w:val="1F2937"/>
          <w:sz w:val="26"/>
          <w:szCs w:val="26"/>
          <w:rFonts w:ascii="Calibri" w:cs="Calibri" w:eastAsia="Calibri" w:hAnsi="Calibri"/>
        </w:rPr>
        <w:t xml:space="preserve">▪  Source : </w:t>
      </w:r>
      <w:hyperlink w:history="1" r:id="rIdvgo3hcnkn0tz9ivvainkh">
        <w:r>
          <w:rPr>
            <w:u w:val="single"/>
            <w:color w:val="1F6B5E"/>
            <w:sz w:val="26"/>
            <w:szCs w:val="26"/>
            <w:rFonts w:ascii="Calibri" w:cs="Calibri" w:eastAsia="Calibri" w:hAnsi="Calibri"/>
          </w:rPr>
          <w:t xml:space="preserve">Guinee7.com</w:t>
        </w:r>
      </w:hyperlink>
      <w:r>
        <w:rPr>
          <w:color w:val="1F2937"/>
          <w:sz w:val="26"/>
          <w:szCs w:val="26"/>
          <w:rFonts w:ascii="Calibri" w:cs="Calibri" w:eastAsia="Calibri" w:hAnsi="Calibri"/>
        </w:rPr>
        <w:t xml:space="preserve"> — 24 octobre 2026, 8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CELLCOM GUINÉE : LA FESATEL ALERTE SUR LES SALAIRES IMPAYÉS ET RÉCLAME L’OUVERTURE URGENTE DE NÉGOCIATIONS</w:t>
      </w:r>
    </w:p>
    <w:p>
      <w:pPr>
        <w:ind w:left="720"/>
      </w:pPr>
      <w:r>
        <w:rPr>
          <w:color w:val="1F2937"/>
          <w:sz w:val="26"/>
          <w:szCs w:val="26"/>
          <w:rFonts w:ascii="Calibri" w:cs="Calibri" w:eastAsia="Calibri" w:hAnsi="Calibri"/>
        </w:rPr>
        <w:t xml:space="preserve">▪  Source : </w:t>
      </w:r>
      <w:hyperlink w:history="1" r:id="rIdr0klzqnenxdiqebqmbgod">
        <w:r>
          <w:rPr>
            <w:u w:val="single"/>
            <w:color w:val="1F6B5E"/>
            <w:sz w:val="26"/>
            <w:szCs w:val="26"/>
            <w:rFonts w:ascii="Calibri" w:cs="Calibri" w:eastAsia="Calibri" w:hAnsi="Calibri"/>
          </w:rPr>
          <w:t xml:space="preserve">Guineematin.com</w:t>
        </w:r>
      </w:hyperlink>
      <w:r>
        <w:rPr>
          <w:color w:val="1F2937"/>
          <w:sz w:val="26"/>
          <w:szCs w:val="26"/>
          <w:rFonts w:ascii="Calibri" w:cs="Calibri" w:eastAsia="Calibri" w:hAnsi="Calibri"/>
        </w:rPr>
        <w:t xml:space="preserve"> — 23 octobre 2026, 19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TOMINIAN : UN CAS SUSPECT DE VER DE GUINÉE CHEZ UNE CHIENNE SIGNALÉ LE 11 OCTOBRE 2026</w:t>
      </w:r>
    </w:p>
    <w:p>
      <w:pPr>
        <w:ind w:left="720"/>
      </w:pPr>
      <w:r>
        <w:rPr>
          <w:color w:val="1F2937"/>
          <w:sz w:val="26"/>
          <w:szCs w:val="26"/>
          <w:rFonts w:ascii="Calibri" w:cs="Calibri" w:eastAsia="Calibri" w:hAnsi="Calibri"/>
        </w:rPr>
        <w:t xml:space="preserve">▪  Source : </w:t>
      </w:r>
      <w:hyperlink w:history="1" r:id="rIdptd_bxqspdxirgbfv_k-4">
        <w:r>
          <w:rPr>
            <w:u w:val="single"/>
            <w:color w:val="1F6B5E"/>
            <w:sz w:val="26"/>
            <w:szCs w:val="26"/>
            <w:rFonts w:ascii="Calibri" w:cs="Calibri" w:eastAsia="Calibri" w:hAnsi="Calibri"/>
          </w:rPr>
          <w:t xml:space="preserve">Maliactu</w:t>
        </w:r>
      </w:hyperlink>
      <w:r>
        <w:rPr>
          <w:color w:val="1F2937"/>
          <w:sz w:val="26"/>
          <w:szCs w:val="26"/>
          <w:rFonts w:ascii="Calibri" w:cs="Calibri" w:eastAsia="Calibri" w:hAnsi="Calibri"/>
        </w:rPr>
        <w:t xml:space="preserve"> — 28 octobre 2026, 9 h UTC</w:t>
      </w:r>
      <w:r>
        <w:rPr>
          <w:b/>
          <w:bCs/>
          <w:color w:val="1F2937"/>
          <w:sz w:val="26"/>
          <w:szCs w:val="26"/>
          <w:rFonts w:ascii="Calibri" w:cs="Calibri" w:eastAsia="Calibri" w:hAnsi="Calibri"/>
        </w:rPr>
        <w:t xml:space="preserve">   ·   Cotation : Probable</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TPI DE COYAH : LE PROCUREUR ALIOU DIALLO PREND OFFICIELLEMENT LA TÊTE DU PARQUET</w:t>
      </w:r>
    </w:p>
    <w:p>
      <w:pPr>
        <w:ind w:left="720"/>
      </w:pPr>
      <w:r>
        <w:rPr>
          <w:color w:val="1F2937"/>
          <w:sz w:val="26"/>
          <w:szCs w:val="26"/>
          <w:rFonts w:ascii="Calibri" w:cs="Calibri" w:eastAsia="Calibri" w:hAnsi="Calibri"/>
        </w:rPr>
        <w:t xml:space="preserve">▪  Source : </w:t>
      </w:r>
      <w:hyperlink w:history="1" r:id="rId1e6g-z-rcaogejvz3rdf9">
        <w:r>
          <w:rPr>
            <w:u w:val="single"/>
            <w:color w:val="1F6B5E"/>
            <w:sz w:val="26"/>
            <w:szCs w:val="26"/>
            <w:rFonts w:ascii="Calibri" w:cs="Calibri" w:eastAsia="Calibri" w:hAnsi="Calibri"/>
          </w:rPr>
          <w:t xml:space="preserve">Guineematin.com</w:t>
        </w:r>
      </w:hyperlink>
      <w:r>
        <w:rPr>
          <w:color w:val="1F2937"/>
          <w:sz w:val="26"/>
          <w:szCs w:val="26"/>
          <w:rFonts w:ascii="Calibri" w:cs="Calibri" w:eastAsia="Calibri" w:hAnsi="Calibri"/>
        </w:rPr>
        <w:t xml:space="preserve"> — 27 octobre 2026, 19 h UTC</w:t>
      </w:r>
      <w:r>
        <w:rPr>
          <w:b/>
          <w:bCs/>
          <w:color w:val="1F2937"/>
          <w:sz w:val="26"/>
          <w:szCs w:val="26"/>
          <w:rFonts w:ascii="Calibri" w:cs="Calibri" w:eastAsia="Calibri" w:hAnsi="Calibri"/>
        </w:rPr>
        <w:t xml:space="preserve">   ·   Cotation : Non confirmé</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28"/>
                <w:szCs w:val="28"/>
                <w:rFonts w:ascii="Arial Narrow" w:cs="Arial Narrow" w:eastAsia="Arial Narrow" w:hAnsi="Arial Narrow"/>
              </w:rPr>
              <w:t xml:space="preserve">VIII</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Liberia</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20" w:hRule="exact"/>
              </w:trPr>
              <w:tc>
                <w:tcPr>
                  <w:tcW w:type="dxa" w:w="1200"/>
                  <w:tcBorders>
                    <w:top w:val="single" w:color="1F2937" w:sz="6"/>
                    <w:left w:val="single" w:color="1F2937" w:sz="6"/>
                    <w:bottom w:val="single" w:color="1F2937" w:sz="6"/>
                    <w:right w:val="single" w:color="1F2937" w:sz="6"/>
                  </w:tcBorders>
                  <w:shd w:fill="BF0A30" w:color="auto" w:val="clear"/>
                </w:tcPr>
                <w:p>
                  <w:r>
                    <w:rPr>
                      <w:color w:val="1F2937"/>
                      <w:sz w:val="2"/>
                      <w:szCs w:val="2"/>
                      <w:rFonts w:ascii="Calibri" w:cs="Calibri" w:eastAsia="Calibri" w:hAnsi="Calibri"/>
                    </w:rPr>
                  </w:r>
                </w:p>
              </w:tc>
            </w:tr>
            <w:tr>
              <w:trPr>
                <w:trHeight w:val="120" w:hRule="exact"/>
              </w:trPr>
              <w:tc>
                <w:tcPr>
                  <w:tcW w:type="dxa" w:w="1200"/>
                  <w:tcBorders>
                    <w:top w:val="single" w:color="1F2937" w:sz="6"/>
                    <w:left w:val="single" w:color="1F2937" w:sz="6"/>
                    <w:bottom w:val="single" w:color="1F2937" w:sz="6"/>
                    <w:right w:val="single" w:color="1F2937" w:sz="6"/>
                  </w:tcBorders>
                  <w:shd w:fill="FFFFFF" w:color="auto" w:val="clear"/>
                </w:tcPr>
                <w:p>
                  <w:r>
                    <w:rPr>
                      <w:color w:val="1F2937"/>
                      <w:sz w:val="2"/>
                      <w:szCs w:val="2"/>
                      <w:rFonts w:ascii="Calibri" w:cs="Calibri" w:eastAsia="Calibri" w:hAnsi="Calibri"/>
                    </w:rPr>
                  </w:r>
                </w:p>
              </w:tc>
            </w:tr>
            <w:tr>
              <w:trPr>
                <w:trHeight w:val="120" w:hRule="exact"/>
              </w:trPr>
              <w:tc>
                <w:tcPr>
                  <w:tcW w:type="dxa" w:w="1200"/>
                  <w:tcBorders>
                    <w:top w:val="single" w:color="1F2937" w:sz="6"/>
                    <w:left w:val="single" w:color="1F2937" w:sz="6"/>
                    <w:bottom w:val="single" w:color="1F2937" w:sz="6"/>
                    <w:right w:val="single" w:color="1F2937" w:sz="6"/>
                  </w:tcBorders>
                  <w:shd w:fill="BF0A30" w:color="auto" w:val="clear"/>
                </w:tcPr>
                <w:p>
                  <w:r>
                    <w:rPr>
                      <w:color w:val="1F2937"/>
                      <w:sz w:val="2"/>
                      <w:szCs w:val="2"/>
                      <w:rFonts w:ascii="Calibri" w:cs="Calibri" w:eastAsia="Calibri" w:hAnsi="Calibri"/>
                    </w:rPr>
                  </w:r>
                </w:p>
              </w:tc>
            </w:tr>
            <w:tr>
              <w:trPr>
                <w:trHeight w:val="120" w:hRule="exact"/>
              </w:trPr>
              <w:tc>
                <w:tcPr>
                  <w:tcW w:type="dxa" w:w="1200"/>
                  <w:tcBorders>
                    <w:top w:val="single" w:color="1F2937" w:sz="6"/>
                    <w:left w:val="single" w:color="1F2937" w:sz="6"/>
                    <w:bottom w:val="single" w:color="1F2937" w:sz="6"/>
                    <w:right w:val="single" w:color="1F2937" w:sz="6"/>
                  </w:tcBorders>
                  <w:shd w:fill="FFFFFF" w:color="auto" w:val="clear"/>
                </w:tcPr>
                <w:p>
                  <w:r>
                    <w:rPr>
                      <w:color w:val="1F2937"/>
                      <w:sz w:val="2"/>
                      <w:szCs w:val="2"/>
                      <w:rFonts w:ascii="Calibri" w:cs="Calibri" w:eastAsia="Calibri" w:hAnsi="Calibri"/>
                    </w:rPr>
                  </w:r>
                </w:p>
              </w:tc>
            </w:tr>
            <w:tr>
              <w:trPr>
                <w:trHeight w:val="120" w:hRule="exact"/>
              </w:trPr>
              <w:tc>
                <w:tcPr>
                  <w:tcW w:type="dxa" w:w="1200"/>
                  <w:tcBorders>
                    <w:top w:val="single" w:color="1F2937" w:sz="6"/>
                    <w:left w:val="single" w:color="1F2937" w:sz="6"/>
                    <w:bottom w:val="single" w:color="1F2937" w:sz="6"/>
                    <w:right w:val="single" w:color="1F2937" w:sz="6"/>
                  </w:tcBorders>
                  <w:shd w:fill="BF0A30"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60"/>
      </w:pPr>
      <w:r>
        <w:rPr>
          <w:i/>
          <w:iCs/>
          <w:color w:val="6B7280"/>
          <w:sz w:val="22"/>
          <w:szCs w:val="22"/>
          <w:rFonts w:ascii="Calibri" w:cs="Calibri" w:eastAsia="Calibri" w:hAnsi="Calibri"/>
        </w:rPr>
        <w:t xml:space="preserve">Indice de confiance : moyenne (incident vérifié le plus récent : 211 jours ; 1 signal du jour)</w:t>
      </w:r>
    </w:p>
    <w:p>
      <w:pPr>
        <w:spacing w:before="120" w:after="60"/>
      </w:pPr>
      <w:r>
        <w:rPr>
          <w:b/>
          <w:bCs/>
          <w:color w:val="1F6B5E"/>
          <w:sz w:val="40"/>
          <w:szCs w:val="40"/>
          <w:rFonts w:ascii="Arial Narrow" w:cs="Arial Narrow" w:eastAsia="Arial Narrow" w:hAnsi="Arial Narrow"/>
        </w:rPr>
        <w:t xml:space="preserve">Libéria : Un dauphin tué et massacré avant l'arrivée de l'équipe de secours de la NaFAA</w:t>
      </w:r>
    </w:p>
    <w:p>
      <w:pPr>
        <w:spacing w:before="120" w:after="20"/>
      </w:pPr>
      <w:r>
        <w:rPr>
          <w:b/>
          <w:bCs/>
          <w:color w:val="1F6B5E"/>
          <w:sz w:val="28"/>
          <w:szCs w:val="28"/>
          <w:rFonts w:ascii="Calibri" w:cs="Calibri" w:eastAsia="Calibri" w:hAnsi="Calibri"/>
        </w:rPr>
        <w:t xml:space="preserve">Contexte</w:t>
      </w:r>
    </w:p>
    <w:p>
      <w:r>
        <w:rPr>
          <w:color w:val="1F2937"/>
          <w:sz w:val="26"/>
          <w:szCs w:val="26"/>
          <w:rFonts w:ascii="Calibri" w:cs="Calibri" w:eastAsia="Calibri" w:hAnsi="Calibri"/>
        </w:rPr>
        <w:t xml:space="preserve">Fait rapporté le mardi 27 octobre 2026. Lieu : Monrovia, Liberia. Actualité sécuritaire. Une seule source à ce stade (FrontPageAfrica — Liberia) : à confirmer par un second média.</w:t>
      </w:r>
    </w:p>
    <w:p>
      <w:pPr>
        <w:spacing w:before="120" w:after="20"/>
      </w:pPr>
      <w:r>
        <w:rPr>
          <w:b/>
          <w:bCs/>
          <w:color w:val="1F6B5E"/>
          <w:sz w:val="28"/>
          <w:szCs w:val="28"/>
          <w:rFonts w:ascii="Calibri" w:cs="Calibri" w:eastAsia="Calibri" w:hAnsi="Calibri"/>
        </w:rPr>
        <w:t xml:space="preserve">Ce que rapportent les sources</w:t>
      </w:r>
    </w:p>
    <w:p>
      <w:pPr>
        <w:spacing w:after="60"/>
      </w:pPr>
      <w:r>
        <w:rPr>
          <w:b/>
          <w:bCs/>
          <w:color w:val="1F2937"/>
          <w:sz w:val="26"/>
          <w:szCs w:val="26"/>
          <w:rFonts w:ascii="Calibri" w:cs="Calibri" w:eastAsia="Calibri" w:hAnsi="Calibri"/>
        </w:rPr>
        <w:t xml:space="preserve">FrontPageAfrica — Liberia : </w:t>
      </w:r>
      <w:r>
        <w:rPr>
          <w:i/>
          <w:iCs/>
          <w:color w:val="1F2937"/>
          <w:sz w:val="26"/>
          <w:szCs w:val="26"/>
          <w:rFonts w:ascii="Calibri" w:cs="Calibri" w:eastAsia="Calibri" w:hAnsi="Calibri"/>
        </w:rPr>
        <w:t xml:space="preserve">« Monrovia — Ce qui a commencé comme un moment d'espoir pour les défenseurs de l'environnement s'est terminé par une frustration après qu'un dauphin qui s'est échoué à Miami Beach à Monrovia a été tué et… »</w:t>
      </w:r>
    </w:p>
    <w:p>
      <w:pPr>
        <w:spacing w:before="120" w:after="20"/>
      </w:pPr>
      <w:r>
        <w:rPr>
          <w:b/>
          <w:bCs/>
          <w:color w:val="1F6B5E"/>
          <w:sz w:val="28"/>
          <w:szCs w:val="28"/>
          <w:rFonts w:ascii="Calibri" w:cs="Calibri" w:eastAsia="Calibri" w:hAnsi="Calibri"/>
        </w:rPr>
        <w:t xml:space="preserve">Enjeux sûreté</w:t>
      </w:r>
    </w:p>
    <w:p>
      <w:r>
        <w:rPr>
          <w:color w:val="1F2937"/>
          <w:sz w:val="26"/>
          <w:szCs w:val="26"/>
          <w:rFonts w:ascii="Calibri" w:cs="Calibri" w:eastAsia="Calibri" w:hAnsi="Calibri"/>
        </w:rPr>
        <w:t xml:space="preserve">Menace armée sur les axes et localités de la zone : réévaluer les déplacements terrestres (horaires, convois, itinéraires de repli) et les consignes des sites et des personnels présents à proximité.</w:t>
      </w:r>
    </w:p>
    <w:p>
      <w:pPr>
        <w:spacing w:before="120"/>
      </w:pPr>
      <w:r>
        <w:rPr>
          <w:b/>
          <w:bCs/>
          <w:color w:val="1F2937"/>
          <w:sz w:val="26"/>
          <w:szCs w:val="26"/>
          <w:rFonts w:ascii="Calibri" w:cs="Calibri" w:eastAsia="Calibri" w:hAnsi="Calibri"/>
        </w:rPr>
        <w:t xml:space="preserve">Source : </w:t>
      </w:r>
      <w:r>
        <w:rPr>
          <w:color w:val="1F2937"/>
          <w:sz w:val="26"/>
          <w:szCs w:val="26"/>
          <w:rFonts w:ascii="Calibri" w:cs="Calibri" w:eastAsia="Calibri" w:hAnsi="Calibri"/>
        </w:rPr>
      </w:r>
      <w:hyperlink w:history="1" r:id="rIdg4axvw11tqfu-avymivx9">
        <w:r>
          <w:rPr>
            <w:u w:val="single"/>
            <w:color w:val="1F6B5E"/>
            <w:sz w:val="26"/>
            <w:szCs w:val="26"/>
            <w:rFonts w:ascii="Calibri" w:cs="Calibri" w:eastAsia="Calibri" w:hAnsi="Calibri"/>
          </w:rPr>
          <w:t xml:space="preserve">FrontPageAfrica — Liberia</w:t>
        </w:r>
      </w:hyperlink>
      <w:r>
        <w:rPr>
          <w:color w:val="1F2937"/>
          <w:sz w:val="26"/>
          <w:szCs w:val="26"/>
          <w:rFonts w:ascii="Calibri" w:cs="Calibri" w:eastAsia="Calibri" w:hAnsi="Calibri"/>
        </w:rPr>
        <w:t xml:space="preserve"> — 27 octobre 2026, 5 h UTC</w:t>
      </w:r>
      <w:r>
        <w:rPr>
          <w:b/>
          <w:bCs/>
          <w:color w:val="1F2937"/>
          <w:sz w:val="26"/>
          <w:szCs w:val="26"/>
          <w:rFonts w:ascii="Calibri" w:cs="Calibri" w:eastAsia="Calibri" w:hAnsi="Calibri"/>
        </w:rPr>
        <w:t xml:space="preserve">   ·   Cotation : Probable</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28"/>
                <w:szCs w:val="28"/>
                <w:rFonts w:ascii="Arial Narrow" w:cs="Arial Narrow" w:eastAsia="Arial Narrow" w:hAnsi="Arial Narrow"/>
              </w:rPr>
              <w:t xml:space="preserve">VIII</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Liberia</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20" w:hRule="exact"/>
              </w:trPr>
              <w:tc>
                <w:tcPr>
                  <w:tcW w:type="dxa" w:w="1200"/>
                  <w:tcBorders>
                    <w:top w:val="single" w:color="1F2937" w:sz="6"/>
                    <w:left w:val="single" w:color="1F2937" w:sz="6"/>
                    <w:bottom w:val="single" w:color="1F2937" w:sz="6"/>
                    <w:right w:val="single" w:color="1F2937" w:sz="6"/>
                  </w:tcBorders>
                  <w:shd w:fill="BF0A30" w:color="auto" w:val="clear"/>
                </w:tcPr>
                <w:p>
                  <w:r>
                    <w:rPr>
                      <w:color w:val="1F2937"/>
                      <w:sz w:val="2"/>
                      <w:szCs w:val="2"/>
                      <w:rFonts w:ascii="Calibri" w:cs="Calibri" w:eastAsia="Calibri" w:hAnsi="Calibri"/>
                    </w:rPr>
                  </w:r>
                </w:p>
              </w:tc>
            </w:tr>
            <w:tr>
              <w:trPr>
                <w:trHeight w:val="120" w:hRule="exact"/>
              </w:trPr>
              <w:tc>
                <w:tcPr>
                  <w:tcW w:type="dxa" w:w="1200"/>
                  <w:tcBorders>
                    <w:top w:val="single" w:color="1F2937" w:sz="6"/>
                    <w:left w:val="single" w:color="1F2937" w:sz="6"/>
                    <w:bottom w:val="single" w:color="1F2937" w:sz="6"/>
                    <w:right w:val="single" w:color="1F2937" w:sz="6"/>
                  </w:tcBorders>
                  <w:shd w:fill="FFFFFF" w:color="auto" w:val="clear"/>
                </w:tcPr>
                <w:p>
                  <w:r>
                    <w:rPr>
                      <w:color w:val="1F2937"/>
                      <w:sz w:val="2"/>
                      <w:szCs w:val="2"/>
                      <w:rFonts w:ascii="Calibri" w:cs="Calibri" w:eastAsia="Calibri" w:hAnsi="Calibri"/>
                    </w:rPr>
                  </w:r>
                </w:p>
              </w:tc>
            </w:tr>
            <w:tr>
              <w:trPr>
                <w:trHeight w:val="120" w:hRule="exact"/>
              </w:trPr>
              <w:tc>
                <w:tcPr>
                  <w:tcW w:type="dxa" w:w="1200"/>
                  <w:tcBorders>
                    <w:top w:val="single" w:color="1F2937" w:sz="6"/>
                    <w:left w:val="single" w:color="1F2937" w:sz="6"/>
                    <w:bottom w:val="single" w:color="1F2937" w:sz="6"/>
                    <w:right w:val="single" w:color="1F2937" w:sz="6"/>
                  </w:tcBorders>
                  <w:shd w:fill="BF0A30" w:color="auto" w:val="clear"/>
                </w:tcPr>
                <w:p>
                  <w:r>
                    <w:rPr>
                      <w:color w:val="1F2937"/>
                      <w:sz w:val="2"/>
                      <w:szCs w:val="2"/>
                      <w:rFonts w:ascii="Calibri" w:cs="Calibri" w:eastAsia="Calibri" w:hAnsi="Calibri"/>
                    </w:rPr>
                  </w:r>
                </w:p>
              </w:tc>
            </w:tr>
            <w:tr>
              <w:trPr>
                <w:trHeight w:val="120" w:hRule="exact"/>
              </w:trPr>
              <w:tc>
                <w:tcPr>
                  <w:tcW w:type="dxa" w:w="1200"/>
                  <w:tcBorders>
                    <w:top w:val="single" w:color="1F2937" w:sz="6"/>
                    <w:left w:val="single" w:color="1F2937" w:sz="6"/>
                    <w:bottom w:val="single" w:color="1F2937" w:sz="6"/>
                    <w:right w:val="single" w:color="1F2937" w:sz="6"/>
                  </w:tcBorders>
                  <w:shd w:fill="FFFFFF" w:color="auto" w:val="clear"/>
                </w:tcPr>
                <w:p>
                  <w:r>
                    <w:rPr>
                      <w:color w:val="1F2937"/>
                      <w:sz w:val="2"/>
                      <w:szCs w:val="2"/>
                      <w:rFonts w:ascii="Calibri" w:cs="Calibri" w:eastAsia="Calibri" w:hAnsi="Calibri"/>
                    </w:rPr>
                  </w:r>
                </w:p>
              </w:tc>
            </w:tr>
            <w:tr>
              <w:trPr>
                <w:trHeight w:val="120" w:hRule="exact"/>
              </w:trPr>
              <w:tc>
                <w:tcPr>
                  <w:tcW w:type="dxa" w:w="1200"/>
                  <w:tcBorders>
                    <w:top w:val="single" w:color="1F2937" w:sz="6"/>
                    <w:left w:val="single" w:color="1F2937" w:sz="6"/>
                    <w:bottom w:val="single" w:color="1F2937" w:sz="6"/>
                    <w:right w:val="single" w:color="1F2937" w:sz="6"/>
                  </w:tcBorders>
                  <w:shd w:fill="BF0A30"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LIBÉRIA : LE JUGE CITE DES PREUVES POUR DÉCLARER PETER BON JALLAH, MEMBRE DU PERSONNEL DE LA NSA, COUPABLE DE VIOL ET D'ENLÈVEMENT</w:t>
      </w:r>
    </w:p>
    <w:p>
      <w:pPr>
        <w:ind w:left="720"/>
      </w:pPr>
      <w:r>
        <w:rPr>
          <w:color w:val="1F2937"/>
          <w:sz w:val="26"/>
          <w:szCs w:val="26"/>
          <w:rFonts w:ascii="Calibri" w:cs="Calibri" w:eastAsia="Calibri" w:hAnsi="Calibri"/>
        </w:rPr>
        <w:t xml:space="preserve">▪  Source : </w:t>
      </w:r>
      <w:hyperlink w:history="1" r:id="rIdzmxpa6jx_tuc5o4iutc5q">
        <w:r>
          <w:rPr>
            <w:u w:val="single"/>
            <w:color w:val="1F6B5E"/>
            <w:sz w:val="26"/>
            <w:szCs w:val="26"/>
            <w:rFonts w:ascii="Calibri" w:cs="Calibri" w:eastAsia="Calibri" w:hAnsi="Calibri"/>
          </w:rPr>
          <w:t xml:space="preserve">FrontPageAfrica — Liberia</w:t>
        </w:r>
      </w:hyperlink>
      <w:r>
        <w:rPr>
          <w:color w:val="1F2937"/>
          <w:sz w:val="26"/>
          <w:szCs w:val="26"/>
          <w:rFonts w:ascii="Calibri" w:cs="Calibri" w:eastAsia="Calibri" w:hAnsi="Calibri"/>
        </w:rPr>
        <w:t xml:space="preserve"> — 23 octobre 2026, 15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LIBÉRIA : VICTIMES DE GUERRE ET SURVIVANTS MANIFESTENT DEVANT LE TRIBUNAL ET AU CAPITOLE ALORS QUE LE PRÉSIDENT DE LA CHAMBRE S'ENGAGE À SOUMETTRE LE PROJET DE LOI SUR LA COUR DEVANT LA PLÉNIÈRE MARDI</w:t>
      </w:r>
    </w:p>
    <w:p>
      <w:pPr>
        <w:ind w:left="720"/>
      </w:pPr>
      <w:r>
        <w:rPr>
          <w:color w:val="1F2937"/>
          <w:sz w:val="26"/>
          <w:szCs w:val="26"/>
          <w:rFonts w:ascii="Calibri" w:cs="Calibri" w:eastAsia="Calibri" w:hAnsi="Calibri"/>
        </w:rPr>
        <w:t xml:space="preserve">▪  Source : </w:t>
      </w:r>
      <w:hyperlink w:history="1" r:id="rIdluvhgandkvk7b__k0hgb9">
        <w:r>
          <w:rPr>
            <w:u w:val="single"/>
            <w:color w:val="1F6B5E"/>
            <w:sz w:val="26"/>
            <w:szCs w:val="26"/>
            <w:rFonts w:ascii="Calibri" w:cs="Calibri" w:eastAsia="Calibri" w:hAnsi="Calibri"/>
          </w:rPr>
          <w:t xml:space="preserve">FrontPageAfrica — Liberia</w:t>
        </w:r>
      </w:hyperlink>
      <w:r>
        <w:rPr>
          <w:color w:val="1F2937"/>
          <w:sz w:val="26"/>
          <w:szCs w:val="26"/>
          <w:rFonts w:ascii="Calibri" w:cs="Calibri" w:eastAsia="Calibri" w:hAnsi="Calibri"/>
        </w:rPr>
        <w:t xml:space="preserve"> — 23 octobre 2026, 5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LIBÉRIA : DANS LE CADRE DE LA TENTATIVE DE LA DÉFENSE D’ANNULER LA CONDAMNATION DE PETER BON JALLAH</w:t>
      </w:r>
    </w:p>
    <w:p>
      <w:pPr>
        <w:ind w:left="720"/>
      </w:pPr>
      <w:r>
        <w:rPr>
          <w:color w:val="1F2937"/>
          <w:sz w:val="26"/>
          <w:szCs w:val="26"/>
          <w:rFonts w:ascii="Calibri" w:cs="Calibri" w:eastAsia="Calibri" w:hAnsi="Calibri"/>
        </w:rPr>
        <w:t xml:space="preserve">▪  Source : </w:t>
      </w:r>
      <w:hyperlink w:history="1" r:id="rIdhehviqnghkn0-cvmqvaa3">
        <w:r>
          <w:rPr>
            <w:u w:val="single"/>
            <w:color w:val="1F6B5E"/>
            <w:sz w:val="26"/>
            <w:szCs w:val="26"/>
            <w:rFonts w:ascii="Calibri" w:cs="Calibri" w:eastAsia="Calibri" w:hAnsi="Calibri"/>
          </w:rPr>
          <w:t xml:space="preserve">FrontPageAfrica — Liberia</w:t>
        </w:r>
      </w:hyperlink>
      <w:r>
        <w:rPr>
          <w:color w:val="1F2937"/>
          <w:sz w:val="26"/>
          <w:szCs w:val="26"/>
          <w:rFonts w:ascii="Calibri" w:cs="Calibri" w:eastAsia="Calibri" w:hAnsi="Calibri"/>
        </w:rPr>
        <w:t xml:space="preserve"> — 28 octobre 2026, 7 h UTC</w:t>
      </w:r>
      <w:r>
        <w:rPr>
          <w:b/>
          <w:bCs/>
          <w:color w:val="1F2937"/>
          <w:sz w:val="26"/>
          <w:szCs w:val="26"/>
          <w:rFonts w:ascii="Calibri" w:cs="Calibri" w:eastAsia="Calibri" w:hAnsi="Calibri"/>
        </w:rPr>
        <w:t xml:space="preserve">   ·   Cotation : Probable</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LA VISION D'UN ANCIEN CHEF DE LA SÉCURITÉ POUR LE SERVICE D'IMMIGRATION DU LIBÉRIA JOUE ENFIN</w:t>
      </w:r>
    </w:p>
    <w:p>
      <w:pPr>
        <w:ind w:left="720"/>
      </w:pPr>
      <w:r>
        <w:rPr>
          <w:color w:val="1F2937"/>
          <w:sz w:val="26"/>
          <w:szCs w:val="26"/>
          <w:rFonts w:ascii="Calibri" w:cs="Calibri" w:eastAsia="Calibri" w:hAnsi="Calibri"/>
        </w:rPr>
        <w:t xml:space="preserve">▪  Source : </w:t>
      </w:r>
      <w:hyperlink w:history="1" r:id="rIdy5r7vfgikchyal0zq_bfc">
        <w:r>
          <w:rPr>
            <w:u w:val="single"/>
            <w:color w:val="1F6B5E"/>
            <w:sz w:val="26"/>
            <w:szCs w:val="26"/>
            <w:rFonts w:ascii="Calibri" w:cs="Calibri" w:eastAsia="Calibri" w:hAnsi="Calibri"/>
          </w:rPr>
          <w:t xml:space="preserve">FrontPageAfrica — Liberia</w:t>
        </w:r>
      </w:hyperlink>
      <w:r>
        <w:rPr>
          <w:color w:val="1F2937"/>
          <w:sz w:val="26"/>
          <w:szCs w:val="26"/>
          <w:rFonts w:ascii="Calibri" w:cs="Calibri" w:eastAsia="Calibri" w:hAnsi="Calibri"/>
        </w:rPr>
        <w:t xml:space="preserve"> — 26 octobre 2026, 6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LE LIBÉRIA IMPOSE DES RÈGLES D'ISOLEMENT ET DE SURVEILLANCE DE 21 JOURS AUX VOYAGEURS FACE À LA MENACE RÉGIONALE D'EBOLA</w:t>
      </w:r>
    </w:p>
    <w:p>
      <w:pPr>
        <w:ind w:left="720"/>
      </w:pPr>
      <w:r>
        <w:rPr>
          <w:color w:val="1F2937"/>
          <w:sz w:val="26"/>
          <w:szCs w:val="26"/>
          <w:rFonts w:ascii="Calibri" w:cs="Calibri" w:eastAsia="Calibri" w:hAnsi="Calibri"/>
        </w:rPr>
        <w:t xml:space="preserve">▪  Source : </w:t>
      </w:r>
      <w:hyperlink w:history="1" r:id="rIdua9tvzxoqimd87op5ycn_">
        <w:r>
          <w:rPr>
            <w:u w:val="single"/>
            <w:color w:val="1F6B5E"/>
            <w:sz w:val="26"/>
            <w:szCs w:val="26"/>
            <w:rFonts w:ascii="Calibri" w:cs="Calibri" w:eastAsia="Calibri" w:hAnsi="Calibri"/>
          </w:rPr>
          <w:t xml:space="preserve">Global News Network Liberia</w:t>
        </w:r>
      </w:hyperlink>
      <w:r>
        <w:rPr>
          <w:color w:val="1F2937"/>
          <w:sz w:val="26"/>
          <w:szCs w:val="26"/>
          <w:rFonts w:ascii="Calibri" w:cs="Calibri" w:eastAsia="Calibri" w:hAnsi="Calibri"/>
        </w:rPr>
        <w:t xml:space="preserve"> — 24 octobre 2026, 22 h UTC</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28"/>
                <w:szCs w:val="28"/>
                <w:rFonts w:ascii="Arial Narrow" w:cs="Arial Narrow" w:eastAsia="Arial Narrow" w:hAnsi="Arial Narrow"/>
              </w:rPr>
              <w:t xml:space="preserve">VIII</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Liberia</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20" w:hRule="exact"/>
              </w:trPr>
              <w:tc>
                <w:tcPr>
                  <w:tcW w:type="dxa" w:w="1200"/>
                  <w:tcBorders>
                    <w:top w:val="single" w:color="1F2937" w:sz="6"/>
                    <w:left w:val="single" w:color="1F2937" w:sz="6"/>
                    <w:bottom w:val="single" w:color="1F2937" w:sz="6"/>
                    <w:right w:val="single" w:color="1F2937" w:sz="6"/>
                  </w:tcBorders>
                  <w:shd w:fill="BF0A30" w:color="auto" w:val="clear"/>
                </w:tcPr>
                <w:p>
                  <w:r>
                    <w:rPr>
                      <w:color w:val="1F2937"/>
                      <w:sz w:val="2"/>
                      <w:szCs w:val="2"/>
                      <w:rFonts w:ascii="Calibri" w:cs="Calibri" w:eastAsia="Calibri" w:hAnsi="Calibri"/>
                    </w:rPr>
                  </w:r>
                </w:p>
              </w:tc>
            </w:tr>
            <w:tr>
              <w:trPr>
                <w:trHeight w:val="120" w:hRule="exact"/>
              </w:trPr>
              <w:tc>
                <w:tcPr>
                  <w:tcW w:type="dxa" w:w="1200"/>
                  <w:tcBorders>
                    <w:top w:val="single" w:color="1F2937" w:sz="6"/>
                    <w:left w:val="single" w:color="1F2937" w:sz="6"/>
                    <w:bottom w:val="single" w:color="1F2937" w:sz="6"/>
                    <w:right w:val="single" w:color="1F2937" w:sz="6"/>
                  </w:tcBorders>
                  <w:shd w:fill="FFFFFF" w:color="auto" w:val="clear"/>
                </w:tcPr>
                <w:p>
                  <w:r>
                    <w:rPr>
                      <w:color w:val="1F2937"/>
                      <w:sz w:val="2"/>
                      <w:szCs w:val="2"/>
                      <w:rFonts w:ascii="Calibri" w:cs="Calibri" w:eastAsia="Calibri" w:hAnsi="Calibri"/>
                    </w:rPr>
                  </w:r>
                </w:p>
              </w:tc>
            </w:tr>
            <w:tr>
              <w:trPr>
                <w:trHeight w:val="120" w:hRule="exact"/>
              </w:trPr>
              <w:tc>
                <w:tcPr>
                  <w:tcW w:type="dxa" w:w="1200"/>
                  <w:tcBorders>
                    <w:top w:val="single" w:color="1F2937" w:sz="6"/>
                    <w:left w:val="single" w:color="1F2937" w:sz="6"/>
                    <w:bottom w:val="single" w:color="1F2937" w:sz="6"/>
                    <w:right w:val="single" w:color="1F2937" w:sz="6"/>
                  </w:tcBorders>
                  <w:shd w:fill="BF0A30" w:color="auto" w:val="clear"/>
                </w:tcPr>
                <w:p>
                  <w:r>
                    <w:rPr>
                      <w:color w:val="1F2937"/>
                      <w:sz w:val="2"/>
                      <w:szCs w:val="2"/>
                      <w:rFonts w:ascii="Calibri" w:cs="Calibri" w:eastAsia="Calibri" w:hAnsi="Calibri"/>
                    </w:rPr>
                  </w:r>
                </w:p>
              </w:tc>
            </w:tr>
            <w:tr>
              <w:trPr>
                <w:trHeight w:val="120" w:hRule="exact"/>
              </w:trPr>
              <w:tc>
                <w:tcPr>
                  <w:tcW w:type="dxa" w:w="1200"/>
                  <w:tcBorders>
                    <w:top w:val="single" w:color="1F2937" w:sz="6"/>
                    <w:left w:val="single" w:color="1F2937" w:sz="6"/>
                    <w:bottom w:val="single" w:color="1F2937" w:sz="6"/>
                    <w:right w:val="single" w:color="1F2937" w:sz="6"/>
                  </w:tcBorders>
                  <w:shd w:fill="FFFFFF" w:color="auto" w:val="clear"/>
                </w:tcPr>
                <w:p>
                  <w:r>
                    <w:rPr>
                      <w:color w:val="1F2937"/>
                      <w:sz w:val="2"/>
                      <w:szCs w:val="2"/>
                      <w:rFonts w:ascii="Calibri" w:cs="Calibri" w:eastAsia="Calibri" w:hAnsi="Calibri"/>
                    </w:rPr>
                  </w:r>
                </w:p>
              </w:tc>
            </w:tr>
            <w:tr>
              <w:trPr>
                <w:trHeight w:val="120" w:hRule="exact"/>
              </w:trPr>
              <w:tc>
                <w:tcPr>
                  <w:tcW w:type="dxa" w:w="1200"/>
                  <w:tcBorders>
                    <w:top w:val="single" w:color="1F2937" w:sz="6"/>
                    <w:left w:val="single" w:color="1F2937" w:sz="6"/>
                    <w:bottom w:val="single" w:color="1F2937" w:sz="6"/>
                    <w:right w:val="single" w:color="1F2937" w:sz="6"/>
                  </w:tcBorders>
                  <w:shd w:fill="BF0A30"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L'AFL TIRE SUR DEUX SOLDATS À LA SUITE D'UN ASSAUT</w:t>
      </w:r>
    </w:p>
    <w:p>
      <w:pPr>
        <w:ind w:left="720"/>
      </w:pPr>
      <w:r>
        <w:rPr>
          <w:color w:val="1F2937"/>
          <w:sz w:val="26"/>
          <w:szCs w:val="26"/>
          <w:rFonts w:ascii="Calibri" w:cs="Calibri" w:eastAsia="Calibri" w:hAnsi="Calibri"/>
        </w:rPr>
        <w:t xml:space="preserve">▪  Source : </w:t>
      </w:r>
      <w:hyperlink w:history="1" r:id="rIdfprt-mgww1te_seojx-kx">
        <w:r>
          <w:rPr>
            <w:u w:val="single"/>
            <w:color w:val="1F6B5E"/>
            <w:sz w:val="26"/>
            <w:szCs w:val="26"/>
            <w:rFonts w:ascii="Calibri" w:cs="Calibri" w:eastAsia="Calibri" w:hAnsi="Calibri"/>
          </w:rPr>
          <w:t xml:space="preserve">Global News Network Liberia</w:t>
        </w:r>
      </w:hyperlink>
      <w:r>
        <w:rPr>
          <w:color w:val="1F2937"/>
          <w:sz w:val="26"/>
          <w:szCs w:val="26"/>
          <w:rFonts w:ascii="Calibri" w:cs="Calibri" w:eastAsia="Calibri" w:hAnsi="Calibri"/>
        </w:rPr>
        <w:t xml:space="preserve"> — 22 octobre 2026, 17 h UTC</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IX</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Sénégal</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400"/>
              <w:gridCol w:w="400"/>
              <w:gridCol w:w="400"/>
            </w:tblGrid>
            <w:tr>
              <w:trPr>
                <w:trHeight w:val="600" w:hRule="exact"/>
              </w:trPr>
              <w:tc>
                <w:tcPr>
                  <w:tcW w:type="dxa" w:w="400"/>
                  <w:tcBorders>
                    <w:top w:val="single" w:color="1F2937" w:sz="6"/>
                    <w:left w:val="single" w:color="1F2937" w:sz="6"/>
                    <w:bottom w:val="single" w:color="1F2937" w:sz="6"/>
                    <w:right w:val="single" w:color="1F2937" w:sz="6"/>
                  </w:tcBorders>
                  <w:shd w:fill="00853F"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FDEF42"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E31B23"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60"/>
      </w:pPr>
      <w:r>
        <w:rPr>
          <w:i/>
          <w:iCs/>
          <w:color w:val="6B7280"/>
          <w:sz w:val="22"/>
          <w:szCs w:val="22"/>
          <w:rFonts w:ascii="Calibri" w:cs="Calibri" w:eastAsia="Calibri" w:hAnsi="Calibri"/>
        </w:rPr>
        <w:t xml:space="preserve">Indice de confiance : moyenne (incident vérifié le plus récent : 120 jours ; 5 signaux du jour)</w:t>
      </w: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1280"/>
        <w:gridCol w:w="6400"/>
      </w:tblGrid>
      <w:tr>
        <w:tc>
          <w:tcPr>
            <w:tcW w:type="dxa" w:w="11280"/>
            <w:tcBorders>
              <w:top w:val="none" w:color="FFFFFF" w:sz="0"/>
              <w:left w:val="none" w:color="FFFFFF" w:sz="0"/>
              <w:bottom w:val="none" w:color="FFFFFF" w:sz="0"/>
              <w:right w:val="none" w:color="FFFFFF" w:sz="0"/>
            </w:tcBorders>
            <w:tcMar>
              <w:right w:type="dxa" w:w="200"/>
            </w:tcMar>
          </w:tcPr>
          <w:p>
            <w:pPr>
              <w:spacing w:before="120" w:after="60"/>
            </w:pPr>
            <w:r>
              <w:rPr>
                <w:b/>
                <w:bCs/>
                <w:color w:val="1F6B5E"/>
                <w:sz w:val="40"/>
                <w:szCs w:val="40"/>
                <w:rFonts w:ascii="Arial Narrow" w:cs="Arial Narrow" w:eastAsia="Arial Narrow" w:hAnsi="Arial Narrow"/>
              </w:rPr>
              <w:t xml:space="preserve">Meurtre atroce de la lycéene Aminata Sy à Podor : comment le suspect a-t-il arrêté à Mbacké après une cavale</w:t>
            </w:r>
          </w:p>
          <w:p>
            <w:pPr>
              <w:spacing w:before="120" w:after="20"/>
            </w:pPr>
            <w:r>
              <w:rPr>
                <w:b/>
                <w:bCs/>
                <w:color w:val="1F6B5E"/>
                <w:sz w:val="28"/>
                <w:szCs w:val="28"/>
                <w:rFonts w:ascii="Calibri" w:cs="Calibri" w:eastAsia="Calibri" w:hAnsi="Calibri"/>
              </w:rPr>
              <w:t xml:space="preserve">Contexte</w:t>
            </w:r>
          </w:p>
          <w:p>
            <w:r>
              <w:rPr>
                <w:color w:val="1F2937"/>
                <w:sz w:val="26"/>
                <w:szCs w:val="26"/>
                <w:rFonts w:ascii="Calibri" w:cs="Calibri" w:eastAsia="Calibri" w:hAnsi="Calibri"/>
              </w:rPr>
              <w:t xml:space="preserve">Fait rapporté le mercredi 28 octobre 2026. Lieu : Sénégal. Actualité politique. Repris par 3 médias distincts (Pressafrik, Dakar Actu, Seneweb) : le fait est recoupé.</w:t>
            </w:r>
          </w:p>
          <w:p>
            <w:pPr>
              <w:spacing w:before="120" w:after="20"/>
            </w:pPr>
            <w:r>
              <w:rPr>
                <w:b/>
                <w:bCs/>
                <w:color w:val="1F6B5E"/>
                <w:sz w:val="28"/>
                <w:szCs w:val="28"/>
                <w:rFonts w:ascii="Calibri" w:cs="Calibri" w:eastAsia="Calibri" w:hAnsi="Calibri"/>
              </w:rPr>
              <w:t xml:space="preserve">Ce que rapportent les sources</w:t>
            </w:r>
          </w:p>
          <w:p>
            <w:pPr>
              <w:spacing w:after="60"/>
            </w:pPr>
            <w:r>
              <w:rPr>
                <w:b/>
                <w:bCs/>
                <w:color w:val="1F2937"/>
                <w:sz w:val="26"/>
                <w:szCs w:val="26"/>
                <w:rFonts w:ascii="Calibri" w:cs="Calibri" w:eastAsia="Calibri" w:hAnsi="Calibri"/>
              </w:rPr>
              <w:t xml:space="preserve">Pressafrik : </w:t>
            </w:r>
            <w:r>
              <w:rPr>
                <w:i/>
                <w:iCs/>
                <w:color w:val="1F2937"/>
                <w:sz w:val="26"/>
                <w:szCs w:val="26"/>
                <w:rFonts w:ascii="Calibri" w:cs="Calibri" w:eastAsia="Calibri" w:hAnsi="Calibri"/>
              </w:rPr>
              <w:t xml:space="preserve">« Karamo Cissé Ndiaye, commerçant de 35 ans, connu comme un vendeur de matériels électroniques a... www.pressafrik.com »</w:t>
            </w:r>
          </w:p>
          <w:p>
            <w:pPr>
              <w:spacing w:before="120" w:after="20"/>
            </w:pPr>
            <w:r>
              <w:rPr>
                <w:b/>
                <w:bCs/>
                <w:color w:val="1F6B5E"/>
                <w:sz w:val="28"/>
                <w:szCs w:val="28"/>
                <w:rFonts w:ascii="Calibri" w:cs="Calibri" w:eastAsia="Calibri" w:hAnsi="Calibri"/>
              </w:rPr>
              <w:t xml:space="preserve">Enjeux sûreté</w:t>
            </w:r>
          </w:p>
          <w:p>
            <w:r>
              <w:rPr>
                <w:color w:val="1F2937"/>
                <w:sz w:val="26"/>
                <w:szCs w:val="26"/>
                <w:rFonts w:ascii="Calibri" w:cs="Calibri" w:eastAsia="Calibri" w:hAnsi="Calibri"/>
              </w:rPr>
              <w:t xml:space="preserve">Climat politique à suivre : en mesurer l'incidence sur la stabilité locale et les déplacements.</w:t>
            </w:r>
          </w:p>
          <w:p>
            <w:pPr>
              <w:spacing w:before="120"/>
            </w:pPr>
            <w:r>
              <w:rPr>
                <w:b/>
                <w:bCs/>
                <w:color w:val="1F2937"/>
                <w:sz w:val="26"/>
                <w:szCs w:val="26"/>
                <w:rFonts w:ascii="Calibri" w:cs="Calibri" w:eastAsia="Calibri" w:hAnsi="Calibri"/>
              </w:rPr>
              <w:t xml:space="preserve">Sources : </w:t>
            </w:r>
            <w:r>
              <w:rPr>
                <w:color w:val="1F2937"/>
                <w:sz w:val="26"/>
                <w:szCs w:val="26"/>
                <w:rFonts w:ascii="Calibri" w:cs="Calibri" w:eastAsia="Calibri" w:hAnsi="Calibri"/>
              </w:rPr>
            </w:r>
            <w:hyperlink w:history="1" r:id="rIdano8l5mwgc2f_37jxvv5q">
              <w:r>
                <w:rPr>
                  <w:u w:val="single"/>
                  <w:color w:val="1F6B5E"/>
                  <w:sz w:val="26"/>
                  <w:szCs w:val="26"/>
                  <w:rFonts w:ascii="Calibri" w:cs="Calibri" w:eastAsia="Calibri" w:hAnsi="Calibri"/>
                </w:rPr>
                <w:t xml:space="preserve">Pressafrik</w:t>
              </w:r>
            </w:hyperlink>
            <w:r>
              <w:rPr>
                <w:color w:val="1F2937"/>
                <w:sz w:val="26"/>
                <w:szCs w:val="26"/>
                <w:rFonts w:ascii="Calibri" w:cs="Calibri" w:eastAsia="Calibri" w:hAnsi="Calibri"/>
              </w:rPr>
              <w:t xml:space="preserve"> · </w:t>
            </w:r>
            <w:hyperlink w:history="1" r:id="rIdj2ccrwnpfcate15rmbtuw">
              <w:r>
                <w:rPr>
                  <w:u w:val="single"/>
                  <w:color w:val="1F6B5E"/>
                  <w:sz w:val="26"/>
                  <w:szCs w:val="26"/>
                  <w:rFonts w:ascii="Calibri" w:cs="Calibri" w:eastAsia="Calibri" w:hAnsi="Calibri"/>
                </w:rPr>
                <w:t xml:space="preserve">Dakar Actu</w:t>
              </w:r>
            </w:hyperlink>
            <w:r>
              <w:rPr>
                <w:color w:val="1F2937"/>
                <w:sz w:val="26"/>
                <w:szCs w:val="26"/>
                <w:rFonts w:ascii="Calibri" w:cs="Calibri" w:eastAsia="Calibri" w:hAnsi="Calibri"/>
              </w:rPr>
              <w:t xml:space="preserve"> · </w:t>
            </w:r>
            <w:hyperlink w:history="1" r:id="rIdlutbimg0bx6zfaf543nto">
              <w:r>
                <w:rPr>
                  <w:u w:val="single"/>
                  <w:color w:val="1F6B5E"/>
                  <w:sz w:val="26"/>
                  <w:szCs w:val="26"/>
                  <w:rFonts w:ascii="Calibri" w:cs="Calibri" w:eastAsia="Calibri" w:hAnsi="Calibri"/>
                </w:rPr>
                <w:t xml:space="preserve">Seneweb</w:t>
              </w:r>
            </w:hyperlink>
            <w:r>
              <w:rPr>
                <w:color w:val="1F2937"/>
                <w:sz w:val="26"/>
                <w:szCs w:val="26"/>
                <w:rFonts w:ascii="Calibri" w:cs="Calibri" w:eastAsia="Calibri" w:hAnsi="Calibri"/>
              </w:rPr>
              <w:t xml:space="preserve"> — 28 octobre 2026, 9 h UTC</w:t>
            </w:r>
            <w:r>
              <w:rPr>
                <w:b/>
                <w:bCs/>
                <w:color w:val="1F2937"/>
                <w:sz w:val="26"/>
                <w:szCs w:val="26"/>
                <w:rFonts w:ascii="Calibri" w:cs="Calibri" w:eastAsia="Calibri" w:hAnsi="Calibri"/>
              </w:rPr>
              <w:t xml:space="preserve">   ·   Cotation : Confirmé</w:t>
            </w:r>
          </w:p>
        </w:tc>
        <w:tc>
          <w:tcPr>
            <w:tcW w:type="dxa" w:w="6400"/>
            <w:tcBorders>
              <w:top w:val="none" w:color="FFFFFF" w:sz="0"/>
              <w:left w:val="none" w:color="FFFFFF" w:sz="0"/>
              <w:bottom w:val="none" w:color="FFFFFF" w:sz="0"/>
              <w:right w:val="none" w:color="FFFFFF" w:sz="0"/>
            </w:tcBorders>
          </w:tcPr>
          <w:p>
            <w:pPr>
              <w:spacing w:before="200"/>
              <w:jc w:val="center"/>
            </w:pPr>
            <w:r>
              <w:drawing>
                <wp:inline distT="0" distB="0" distL="0" distR="0">
                  <wp:extent cx="3810000"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0" cy="2419350"/>
                          </a:xfrm>
                          <a:prstGeom prst="rect">
                            <a:avLst/>
                          </a:prstGeom>
                        </pic:spPr>
                      </pic:pic>
                    </a:graphicData>
                  </a:graphic>
                </wp:inline>
              </w:drawing>
            </w:r>
          </w:p>
          <w:p>
            <w:pPr>
              <w:jc w:val="right"/>
            </w:pPr>
            <w:hyperlink w:history="1" r:id="rIdvykdrlgzttjxufyxa5sd_">
              <w:r>
                <w:rPr>
                  <w:u w:val="single"/>
                  <w:color w:val="1F6B5E"/>
                  <w:sz w:val="16"/>
                  <w:szCs w:val="16"/>
                  <w:rFonts w:ascii="Calibri" w:cs="Calibri" w:eastAsia="Calibri" w:hAnsi="Calibri"/>
                </w:rPr>
                <w:t xml:space="preserve">Photo : © pressafrik.com</w:t>
              </w:r>
            </w:hyperlink>
          </w:p>
        </w:tc>
      </w:tr>
    </w:tbl>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IX</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Sénégal</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400"/>
              <w:gridCol w:w="400"/>
              <w:gridCol w:w="400"/>
            </w:tblGrid>
            <w:tr>
              <w:trPr>
                <w:trHeight w:val="600" w:hRule="exact"/>
              </w:trPr>
              <w:tc>
                <w:tcPr>
                  <w:tcW w:type="dxa" w:w="400"/>
                  <w:tcBorders>
                    <w:top w:val="single" w:color="1F2937" w:sz="6"/>
                    <w:left w:val="single" w:color="1F2937" w:sz="6"/>
                    <w:bottom w:val="single" w:color="1F2937" w:sz="6"/>
                    <w:right w:val="single" w:color="1F2937" w:sz="6"/>
                  </w:tcBorders>
                  <w:shd w:fill="00853F"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FDEF42"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E31B23"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TOUBA : UN DÉBAT SUR LES MOTEURS DE JAKARTA SE TERMINE PAR LA MORT DE BAYE M. DIOP</w:t>
      </w:r>
    </w:p>
    <w:p>
      <w:pPr>
        <w:ind w:left="720"/>
      </w:pPr>
      <w:r>
        <w:rPr>
          <w:color w:val="1F2937"/>
          <w:sz w:val="26"/>
          <w:szCs w:val="26"/>
          <w:rFonts w:ascii="Calibri" w:cs="Calibri" w:eastAsia="Calibri" w:hAnsi="Calibri"/>
        </w:rPr>
        <w:t xml:space="preserve">▪  Source : </w:t>
      </w:r>
      <w:hyperlink w:history="1" r:id="rId-qxf1zm7r2mrmpz9omn2s">
        <w:r>
          <w:rPr>
            <w:u w:val="single"/>
            <w:color w:val="1F6B5E"/>
            <w:sz w:val="26"/>
            <w:szCs w:val="26"/>
            <w:rFonts w:ascii="Calibri" w:cs="Calibri" w:eastAsia="Calibri" w:hAnsi="Calibri"/>
          </w:rPr>
          <w:t xml:space="preserve">Dakar Actu</w:t>
        </w:r>
      </w:hyperlink>
      <w:r>
        <w:rPr>
          <w:color w:val="1F2937"/>
          <w:sz w:val="26"/>
          <w:szCs w:val="26"/>
          <w:rFonts w:ascii="Calibri" w:cs="Calibri" w:eastAsia="Calibri" w:hAnsi="Calibri"/>
        </w:rPr>
        <w:t xml:space="preserve"> — 28 octobre 2026, 8 h UTC</w:t>
      </w:r>
      <w:r>
        <w:rPr>
          <w:b/>
          <w:bCs/>
          <w:color w:val="1F2937"/>
          <w:sz w:val="26"/>
          <w:szCs w:val="26"/>
          <w:rFonts w:ascii="Calibri" w:cs="Calibri" w:eastAsia="Calibri" w:hAnsi="Calibri"/>
        </w:rPr>
        <w:t xml:space="preserve">   ·   Cotation : Probable</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MORT D’AMINATA SY : LE SUSPECT INVOQUE UNE CHUTE, LES CONSTATATIONS DÉCRIVENT DES VIOLENCES</w:t>
      </w:r>
    </w:p>
    <w:p>
      <w:pPr>
        <w:ind w:left="720"/>
      </w:pPr>
      <w:r>
        <w:rPr>
          <w:color w:val="1F2937"/>
          <w:sz w:val="26"/>
          <w:szCs w:val="26"/>
          <w:rFonts w:ascii="Calibri" w:cs="Calibri" w:eastAsia="Calibri" w:hAnsi="Calibri"/>
        </w:rPr>
        <w:t xml:space="preserve">▪  Source : </w:t>
      </w:r>
      <w:hyperlink w:history="1" r:id="rIdge-btudhxymmuaog5fair">
        <w:r>
          <w:rPr>
            <w:u w:val="single"/>
            <w:color w:val="1F6B5E"/>
            <w:sz w:val="26"/>
            <w:szCs w:val="26"/>
            <w:rFonts w:ascii="Calibri" w:cs="Calibri" w:eastAsia="Calibri" w:hAnsi="Calibri"/>
          </w:rPr>
          <w:t xml:space="preserve">Dakar Actu</w:t>
        </w:r>
      </w:hyperlink>
      <w:r>
        <w:rPr>
          <w:color w:val="1F2937"/>
          <w:sz w:val="26"/>
          <w:szCs w:val="26"/>
          <w:rFonts w:ascii="Calibri" w:cs="Calibri" w:eastAsia="Calibri" w:hAnsi="Calibri"/>
        </w:rPr>
        <w:t xml:space="preserve"> — 28 octobre 2026, 8 h UTC</w:t>
      </w:r>
      <w:r>
        <w:rPr>
          <w:b/>
          <w:bCs/>
          <w:color w:val="1F2937"/>
          <w:sz w:val="26"/>
          <w:szCs w:val="26"/>
          <w:rFonts w:ascii="Calibri" w:cs="Calibri" w:eastAsia="Calibri" w:hAnsi="Calibri"/>
        </w:rPr>
        <w:t xml:space="preserve">   ·   Cotation : Probable</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TALIBOU DIALLO TUÉ AU COU ET AU THORAX : UNE DISPUTE ENTRE COLOCATAIRES POUR UNE PRISE ÉLECTRIQUE, AU CŒUR DU DRAME</w:t>
      </w:r>
    </w:p>
    <w:p>
      <w:pPr>
        <w:ind w:left="720"/>
      </w:pPr>
      <w:r>
        <w:rPr>
          <w:color w:val="1F2937"/>
          <w:sz w:val="26"/>
          <w:szCs w:val="26"/>
          <w:rFonts w:ascii="Calibri" w:cs="Calibri" w:eastAsia="Calibri" w:hAnsi="Calibri"/>
        </w:rPr>
        <w:t xml:space="preserve">▪  Source : </w:t>
      </w:r>
      <w:hyperlink w:history="1" r:id="rIdfmxiskrqk3ozdgjzhf5tt">
        <w:r>
          <w:rPr>
            <w:u w:val="single"/>
            <w:color w:val="1F6B5E"/>
            <w:sz w:val="26"/>
            <w:szCs w:val="26"/>
            <w:rFonts w:ascii="Calibri" w:cs="Calibri" w:eastAsia="Calibri" w:hAnsi="Calibri"/>
          </w:rPr>
          <w:t xml:space="preserve">Dakar Actu</w:t>
        </w:r>
      </w:hyperlink>
      <w:r>
        <w:rPr>
          <w:color w:val="1F2937"/>
          <w:sz w:val="26"/>
          <w:szCs w:val="26"/>
          <w:rFonts w:ascii="Calibri" w:cs="Calibri" w:eastAsia="Calibri" w:hAnsi="Calibri"/>
        </w:rPr>
        <w:t xml:space="preserve"> — 28 octobre 2026, 8 h UTC</w:t>
      </w:r>
      <w:r>
        <w:rPr>
          <w:b/>
          <w:bCs/>
          <w:color w:val="1F2937"/>
          <w:sz w:val="26"/>
          <w:szCs w:val="26"/>
          <w:rFonts w:ascii="Calibri" w:cs="Calibri" w:eastAsia="Calibri" w:hAnsi="Calibri"/>
        </w:rPr>
        <w:t xml:space="preserve">   ·   Cotation : Probable</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LYCÉENNE TUÉE À PODOR : DE L'HISTOIRE D'AMOUR AU DRAME</w:t>
      </w:r>
    </w:p>
    <w:p>
      <w:pPr>
        <w:ind w:left="720"/>
      </w:pPr>
      <w:r>
        <w:rPr>
          <w:color w:val="1F2937"/>
          <w:sz w:val="26"/>
          <w:szCs w:val="26"/>
          <w:rFonts w:ascii="Calibri" w:cs="Calibri" w:eastAsia="Calibri" w:hAnsi="Calibri"/>
        </w:rPr>
        <w:t xml:space="preserve">▪  Source : </w:t>
      </w:r>
      <w:hyperlink w:history="1" r:id="rIdxki5sgxledcor1f1vtaek">
        <w:r>
          <w:rPr>
            <w:u w:val="single"/>
            <w:color w:val="1F6B5E"/>
            <w:sz w:val="26"/>
            <w:szCs w:val="26"/>
            <w:rFonts w:ascii="Calibri" w:cs="Calibri" w:eastAsia="Calibri" w:hAnsi="Calibri"/>
          </w:rPr>
          <w:t xml:space="preserve">Seneweb</w:t>
        </w:r>
      </w:hyperlink>
      <w:r>
        <w:rPr>
          <w:color w:val="1F2937"/>
          <w:sz w:val="26"/>
          <w:szCs w:val="26"/>
          <w:rFonts w:ascii="Calibri" w:cs="Calibri" w:eastAsia="Calibri" w:hAnsi="Calibri"/>
        </w:rPr>
        <w:t xml:space="preserve"> — 28 octobre 2026, 7 h UTC</w:t>
      </w:r>
      <w:r>
        <w:rPr>
          <w:b/>
          <w:bCs/>
          <w:color w:val="1F2937"/>
          <w:sz w:val="26"/>
          <w:szCs w:val="26"/>
          <w:rFonts w:ascii="Calibri" w:cs="Calibri" w:eastAsia="Calibri" w:hAnsi="Calibri"/>
        </w:rPr>
        <w:t xml:space="preserve">   ·   Cotation : Probable</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IMMEUBLE EFFONDRÉ À THIÈS : UN MORT ET DEUX BLESSÉS, SELON LE BILAN PROVISOIRE</w:t>
      </w:r>
    </w:p>
    <w:p>
      <w:pPr>
        <w:ind w:left="720"/>
      </w:pPr>
      <w:r>
        <w:rPr>
          <w:color w:val="1F2937"/>
          <w:sz w:val="26"/>
          <w:szCs w:val="26"/>
          <w:rFonts w:ascii="Calibri" w:cs="Calibri" w:eastAsia="Calibri" w:hAnsi="Calibri"/>
        </w:rPr>
        <w:t xml:space="preserve">▪  Sources : </w:t>
      </w:r>
      <w:hyperlink w:history="1" r:id="rIdftdbiaqd_qotl7dqfj16m">
        <w:r>
          <w:rPr>
            <w:u w:val="single"/>
            <w:color w:val="1F6B5E"/>
            <w:sz w:val="26"/>
            <w:szCs w:val="26"/>
            <w:rFonts w:ascii="Calibri" w:cs="Calibri" w:eastAsia="Calibri" w:hAnsi="Calibri"/>
          </w:rPr>
          <w:t xml:space="preserve">APS — Agence Sénégalaise Presse · Pressafrik</w:t>
        </w:r>
      </w:hyperlink>
      <w:r>
        <w:rPr>
          <w:color w:val="1F2937"/>
          <w:sz w:val="26"/>
          <w:szCs w:val="26"/>
          <w:rFonts w:ascii="Calibri" w:cs="Calibri" w:eastAsia="Calibri" w:hAnsi="Calibri"/>
        </w:rPr>
        <w:t xml:space="preserve"> — 27 octobre 2026, 19 h UTC</w:t>
      </w:r>
      <w:r>
        <w:rPr>
          <w:b/>
          <w:bCs/>
          <w:color w:val="1F2937"/>
          <w:sz w:val="26"/>
          <w:szCs w:val="26"/>
          <w:rFonts w:ascii="Calibri" w:cs="Calibri" w:eastAsia="Calibri" w:hAnsi="Calibri"/>
        </w:rPr>
        <w:t xml:space="preserve">   ·   Cotation : Confirmé</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IX</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Sénégal</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400"/>
              <w:gridCol w:w="400"/>
              <w:gridCol w:w="400"/>
            </w:tblGrid>
            <w:tr>
              <w:trPr>
                <w:trHeight w:val="600" w:hRule="exact"/>
              </w:trPr>
              <w:tc>
                <w:tcPr>
                  <w:tcW w:type="dxa" w:w="400"/>
                  <w:tcBorders>
                    <w:top w:val="single" w:color="1F2937" w:sz="6"/>
                    <w:left w:val="single" w:color="1F2937" w:sz="6"/>
                    <w:bottom w:val="single" w:color="1F2937" w:sz="6"/>
                    <w:right w:val="single" w:color="1F2937" w:sz="6"/>
                  </w:tcBorders>
                  <w:shd w:fill="00853F"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FDEF42"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E31B23"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PACTE DE STABILITÉ SOCIALE : LE GOUVERNEMENT VISE 71 % D’EXÉCUTION DES ENGAGEMENTS EN DÉCEMBRE</w:t>
      </w:r>
    </w:p>
    <w:p>
      <w:pPr>
        <w:ind w:left="720"/>
      </w:pPr>
      <w:r>
        <w:rPr>
          <w:color w:val="1F2937"/>
          <w:sz w:val="26"/>
          <w:szCs w:val="26"/>
          <w:rFonts w:ascii="Calibri" w:cs="Calibri" w:eastAsia="Calibri" w:hAnsi="Calibri"/>
        </w:rPr>
        <w:t xml:space="preserve">▪  Sources : </w:t>
      </w:r>
      <w:hyperlink w:history="1" r:id="rIdkon14mlood3schftfmq9o">
        <w:r>
          <w:rPr>
            <w:u w:val="single"/>
            <w:color w:val="1F6B5E"/>
            <w:sz w:val="26"/>
            <w:szCs w:val="26"/>
            <w:rFonts w:ascii="Calibri" w:cs="Calibri" w:eastAsia="Calibri" w:hAnsi="Calibri"/>
          </w:rPr>
          <w:t xml:space="preserve">Pressafrik · APS — Agence Sénégalaise Presse</w:t>
        </w:r>
      </w:hyperlink>
      <w:r>
        <w:rPr>
          <w:color w:val="1F2937"/>
          <w:sz w:val="26"/>
          <w:szCs w:val="26"/>
          <w:rFonts w:ascii="Calibri" w:cs="Calibri" w:eastAsia="Calibri" w:hAnsi="Calibri"/>
        </w:rPr>
        <w:t xml:space="preserve"> — 27 octobre 2026, 15 h UTC</w:t>
      </w:r>
      <w:r>
        <w:rPr>
          <w:b/>
          <w:bCs/>
          <w:color w:val="1F2937"/>
          <w:sz w:val="26"/>
          <w:szCs w:val="26"/>
          <w:rFonts w:ascii="Calibri" w:cs="Calibri" w:eastAsia="Calibri" w:hAnsi="Calibri"/>
        </w:rPr>
        <w:t xml:space="preserve">   ·   Cotation : Confirmé</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MALIKA : UN LOCATAIRE INTERPELLÉ POUR AVOIR POIGNARDÉ À MORT SON VOISIN LORS D'UNE ALTERCATION</w:t>
      </w:r>
    </w:p>
    <w:p>
      <w:pPr>
        <w:ind w:left="720"/>
      </w:pPr>
      <w:r>
        <w:rPr>
          <w:color w:val="1F2937"/>
          <w:sz w:val="26"/>
          <w:szCs w:val="26"/>
          <w:rFonts w:ascii="Calibri" w:cs="Calibri" w:eastAsia="Calibri" w:hAnsi="Calibri"/>
        </w:rPr>
        <w:t xml:space="preserve">▪  Source : </w:t>
      </w:r>
      <w:hyperlink w:history="1" r:id="rId12mvpi3vob8jstdmh3uum">
        <w:r>
          <w:rPr>
            <w:u w:val="single"/>
            <w:color w:val="1F6B5E"/>
            <w:sz w:val="26"/>
            <w:szCs w:val="26"/>
            <w:rFonts w:ascii="Calibri" w:cs="Calibri" w:eastAsia="Calibri" w:hAnsi="Calibri"/>
          </w:rPr>
          <w:t xml:space="preserve">Seneweb</w:t>
        </w:r>
      </w:hyperlink>
      <w:r>
        <w:rPr>
          <w:color w:val="1F2937"/>
          <w:sz w:val="26"/>
          <w:szCs w:val="26"/>
          <w:rFonts w:ascii="Calibri" w:cs="Calibri" w:eastAsia="Calibri" w:hAnsi="Calibri"/>
        </w:rPr>
        <w:t xml:space="preserve"> — 27 octobre 2026, 13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KARAMO CISSÉ NDIAYE ARRÊTÉ POUR LE MEURTRE D’AMINATA SY APRÈS UNE DISPUTE VIOLENTE</w:t>
      </w:r>
    </w:p>
    <w:p>
      <w:pPr>
        <w:ind w:left="720"/>
      </w:pPr>
      <w:r>
        <w:rPr>
          <w:color w:val="1F2937"/>
          <w:sz w:val="26"/>
          <w:szCs w:val="26"/>
          <w:rFonts w:ascii="Calibri" w:cs="Calibri" w:eastAsia="Calibri" w:hAnsi="Calibri"/>
        </w:rPr>
        <w:t xml:space="preserve">▪  Source : </w:t>
      </w:r>
      <w:hyperlink w:history="1" r:id="rId869cevsprf7o6-gyxk5ms">
        <w:r>
          <w:rPr>
            <w:u w:val="single"/>
            <w:color w:val="1F6B5E"/>
            <w:sz w:val="26"/>
            <w:szCs w:val="26"/>
            <w:rFonts w:ascii="Calibri" w:cs="Calibri" w:eastAsia="Calibri" w:hAnsi="Calibri"/>
          </w:rPr>
          <w:t xml:space="preserve">SeneNews</w:t>
        </w:r>
      </w:hyperlink>
      <w:r>
        <w:rPr>
          <w:color w:val="1F2937"/>
          <w:sz w:val="26"/>
          <w:szCs w:val="26"/>
          <w:rFonts w:ascii="Calibri" w:cs="Calibri" w:eastAsia="Calibri" w:hAnsi="Calibri"/>
        </w:rPr>
        <w:t xml:space="preserve"> — 27 octobre 2026, 8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DRAME À ZIGUINCHOR : UN COMMERÇANT RETROUVÉ MORT PENDU APRÈS LA PERTE DE 800 000 F CFA</w:t>
      </w:r>
    </w:p>
    <w:p>
      <w:pPr>
        <w:ind w:left="720"/>
      </w:pPr>
      <w:r>
        <w:rPr>
          <w:color w:val="1F2937"/>
          <w:sz w:val="26"/>
          <w:szCs w:val="26"/>
          <w:rFonts w:ascii="Calibri" w:cs="Calibri" w:eastAsia="Calibri" w:hAnsi="Calibri"/>
        </w:rPr>
        <w:t xml:space="preserve">▪  Source : </w:t>
      </w:r>
      <w:hyperlink w:history="1" r:id="rIdoyttv9vyl2lhzjfh8ttqc">
        <w:r>
          <w:rPr>
            <w:u w:val="single"/>
            <w:color w:val="1F6B5E"/>
            <w:sz w:val="26"/>
            <w:szCs w:val="26"/>
            <w:rFonts w:ascii="Calibri" w:cs="Calibri" w:eastAsia="Calibri" w:hAnsi="Calibri"/>
          </w:rPr>
          <w:t xml:space="preserve">Seneweb</w:t>
        </w:r>
      </w:hyperlink>
      <w:r>
        <w:rPr>
          <w:color w:val="1F2937"/>
          <w:sz w:val="26"/>
          <w:szCs w:val="26"/>
          <w:rFonts w:ascii="Calibri" w:cs="Calibri" w:eastAsia="Calibri" w:hAnsi="Calibri"/>
        </w:rPr>
        <w:t xml:space="preserve"> — 26 octobre 2026, 23 h UTC</w:t>
      </w:r>
    </w:p>
    <w:p>
      <w:pPr>
        <w:pageBreakBefore/>
        <w:spacing w:after="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7680"/>
      </w:tblGrid>
      <w:tr>
        <w:trPr>
          <w:trHeight w:val="8200" w:hRule="exact"/>
        </w:trPr>
        <w:tc>
          <w:tcPr>
            <w:tcW w:type="dxa" w:w="17680"/>
            <w:tcBorders>
              <w:top w:val="none" w:color="FFFFFF" w:sz="0"/>
              <w:left w:val="none" w:color="FFFFFF" w:sz="0"/>
              <w:bottom w:val="none" w:color="FFFFFF" w:sz="0"/>
              <w:right w:val="none" w:color="FFFFFF" w:sz="0"/>
            </w:tcBorders>
            <w:shd w:fill="CDCDCD" w:color="auto" w:val="clear"/>
            <w:vAlign w:val="center"/>
          </w:tcPr>
          <w:p>
            <w:pPr>
              <w:jc w:val="center"/>
            </w:pPr>
            <w:r>
              <w:rPr>
                <w:color w:val="111111"/>
                <w:sz w:val="120"/>
                <w:szCs w:val="120"/>
                <w:rFonts w:ascii="Arial Narrow" w:cs="Arial Narrow" w:eastAsia="Arial Narrow" w:hAnsi="Arial Narrow"/>
              </w:rPr>
              <w:t xml:space="preserve">MERCI</w:t>
            </w:r>
          </w:p>
        </w:tc>
      </w:tr>
    </w:tbl>
    <w:sectPr>
      <w:footerReference w:type="default" r:id="rId6"/>
      <w:pgSz w:w="19080" w:h="10800" w:orient="landscape"/>
      <w:pgMar w:top="500" w:right="700" w:bottom="700" w:left="700" w:header="300" w:footer="25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500"/>
      <w:gridCol w:w="13180"/>
      <w:gridCol w:w="3000"/>
    </w:tblGrid>
    <w:tr>
      <w:tc>
        <w:tcPr>
          <w:tcW w:type="dxa" w:w="1500"/>
          <w:tcBorders>
            <w:top w:val="none" w:color="FFFFFF" w:sz="0"/>
            <w:left w:val="none" w:color="FFFFFF" w:sz="0"/>
            <w:bottom w:val="none" w:color="FFFFFF" w:sz="0"/>
            <w:right w:val="none" w:color="FFFFFF" w:sz="0"/>
          </w:tcBorders>
        </w:tcPr>
        <w:p>
          <w:r>
            <w:rPr>
              <w:color w:val="1F2937"/>
              <w:sz w:val="24"/>
              <w:szCs w:val="24"/>
              <w:rFonts w:ascii="Calibri" w:cs="Calibri" w:eastAsia="Calibri" w:hAnsi="Calibri"/>
            </w:rPr>
          </w:r>
        </w:p>
      </w:tc>
      <w:tc>
        <w:tcPr>
          <w:tcW w:type="dxa" w:w="13180"/>
          <w:tcBorders>
            <w:top w:val="single" w:color="1F2937" w:sz="6"/>
            <w:left w:val="single" w:color="1F2937" w:sz="6"/>
            <w:bottom w:val="single" w:color="1F2937" w:sz="6"/>
            <w:right w:val="single" w:color="1F2937" w:sz="6"/>
          </w:tcBorders>
          <w:vAlign w:val="center"/>
        </w:tcPr>
        <w:p>
          <w:pPr>
            <w:jc w:val="center"/>
          </w:pPr>
          <w:r>
            <w:rPr>
              <w:color w:val="1F2937"/>
              <w:sz w:val="22"/>
              <w:szCs w:val="22"/>
              <w:rFonts w:ascii="Calibri" w:cs="Calibri" w:eastAsia="Calibri" w:hAnsi="Calibri"/>
            </w:rPr>
            <w:t xml:space="preserve">SentiqS — veille de sûreté sur l'Afrique</w:t>
          </w:r>
        </w:p>
      </w:tc>
      <w:tc>
        <w:tcPr>
          <w:tcW w:type="dxa" w:w="3000"/>
          <w:tcBorders>
            <w:top w:val="none" w:color="FFFFFF" w:sz="0"/>
            <w:left w:val="none" w:color="FFFFFF" w:sz="0"/>
            <w:bottom w:val="none" w:color="FFFFFF" w:sz="0"/>
            <w:right w:val="none" w:color="FFFFFF" w:sz="0"/>
          </w:tcBorders>
          <w:vAlign w:val="center"/>
        </w:tcPr>
        <w:p>
          <w:pPr>
            <w:jc w:val="right"/>
          </w:pPr>
          <w:r>
            <w:rPr>
              <w:color w:val="1F2937"/>
              <w:sz w:val="20"/>
              <w:szCs w:val="20"/>
              <w:rFonts w:ascii="Calibri" w:cs="Calibri" w:eastAsia="Calibri" w:hAnsi="Calibri"/>
            </w:rPr>
            <w:t xml:space="preserve">|  28/10/26   |   </w:t>
          </w:r>
          <w:r>
            <w:rPr>
              <w:color w:val="1F2937"/>
              <w:sz w:val="20"/>
              <w:szCs w:val="20"/>
              <w:rFonts w:ascii="Calibri" w:cs="Calibri" w:eastAsia="Calibri" w:hAnsi="Calibri"/>
            </w:rPr>
            <w:fldChar w:fldCharType="begin"/>
            <w:instrText xml:space="preserve">PAGE</w:instrText>
            <w:fldChar w:fldCharType="separate"/>
            <w:fldChar w:fldCharType="end"/>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v0hqlzuhhtkzj18w6p6rm" Type="http://schemas.openxmlformats.org/officeDocument/2006/relationships/hyperlink" Target="https://www.linfodrome.com/societe/126925-tensions-permanentes-entre-le-district-autonome-d-abidjan-et-les-mairies-le-cpc-est-il-bel-et-bien-mort" TargetMode="External"/><Relationship Id="rIdn27qqlwoefi-rmj9nxmpr" Type="http://schemas.openxmlformats.org/officeDocument/2006/relationships/hyperlink" Target="https://www.linfodrome.com/societe/126820-projets-de-sa-mandature-le-president-sortant-de-la-jci-emeraude-dresse-un-bilan-de-95-de-taux-d-execution" TargetMode="External"/><Relationship Id="rIdsfqrb2xhwytj9c_sw-d47" Type="http://schemas.openxmlformats.org/officeDocument/2006/relationships/hyperlink" Target="https://www.linfodrome.com/societe/126904-guiglo-etouffees-par-la-flambee-des-prix-les-vendeuses-de-poissons-en-greve" TargetMode="External"/><Relationship Id="rIdt28dmmrhcyyd1s6ztialw" Type="http://schemas.openxmlformats.org/officeDocument/2006/relationships/hyperlink" Target="https://www.linfodrome.com/societe/126894-lutte-contre-le-cancer-du-sein-linfodrome-combat-les-rumeurs-et-sensibilise-les-populations" TargetMode="External"/><Relationship Id="rIdp7b7mcupoychi3qkrezjr" Type="http://schemas.openxmlformats.org/officeDocument/2006/relationships/hyperlink" Target="https://fr.allafrica.com/stories/202610230151.html" TargetMode="External"/><Relationship Id="rIdhtjimiekkkm63ey8_7icn" Type="http://schemas.openxmlformats.org/officeDocument/2006/relationships/hyperlink" Target="https://www.linfodrome.com/societe/126955-lutte-contre-le-gaspillage-alimentaire-le-comite-de-concertation-etat-secteur-prive-preconise-un-cadre-national" TargetMode="External"/><Relationship Id="rIdassv9xcjc0rzaeewizuc_" Type="http://schemas.openxmlformats.org/officeDocument/2006/relationships/hyperlink" Target="https://www.linfodrome.com/politique/126898-hausse-des-prix-du-poisson-assale-tiemoko-revele-une-dependance-de-la-cote-d-ivoire-a-88-8-aux-importations" TargetMode="External"/><Relationship Id="rIdof4rjjzd0qmoxxdoeowpf" Type="http://schemas.openxmlformats.org/officeDocument/2006/relationships/hyperlink" Target="https://fr.allafrica.com/stories/202610230529.html" TargetMode="External"/><Relationship Id="rIducimj5vwicmgnfrnxrxy1" Type="http://schemas.openxmlformats.org/officeDocument/2006/relationships/hyperlink" Target="https://www.linfodrome.com/politique/126944-charnier-de-yopougon-26-ans-apres-amadou-coulibaly-oppose-les-violences-du-passe-a-l-ere-ouattara" TargetMode="External"/><Relationship Id="rIdsxxofv26od2z1ov_wyojp" Type="http://schemas.openxmlformats.org/officeDocument/2006/relationships/hyperlink" Target="https://fr.allafrica.com/stories/202610270670.html" TargetMode="External"/><Relationship Id="rIdjdalfp-gimhaxa7byfim7" Type="http://schemas.openxmlformats.org/officeDocument/2006/relationships/hyperlink" Target="https://www.linfodrome.com/economie/126924-interpol-renforce-les-capacites-des-enqueteurs-ivoiriens-pour-traquer-les-avoirs-des-criminels" TargetMode="External"/><Relationship Id="rIdxjghwr8dc3ji_fqbitbik" Type="http://schemas.openxmlformats.org/officeDocument/2006/relationships/hyperlink" Target="https://fr.allafrica.com/stories/202610260533.html" TargetMode="External"/><Relationship Id="rIdguvpsz9pzobej4hlbczej" Type="http://schemas.openxmlformats.org/officeDocument/2006/relationships/hyperlink" Target="https://www.alwihdainfo.com/cote-divoire-securite-alimentaire-et-securisation-fonciere-le-gouvernement-soutient-les-femmes-productrices/" TargetMode="External"/><Relationship Id="rId2gv0enoa77xyutafvpra7" Type="http://schemas.openxmlformats.org/officeDocument/2006/relationships/hyperlink" Target="https://www.linfodrome.com/economie/126857-prikro-la-relance-de-la-cafeiculture-et-la-promotion-du-mais-engagees-dans-l-iffou" TargetMode="External"/><Relationship Id="rIdcx8cku8rz6o4vrjzjiibe" Type="http://schemas.openxmlformats.org/officeDocument/2006/relationships/hyperlink" Target="https://www.linfodrome.com/politique/126830-le-frere-de-tidjane-thiam-inculpe-pour-17-chefs-d-accusation-dont-l-assassinat-et-des-actes-terroristes" TargetMode="External"/><Relationship Id="rId_7_gayatkdbfywlb9_yev" Type="http://schemas.openxmlformats.org/officeDocument/2006/relationships/hyperlink" Target="https://fr.allafrica.com/stories/202610240165.html" TargetMode="External"/><Relationship Id="rIdal9mg5ckf2fehwjneaqq-" Type="http://schemas.openxmlformats.org/officeDocument/2006/relationships/hyperlink" Target="https://www.linfodrome.com/societe/126823-cote-d-ivoire-la-fondation-konrad-adenauer-renforce-ses-actions-en-faveur-de-la-democratie-et-de-la-securite" TargetMode="External"/><Relationship Id="rIdimopc4wodft-mnq56ig12" Type="http://schemas.openxmlformats.org/officeDocument/2006/relationships/hyperlink" Target="https://fr.allafrica.com/stories/202610230399.html" TargetMode="External"/><Relationship Id="rIdcy26ofenhlotyrh8jt0rz" Type="http://schemas.openxmlformats.org/officeDocument/2006/relationships/hyperlink" Target="https://www.linfodrome.com/international/126817-avant-la-grande-marche-du-24-coctobre-emmanuel-macron-face-un-attentat" TargetMode="External"/><Relationship Id="rIdyetjptrcohmt-h68dfurh" Type="http://schemas.openxmlformats.org/officeDocument/2006/relationships/hyperlink" Target="https://fr.allafrica.com/stories/202610250016.html" TargetMode="External"/><Relationship Id="rIdkvfelvmc4nz1wbrtb7-hz" Type="http://schemas.openxmlformats.org/officeDocument/2006/relationships/hyperlink" Target="https://fr.allafrica.com/stories/202610230254.html" TargetMode="External"/><Relationship Id="rIdlbi_rupkw5vi2zexcfowq" Type="http://schemas.openxmlformats.org/officeDocument/2006/relationships/hyperlink" Target="https://fr.allafrica.com/stories/202610220451.html" TargetMode="External"/><Relationship Id="rIdil-adhqtb_o26k-alhfrn" Type="http://schemas.openxmlformats.org/officeDocument/2006/relationships/hyperlink" Target="https://burkina24.com/2026/10/28/entrepreneuriat-feminin-a-korsimoro-le-combat-inspirant-des-femmes-pour-lautonomie-financiere/" TargetMode="External"/><Relationship Id="rIdpoibwnb0jvsldy4bt91jf" Type="http://schemas.openxmlformats.org/officeDocument/2006/relationships/hyperlink" Target="https://faso7.com/2026/10/24/securite-numerique-au-burkina-la-bclcc-lance-la-2%e1%b5%89-semaine-nationale-de-lutte-contre-la-cybercriminalite/" TargetMode="External"/><Relationship Id="rId81un65cvxxq9rj-nbjvcn" Type="http://schemas.openxmlformats.org/officeDocument/2006/relationships/hyperlink" Target="https://www.wakatsera.com/cooperation-le-ministre-de-la-securite-recoit-une-delegation-de-luicn/" TargetMode="External"/><Relationship Id="rIdyqw2j9iyllh78i8nvp3dp" Type="http://schemas.openxmlformats.org/officeDocument/2006/relationships/hyperlink" Target="https://faso7.com/2026/10/23/construction-au-burkina-faso-lordre-des-ingenieurs-alerte-sur-les-risques-lies-aux-faux-professionnels/" TargetMode="External"/><Relationship Id="rIdwhlo5pllngxycewctuio2" Type="http://schemas.openxmlformats.org/officeDocument/2006/relationships/hyperlink" Target="https://www.alwihdainfo.com/burkina-faso-turquie-une-offensive-diplomatique-denvergure-pour-consolider-la-cooperation-bilaterale/" TargetMode="External"/><Relationship Id="rIdknwlxtmd0bavmhheus3sw" Type="http://schemas.openxmlformats.org/officeDocument/2006/relationships/hyperlink" Target="https://fr.allafrica.com/stories/202610170103.html" TargetMode="External"/><Relationship Id="rIdgb3q0ymokwkczm_fztgsw" Type="http://schemas.openxmlformats.org/officeDocument/2006/relationships/hyperlink" Target="https://www.lesahel.org/vis-dappel-a-candidatures-pour-le-recrutement-de-personnel-a-la-radio-confederale-daande-liptako/" TargetMode="External"/><Relationship Id="rIddlm-4bwca4to2kur3rgtj" Type="http://schemas.openxmlformats.org/officeDocument/2006/relationships/hyperlink" Target="https://www.linfodrome.com/economie/126922-roaming-uemoa-4-pays-unissent-leurs-reseaux-pour-alleger-la-facture-des-usagers" TargetMode="External"/><Relationship Id="rIdwqnbiygu6lnxuxefag0s6" Type="http://schemas.openxmlformats.org/officeDocument/2006/relationships/hyperlink" Target="https://mali24.info/mali-ce-que-lon-sait-de-la-mort-mysterieuse-du-jeune-commercant-bocar-ly/" TargetMode="External"/><Relationship Id="rIdwfergvgyqbq35iohzunjb" Type="http://schemas.openxmlformats.org/officeDocument/2006/relationships/hyperlink" Target="https://mali24.info/tournee-des-laureats-de-la-biennale-de-tombouctou-2025-le-coup-denvoi-donne-a-bougouni/" TargetMode="External"/><Relationship Id="rIdtbiekfkpp-3vbi6qvtrfe" Type="http://schemas.openxmlformats.org/officeDocument/2006/relationships/hyperlink" Target="https://fr.allafrica.com/stories/202610270196.html" TargetMode="External"/><Relationship Id="rIdxm6o6wc0mkzb1-xxwkmiu" Type="http://schemas.openxmlformats.org/officeDocument/2006/relationships/hyperlink" Target="https://mali24.info/enlevement-de-quatre-enseignants-a-san-la-synergie-des-syndicats-de-leducation-de-la-region-exige-leur-liberation/" TargetMode="External"/><Relationship Id="rIdqxqw_xfu7xc9-e9ib3-mv" Type="http://schemas.openxmlformats.org/officeDocument/2006/relationships/hyperlink" Target="https://maliactu.net/mali-disparitions-inquietantes-morts-suspectes-que-se-passe-t-il-avec-la-jeunesse-malienne/" TargetMode="External"/><Relationship Id="rId_ifkme26dymggc4ova4hz" Type="http://schemas.openxmlformats.org/officeDocument/2006/relationships/hyperlink" Target="https://maliactu.net/attaque-de-trappes-et-la-verriere-la-qualification-du-mobile-raciste-au-coeur-du-debat-securitaire-et-societal/" TargetMode="External"/><Relationship Id="rIdouilmmxfk9facgtfagbft" Type="http://schemas.openxmlformats.org/officeDocument/2006/relationships/hyperlink" Target="https://www.dakaractu.com/Mali-le-bilan-de-l-attaque-meurtriere-du-weekend-dernier-monte-a-54-morts-armee_a277413.html" TargetMode="External"/><Relationship Id="rIdih41pk0_mqoxq2tton3wg" Type="http://schemas.openxmlformats.org/officeDocument/2006/relationships/hyperlink" Target="https://fr.allafrica.com/stories/202610230641.html" TargetMode="External"/><Relationship Id="rIdlbwkmqenxaajludxci7zq" Type="http://schemas.openxmlformats.org/officeDocument/2006/relationships/hyperlink" Target="https://maliactu.net/lutte-contre-le-terrorisme-a-kayes-la-police-frappe-au-coeur-des-reseaux-de-soutien-logistique-des-gat/" TargetMode="External"/><Relationship Id="rIdo4wlgt4r6rw50ni6pppz_" Type="http://schemas.openxmlformats.org/officeDocument/2006/relationships/hyperlink" Target="https://www.hrw.org/fr/news/2026/10/22/mali-larmee-et-lafrica-corps-controle-par-la-russie-ont-commis-de-nouveaux-abus" TargetMode="External"/><Relationship Id="rIdbh19u5rserzxly3rcp-gi" Type="http://schemas.openxmlformats.org/officeDocument/2006/relationships/hyperlink" Target="https://maliactu.net/frappe-de-drone-a-agadez-le-niger-convoque-lambassadeur-du-tchad-et-annonce-des-recours-internationaux/" TargetMode="External"/><Relationship Id="rIdz7o_xkklfxtdcgfzhi6td" Type="http://schemas.openxmlformats.org/officeDocument/2006/relationships/hyperlink" Target="https://www.rfi.fr/fr/afrique/20261028-le-tchad-rejette-les-accusations-du-niger-apr%C3%A8s-une-frappe-de-drone" TargetMode="External"/><Relationship Id="rIdpgd1dszvjg9yj6ka5sfog" Type="http://schemas.openxmlformats.org/officeDocument/2006/relationships/hyperlink" Target="https://malijet.com/actualite-sur-afrique/312537-tchad-niger-ndjamena-rejette-les-accusations-de-frappe-de.html" TargetMode="External"/><Relationship Id="rIdcxmtqj05iuebdr7semfio" Type="http://schemas.openxmlformats.org/officeDocument/2006/relationships/hyperlink" Target="https://anp.ne/frappe-de-drones-tchadiens-dans-la-region-dagadez-lambassadeur-tchadien-au-niger-convoque-au-cabinet-du-ministre-des-affaires-etrangeres/" TargetMode="External"/><Relationship Id="rIds3z0lpkwglljwarsz4b2t" Type="http://schemas.openxmlformats.org/officeDocument/2006/relationships/hyperlink" Target="https://maliactu.net/frappe-de-drone-a-agadez-le-niger-convoque-lambassadeur-du-tchad-et-annonce-des-recours-internationaux/" TargetMode="External"/><Relationship Id="rId2payhk5jswhmdxrym6msl" Type="http://schemas.openxmlformats.org/officeDocument/2006/relationships/hyperlink" Target="https://www.premiumtimesng.com/news/headlines/920915-niger-governors-convoy-crash-kills-four-students-driver.html" TargetMode="External"/><Relationship Id="rIdoiimi8rhtka4zlogotlfb" Type="http://schemas.openxmlformats.org/officeDocument/2006/relationships/hyperlink" Target="https://www.jeuneafrique.com/1856094/politique/tchad-niger-une-nouvelle-escalade-entre-mahamat-idriss-deby-et-abdourahamane-tiani/" TargetMode="External"/><Relationship Id="rIdkemxiz-h2y8mjwmxwcqsv" Type="http://schemas.openxmlformats.org/officeDocument/2006/relationships/hyperlink" Target="https://fr.allafrica.com/stories/202610270200.html" TargetMode="External"/><Relationship Id="rIdpshq6ppouktj8bnrktpld" Type="http://schemas.openxmlformats.org/officeDocument/2006/relationships/hyperlink" Target="https://anp.ne/lancement-officiel-de-la-caravane-de-sensibilisation-et-de-formation-sur-les-bonnes-pratiques-de-greffes-et-parquets-et-letablissement-des-pieces-dexecution/" TargetMode="External"/><Relationship Id="rIdjr3et3wc3ylv6ppp9dcag" Type="http://schemas.openxmlformats.org/officeDocument/2006/relationships/hyperlink" Target="https://www.studiokalangou.org/142868-en-bref-attaque-agriculture-sport-les-informations-de-la-semaine" TargetMode="External"/><Relationship Id="rIdecuwkn9h5dxjmbtze339s" Type="http://schemas.openxmlformats.org/officeDocument/2006/relationships/hyperlink" Target="https://www.vanguardngr.com/2026/10/4-students-one-lady-killed-in-niger-governors-convoy-road-crash/" TargetMode="External"/><Relationship Id="rIdpozocebxwdhfxortiueii" Type="http://schemas.openxmlformats.org/officeDocument/2006/relationships/hyperlink" Target="https://tchadinfos.com/2026/10/27/pourquoi-ndjamena-sort-enfin-de-son-silence-face-a-niamey/" TargetMode="External"/><Relationship Id="rIdrgfaeapvp__vv4rlxwerk" Type="http://schemas.openxmlformats.org/officeDocument/2006/relationships/hyperlink" Target="https://www.lesahel.org/avis-a-manifestation-dinteret-n003-ca-tafouk-tv-2026/" TargetMode="External"/><Relationship Id="rIdnjqst1tghzepqcpy9jevp" Type="http://schemas.openxmlformats.org/officeDocument/2006/relationships/hyperlink" Target="https://anp.ne/agadez-le-gouverneur-preside-une-reunion-elargie-du-conseil-regional-de-securite-3/" TargetMode="External"/><Relationship Id="rIdzqs_kion8hvqhvnagqeax" Type="http://schemas.openxmlformats.org/officeDocument/2006/relationships/hyperlink" Target="https://www.myjoyonline.com/woman-killed-by-tema-afienya-train-as-residents-demand-footbridge/" TargetMode="External"/><Relationship Id="rId3tuhqfq5qxhxzkt6ow5ju" Type="http://schemas.openxmlformats.org/officeDocument/2006/relationships/hyperlink" Target="https://www.myjoyonline.com/woman-killed-by-tema-afienya-train-as-residents-demand-footbridge/" TargetMode="External"/><Relationship Id="rIdo0bqz8uvubkdttt6uwiw4" Type="http://schemas.openxmlformats.org/officeDocument/2006/relationships/hyperlink" Target="https://www.myjoyonline.com/seven-shot-dead-by-gunmen-at-church-funeral-in-jordan-officials-say/" TargetMode="External"/><Relationship Id="rIdm-mzwuac7c6oxazrvhyxi" Type="http://schemas.openxmlformats.org/officeDocument/2006/relationships/hyperlink" Target="https://www.myjoyonline.com/npp-walewale-constituency-condemns-personal-attacks-against-mp-urges-party-discipline/" TargetMode="External"/><Relationship Id="rId3ury3ij9lk2yqhl6zix9_" Type="http://schemas.openxmlformats.org/officeDocument/2006/relationships/hyperlink" Target="https://www.myjoyonline.com/gaf-to-stage-land-combat-firepower-demonstration-at-bundase-on-october-30/" TargetMode="External"/><Relationship Id="rIdwskobfn3jp9jszv6c3sy5" Type="http://schemas.openxmlformats.org/officeDocument/2006/relationships/hyperlink" Target="https://fr.allafrica.com/stories/202610160127.html" TargetMode="External"/><Relationship Id="rIdhx8xzjhfbbut6eomyrngg" Type="http://schemas.openxmlformats.org/officeDocument/2006/relationships/hyperlink" Target="https://www.myjoyonline.com/grasag-president-calls-for-sustainable-funding-for-agricultural-research-in-africa/" TargetMode="External"/><Relationship Id="rIddi_w_ln6x7w2s9uwda-gb" Type="http://schemas.openxmlformats.org/officeDocument/2006/relationships/hyperlink" Target="https://www.myjoyonline.com/ghana-developing-first-national-action-plan-on-youth-peace-and-security-osman-ayariga/" TargetMode="External"/><Relationship Id="rIdzdrlpbvjehsqr_wj5ffg4" Type="http://schemas.openxmlformats.org/officeDocument/2006/relationships/hyperlink" Target="https://www.myjoyonline.com/three-arrested-in-atewa-forest-as-naimos-launches-operation-green-shield/" TargetMode="External"/><Relationship Id="rIdinei9evpgwahgjxbvpcxb" Type="http://schemas.openxmlformats.org/officeDocument/2006/relationships/hyperlink" Target="https://www.gbcghanaonline.com/general/ghana-challenges-un-to-turn-historical-justice-promises-into-action/2026/" TargetMode="External"/><Relationship Id="rIdxuexwnpa4kgckwqed3udl" Type="http://schemas.openxmlformats.org/officeDocument/2006/relationships/hyperlink" Target="https://www.gbcghanaonline.com/news/galamsey-will-persist-if-financiers-go-untouched/2026/" TargetMode="External"/><Relationship Id="rIdxks5c6gs1rjjutcy6dfwz" Type="http://schemas.openxmlformats.org/officeDocument/2006/relationships/hyperlink" Target="https://togoweb.net/63-ans-apres-sa-mort-le-premier-president-du-togo-na-toujours-pas-de-tombe-dans-son-pays/?utm_source=rss&amp;utm_medium=rss&amp;utm_campaign=63-ans-apres-sa-mort-le-premier-president-du-togo-na-toujours-pas-de-tombe-dans-son-pays" TargetMode="External"/><Relationship Id="rIdfhmopodngvfkw0b51gttw" Type="http://schemas.openxmlformats.org/officeDocument/2006/relationships/hyperlink" Target="https://togoweb.net/63-ans-apres-sa-mort-le-premier-president-du-togo-na-toujours-pas-de-tombe-dans-son-pays/?utm_source=rss&amp;utm_medium=rss&amp;utm_campaign=63-ans-apres-sa-mort-le-premier-president-du-togo-na-toujours-pas-de-tombe-dans-son-pays" TargetMode="External"/><Relationship Id="rId9vza6s4kcsdtwcyww1jkh" Type="http://schemas.openxmlformats.org/officeDocument/2006/relationships/hyperlink" Target="https://lenouveaureporter.com/whatsapp-la-fausse-alerte-au-vote-pour-pirater-votre-compte-fait-son-retour/" TargetMode="External"/><Relationship Id="rIdxxgjozr831bafgeudbkmq" Type="http://schemas.openxmlformats.org/officeDocument/2006/relationships/hyperlink" Target="https://icilome.com/2026/10/togo-une-traque-sans-traqueur/" TargetMode="External"/><Relationship Id="rIdo6xggg_swihtgqdyfcwlw" Type="http://schemas.openxmlformats.org/officeDocument/2006/relationships/hyperlink" Target="https://lenouveaureporter.com/genie-imhotep-saison-3-le-lycee-zebevi-stoppe-le-lycee-tokoin2-dans-son-elan/" TargetMode="External"/><Relationship Id="rIdjzisuwm9k8btuny2iut-c" Type="http://schemas.openxmlformats.org/officeDocument/2006/relationships/hyperlink" Target="https://24heureinfo.com/societe/togo-la-securite-renforcee-sur-le-littoral-de-lome-apres-le-demantelement-des-installations-illegales/" TargetMode="External"/><Relationship Id="rIdtud6-xweagv4ynnc7f7c4" Type="http://schemas.openxmlformats.org/officeDocument/2006/relationships/hyperlink" Target="https://www.jeuneafrique.com/1855636/economie-entreprises/soutenu-par-lunion-africaine-le-togolais-gilbert-houngbo-reussira-t-il-a-conserver-la-tete-de-loit/" TargetMode="External"/><Relationship Id="rId9-w7zprvofhwpxwxgxqyp" Type="http://schemas.openxmlformats.org/officeDocument/2006/relationships/hyperlink" Target="https://fr.allafrica.com/stories/202610260692.html" TargetMode="External"/><Relationship Id="rIdveroercjamginw0evpzaz" Type="http://schemas.openxmlformats.org/officeDocument/2006/relationships/hyperlink" Target="https://fr.allafrica.com/stories/202610260369.html" TargetMode="External"/><Relationship Id="rIdtffwh582dw5qdv-sbuxko" Type="http://schemas.openxmlformats.org/officeDocument/2006/relationships/hyperlink" Target="https://fr.allafrica.com/stories/202610260367.html" TargetMode="External"/><Relationship Id="rIdmbpzdi12szrlgr-tsyphv" Type="http://schemas.openxmlformats.org/officeDocument/2006/relationships/hyperlink" Target="https://24heureinfo.com/politique/tsevie-les-forces-de-securite-deployees-sur-le-site-du-meeting-reporte-du-cncc/" TargetMode="External"/><Relationship Id="rIdscvgze2ftsyj8l0tcgvcw" Type="http://schemas.openxmlformats.org/officeDocument/2006/relationships/hyperlink" Target="https://thesun.ng/nuee-threatens-nationwide-shutdown-demands-withdrawal-of-soldiers-from-bedc-hqtrs/" TargetMode="External"/><Relationship Id="rId2tsr5kigy0kql7ytgrxwu" Type="http://schemas.openxmlformats.org/officeDocument/2006/relationships/hyperlink" Target="https://thesun.ng/nuee-threatens-nationwide-shutdown-demands-withdrawal-of-soldiers-from-bedc-hqtrs/" TargetMode="External"/><Relationship Id="rIdxt0nyvflyisshclogqoh8" Type="http://schemas.openxmlformats.org/officeDocument/2006/relationships/hyperlink" Target="https://www.guinee7.com/2026/10/25/mort-mysterieuse-de-souleymane-toure-sa-mere-et-sa-soeur-veulent-toute-la-verite/" TargetMode="External"/><Relationship Id="rIdmx_vos4zcetbrdw8de3pc" Type="http://schemas.openxmlformats.org/officeDocument/2006/relationships/hyperlink" Target="https://guineematin.com/2026/10/26/insecurite-a-labe-le-journaliste-boubacar-garki-diallo-victime-de-cambriolage-ses-equipements-de-travail-emporte-par-les-malfaiteurs/?utm_source=rss&amp;utm_medium=rss&amp;utm_campaign=insecurite-a-labe-le-journaliste-boubacar-garki-diallo-victime-de-cambriolage-ses-equipements-de-travail-emporte-par-les-malfaiteurs" TargetMode="External"/><Relationship Id="rIdfawlkelrxojxycg08bepb" Type="http://schemas.openxmlformats.org/officeDocument/2006/relationships/hyperlink" Target="https://www.guinee7.com/2026/10/26/mairie-de-dixinn-pourquoi-les-femmes-balayeuses-ont-renonce-a-leur-manifestation/" TargetMode="External"/><Relationship Id="rIdzwz8wk474k0n1miyghllh" Type="http://schemas.openxmlformats.org/officeDocument/2006/relationships/hyperlink" Target="https://guineematin.com/2026/10/26/appel-a-manifestation-dinteret-pour-les-services-de-consultants-locaux-en-audit/?utm_source=rss&amp;utm_medium=rss&amp;utm_campaign=appel-a-manifestation-dinteret-pour-les-services-de-consultants-locaux-en-audit" TargetMode="External"/><Relationship Id="rId4kwmgofq9_e-vcil9dw8h" Type="http://schemas.openxmlformats.org/officeDocument/2006/relationships/hyperlink" Target="https://guineematin.com/2026/10/26/kankan-un-incendie-cause-dimportants-degats-au-quartier-bordo/?utm_source=rss&amp;utm_medium=rss&amp;utm_campaign=kankan-un-incendie-cause-dimportants-degats-au-quartier-bordo" TargetMode="External"/><Relationship Id="rIdkscsmtw7s8ixaurtbeiow" Type="http://schemas.openxmlformats.org/officeDocument/2006/relationships/hyperlink" Target="https://guineematin.com/2026/10/24/loi-de-finances-rectificative-2026-entre-crise-petroliere-et-retards-des-projets-la-ministre-de-leconomie-mariama-cire-sylla-sexplique/?utm_source=rss&amp;utm_medium=rss&amp;utm_campaign=loi-de-finances-rectificative-2026-entre-crise-petroliere-et-retards-des-projets-la-ministre-de-leconomie-mariama-cire-sylla-sexplique" TargetMode="External"/><Relationship Id="rIdvgo3hcnkn0tz9ivvainkh" Type="http://schemas.openxmlformats.org/officeDocument/2006/relationships/hyperlink" Target="https://www.guinee7.com/2026/10/24/election-feguifoot-comex-argent-achat-voix-sponsor-editorial/" TargetMode="External"/><Relationship Id="rIdr0klzqnenxdiqebqmbgod" Type="http://schemas.openxmlformats.org/officeDocument/2006/relationships/hyperlink" Target="https://guineematin.com/2026/10/23/cellcom-guinee-la-fesatel-alerte-sur-les-salaires-impayes-et-reclame-louverture-urgente-de-negociations/?utm_source=rss&amp;utm_medium=rss&amp;utm_campaign=cellcom-guinee-la-fesatel-alerte-sur-les-salaires-impayes-et-reclame-louverture-urgente-de-negociations" TargetMode="External"/><Relationship Id="rIdptd_bxqspdxirgbfv_k-4" Type="http://schemas.openxmlformats.org/officeDocument/2006/relationships/hyperlink" Target="https://maliactu.net/tominian-cas-suspect-ver-guinee-chienne-11-octobre-2026/" TargetMode="External"/><Relationship Id="rId1e6g-z-rcaogejvz3rdf9" Type="http://schemas.openxmlformats.org/officeDocument/2006/relationships/hyperlink" Target="https://guineematin.com/2026/10/27/tpi-de-coyah-le-procureur-aliou-diallo-prend-officiellement-la-tete-du-parquet/?utm_source=rss&amp;utm_medium=rss&amp;utm_campaign=tpi-de-coyah-le-procureur-aliou-diallo-prend-officiellement-la-tete-du-parquet" TargetMode="External"/><Relationship Id="rIdg4axvw11tqfu-avymivx9" Type="http://schemas.openxmlformats.org/officeDocument/2006/relationships/hyperlink" Target="https://frontpageafricaonline.com/liberia-dolphin-killed-butchered-before-nafaa-rescue-team-arrived/" TargetMode="External"/><Relationship Id="rIdzmxpa6jx_tuc5o4iutc5q" Type="http://schemas.openxmlformats.org/officeDocument/2006/relationships/hyperlink" Target="https://frontpageafricaonline.com/liberia-judge-cites-evidence-in-finding-nsa-staff-peter-bon-jallah-guilty-of-statutory-rape-kidnapping/" TargetMode="External"/><Relationship Id="rIdluvhgandkvk7b__k0hgb9" Type="http://schemas.openxmlformats.org/officeDocument/2006/relationships/hyperlink" Target="https://frontpageafricaonline.com/liberia-war-victims-survivors-protest-at-court-office-capitol-as-house-chairman-pledges-to-put-court-bill-before-plenary-tuesday/" TargetMode="External"/><Relationship Id="rIdhehviqnghkn0-cvmqvaa3" Type="http://schemas.openxmlformats.org/officeDocument/2006/relationships/hyperlink" Target="https://frontpageafricaonline.com/liberia-inside-the-defense-bid-to-overturn-the-peter-bon-jallah-conviction/" TargetMode="External"/><Relationship Id="rIdy5r7vfgikchyal0zq_bfc" Type="http://schemas.openxmlformats.org/officeDocument/2006/relationships/hyperlink" Target="https://frontpageafricaonline.com/a-former-security-chiefs-vision-for-liberias-immigration-service-finally-plays/" TargetMode="External"/><Relationship Id="rIdua9tvzxoqimd87op5ycn_" Type="http://schemas.openxmlformats.org/officeDocument/2006/relationships/hyperlink" Target="https://gnnliberia.com/liberia-imposes-21-day-isolation-and-monitoring-rules-for-travelers-amid-regional-ebola-threat/" TargetMode="External"/><Relationship Id="rIdfprt-mgww1te_seojx-kx" Type="http://schemas.openxmlformats.org/officeDocument/2006/relationships/hyperlink" Target="https://gnnliberia.com/afl-fires-two-soldiers-over-assault/" TargetMode="External"/><Relationship Id="rIdano8l5mwgc2f_37jxvv5q" Type="http://schemas.openxmlformats.org/officeDocument/2006/relationships/hyperlink" Target="https://www.pressafrik.com/Meurtre-atroce-de-la-lyceene-Aminata-Sy-a-Podor-comment-le-suspect-a-t-il-arrete-a-Mbacke-apres-une-cavale_a313687.html" TargetMode="External"/><Relationship Id="rIdj2ccrwnpfcate15rmbtuw" Type="http://schemas.openxmlformats.org/officeDocument/2006/relationships/hyperlink" Target="https://www.dakaractu.com/Meurtre-presume-d-Aminata-Sy-a-Podor-le-suspect-retrouve-dans-une-cachette-et-arrete-a-Mbacke_a277514.html" TargetMode="External"/><Relationship Id="rIdlutbimg0bx6zfaf543nto" Type="http://schemas.openxmlformats.org/officeDocument/2006/relationships/hyperlink" Target="https://www.seneweb.com/fr/news/Societe/exclusif-meurtre-daminata-sy-a-podor-arrete-par-la-police-de-mbacke-son-petit-ami-passe-aux-aveux_n_999001845.html" TargetMode="External"/><Relationship Id="rIdvykdrlgzttjxufyxa5sd_" Type="http://schemas.openxmlformats.org/officeDocument/2006/relationships/hyperlink" Target="https://www.pressafrik.com/Meurtre-atroce-de-la-lyceene-Aminata-Sy-a-Podor-comment-le-suspect-a-t-il-arrete-a-Mbacke-apres-une-cavale_a313687.html" TargetMode="External"/><Relationship Id="rId-qxf1zm7r2mrmpz9omn2s" Type="http://schemas.openxmlformats.org/officeDocument/2006/relationships/hyperlink" Target="https://www.dakaractu.com/Touba-un-debat-sur-les-moteurs-de-Jakarta-se-termine-par-la-mort-de-Baye-M-Diop_a277553.html" TargetMode="External"/><Relationship Id="rIdge-btudhxymmuaog5fair" Type="http://schemas.openxmlformats.org/officeDocument/2006/relationships/hyperlink" Target="https://www.dakaractu.com/Mort-d-Aminata-Sy-le-suspect-invoque-une-chute-les-constatations-decrivent-des-violences_a277552.html" TargetMode="External"/><Relationship Id="rIdfmxiskrqk3ozdgjzhf5tt" Type="http://schemas.openxmlformats.org/officeDocument/2006/relationships/hyperlink" Target="https://www.dakaractu.com/Talibou-Diallo-tue-au-cou-et-au-thorax-une-dispute-entre-colocataires-pour-une-prise-electrique-au-coeur-du-drame_a277548.html" TargetMode="External"/><Relationship Id="rIdxki5sgxledcor1f1vtaek" Type="http://schemas.openxmlformats.org/officeDocument/2006/relationships/hyperlink" Target="https://www.seneweb.com/fr/news/Societe/lyceenne-tuee-a-podor-de-lhistoire-damour-au-drame_n_999001966.html" TargetMode="External"/><Relationship Id="rIdftdbiaqd_qotl7dqfj16m" Type="http://schemas.openxmlformats.org/officeDocument/2006/relationships/hyperlink" Target="https://aps.sn/immeuble-effondre-a-thies-un-mort-et-deux-blesses-selon-le-bilan-provisoire/" TargetMode="External"/><Relationship Id="rIdkon14mlood3schftfmq9o" Type="http://schemas.openxmlformats.org/officeDocument/2006/relationships/hyperlink" Target="https://www.pressafrik.com/&#8203;Pacte-de-stabilite-sociale-le-gouvernement-vise-71-d-execution-des-engagements-en-decembre_a313655.html" TargetMode="External"/><Relationship Id="rId12mvpi3vob8jstdmh3uum" Type="http://schemas.openxmlformats.org/officeDocument/2006/relationships/hyperlink" Target="https://www.seneweb.com/fr/news/Societe/malika-un-locataire-interpelle-pour-avoir-poignarde-a-mort-son-voisin-lors-dune-altercation_n_999001887.html" TargetMode="External"/><Relationship Id="rId869cevsprf7o6-gyxk5ms" Type="http://schemas.openxmlformats.org/officeDocument/2006/relationships/hyperlink" Target="https://www.senenews.com/actualites/karamo-cisse-ndiaye-avoue-pourquoi-jai-tue-aminata-sy-sa-mere-ne-voulait-pas_604186.html" TargetMode="External"/><Relationship Id="rIdoyttv9vyl2lhzjfh8ttqc" Type="http://schemas.openxmlformats.org/officeDocument/2006/relationships/hyperlink" Target="https://www.seneweb.com/fr/news/Societe/drame-a-ziguinchor-un-commercant-retrouve-mort-pendu-apres-la-perte-de-800-000-f-cfa_n_999001835.html" TargetMode="External"/><Relationship Id="rId7" Type="http://schemas.openxmlformats.org/officeDocument/2006/relationships/image" Target="media/k2cyhwop2azfy17uqigjy.png"/><Relationship Id="rId8" Type="http://schemas.openxmlformats.org/officeDocument/2006/relationships/image" Target="media/19wtiwietp2a9uc7oeuge.png"/><Relationship Id="rId9" Type="http://schemas.openxmlformats.org/officeDocument/2006/relationships/image" Target="media/x_lf7-0alah-ks1nymwou.png"/><Relationship Id="rId10" Type="http://schemas.openxmlformats.org/officeDocument/2006/relationships/image" Target="media/v_k0itdxp5hqnbspifbgb.png"/><Relationship Id="rId11" Type="http://schemas.openxmlformats.org/officeDocument/2006/relationships/image" Target="media/xuphdw8vm9uujlkz6mhnj.png"/><Relationship Id="rId12" Type="http://schemas.openxmlformats.org/officeDocument/2006/relationships/image" Target="media/qjbtnrkrfhadbezdvxiql.png"/><Relationship Id="rId13" Type="http://schemas.openxmlformats.org/officeDocument/2006/relationships/image" Target="media/l5aosrzknofinjrdejgtp.png"/><Relationship Id="rId14" Type="http://schemas.openxmlformats.org/officeDocument/2006/relationships/image" Target="media/e4cyxufufx3kbkid3nnyf.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mensuel de sûreté — 28 octobre 2026</dc:title>
  <dc:creator>SentiqS</dc:creator>
  <cp:lastModifiedBy>Un-named</cp:lastModifiedBy>
  <cp:revision>1</cp:revision>
  <dcterms:created xsi:type="dcterms:W3CDTF">2026-10-28T09:56:23.462Z</dcterms:created>
  <dcterms:modified xsi:type="dcterms:W3CDTF">2026-10-28T09:56:23.462Z</dcterms:modified>
</cp:coreProperties>
</file>

<file path=docProps/custom.xml><?xml version="1.0" encoding="utf-8"?>
<Properties xmlns="http://schemas.openxmlformats.org/officeDocument/2006/custom-properties" xmlns:vt="http://schemas.openxmlformats.org/officeDocument/2006/docPropsVTypes"/>
</file>