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CC093" w14:textId="77777777" w:rsidR="002E542F" w:rsidRDefault="002E542F">
      <w:pPr>
        <w:pStyle w:val="Title"/>
        <w:jc w:val="right"/>
      </w:pPr>
    </w:p>
    <w:p w14:paraId="4BC4B15A" w14:textId="77777777" w:rsidR="002E542F" w:rsidRDefault="002E542F"/>
    <w:p w14:paraId="53D49D8A" w14:textId="77777777" w:rsidR="002E542F" w:rsidRDefault="002E542F"/>
    <w:p w14:paraId="1EAC9ACA" w14:textId="77777777" w:rsidR="002E542F" w:rsidRDefault="002E542F"/>
    <w:p w14:paraId="5EBB0130" w14:textId="77777777" w:rsidR="002E542F" w:rsidRDefault="002E542F">
      <w:pPr>
        <w:pStyle w:val="Title"/>
        <w:jc w:val="right"/>
      </w:pPr>
    </w:p>
    <w:p w14:paraId="4729650E" w14:textId="77777777" w:rsidR="002E542F" w:rsidRDefault="002E542F"/>
    <w:p w14:paraId="1A16A307" w14:textId="77777777" w:rsidR="002E542F" w:rsidRDefault="002E542F"/>
    <w:p w14:paraId="71790E52" w14:textId="77777777" w:rsidR="002E542F" w:rsidRDefault="002E542F"/>
    <w:p w14:paraId="4C274444" w14:textId="77777777" w:rsidR="002E542F" w:rsidRDefault="002E542F"/>
    <w:p w14:paraId="1972D4E0" w14:textId="77777777" w:rsidR="002E542F" w:rsidRDefault="002E542F"/>
    <w:p w14:paraId="655D45A0" w14:textId="77777777" w:rsidR="002E542F" w:rsidRDefault="002E542F"/>
    <w:p w14:paraId="46450A6E" w14:textId="77777777" w:rsidR="002E542F" w:rsidRDefault="002E542F"/>
    <w:p w14:paraId="61ADE8BD" w14:textId="77777777" w:rsidR="002E542F" w:rsidRDefault="002E542F"/>
    <w:p w14:paraId="67C67F23" w14:textId="77777777" w:rsidR="002E542F" w:rsidRDefault="002E542F"/>
    <w:p w14:paraId="450851CF" w14:textId="77777777" w:rsidR="002E542F" w:rsidRDefault="002E542F"/>
    <w:p w14:paraId="6B3741D8" w14:textId="77777777" w:rsidR="002E542F" w:rsidRDefault="002E542F"/>
    <w:p w14:paraId="41E5FEE5" w14:textId="77777777" w:rsidR="002E542F" w:rsidRDefault="004740BE">
      <w:pPr>
        <w:pStyle w:val="Title"/>
        <w:jc w:val="right"/>
      </w:pPr>
      <w:bookmarkStart w:id="0" w:name="_heading=h.4r3h7jrzh0oh" w:colFirst="0" w:colLast="0"/>
      <w:bookmarkEnd w:id="0"/>
      <w:proofErr w:type="spellStart"/>
      <w:r>
        <w:t>PAINseau</w:t>
      </w:r>
      <w:proofErr w:type="spellEnd"/>
    </w:p>
    <w:p w14:paraId="2F7061BF" w14:textId="77777777" w:rsidR="002E542F" w:rsidRDefault="002E542F">
      <w:pPr>
        <w:pStyle w:val="Title"/>
        <w:jc w:val="right"/>
      </w:pPr>
    </w:p>
    <w:p w14:paraId="0562ABF7" w14:textId="77777777" w:rsidR="002E542F" w:rsidRDefault="002E542F">
      <w:pPr>
        <w:pStyle w:val="Title"/>
        <w:jc w:val="right"/>
      </w:pPr>
    </w:p>
    <w:p w14:paraId="356BD276" w14:textId="77777777" w:rsidR="002E542F" w:rsidRDefault="002E542F">
      <w:pPr>
        <w:pStyle w:val="Title"/>
        <w:jc w:val="right"/>
      </w:pPr>
    </w:p>
    <w:p w14:paraId="0475C765" w14:textId="77777777" w:rsidR="002E542F" w:rsidRDefault="002E542F">
      <w:pPr>
        <w:pStyle w:val="Title"/>
        <w:jc w:val="right"/>
      </w:pPr>
    </w:p>
    <w:p w14:paraId="356F2EF4" w14:textId="77777777" w:rsidR="002E542F" w:rsidRDefault="002E542F">
      <w:pPr>
        <w:pStyle w:val="Title"/>
        <w:jc w:val="right"/>
      </w:pPr>
    </w:p>
    <w:p w14:paraId="05692880" w14:textId="77777777" w:rsidR="002E542F" w:rsidRDefault="002E542F">
      <w:pPr>
        <w:pStyle w:val="Title"/>
        <w:jc w:val="right"/>
      </w:pPr>
    </w:p>
    <w:p w14:paraId="2E437285" w14:textId="77777777" w:rsidR="002E542F" w:rsidRDefault="002E542F">
      <w:pPr>
        <w:pStyle w:val="Title"/>
        <w:jc w:val="right"/>
      </w:pPr>
    </w:p>
    <w:p w14:paraId="6C8D1EBF" w14:textId="77777777" w:rsidR="002E542F" w:rsidRDefault="002E542F">
      <w:pPr>
        <w:pStyle w:val="Title"/>
        <w:jc w:val="right"/>
      </w:pPr>
    </w:p>
    <w:p w14:paraId="7CE17BB2" w14:textId="77777777" w:rsidR="002E542F" w:rsidRDefault="002E542F">
      <w:pPr>
        <w:pStyle w:val="Title"/>
        <w:jc w:val="right"/>
      </w:pPr>
      <w:bookmarkStart w:id="1" w:name="_heading=h.pxck62dd4n4q" w:colFirst="0" w:colLast="0"/>
      <w:bookmarkEnd w:id="1"/>
    </w:p>
    <w:p w14:paraId="715354AC" w14:textId="77777777" w:rsidR="002E542F" w:rsidRDefault="002E542F">
      <w:pPr>
        <w:pStyle w:val="Title"/>
        <w:jc w:val="right"/>
      </w:pPr>
      <w:bookmarkStart w:id="2" w:name="_heading=h.jhwke23wyyf5" w:colFirst="0" w:colLast="0"/>
      <w:bookmarkEnd w:id="2"/>
    </w:p>
    <w:p w14:paraId="24E431D0" w14:textId="77777777" w:rsidR="002E542F" w:rsidRDefault="004740BE">
      <w:pPr>
        <w:pStyle w:val="Title"/>
        <w:jc w:val="right"/>
      </w:pPr>
      <w:r>
        <w:t>Protocole de communication</w:t>
      </w:r>
    </w:p>
    <w:p w14:paraId="6157BE9E" w14:textId="77777777" w:rsidR="002E542F" w:rsidRDefault="002E542F">
      <w:pPr>
        <w:pStyle w:val="Title"/>
        <w:jc w:val="right"/>
      </w:pPr>
    </w:p>
    <w:p w14:paraId="7E38AD3A" w14:textId="77777777" w:rsidR="002E542F" w:rsidRDefault="004740BE">
      <w:pPr>
        <w:pStyle w:val="Title"/>
        <w:jc w:val="right"/>
        <w:rPr>
          <w:sz w:val="28"/>
          <w:szCs w:val="28"/>
        </w:rPr>
      </w:pPr>
      <w:r>
        <w:rPr>
          <w:sz w:val="28"/>
          <w:szCs w:val="28"/>
        </w:rPr>
        <w:t>Version 1.2</w:t>
      </w:r>
    </w:p>
    <w:p w14:paraId="5F5A979C" w14:textId="77777777" w:rsidR="002E542F" w:rsidRDefault="002E542F">
      <w:pPr>
        <w:pBdr>
          <w:top w:val="nil"/>
          <w:left w:val="nil"/>
          <w:bottom w:val="nil"/>
          <w:right w:val="nil"/>
          <w:between w:val="nil"/>
        </w:pBdr>
        <w:spacing w:after="120"/>
        <w:ind w:left="720"/>
        <w:rPr>
          <w:i/>
          <w:color w:val="0000FF"/>
        </w:rPr>
      </w:pPr>
    </w:p>
    <w:p w14:paraId="31771A28" w14:textId="77777777" w:rsidR="002E542F" w:rsidRDefault="002E542F">
      <w:pPr>
        <w:pBdr>
          <w:top w:val="nil"/>
          <w:left w:val="nil"/>
          <w:bottom w:val="nil"/>
          <w:right w:val="nil"/>
          <w:between w:val="nil"/>
        </w:pBdr>
        <w:spacing w:after="120"/>
        <w:ind w:left="720"/>
        <w:rPr>
          <w:i/>
          <w:color w:val="0000FF"/>
        </w:rPr>
      </w:pPr>
    </w:p>
    <w:p w14:paraId="41334C3E" w14:textId="77777777" w:rsidR="002E542F" w:rsidRDefault="002E542F">
      <w:pPr>
        <w:pStyle w:val="Title"/>
        <w:jc w:val="both"/>
        <w:rPr>
          <w:sz w:val="28"/>
          <w:szCs w:val="28"/>
        </w:rPr>
      </w:pPr>
    </w:p>
    <w:p w14:paraId="6800CCF3" w14:textId="77777777" w:rsidR="002E542F" w:rsidRDefault="002E542F"/>
    <w:p w14:paraId="01C36BBC" w14:textId="77777777" w:rsidR="002E542F" w:rsidRDefault="002E542F"/>
    <w:p w14:paraId="4108BC86" w14:textId="77777777" w:rsidR="002E542F" w:rsidRDefault="002E542F"/>
    <w:p w14:paraId="0735477D" w14:textId="77777777" w:rsidR="002E542F" w:rsidRDefault="004740BE">
      <w:pPr>
        <w:pBdr>
          <w:top w:val="nil"/>
          <w:left w:val="nil"/>
          <w:bottom w:val="nil"/>
          <w:right w:val="nil"/>
          <w:between w:val="nil"/>
        </w:pBdr>
        <w:spacing w:line="276" w:lineRule="auto"/>
        <w:jc w:val="left"/>
        <w:sectPr w:rsidR="002E542F">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r>
        <w:br w:type="page"/>
      </w:r>
    </w:p>
    <w:p w14:paraId="2204329F" w14:textId="77777777" w:rsidR="002E542F" w:rsidRDefault="004740BE">
      <w:pPr>
        <w:pStyle w:val="Title"/>
      </w:pPr>
      <w:r>
        <w:lastRenderedPageBreak/>
        <w:t>Historique des révisions</w:t>
      </w:r>
    </w:p>
    <w:p w14:paraId="1616B7AF" w14:textId="77777777" w:rsidR="002E542F" w:rsidRDefault="002E542F">
      <w:pPr>
        <w:rPr>
          <w:i/>
          <w:color w:val="0000FF"/>
        </w:rPr>
      </w:pPr>
    </w:p>
    <w:p w14:paraId="009177B7" w14:textId="77777777" w:rsidR="002E542F" w:rsidRDefault="002E542F"/>
    <w:tbl>
      <w:tblPr>
        <w:tblStyle w:val="a0"/>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2E542F" w14:paraId="35CABDC3" w14:textId="77777777">
        <w:tc>
          <w:tcPr>
            <w:tcW w:w="1227" w:type="dxa"/>
          </w:tcPr>
          <w:p w14:paraId="67AA515D" w14:textId="77777777" w:rsidR="002E542F" w:rsidRDefault="004740BE">
            <w:pPr>
              <w:keepLines/>
              <w:pBdr>
                <w:top w:val="nil"/>
                <w:left w:val="nil"/>
                <w:bottom w:val="nil"/>
                <w:right w:val="nil"/>
                <w:between w:val="nil"/>
              </w:pBdr>
              <w:spacing w:after="120"/>
              <w:jc w:val="center"/>
              <w:rPr>
                <w:b/>
                <w:color w:val="000000"/>
              </w:rPr>
            </w:pPr>
            <w:r>
              <w:rPr>
                <w:b/>
                <w:color w:val="000000"/>
              </w:rPr>
              <w:t>Date</w:t>
            </w:r>
          </w:p>
        </w:tc>
        <w:tc>
          <w:tcPr>
            <w:tcW w:w="983" w:type="dxa"/>
          </w:tcPr>
          <w:p w14:paraId="0C004B3C" w14:textId="77777777" w:rsidR="002E542F" w:rsidRDefault="004740BE">
            <w:pPr>
              <w:keepLines/>
              <w:pBdr>
                <w:top w:val="nil"/>
                <w:left w:val="nil"/>
                <w:bottom w:val="nil"/>
                <w:right w:val="nil"/>
                <w:between w:val="nil"/>
              </w:pBdr>
              <w:spacing w:after="120"/>
              <w:jc w:val="center"/>
              <w:rPr>
                <w:b/>
                <w:color w:val="000000"/>
              </w:rPr>
            </w:pPr>
            <w:r>
              <w:rPr>
                <w:b/>
                <w:color w:val="000000"/>
              </w:rPr>
              <w:t>Version</w:t>
            </w:r>
          </w:p>
        </w:tc>
        <w:tc>
          <w:tcPr>
            <w:tcW w:w="5128" w:type="dxa"/>
          </w:tcPr>
          <w:p w14:paraId="0252F1B3" w14:textId="77777777" w:rsidR="002E542F" w:rsidRDefault="004740BE">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430F1CA5" w14:textId="77777777" w:rsidR="002E542F" w:rsidRDefault="004740BE">
            <w:pPr>
              <w:keepLines/>
              <w:pBdr>
                <w:top w:val="nil"/>
                <w:left w:val="nil"/>
                <w:bottom w:val="nil"/>
                <w:right w:val="nil"/>
                <w:between w:val="nil"/>
              </w:pBdr>
              <w:spacing w:after="120"/>
              <w:jc w:val="center"/>
              <w:rPr>
                <w:b/>
                <w:color w:val="000000"/>
              </w:rPr>
            </w:pPr>
            <w:r>
              <w:rPr>
                <w:b/>
                <w:color w:val="000000"/>
              </w:rPr>
              <w:t>Auteur</w:t>
            </w:r>
          </w:p>
        </w:tc>
      </w:tr>
      <w:tr w:rsidR="002E542F" w14:paraId="00EF98F9" w14:textId="77777777">
        <w:tc>
          <w:tcPr>
            <w:tcW w:w="1227" w:type="dxa"/>
          </w:tcPr>
          <w:p w14:paraId="3DDEA7D3" w14:textId="77777777" w:rsidR="002E542F" w:rsidRDefault="004740BE">
            <w:pPr>
              <w:keepLines/>
              <w:pBdr>
                <w:top w:val="nil"/>
                <w:left w:val="nil"/>
                <w:bottom w:val="nil"/>
                <w:right w:val="nil"/>
                <w:between w:val="nil"/>
              </w:pBdr>
              <w:spacing w:after="120"/>
              <w:jc w:val="center"/>
              <w:rPr>
                <w:color w:val="000000"/>
              </w:rPr>
            </w:pPr>
            <w:r>
              <w:t>2021-02-07</w:t>
            </w:r>
          </w:p>
        </w:tc>
        <w:tc>
          <w:tcPr>
            <w:tcW w:w="983" w:type="dxa"/>
          </w:tcPr>
          <w:p w14:paraId="21D91628" w14:textId="77777777" w:rsidR="002E542F" w:rsidRDefault="004740BE">
            <w:pPr>
              <w:keepLines/>
              <w:pBdr>
                <w:top w:val="nil"/>
                <w:left w:val="nil"/>
                <w:bottom w:val="nil"/>
                <w:right w:val="nil"/>
                <w:between w:val="nil"/>
              </w:pBdr>
              <w:spacing w:after="120"/>
              <w:jc w:val="center"/>
              <w:rPr>
                <w:color w:val="000000"/>
              </w:rPr>
            </w:pPr>
            <w:r>
              <w:t>1</w:t>
            </w:r>
            <w:r>
              <w:rPr>
                <w:color w:val="000000"/>
              </w:rPr>
              <w:t>.</w:t>
            </w:r>
            <w:r>
              <w:t>0</w:t>
            </w:r>
          </w:p>
        </w:tc>
        <w:tc>
          <w:tcPr>
            <w:tcW w:w="5128" w:type="dxa"/>
          </w:tcPr>
          <w:p w14:paraId="2033C178" w14:textId="77777777" w:rsidR="002E542F" w:rsidRDefault="004740BE">
            <w:pPr>
              <w:keepLines/>
              <w:pBdr>
                <w:top w:val="nil"/>
                <w:left w:val="nil"/>
                <w:bottom w:val="nil"/>
                <w:right w:val="nil"/>
                <w:between w:val="nil"/>
              </w:pBdr>
              <w:spacing w:after="120"/>
              <w:rPr>
                <w:color w:val="000000"/>
              </w:rPr>
            </w:pPr>
            <w:r>
              <w:t>Rédaction initiale du protocole de communication</w:t>
            </w:r>
          </w:p>
        </w:tc>
        <w:tc>
          <w:tcPr>
            <w:tcW w:w="2268" w:type="dxa"/>
          </w:tcPr>
          <w:p w14:paraId="7C91D043" w14:textId="77777777" w:rsidR="002E542F" w:rsidRDefault="004740BE">
            <w:pPr>
              <w:keepLines/>
              <w:pBdr>
                <w:top w:val="nil"/>
                <w:left w:val="nil"/>
                <w:bottom w:val="nil"/>
                <w:right w:val="nil"/>
                <w:between w:val="nil"/>
              </w:pBdr>
              <w:spacing w:after="120"/>
              <w:jc w:val="center"/>
              <w:rPr>
                <w:color w:val="000000"/>
              </w:rPr>
            </w:pPr>
            <w:r>
              <w:t>Équipe 107</w:t>
            </w:r>
          </w:p>
        </w:tc>
      </w:tr>
      <w:tr w:rsidR="002E542F" w14:paraId="3ECBC33F" w14:textId="77777777">
        <w:tc>
          <w:tcPr>
            <w:tcW w:w="1227" w:type="dxa"/>
          </w:tcPr>
          <w:p w14:paraId="02CC3B0A" w14:textId="77777777" w:rsidR="002E542F" w:rsidRDefault="004740BE">
            <w:pPr>
              <w:keepLines/>
              <w:pBdr>
                <w:top w:val="nil"/>
                <w:left w:val="nil"/>
                <w:bottom w:val="nil"/>
                <w:right w:val="nil"/>
                <w:between w:val="nil"/>
              </w:pBdr>
              <w:spacing w:after="120"/>
              <w:jc w:val="center"/>
              <w:rPr>
                <w:color w:val="000000"/>
              </w:rPr>
            </w:pPr>
            <w:r>
              <w:t>2021-02-16</w:t>
            </w:r>
          </w:p>
        </w:tc>
        <w:tc>
          <w:tcPr>
            <w:tcW w:w="983" w:type="dxa"/>
          </w:tcPr>
          <w:p w14:paraId="7001930C" w14:textId="77777777" w:rsidR="002E542F" w:rsidRDefault="004740BE">
            <w:pPr>
              <w:keepLines/>
              <w:pBdr>
                <w:top w:val="nil"/>
                <w:left w:val="nil"/>
                <w:bottom w:val="nil"/>
                <w:right w:val="nil"/>
                <w:between w:val="nil"/>
              </w:pBdr>
              <w:spacing w:after="120"/>
              <w:jc w:val="center"/>
              <w:rPr>
                <w:color w:val="000000"/>
              </w:rPr>
            </w:pPr>
            <w:r>
              <w:t>1.1</w:t>
            </w:r>
          </w:p>
        </w:tc>
        <w:tc>
          <w:tcPr>
            <w:tcW w:w="5128" w:type="dxa"/>
          </w:tcPr>
          <w:p w14:paraId="07732357" w14:textId="77777777" w:rsidR="002E542F" w:rsidRDefault="004740BE">
            <w:pPr>
              <w:keepLines/>
              <w:pBdr>
                <w:top w:val="nil"/>
                <w:left w:val="nil"/>
                <w:bottom w:val="nil"/>
                <w:right w:val="nil"/>
                <w:between w:val="nil"/>
              </w:pBdr>
              <w:spacing w:after="120"/>
              <w:rPr>
                <w:color w:val="000000"/>
              </w:rPr>
            </w:pPr>
            <w:r>
              <w:t>Première révision en équipe du protocole de communication</w:t>
            </w:r>
          </w:p>
        </w:tc>
        <w:tc>
          <w:tcPr>
            <w:tcW w:w="2268" w:type="dxa"/>
          </w:tcPr>
          <w:p w14:paraId="671F8204" w14:textId="77777777" w:rsidR="002E542F" w:rsidRDefault="004740BE">
            <w:pPr>
              <w:keepLines/>
              <w:pBdr>
                <w:top w:val="nil"/>
                <w:left w:val="nil"/>
                <w:bottom w:val="nil"/>
                <w:right w:val="nil"/>
                <w:between w:val="nil"/>
              </w:pBdr>
              <w:spacing w:after="120"/>
              <w:jc w:val="center"/>
              <w:rPr>
                <w:color w:val="000000"/>
              </w:rPr>
            </w:pPr>
            <w:r>
              <w:t>Équipe 107</w:t>
            </w:r>
          </w:p>
        </w:tc>
      </w:tr>
      <w:tr w:rsidR="002E542F" w14:paraId="4435EAE5" w14:textId="77777777">
        <w:tc>
          <w:tcPr>
            <w:tcW w:w="1227" w:type="dxa"/>
          </w:tcPr>
          <w:p w14:paraId="2A0E2207" w14:textId="77777777" w:rsidR="002E542F" w:rsidRDefault="004740BE">
            <w:pPr>
              <w:keepLines/>
              <w:pBdr>
                <w:top w:val="nil"/>
                <w:left w:val="nil"/>
                <w:bottom w:val="nil"/>
                <w:right w:val="nil"/>
                <w:between w:val="nil"/>
              </w:pBdr>
              <w:spacing w:after="120"/>
              <w:jc w:val="center"/>
              <w:rPr>
                <w:color w:val="000000"/>
              </w:rPr>
            </w:pPr>
            <w:r>
              <w:t>2021-02-18</w:t>
            </w:r>
          </w:p>
        </w:tc>
        <w:tc>
          <w:tcPr>
            <w:tcW w:w="983" w:type="dxa"/>
          </w:tcPr>
          <w:p w14:paraId="7B3C2DB9" w14:textId="77777777" w:rsidR="002E542F" w:rsidRDefault="004740BE">
            <w:pPr>
              <w:keepLines/>
              <w:pBdr>
                <w:top w:val="nil"/>
                <w:left w:val="nil"/>
                <w:bottom w:val="nil"/>
                <w:right w:val="nil"/>
                <w:between w:val="nil"/>
              </w:pBdr>
              <w:spacing w:after="120"/>
              <w:jc w:val="center"/>
              <w:rPr>
                <w:color w:val="000000"/>
              </w:rPr>
            </w:pPr>
            <w:r>
              <w:t>1.2</w:t>
            </w:r>
          </w:p>
        </w:tc>
        <w:tc>
          <w:tcPr>
            <w:tcW w:w="5128" w:type="dxa"/>
          </w:tcPr>
          <w:p w14:paraId="4EB3017A" w14:textId="77777777" w:rsidR="002E542F" w:rsidRDefault="004740BE">
            <w:pPr>
              <w:keepLines/>
              <w:spacing w:after="120"/>
              <w:rPr>
                <w:color w:val="000000"/>
              </w:rPr>
            </w:pPr>
            <w:r>
              <w:t>Version finale pour la réponse à l’appel d’offre</w:t>
            </w:r>
          </w:p>
        </w:tc>
        <w:tc>
          <w:tcPr>
            <w:tcW w:w="2268" w:type="dxa"/>
          </w:tcPr>
          <w:p w14:paraId="444C751E" w14:textId="77777777" w:rsidR="002E542F" w:rsidRDefault="004740BE">
            <w:pPr>
              <w:keepLines/>
              <w:pBdr>
                <w:top w:val="nil"/>
                <w:left w:val="nil"/>
                <w:bottom w:val="nil"/>
                <w:right w:val="nil"/>
                <w:between w:val="nil"/>
              </w:pBdr>
              <w:spacing w:after="120"/>
              <w:jc w:val="center"/>
              <w:rPr>
                <w:color w:val="000000"/>
              </w:rPr>
            </w:pPr>
            <w:r>
              <w:t>Équipe 107</w:t>
            </w:r>
          </w:p>
        </w:tc>
      </w:tr>
      <w:tr w:rsidR="002E542F" w14:paraId="4E100E6C" w14:textId="77777777">
        <w:tc>
          <w:tcPr>
            <w:tcW w:w="1227" w:type="dxa"/>
          </w:tcPr>
          <w:p w14:paraId="63813BB7" w14:textId="77777777" w:rsidR="002E542F" w:rsidRDefault="002E542F">
            <w:pPr>
              <w:keepLines/>
              <w:pBdr>
                <w:top w:val="nil"/>
                <w:left w:val="nil"/>
                <w:bottom w:val="nil"/>
                <w:right w:val="nil"/>
                <w:between w:val="nil"/>
              </w:pBdr>
              <w:spacing w:after="120"/>
              <w:jc w:val="center"/>
              <w:rPr>
                <w:color w:val="000000"/>
              </w:rPr>
            </w:pPr>
          </w:p>
        </w:tc>
        <w:tc>
          <w:tcPr>
            <w:tcW w:w="983" w:type="dxa"/>
          </w:tcPr>
          <w:p w14:paraId="6FDCC43A" w14:textId="77777777" w:rsidR="002E542F" w:rsidRDefault="002E542F">
            <w:pPr>
              <w:keepLines/>
              <w:pBdr>
                <w:top w:val="nil"/>
                <w:left w:val="nil"/>
                <w:bottom w:val="nil"/>
                <w:right w:val="nil"/>
                <w:between w:val="nil"/>
              </w:pBdr>
              <w:spacing w:after="120"/>
              <w:jc w:val="center"/>
              <w:rPr>
                <w:color w:val="000000"/>
              </w:rPr>
            </w:pPr>
          </w:p>
        </w:tc>
        <w:tc>
          <w:tcPr>
            <w:tcW w:w="5128" w:type="dxa"/>
          </w:tcPr>
          <w:p w14:paraId="0360E2BB" w14:textId="77777777" w:rsidR="002E542F" w:rsidRDefault="002E542F">
            <w:pPr>
              <w:keepLines/>
              <w:pBdr>
                <w:top w:val="nil"/>
                <w:left w:val="nil"/>
                <w:bottom w:val="nil"/>
                <w:right w:val="nil"/>
                <w:between w:val="nil"/>
              </w:pBdr>
              <w:spacing w:after="120"/>
              <w:rPr>
                <w:color w:val="000000"/>
              </w:rPr>
            </w:pPr>
          </w:p>
        </w:tc>
        <w:tc>
          <w:tcPr>
            <w:tcW w:w="2268" w:type="dxa"/>
          </w:tcPr>
          <w:p w14:paraId="36E6C493" w14:textId="77777777" w:rsidR="002E542F" w:rsidRDefault="002E542F">
            <w:pPr>
              <w:keepLines/>
              <w:pBdr>
                <w:top w:val="nil"/>
                <w:left w:val="nil"/>
                <w:bottom w:val="nil"/>
                <w:right w:val="nil"/>
                <w:between w:val="nil"/>
              </w:pBdr>
              <w:spacing w:after="120"/>
              <w:jc w:val="center"/>
              <w:rPr>
                <w:color w:val="000000"/>
              </w:rPr>
            </w:pPr>
          </w:p>
        </w:tc>
      </w:tr>
      <w:tr w:rsidR="002E542F" w14:paraId="63A35EEA" w14:textId="77777777">
        <w:tc>
          <w:tcPr>
            <w:tcW w:w="1227" w:type="dxa"/>
          </w:tcPr>
          <w:p w14:paraId="590628F6" w14:textId="77777777" w:rsidR="002E542F" w:rsidRDefault="002E542F">
            <w:pPr>
              <w:keepLines/>
              <w:pBdr>
                <w:top w:val="nil"/>
                <w:left w:val="nil"/>
                <w:bottom w:val="nil"/>
                <w:right w:val="nil"/>
                <w:between w:val="nil"/>
              </w:pBdr>
              <w:spacing w:after="120"/>
              <w:jc w:val="center"/>
              <w:rPr>
                <w:color w:val="000000"/>
              </w:rPr>
            </w:pPr>
          </w:p>
        </w:tc>
        <w:tc>
          <w:tcPr>
            <w:tcW w:w="983" w:type="dxa"/>
          </w:tcPr>
          <w:p w14:paraId="5C5E5C80" w14:textId="77777777" w:rsidR="002E542F" w:rsidRDefault="002E542F">
            <w:pPr>
              <w:keepLines/>
              <w:pBdr>
                <w:top w:val="nil"/>
                <w:left w:val="nil"/>
                <w:bottom w:val="nil"/>
                <w:right w:val="nil"/>
                <w:between w:val="nil"/>
              </w:pBdr>
              <w:spacing w:after="120"/>
              <w:jc w:val="center"/>
              <w:rPr>
                <w:color w:val="000000"/>
              </w:rPr>
            </w:pPr>
          </w:p>
        </w:tc>
        <w:tc>
          <w:tcPr>
            <w:tcW w:w="5128" w:type="dxa"/>
          </w:tcPr>
          <w:p w14:paraId="2B0F935C" w14:textId="77777777" w:rsidR="002E542F" w:rsidRDefault="002E542F">
            <w:pPr>
              <w:keepLines/>
              <w:pBdr>
                <w:top w:val="nil"/>
                <w:left w:val="nil"/>
                <w:bottom w:val="nil"/>
                <w:right w:val="nil"/>
                <w:between w:val="nil"/>
              </w:pBdr>
              <w:spacing w:after="120"/>
              <w:rPr>
                <w:color w:val="000000"/>
              </w:rPr>
            </w:pPr>
          </w:p>
        </w:tc>
        <w:tc>
          <w:tcPr>
            <w:tcW w:w="2268" w:type="dxa"/>
          </w:tcPr>
          <w:p w14:paraId="0F9509BD" w14:textId="77777777" w:rsidR="002E542F" w:rsidRDefault="002E542F">
            <w:pPr>
              <w:keepLines/>
              <w:pBdr>
                <w:top w:val="nil"/>
                <w:left w:val="nil"/>
                <w:bottom w:val="nil"/>
                <w:right w:val="nil"/>
                <w:between w:val="nil"/>
              </w:pBdr>
              <w:spacing w:after="120"/>
              <w:jc w:val="center"/>
              <w:rPr>
                <w:color w:val="000000"/>
              </w:rPr>
            </w:pPr>
          </w:p>
        </w:tc>
      </w:tr>
    </w:tbl>
    <w:p w14:paraId="3B6E185A" w14:textId="77777777" w:rsidR="005D0716" w:rsidRDefault="005D0716">
      <w:pPr>
        <w:pStyle w:val="Title"/>
        <w:sectPr w:rsidR="005D0716" w:rsidSect="005D0716">
          <w:footerReference w:type="default" r:id="rId12"/>
          <w:type w:val="continuous"/>
          <w:pgSz w:w="12240" w:h="15840"/>
          <w:pgMar w:top="1440" w:right="1440" w:bottom="1440" w:left="1440" w:header="720" w:footer="720" w:gutter="0"/>
          <w:pgNumType w:fmt="lowerRoman" w:start="1"/>
          <w:cols w:space="720"/>
        </w:sectPr>
      </w:pPr>
    </w:p>
    <w:p w14:paraId="0D7D2D40" w14:textId="47D1170D" w:rsidR="002E542F" w:rsidRDefault="004740BE">
      <w:pPr>
        <w:pStyle w:val="Title"/>
      </w:pPr>
      <w:r>
        <w:lastRenderedPageBreak/>
        <w:t>Table des matières</w:t>
      </w:r>
    </w:p>
    <w:p w14:paraId="163D957E" w14:textId="77777777" w:rsidR="002E542F" w:rsidRDefault="002E542F"/>
    <w:p w14:paraId="539CC0D0" w14:textId="77777777" w:rsidR="002E542F" w:rsidRDefault="002E542F">
      <w:bookmarkStart w:id="3" w:name="_heading=h.gjdgxs" w:colFirst="0" w:colLast="0"/>
      <w:bookmarkEnd w:id="3"/>
    </w:p>
    <w:sdt>
      <w:sdtPr>
        <w:id w:val="1208913951"/>
        <w:docPartObj>
          <w:docPartGallery w:val="Table of Contents"/>
          <w:docPartUnique/>
        </w:docPartObj>
      </w:sdtPr>
      <w:sdtEndPr/>
      <w:sdtContent>
        <w:p w14:paraId="42B019D7" w14:textId="08B12B72" w:rsidR="006F0F3D" w:rsidRDefault="004740BE">
          <w:pPr>
            <w:pStyle w:val="TOC1"/>
            <w:tabs>
              <w:tab w:val="right" w:pos="9350"/>
            </w:tabs>
            <w:rPr>
              <w:rFonts w:asciiTheme="minorHAnsi" w:eastAsiaTheme="minorEastAsia" w:hAnsiTheme="minorHAnsi" w:cstheme="minorBidi"/>
              <w:noProof/>
              <w:sz w:val="22"/>
              <w:szCs w:val="22"/>
              <w:lang w:val="en-CA"/>
            </w:rPr>
          </w:pPr>
          <w:r>
            <w:fldChar w:fldCharType="begin"/>
          </w:r>
          <w:r>
            <w:instrText xml:space="preserve"> TOC \h \u \z </w:instrText>
          </w:r>
          <w:r>
            <w:fldChar w:fldCharType="separate"/>
          </w:r>
          <w:hyperlink w:anchor="_Toc64625507" w:history="1">
            <w:r w:rsidR="006F0F3D" w:rsidRPr="00F560C0">
              <w:rPr>
                <w:rStyle w:val="Hyperlink"/>
                <w:noProof/>
              </w:rPr>
              <w:t>1. Introduction</w:t>
            </w:r>
            <w:r w:rsidR="006F0F3D">
              <w:rPr>
                <w:noProof/>
                <w:webHidden/>
              </w:rPr>
              <w:tab/>
            </w:r>
            <w:r w:rsidR="006F0F3D">
              <w:rPr>
                <w:noProof/>
                <w:webHidden/>
              </w:rPr>
              <w:fldChar w:fldCharType="begin"/>
            </w:r>
            <w:r w:rsidR="006F0F3D">
              <w:rPr>
                <w:noProof/>
                <w:webHidden/>
              </w:rPr>
              <w:instrText xml:space="preserve"> PAGEREF _Toc64625507 \h </w:instrText>
            </w:r>
            <w:r w:rsidR="006F0F3D">
              <w:rPr>
                <w:noProof/>
                <w:webHidden/>
              </w:rPr>
            </w:r>
            <w:r w:rsidR="006F0F3D">
              <w:rPr>
                <w:noProof/>
                <w:webHidden/>
              </w:rPr>
              <w:fldChar w:fldCharType="separate"/>
            </w:r>
            <w:r w:rsidR="003E563C">
              <w:rPr>
                <w:noProof/>
                <w:webHidden/>
              </w:rPr>
              <w:t>2</w:t>
            </w:r>
            <w:r w:rsidR="006F0F3D">
              <w:rPr>
                <w:noProof/>
                <w:webHidden/>
              </w:rPr>
              <w:fldChar w:fldCharType="end"/>
            </w:r>
          </w:hyperlink>
        </w:p>
        <w:p w14:paraId="78DC35A1" w14:textId="34B99E03" w:rsidR="006F0F3D" w:rsidRDefault="006F0F3D">
          <w:pPr>
            <w:pStyle w:val="TOC1"/>
            <w:tabs>
              <w:tab w:val="right" w:pos="9350"/>
            </w:tabs>
            <w:rPr>
              <w:rFonts w:asciiTheme="minorHAnsi" w:eastAsiaTheme="minorEastAsia" w:hAnsiTheme="minorHAnsi" w:cstheme="minorBidi"/>
              <w:noProof/>
              <w:sz w:val="22"/>
              <w:szCs w:val="22"/>
              <w:lang w:val="en-CA"/>
            </w:rPr>
          </w:pPr>
          <w:hyperlink w:anchor="_Toc64625508" w:history="1">
            <w:r w:rsidRPr="00F560C0">
              <w:rPr>
                <w:rStyle w:val="Hyperlink"/>
                <w:noProof/>
              </w:rPr>
              <w:t>2. Communication client-serveur</w:t>
            </w:r>
            <w:r>
              <w:rPr>
                <w:noProof/>
                <w:webHidden/>
              </w:rPr>
              <w:tab/>
            </w:r>
            <w:r>
              <w:rPr>
                <w:noProof/>
                <w:webHidden/>
              </w:rPr>
              <w:fldChar w:fldCharType="begin"/>
            </w:r>
            <w:r>
              <w:rPr>
                <w:noProof/>
                <w:webHidden/>
              </w:rPr>
              <w:instrText xml:space="preserve"> PAGEREF _Toc64625508 \h </w:instrText>
            </w:r>
            <w:r>
              <w:rPr>
                <w:noProof/>
                <w:webHidden/>
              </w:rPr>
            </w:r>
            <w:r>
              <w:rPr>
                <w:noProof/>
                <w:webHidden/>
              </w:rPr>
              <w:fldChar w:fldCharType="separate"/>
            </w:r>
            <w:r w:rsidR="003E563C">
              <w:rPr>
                <w:noProof/>
                <w:webHidden/>
              </w:rPr>
              <w:t>2</w:t>
            </w:r>
            <w:r>
              <w:rPr>
                <w:noProof/>
                <w:webHidden/>
              </w:rPr>
              <w:fldChar w:fldCharType="end"/>
            </w:r>
          </w:hyperlink>
        </w:p>
        <w:p w14:paraId="3302613E" w14:textId="3582D63E" w:rsidR="006F0F3D" w:rsidRDefault="006F0F3D">
          <w:pPr>
            <w:pStyle w:val="TOC1"/>
            <w:tabs>
              <w:tab w:val="right" w:pos="9350"/>
            </w:tabs>
            <w:rPr>
              <w:rFonts w:asciiTheme="minorHAnsi" w:eastAsiaTheme="minorEastAsia" w:hAnsiTheme="minorHAnsi" w:cstheme="minorBidi"/>
              <w:noProof/>
              <w:sz w:val="22"/>
              <w:szCs w:val="22"/>
              <w:lang w:val="en-CA"/>
            </w:rPr>
          </w:pPr>
          <w:hyperlink w:anchor="_Toc64625509" w:history="1">
            <w:r w:rsidRPr="00F560C0">
              <w:rPr>
                <w:rStyle w:val="Hyperlink"/>
                <w:noProof/>
              </w:rPr>
              <w:t>3. Description des paquets</w:t>
            </w:r>
            <w:r>
              <w:rPr>
                <w:noProof/>
                <w:webHidden/>
              </w:rPr>
              <w:tab/>
            </w:r>
            <w:r>
              <w:rPr>
                <w:noProof/>
                <w:webHidden/>
              </w:rPr>
              <w:fldChar w:fldCharType="begin"/>
            </w:r>
            <w:r>
              <w:rPr>
                <w:noProof/>
                <w:webHidden/>
              </w:rPr>
              <w:instrText xml:space="preserve"> PAGEREF _Toc64625509 \h </w:instrText>
            </w:r>
            <w:r>
              <w:rPr>
                <w:noProof/>
                <w:webHidden/>
              </w:rPr>
            </w:r>
            <w:r>
              <w:rPr>
                <w:noProof/>
                <w:webHidden/>
              </w:rPr>
              <w:fldChar w:fldCharType="separate"/>
            </w:r>
            <w:r w:rsidR="003E563C">
              <w:rPr>
                <w:noProof/>
                <w:webHidden/>
              </w:rPr>
              <w:t>2</w:t>
            </w:r>
            <w:r>
              <w:rPr>
                <w:noProof/>
                <w:webHidden/>
              </w:rPr>
              <w:fldChar w:fldCharType="end"/>
            </w:r>
          </w:hyperlink>
        </w:p>
        <w:p w14:paraId="7D5955D2" w14:textId="00EB1ED3" w:rsidR="006F0F3D" w:rsidRDefault="006F0F3D">
          <w:pPr>
            <w:pStyle w:val="TOC2"/>
            <w:tabs>
              <w:tab w:val="right" w:pos="9350"/>
            </w:tabs>
            <w:rPr>
              <w:rFonts w:asciiTheme="minorHAnsi" w:eastAsiaTheme="minorEastAsia" w:hAnsiTheme="minorHAnsi" w:cstheme="minorBidi"/>
              <w:noProof/>
              <w:sz w:val="22"/>
              <w:szCs w:val="22"/>
              <w:lang w:val="en-CA"/>
            </w:rPr>
          </w:pPr>
          <w:hyperlink w:anchor="_Toc64625510" w:history="1">
            <w:r w:rsidRPr="00F560C0">
              <w:rPr>
                <w:rStyle w:val="Hyperlink"/>
                <w:noProof/>
              </w:rPr>
              <w:t>Communication REST API</w:t>
            </w:r>
            <w:r>
              <w:rPr>
                <w:noProof/>
                <w:webHidden/>
              </w:rPr>
              <w:tab/>
            </w:r>
            <w:r>
              <w:rPr>
                <w:noProof/>
                <w:webHidden/>
              </w:rPr>
              <w:fldChar w:fldCharType="begin"/>
            </w:r>
            <w:r>
              <w:rPr>
                <w:noProof/>
                <w:webHidden/>
              </w:rPr>
              <w:instrText xml:space="preserve"> PAGEREF _Toc64625510 \h </w:instrText>
            </w:r>
            <w:r>
              <w:rPr>
                <w:noProof/>
                <w:webHidden/>
              </w:rPr>
            </w:r>
            <w:r>
              <w:rPr>
                <w:noProof/>
                <w:webHidden/>
              </w:rPr>
              <w:fldChar w:fldCharType="separate"/>
            </w:r>
            <w:r w:rsidR="003E563C">
              <w:rPr>
                <w:noProof/>
                <w:webHidden/>
              </w:rPr>
              <w:t>2</w:t>
            </w:r>
            <w:r>
              <w:rPr>
                <w:noProof/>
                <w:webHidden/>
              </w:rPr>
              <w:fldChar w:fldCharType="end"/>
            </w:r>
          </w:hyperlink>
        </w:p>
        <w:p w14:paraId="673E525F" w14:textId="3CD62A25" w:rsidR="006F0F3D" w:rsidRDefault="006F0F3D">
          <w:pPr>
            <w:pStyle w:val="TOC2"/>
            <w:tabs>
              <w:tab w:val="right" w:pos="9350"/>
            </w:tabs>
            <w:rPr>
              <w:rFonts w:asciiTheme="minorHAnsi" w:eastAsiaTheme="minorEastAsia" w:hAnsiTheme="minorHAnsi" w:cstheme="minorBidi"/>
              <w:noProof/>
              <w:sz w:val="22"/>
              <w:szCs w:val="22"/>
              <w:lang w:val="en-CA"/>
            </w:rPr>
          </w:pPr>
          <w:hyperlink w:anchor="_Toc64625511" w:history="1">
            <w:r w:rsidRPr="00F560C0">
              <w:rPr>
                <w:rStyle w:val="Hyperlink"/>
                <w:noProof/>
              </w:rPr>
              <w:t>Communication des sockets</w:t>
            </w:r>
            <w:r>
              <w:rPr>
                <w:noProof/>
                <w:webHidden/>
              </w:rPr>
              <w:tab/>
            </w:r>
            <w:r>
              <w:rPr>
                <w:noProof/>
                <w:webHidden/>
              </w:rPr>
              <w:fldChar w:fldCharType="begin"/>
            </w:r>
            <w:r>
              <w:rPr>
                <w:noProof/>
                <w:webHidden/>
              </w:rPr>
              <w:instrText xml:space="preserve"> PAGEREF _Toc64625511 \h </w:instrText>
            </w:r>
            <w:r>
              <w:rPr>
                <w:noProof/>
                <w:webHidden/>
              </w:rPr>
            </w:r>
            <w:r>
              <w:rPr>
                <w:noProof/>
                <w:webHidden/>
              </w:rPr>
              <w:fldChar w:fldCharType="separate"/>
            </w:r>
            <w:r w:rsidR="003E563C">
              <w:rPr>
                <w:noProof/>
                <w:webHidden/>
              </w:rPr>
              <w:t>4</w:t>
            </w:r>
            <w:r>
              <w:rPr>
                <w:noProof/>
                <w:webHidden/>
              </w:rPr>
              <w:fldChar w:fldCharType="end"/>
            </w:r>
          </w:hyperlink>
        </w:p>
        <w:p w14:paraId="5B1A8810" w14:textId="5CEAF4BB" w:rsidR="002E542F" w:rsidRDefault="004740BE">
          <w:pPr>
            <w:tabs>
              <w:tab w:val="right" w:pos="9360"/>
            </w:tabs>
            <w:spacing w:before="60" w:after="80"/>
            <w:ind w:left="360"/>
            <w:rPr>
              <w:rFonts w:ascii="Calibri" w:eastAsia="Calibri" w:hAnsi="Calibri" w:cs="Calibri"/>
              <w:color w:val="000000"/>
              <w:sz w:val="22"/>
              <w:szCs w:val="22"/>
            </w:rPr>
          </w:pPr>
          <w:r>
            <w:fldChar w:fldCharType="end"/>
          </w:r>
        </w:p>
      </w:sdtContent>
    </w:sdt>
    <w:p w14:paraId="4C68E840" w14:textId="77777777" w:rsidR="005D0716" w:rsidRDefault="005D0716">
      <w:pPr>
        <w:pStyle w:val="Title"/>
        <w:sectPr w:rsidR="005D0716" w:rsidSect="005D0716">
          <w:footerReference w:type="default" r:id="rId13"/>
          <w:pgSz w:w="12240" w:h="15840"/>
          <w:pgMar w:top="1440" w:right="1440" w:bottom="1440" w:left="1440" w:header="720" w:footer="720" w:gutter="0"/>
          <w:pgNumType w:start="1"/>
          <w:cols w:space="720"/>
        </w:sectPr>
      </w:pPr>
    </w:p>
    <w:p w14:paraId="23E2AA5A" w14:textId="3520F522" w:rsidR="002E542F" w:rsidRDefault="004740BE">
      <w:pPr>
        <w:pStyle w:val="Title"/>
      </w:pPr>
      <w:r>
        <w:lastRenderedPageBreak/>
        <w:t xml:space="preserve">Protocole de communication </w:t>
      </w:r>
    </w:p>
    <w:p w14:paraId="49ADFEAF" w14:textId="77777777" w:rsidR="002E542F" w:rsidRDefault="004740BE">
      <w:pPr>
        <w:pStyle w:val="Title"/>
      </w:pPr>
      <w:r>
        <w:t xml:space="preserve"> </w:t>
      </w:r>
    </w:p>
    <w:p w14:paraId="33105E0F" w14:textId="77777777" w:rsidR="002E542F" w:rsidRDefault="004740BE">
      <w:pPr>
        <w:pStyle w:val="Heading1"/>
        <w:ind w:left="0" w:firstLine="0"/>
      </w:pPr>
      <w:bookmarkStart w:id="4" w:name="_Toc64625507"/>
      <w:r>
        <w:t>1. Introduction</w:t>
      </w:r>
      <w:bookmarkEnd w:id="4"/>
    </w:p>
    <w:p w14:paraId="15F5412A" w14:textId="30E4B3EF" w:rsidR="002E542F" w:rsidRDefault="004740BE">
      <w:pPr>
        <w:keepLines/>
        <w:spacing w:after="120"/>
      </w:pPr>
      <w:r>
        <w:t xml:space="preserve">Ce document a pour objectif de présenter les détails entourant la communication client-serveur afin de dresser une idée générale des flux de communication. </w:t>
      </w:r>
      <w:r w:rsidR="00B946B1">
        <w:t>En d’autres mots</w:t>
      </w:r>
      <w:r>
        <w:t>, ce présent document justifiera d’abord l’utilisation des technologies utilisées pour la communication client-serveur, tout en précisant les parties spécifiques de notre application qui y sont touchées. Une description des types de données transférées s’y retrouvera également. La section suivante contiendra ensuite une description du contenu des différents types de paquets utilisés au sein de notre protocole.</w:t>
      </w:r>
    </w:p>
    <w:p w14:paraId="7CD1A851" w14:textId="77777777" w:rsidR="002E542F" w:rsidRDefault="002E542F"/>
    <w:p w14:paraId="1233373F" w14:textId="77777777" w:rsidR="002E542F" w:rsidRDefault="004740BE">
      <w:pPr>
        <w:pStyle w:val="Heading1"/>
        <w:ind w:left="0" w:firstLine="0"/>
      </w:pPr>
      <w:bookmarkStart w:id="5" w:name="_Toc64625508"/>
      <w:r>
        <w:t>2. Communication client-serveur</w:t>
      </w:r>
      <w:bookmarkEnd w:id="5"/>
    </w:p>
    <w:p w14:paraId="51DB1D44" w14:textId="77777777" w:rsidR="002E542F" w:rsidRDefault="004740BE">
      <w:pPr>
        <w:keepLines/>
        <w:pBdr>
          <w:top w:val="nil"/>
          <w:left w:val="nil"/>
          <w:bottom w:val="nil"/>
          <w:right w:val="nil"/>
          <w:between w:val="nil"/>
        </w:pBdr>
        <w:spacing w:after="120"/>
      </w:pPr>
      <w:r>
        <w:t xml:space="preserve">Un premier type de communication entre le client et le serveur est les requêtes HTTP. Ces requêtes serviront principalement à la gestion des utilisateurs. Ainsi, elles permettront d’envoyer les informations nécessaires au serveur à partir du client pour enregistrer un nouvel utilisateur, pour se connecter, pour récupérer ou envoyer de l’information du profil d’un utilisateur, etc. Cette communication est cependant unidirectionnelle et ne permet pas au serveur de communiquer au client. Le serveur sera hébergé sur la plateforme </w:t>
      </w:r>
      <w:proofErr w:type="spellStart"/>
      <w:r>
        <w:t>Heroku</w:t>
      </w:r>
      <w:proofErr w:type="spellEnd"/>
      <w:r>
        <w:t xml:space="preserve"> afin d'être accessible à travers Internet et donc on pourra réaliser des requêtes au serveur hébergé à travers n'importe quelle machine.  Le code du côté serveur sera écrit en </w:t>
      </w:r>
      <w:proofErr w:type="spellStart"/>
      <w:r>
        <w:t>Typescript</w:t>
      </w:r>
      <w:proofErr w:type="spellEnd"/>
      <w:r>
        <w:t xml:space="preserve"> pour gérer les requêtes HTTP. Un port sera automatiquement assigné par </w:t>
      </w:r>
      <w:proofErr w:type="spellStart"/>
      <w:r>
        <w:t>Heroku</w:t>
      </w:r>
      <w:proofErr w:type="spellEnd"/>
      <w:r>
        <w:t xml:space="preserve"> pour gérer les requêtes. Une base de données MongoDB sera utilisée pour sauvegarder les informations. Cette dernière sera hébergée sur Atlas afin d'être accessible sur Internet.</w:t>
      </w:r>
    </w:p>
    <w:p w14:paraId="5DFE8814" w14:textId="77777777" w:rsidR="002E542F" w:rsidRDefault="004740BE">
      <w:pPr>
        <w:keepLines/>
        <w:pBdr>
          <w:top w:val="nil"/>
          <w:left w:val="nil"/>
          <w:bottom w:val="nil"/>
          <w:right w:val="nil"/>
          <w:between w:val="nil"/>
        </w:pBdr>
        <w:spacing w:after="120"/>
      </w:pPr>
      <w:r>
        <w:t xml:space="preserve">Un deuxième type de communication utilisé pour notre application est celui des sockets. Ces derniers serviront principalement pour l’envoi, la réception et la gestion des messages en temps réel. Les sockets sont initialisés dans les clients et le serveur. La librairie de socket.io sera utilisée pour implémenter cette partie de code du côté serveur ainsi que dans les deux clients. </w:t>
      </w:r>
      <w:proofErr w:type="spellStart"/>
      <w:r>
        <w:t>Heroku</w:t>
      </w:r>
      <w:proofErr w:type="spellEnd"/>
      <w:r>
        <w:t xml:space="preserve"> assignera des ports automatiquement pour gérer les émissions des sockets.</w:t>
      </w:r>
    </w:p>
    <w:p w14:paraId="08B740F5" w14:textId="69AF465A" w:rsidR="002E542F" w:rsidRDefault="004740BE">
      <w:pPr>
        <w:keepLines/>
        <w:pBdr>
          <w:top w:val="nil"/>
          <w:left w:val="nil"/>
          <w:bottom w:val="nil"/>
          <w:right w:val="nil"/>
          <w:between w:val="nil"/>
        </w:pBdr>
        <w:spacing w:after="120"/>
      </w:pPr>
      <w:r>
        <w:t xml:space="preserve">Lors de la connexion d’un utilisateur, il n’est pas </w:t>
      </w:r>
      <w:r w:rsidR="00B946B1">
        <w:t>nécessaire de</w:t>
      </w:r>
      <w:r>
        <w:t xml:space="preserve"> fournir une adresse IP puisqu’une connexion automatique est effectuée.</w:t>
      </w:r>
    </w:p>
    <w:p w14:paraId="365FC64B" w14:textId="77777777" w:rsidR="002E542F" w:rsidRDefault="002E542F">
      <w:bookmarkStart w:id="6" w:name="_heading=h.3znysh7" w:colFirst="0" w:colLast="0"/>
      <w:bookmarkEnd w:id="6"/>
    </w:p>
    <w:p w14:paraId="1346F8CD" w14:textId="77777777" w:rsidR="002E542F" w:rsidRDefault="004740BE">
      <w:pPr>
        <w:pStyle w:val="Heading1"/>
        <w:ind w:left="0" w:firstLine="0"/>
      </w:pPr>
      <w:bookmarkStart w:id="7" w:name="_Toc64625509"/>
      <w:r>
        <w:t>3. Description des paquets</w:t>
      </w:r>
      <w:bookmarkEnd w:id="7"/>
    </w:p>
    <w:p w14:paraId="24C383E0" w14:textId="77777777" w:rsidR="002E542F" w:rsidRDefault="004740BE">
      <w:pPr>
        <w:pStyle w:val="Heading2"/>
        <w:keepLines/>
        <w:spacing w:after="120"/>
      </w:pPr>
      <w:bookmarkStart w:id="8" w:name="_Toc64625510"/>
      <w:r>
        <w:t>Communication REST API</w:t>
      </w:r>
      <w:bookmarkEnd w:id="8"/>
      <w:r>
        <w:t xml:space="preserve"> </w:t>
      </w: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E542F" w14:paraId="54505A90" w14:textId="77777777" w:rsidTr="00BF3084">
        <w:trPr>
          <w:jc w:val="center"/>
        </w:trPr>
        <w:tc>
          <w:tcPr>
            <w:tcW w:w="1872" w:type="dxa"/>
            <w:shd w:val="clear" w:color="auto" w:fill="auto"/>
            <w:tcMar>
              <w:top w:w="100" w:type="dxa"/>
              <w:left w:w="100" w:type="dxa"/>
              <w:bottom w:w="100" w:type="dxa"/>
              <w:right w:w="100" w:type="dxa"/>
            </w:tcMar>
          </w:tcPr>
          <w:p w14:paraId="7BA6F313" w14:textId="77777777" w:rsidR="002E542F" w:rsidRDefault="004740BE">
            <w:pPr>
              <w:pBdr>
                <w:top w:val="nil"/>
                <w:left w:val="nil"/>
                <w:bottom w:val="nil"/>
                <w:right w:val="nil"/>
                <w:between w:val="nil"/>
              </w:pBdr>
              <w:jc w:val="left"/>
            </w:pPr>
            <w:r>
              <w:t>Description</w:t>
            </w:r>
          </w:p>
        </w:tc>
        <w:tc>
          <w:tcPr>
            <w:tcW w:w="1872" w:type="dxa"/>
            <w:shd w:val="clear" w:color="auto" w:fill="auto"/>
            <w:tcMar>
              <w:top w:w="100" w:type="dxa"/>
              <w:left w:w="100" w:type="dxa"/>
              <w:bottom w:w="100" w:type="dxa"/>
              <w:right w:w="100" w:type="dxa"/>
            </w:tcMar>
          </w:tcPr>
          <w:p w14:paraId="4EC823C7" w14:textId="77777777" w:rsidR="002E542F" w:rsidRDefault="004740BE">
            <w:pPr>
              <w:pBdr>
                <w:top w:val="nil"/>
                <w:left w:val="nil"/>
                <w:bottom w:val="nil"/>
                <w:right w:val="nil"/>
                <w:between w:val="nil"/>
              </w:pBdr>
              <w:jc w:val="left"/>
            </w:pPr>
            <w:r>
              <w:t>Méthode</w:t>
            </w:r>
          </w:p>
        </w:tc>
        <w:tc>
          <w:tcPr>
            <w:tcW w:w="1872" w:type="dxa"/>
            <w:shd w:val="clear" w:color="auto" w:fill="auto"/>
            <w:tcMar>
              <w:top w:w="100" w:type="dxa"/>
              <w:left w:w="100" w:type="dxa"/>
              <w:bottom w:w="100" w:type="dxa"/>
              <w:right w:w="100" w:type="dxa"/>
            </w:tcMar>
          </w:tcPr>
          <w:p w14:paraId="6F115724" w14:textId="77777777" w:rsidR="002E542F" w:rsidRDefault="004740BE">
            <w:pPr>
              <w:pBdr>
                <w:top w:val="nil"/>
                <w:left w:val="nil"/>
                <w:bottom w:val="nil"/>
                <w:right w:val="nil"/>
                <w:between w:val="nil"/>
              </w:pBdr>
              <w:jc w:val="left"/>
            </w:pPr>
            <w:r>
              <w:t>Requête</w:t>
            </w:r>
          </w:p>
        </w:tc>
        <w:tc>
          <w:tcPr>
            <w:tcW w:w="1872" w:type="dxa"/>
            <w:shd w:val="clear" w:color="auto" w:fill="auto"/>
            <w:tcMar>
              <w:top w:w="100" w:type="dxa"/>
              <w:left w:w="100" w:type="dxa"/>
              <w:bottom w:w="100" w:type="dxa"/>
              <w:right w:w="100" w:type="dxa"/>
            </w:tcMar>
          </w:tcPr>
          <w:p w14:paraId="0748F5B8" w14:textId="77777777" w:rsidR="002E542F" w:rsidRDefault="004740BE">
            <w:pPr>
              <w:pBdr>
                <w:top w:val="nil"/>
                <w:left w:val="nil"/>
                <w:bottom w:val="nil"/>
                <w:right w:val="nil"/>
                <w:between w:val="nil"/>
              </w:pBdr>
              <w:jc w:val="left"/>
            </w:pPr>
            <w:r>
              <w:t>Paramètres</w:t>
            </w:r>
          </w:p>
        </w:tc>
        <w:tc>
          <w:tcPr>
            <w:tcW w:w="1872" w:type="dxa"/>
            <w:shd w:val="clear" w:color="auto" w:fill="auto"/>
            <w:tcMar>
              <w:top w:w="100" w:type="dxa"/>
              <w:left w:w="100" w:type="dxa"/>
              <w:bottom w:w="100" w:type="dxa"/>
              <w:right w:w="100" w:type="dxa"/>
            </w:tcMar>
          </w:tcPr>
          <w:p w14:paraId="15074E37" w14:textId="77777777" w:rsidR="002E542F" w:rsidRDefault="004740BE">
            <w:pPr>
              <w:pBdr>
                <w:top w:val="nil"/>
                <w:left w:val="nil"/>
                <w:bottom w:val="nil"/>
                <w:right w:val="nil"/>
                <w:between w:val="nil"/>
              </w:pBdr>
              <w:jc w:val="left"/>
            </w:pPr>
            <w:r>
              <w:t>Données retournées</w:t>
            </w:r>
          </w:p>
        </w:tc>
      </w:tr>
      <w:tr w:rsidR="002E542F" w14:paraId="172D7A23" w14:textId="77777777" w:rsidTr="00BF3084">
        <w:trPr>
          <w:jc w:val="center"/>
        </w:trPr>
        <w:tc>
          <w:tcPr>
            <w:tcW w:w="1872" w:type="dxa"/>
            <w:shd w:val="clear" w:color="auto" w:fill="auto"/>
            <w:tcMar>
              <w:top w:w="100" w:type="dxa"/>
              <w:left w:w="100" w:type="dxa"/>
              <w:bottom w:w="100" w:type="dxa"/>
              <w:right w:w="100" w:type="dxa"/>
            </w:tcMar>
          </w:tcPr>
          <w:p w14:paraId="29AF2433" w14:textId="77777777" w:rsidR="002E542F" w:rsidRDefault="004740BE">
            <w:pPr>
              <w:pBdr>
                <w:top w:val="nil"/>
                <w:left w:val="nil"/>
                <w:bottom w:val="nil"/>
                <w:right w:val="nil"/>
                <w:between w:val="nil"/>
              </w:pBdr>
              <w:jc w:val="left"/>
            </w:pPr>
            <w:r>
              <w:t>Ajouter un usager</w:t>
            </w:r>
          </w:p>
        </w:tc>
        <w:tc>
          <w:tcPr>
            <w:tcW w:w="1872" w:type="dxa"/>
            <w:shd w:val="clear" w:color="auto" w:fill="auto"/>
            <w:tcMar>
              <w:top w:w="100" w:type="dxa"/>
              <w:left w:w="100" w:type="dxa"/>
              <w:bottom w:w="100" w:type="dxa"/>
              <w:right w:w="100" w:type="dxa"/>
            </w:tcMar>
          </w:tcPr>
          <w:p w14:paraId="3F0C82DB" w14:textId="77777777" w:rsidR="002E542F" w:rsidRDefault="004740BE">
            <w:pPr>
              <w:pBdr>
                <w:top w:val="nil"/>
                <w:left w:val="nil"/>
                <w:bottom w:val="nil"/>
                <w:right w:val="nil"/>
                <w:between w:val="nil"/>
              </w:pBdr>
              <w:jc w:val="left"/>
            </w:pPr>
            <w:r>
              <w:t>POST</w:t>
            </w:r>
          </w:p>
        </w:tc>
        <w:tc>
          <w:tcPr>
            <w:tcW w:w="1872" w:type="dxa"/>
            <w:shd w:val="clear" w:color="auto" w:fill="auto"/>
            <w:tcMar>
              <w:top w:w="100" w:type="dxa"/>
              <w:left w:w="100" w:type="dxa"/>
              <w:bottom w:w="100" w:type="dxa"/>
              <w:right w:w="100" w:type="dxa"/>
            </w:tcMar>
          </w:tcPr>
          <w:p w14:paraId="5E04EC97" w14:textId="77777777" w:rsidR="002E542F" w:rsidRDefault="004740BE">
            <w:pPr>
              <w:pBdr>
                <w:top w:val="nil"/>
                <w:left w:val="nil"/>
                <w:bottom w:val="nil"/>
                <w:right w:val="nil"/>
                <w:between w:val="nil"/>
              </w:pBdr>
              <w:jc w:val="left"/>
            </w:pPr>
            <w:r>
              <w:t>/</w:t>
            </w:r>
            <w:proofErr w:type="spellStart"/>
            <w:r>
              <w:t>database</w:t>
            </w:r>
            <w:proofErr w:type="spellEnd"/>
            <w:r>
              <w:t>/</w:t>
            </w:r>
            <w:proofErr w:type="spellStart"/>
            <w:r>
              <w:t>add</w:t>
            </w:r>
            <w:proofErr w:type="spellEnd"/>
            <w:r>
              <w:t>-user</w:t>
            </w:r>
          </w:p>
        </w:tc>
        <w:tc>
          <w:tcPr>
            <w:tcW w:w="1872" w:type="dxa"/>
            <w:shd w:val="clear" w:color="auto" w:fill="auto"/>
            <w:tcMar>
              <w:top w:w="100" w:type="dxa"/>
              <w:left w:w="100" w:type="dxa"/>
              <w:bottom w:w="100" w:type="dxa"/>
              <w:right w:w="100" w:type="dxa"/>
            </w:tcMar>
          </w:tcPr>
          <w:p w14:paraId="7DF53F4F" w14:textId="77777777" w:rsidR="002E542F" w:rsidRDefault="004740BE">
            <w:pPr>
              <w:pBdr>
                <w:top w:val="nil"/>
                <w:left w:val="nil"/>
                <w:bottom w:val="nil"/>
                <w:right w:val="nil"/>
                <w:between w:val="nil"/>
              </w:pBdr>
              <w:jc w:val="left"/>
            </w:pPr>
            <w:r>
              <w:t>{</w:t>
            </w:r>
            <w:proofErr w:type="gramStart"/>
            <w:r>
              <w:t>user</w:t>
            </w:r>
            <w:proofErr w:type="gramEnd"/>
            <w:r>
              <w:t xml:space="preserve">: </w:t>
            </w:r>
            <w:proofErr w:type="spellStart"/>
            <w:r>
              <w:t>IUser</w:t>
            </w:r>
            <w:proofErr w:type="spellEnd"/>
            <w:r>
              <w:t xml:space="preserve">} </w:t>
            </w:r>
          </w:p>
        </w:tc>
        <w:tc>
          <w:tcPr>
            <w:tcW w:w="1872" w:type="dxa"/>
            <w:shd w:val="clear" w:color="auto" w:fill="auto"/>
            <w:tcMar>
              <w:top w:w="100" w:type="dxa"/>
              <w:left w:w="100" w:type="dxa"/>
              <w:bottom w:w="100" w:type="dxa"/>
              <w:right w:w="100" w:type="dxa"/>
            </w:tcMar>
          </w:tcPr>
          <w:p w14:paraId="448AAD77" w14:textId="77777777" w:rsidR="002E542F" w:rsidRDefault="004740BE">
            <w:pPr>
              <w:pBdr>
                <w:top w:val="nil"/>
                <w:left w:val="nil"/>
                <w:bottom w:val="nil"/>
                <w:right w:val="nil"/>
                <w:between w:val="nil"/>
              </w:pBdr>
              <w:jc w:val="left"/>
            </w:pPr>
            <w:r>
              <w:t>{</w:t>
            </w:r>
            <w:proofErr w:type="gramStart"/>
            <w:r>
              <w:t>confirmation</w:t>
            </w:r>
            <w:proofErr w:type="gramEnd"/>
            <w:r>
              <w:t>: string}</w:t>
            </w:r>
          </w:p>
        </w:tc>
      </w:tr>
      <w:tr w:rsidR="002E542F" w14:paraId="0A1D3526" w14:textId="77777777" w:rsidTr="00BF3084">
        <w:trPr>
          <w:jc w:val="center"/>
        </w:trPr>
        <w:tc>
          <w:tcPr>
            <w:tcW w:w="1872" w:type="dxa"/>
            <w:shd w:val="clear" w:color="auto" w:fill="auto"/>
            <w:tcMar>
              <w:top w:w="100" w:type="dxa"/>
              <w:left w:w="100" w:type="dxa"/>
              <w:bottom w:w="100" w:type="dxa"/>
              <w:right w:w="100" w:type="dxa"/>
            </w:tcMar>
          </w:tcPr>
          <w:p w14:paraId="46B34444" w14:textId="77777777" w:rsidR="002E542F" w:rsidRDefault="004740BE">
            <w:pPr>
              <w:pBdr>
                <w:top w:val="nil"/>
                <w:left w:val="nil"/>
                <w:bottom w:val="nil"/>
                <w:right w:val="nil"/>
                <w:between w:val="nil"/>
              </w:pBdr>
              <w:jc w:val="left"/>
            </w:pPr>
            <w:r>
              <w:t>Recevoir la liste d’usagers</w:t>
            </w:r>
          </w:p>
        </w:tc>
        <w:tc>
          <w:tcPr>
            <w:tcW w:w="1872" w:type="dxa"/>
            <w:shd w:val="clear" w:color="auto" w:fill="auto"/>
            <w:tcMar>
              <w:top w:w="100" w:type="dxa"/>
              <w:left w:w="100" w:type="dxa"/>
              <w:bottom w:w="100" w:type="dxa"/>
              <w:right w:w="100" w:type="dxa"/>
            </w:tcMar>
          </w:tcPr>
          <w:p w14:paraId="664EBD57" w14:textId="77777777" w:rsidR="002E542F" w:rsidRDefault="004740BE">
            <w:pPr>
              <w:pBdr>
                <w:top w:val="nil"/>
                <w:left w:val="nil"/>
                <w:bottom w:val="nil"/>
                <w:right w:val="nil"/>
                <w:between w:val="nil"/>
              </w:pBdr>
              <w:jc w:val="left"/>
            </w:pPr>
            <w:r>
              <w:t>GET</w:t>
            </w:r>
          </w:p>
        </w:tc>
        <w:tc>
          <w:tcPr>
            <w:tcW w:w="1872" w:type="dxa"/>
            <w:shd w:val="clear" w:color="auto" w:fill="auto"/>
            <w:tcMar>
              <w:top w:w="100" w:type="dxa"/>
              <w:left w:w="100" w:type="dxa"/>
              <w:bottom w:w="100" w:type="dxa"/>
              <w:right w:w="100" w:type="dxa"/>
            </w:tcMar>
          </w:tcPr>
          <w:p w14:paraId="75C2AE3C" w14:textId="77777777" w:rsidR="002E542F" w:rsidRDefault="004740BE">
            <w:pPr>
              <w:pBdr>
                <w:top w:val="nil"/>
                <w:left w:val="nil"/>
                <w:bottom w:val="nil"/>
                <w:right w:val="nil"/>
                <w:between w:val="nil"/>
              </w:pBdr>
              <w:jc w:val="left"/>
            </w:pPr>
            <w:r>
              <w:t>/</w:t>
            </w:r>
            <w:proofErr w:type="spellStart"/>
            <w:r>
              <w:t>database</w:t>
            </w:r>
            <w:proofErr w:type="spellEnd"/>
            <w:r>
              <w:t>/</w:t>
            </w:r>
            <w:proofErr w:type="spellStart"/>
            <w:r>
              <w:t>users</w:t>
            </w:r>
            <w:proofErr w:type="spellEnd"/>
          </w:p>
        </w:tc>
        <w:tc>
          <w:tcPr>
            <w:tcW w:w="1872" w:type="dxa"/>
            <w:shd w:val="clear" w:color="auto" w:fill="auto"/>
            <w:tcMar>
              <w:top w:w="100" w:type="dxa"/>
              <w:left w:w="100" w:type="dxa"/>
              <w:bottom w:w="100" w:type="dxa"/>
              <w:right w:w="100" w:type="dxa"/>
            </w:tcMar>
          </w:tcPr>
          <w:p w14:paraId="48A328C2" w14:textId="77777777" w:rsidR="002E542F" w:rsidRDefault="004740BE">
            <w:pPr>
              <w:pBdr>
                <w:top w:val="nil"/>
                <w:left w:val="nil"/>
                <w:bottom w:val="nil"/>
                <w:right w:val="nil"/>
                <w:between w:val="nil"/>
              </w:pBdr>
              <w:jc w:val="left"/>
            </w:pPr>
            <w:r>
              <w:t>N/A</w:t>
            </w:r>
          </w:p>
        </w:tc>
        <w:tc>
          <w:tcPr>
            <w:tcW w:w="1872" w:type="dxa"/>
            <w:shd w:val="clear" w:color="auto" w:fill="auto"/>
            <w:tcMar>
              <w:top w:w="100" w:type="dxa"/>
              <w:left w:w="100" w:type="dxa"/>
              <w:bottom w:w="100" w:type="dxa"/>
              <w:right w:w="100" w:type="dxa"/>
            </w:tcMar>
          </w:tcPr>
          <w:p w14:paraId="365F8926" w14:textId="77777777" w:rsidR="002E542F" w:rsidRDefault="004740BE">
            <w:pPr>
              <w:pBdr>
                <w:top w:val="nil"/>
                <w:left w:val="nil"/>
                <w:bottom w:val="nil"/>
                <w:right w:val="nil"/>
                <w:between w:val="nil"/>
              </w:pBdr>
              <w:jc w:val="left"/>
            </w:pPr>
            <w:r>
              <w:t>{</w:t>
            </w:r>
            <w:proofErr w:type="spellStart"/>
            <w:proofErr w:type="gramStart"/>
            <w:r>
              <w:t>users</w:t>
            </w:r>
            <w:proofErr w:type="spellEnd"/>
            <w:proofErr w:type="gramEnd"/>
            <w:r>
              <w:t>: User[]}</w:t>
            </w:r>
          </w:p>
        </w:tc>
      </w:tr>
      <w:tr w:rsidR="002E542F" w14:paraId="692F7FAC" w14:textId="77777777" w:rsidTr="00BF3084">
        <w:trPr>
          <w:jc w:val="center"/>
        </w:trPr>
        <w:tc>
          <w:tcPr>
            <w:tcW w:w="1872" w:type="dxa"/>
            <w:shd w:val="clear" w:color="auto" w:fill="auto"/>
            <w:tcMar>
              <w:top w:w="100" w:type="dxa"/>
              <w:left w:w="100" w:type="dxa"/>
              <w:bottom w:w="100" w:type="dxa"/>
              <w:right w:w="100" w:type="dxa"/>
            </w:tcMar>
          </w:tcPr>
          <w:p w14:paraId="1D8CAB14" w14:textId="77777777" w:rsidR="002E542F" w:rsidRDefault="004740BE">
            <w:pPr>
              <w:pBdr>
                <w:top w:val="nil"/>
                <w:left w:val="nil"/>
                <w:bottom w:val="nil"/>
                <w:right w:val="nil"/>
                <w:between w:val="nil"/>
              </w:pBdr>
              <w:jc w:val="left"/>
            </w:pPr>
            <w:r>
              <w:t>Supprimer un utilisateur</w:t>
            </w:r>
          </w:p>
        </w:tc>
        <w:tc>
          <w:tcPr>
            <w:tcW w:w="1872" w:type="dxa"/>
            <w:shd w:val="clear" w:color="auto" w:fill="auto"/>
            <w:tcMar>
              <w:top w:w="100" w:type="dxa"/>
              <w:left w:w="100" w:type="dxa"/>
              <w:bottom w:w="100" w:type="dxa"/>
              <w:right w:w="100" w:type="dxa"/>
            </w:tcMar>
          </w:tcPr>
          <w:p w14:paraId="388BE18D" w14:textId="77777777" w:rsidR="002E542F" w:rsidRDefault="004740BE">
            <w:pPr>
              <w:pBdr>
                <w:top w:val="nil"/>
                <w:left w:val="nil"/>
                <w:bottom w:val="nil"/>
                <w:right w:val="nil"/>
                <w:between w:val="nil"/>
              </w:pBdr>
              <w:jc w:val="left"/>
            </w:pPr>
            <w:r>
              <w:t>DELETE</w:t>
            </w:r>
          </w:p>
        </w:tc>
        <w:tc>
          <w:tcPr>
            <w:tcW w:w="1872" w:type="dxa"/>
            <w:shd w:val="clear" w:color="auto" w:fill="auto"/>
            <w:tcMar>
              <w:top w:w="100" w:type="dxa"/>
              <w:left w:w="100" w:type="dxa"/>
              <w:bottom w:w="100" w:type="dxa"/>
              <w:right w:w="100" w:type="dxa"/>
            </w:tcMar>
          </w:tcPr>
          <w:p w14:paraId="6958BC68" w14:textId="77777777" w:rsidR="002E542F" w:rsidRDefault="004740BE">
            <w:pPr>
              <w:pBdr>
                <w:top w:val="nil"/>
                <w:left w:val="nil"/>
                <w:bottom w:val="nil"/>
                <w:right w:val="nil"/>
                <w:between w:val="nil"/>
              </w:pBdr>
              <w:jc w:val="left"/>
            </w:pPr>
            <w:r>
              <w:t>/</w:t>
            </w:r>
            <w:proofErr w:type="spellStart"/>
            <w:r>
              <w:t>database</w:t>
            </w:r>
            <w:proofErr w:type="spellEnd"/>
            <w:r>
              <w:t>/</w:t>
            </w:r>
            <w:proofErr w:type="spellStart"/>
            <w:r>
              <w:t>delete</w:t>
            </w:r>
            <w:proofErr w:type="spellEnd"/>
            <w:r>
              <w:t>-user</w:t>
            </w:r>
          </w:p>
        </w:tc>
        <w:tc>
          <w:tcPr>
            <w:tcW w:w="1872" w:type="dxa"/>
            <w:shd w:val="clear" w:color="auto" w:fill="auto"/>
            <w:tcMar>
              <w:top w:w="100" w:type="dxa"/>
              <w:left w:w="100" w:type="dxa"/>
              <w:bottom w:w="100" w:type="dxa"/>
              <w:right w:w="100" w:type="dxa"/>
            </w:tcMar>
          </w:tcPr>
          <w:p w14:paraId="0C40C7FD" w14:textId="77777777" w:rsidR="002E542F" w:rsidRDefault="004740BE">
            <w:pPr>
              <w:pBdr>
                <w:top w:val="nil"/>
                <w:left w:val="nil"/>
                <w:bottom w:val="nil"/>
                <w:right w:val="nil"/>
                <w:between w:val="nil"/>
              </w:pBdr>
              <w:jc w:val="left"/>
            </w:pPr>
            <w:r>
              <w:t>{</w:t>
            </w:r>
            <w:proofErr w:type="gramStart"/>
            <w:r>
              <w:t>user</w:t>
            </w:r>
            <w:proofErr w:type="gramEnd"/>
            <w:r>
              <w:t xml:space="preserve">: </w:t>
            </w:r>
            <w:proofErr w:type="spellStart"/>
            <w:r>
              <w:t>IUser</w:t>
            </w:r>
            <w:proofErr w:type="spellEnd"/>
            <w:r>
              <w:t>}</w:t>
            </w:r>
          </w:p>
        </w:tc>
        <w:tc>
          <w:tcPr>
            <w:tcW w:w="1872" w:type="dxa"/>
            <w:shd w:val="clear" w:color="auto" w:fill="auto"/>
            <w:tcMar>
              <w:top w:w="100" w:type="dxa"/>
              <w:left w:w="100" w:type="dxa"/>
              <w:bottom w:w="100" w:type="dxa"/>
              <w:right w:w="100" w:type="dxa"/>
            </w:tcMar>
          </w:tcPr>
          <w:p w14:paraId="2C44DF19" w14:textId="77777777" w:rsidR="002E542F" w:rsidRDefault="004740BE">
            <w:pPr>
              <w:pBdr>
                <w:top w:val="nil"/>
                <w:left w:val="nil"/>
                <w:bottom w:val="nil"/>
                <w:right w:val="nil"/>
                <w:between w:val="nil"/>
              </w:pBdr>
              <w:jc w:val="left"/>
            </w:pPr>
            <w:r>
              <w:t>{</w:t>
            </w:r>
            <w:proofErr w:type="gramStart"/>
            <w:r>
              <w:t>confirmation</w:t>
            </w:r>
            <w:proofErr w:type="gramEnd"/>
            <w:r>
              <w:t>: string}</w:t>
            </w:r>
          </w:p>
        </w:tc>
      </w:tr>
      <w:tr w:rsidR="002E542F" w14:paraId="70360822" w14:textId="77777777" w:rsidTr="00BF3084">
        <w:trPr>
          <w:jc w:val="center"/>
        </w:trPr>
        <w:tc>
          <w:tcPr>
            <w:tcW w:w="1872" w:type="dxa"/>
            <w:shd w:val="clear" w:color="auto" w:fill="auto"/>
            <w:tcMar>
              <w:top w:w="100" w:type="dxa"/>
              <w:left w:w="100" w:type="dxa"/>
              <w:bottom w:w="100" w:type="dxa"/>
              <w:right w:w="100" w:type="dxa"/>
            </w:tcMar>
          </w:tcPr>
          <w:p w14:paraId="5E41CF29" w14:textId="77777777" w:rsidR="002E542F" w:rsidRDefault="004740BE">
            <w:pPr>
              <w:pBdr>
                <w:top w:val="nil"/>
                <w:left w:val="nil"/>
                <w:bottom w:val="nil"/>
                <w:right w:val="nil"/>
                <w:between w:val="nil"/>
              </w:pBdr>
              <w:jc w:val="left"/>
            </w:pPr>
            <w:r>
              <w:t>Recevoir informations à propos d’un usager</w:t>
            </w:r>
          </w:p>
        </w:tc>
        <w:tc>
          <w:tcPr>
            <w:tcW w:w="1872" w:type="dxa"/>
            <w:shd w:val="clear" w:color="auto" w:fill="auto"/>
            <w:tcMar>
              <w:top w:w="100" w:type="dxa"/>
              <w:left w:w="100" w:type="dxa"/>
              <w:bottom w:w="100" w:type="dxa"/>
              <w:right w:w="100" w:type="dxa"/>
            </w:tcMar>
          </w:tcPr>
          <w:p w14:paraId="1DB54465" w14:textId="77777777" w:rsidR="002E542F" w:rsidRDefault="004740BE">
            <w:pPr>
              <w:pBdr>
                <w:top w:val="nil"/>
                <w:left w:val="nil"/>
                <w:bottom w:val="nil"/>
                <w:right w:val="nil"/>
                <w:between w:val="nil"/>
              </w:pBdr>
              <w:jc w:val="left"/>
            </w:pPr>
            <w:r>
              <w:t>GET</w:t>
            </w:r>
          </w:p>
        </w:tc>
        <w:tc>
          <w:tcPr>
            <w:tcW w:w="1872" w:type="dxa"/>
            <w:shd w:val="clear" w:color="auto" w:fill="auto"/>
            <w:tcMar>
              <w:top w:w="100" w:type="dxa"/>
              <w:left w:w="100" w:type="dxa"/>
              <w:bottom w:w="100" w:type="dxa"/>
              <w:right w:w="100" w:type="dxa"/>
            </w:tcMar>
          </w:tcPr>
          <w:p w14:paraId="4E0D8AC4" w14:textId="77777777" w:rsidR="002E542F" w:rsidRDefault="004740BE">
            <w:pPr>
              <w:pBdr>
                <w:top w:val="nil"/>
                <w:left w:val="nil"/>
                <w:bottom w:val="nil"/>
                <w:right w:val="nil"/>
                <w:between w:val="nil"/>
              </w:pBdr>
              <w:jc w:val="left"/>
            </w:pPr>
            <w:r>
              <w:t xml:space="preserve"> /</w:t>
            </w:r>
            <w:proofErr w:type="spellStart"/>
            <w:r>
              <w:t>database</w:t>
            </w:r>
            <w:proofErr w:type="spellEnd"/>
            <w:r>
              <w:t>/user</w:t>
            </w:r>
          </w:p>
        </w:tc>
        <w:tc>
          <w:tcPr>
            <w:tcW w:w="1872" w:type="dxa"/>
            <w:shd w:val="clear" w:color="auto" w:fill="auto"/>
            <w:tcMar>
              <w:top w:w="100" w:type="dxa"/>
              <w:left w:w="100" w:type="dxa"/>
              <w:bottom w:w="100" w:type="dxa"/>
              <w:right w:w="100" w:type="dxa"/>
            </w:tcMar>
          </w:tcPr>
          <w:p w14:paraId="78916441" w14:textId="77777777" w:rsidR="002E542F" w:rsidRDefault="004740BE">
            <w:pPr>
              <w:pBdr>
                <w:top w:val="nil"/>
                <w:left w:val="nil"/>
                <w:bottom w:val="nil"/>
                <w:right w:val="nil"/>
                <w:between w:val="nil"/>
              </w:pBdr>
              <w:jc w:val="left"/>
            </w:pPr>
            <w:r>
              <w:t>{</w:t>
            </w:r>
            <w:proofErr w:type="gramStart"/>
            <w:r>
              <w:t>user</w:t>
            </w:r>
            <w:proofErr w:type="gramEnd"/>
            <w:r>
              <w:t xml:space="preserve">: </w:t>
            </w:r>
            <w:proofErr w:type="spellStart"/>
            <w:r>
              <w:t>IUser</w:t>
            </w:r>
            <w:proofErr w:type="spellEnd"/>
            <w:r>
              <w:t>}</w:t>
            </w:r>
          </w:p>
        </w:tc>
        <w:tc>
          <w:tcPr>
            <w:tcW w:w="1872" w:type="dxa"/>
            <w:shd w:val="clear" w:color="auto" w:fill="auto"/>
            <w:tcMar>
              <w:top w:w="100" w:type="dxa"/>
              <w:left w:w="100" w:type="dxa"/>
              <w:bottom w:w="100" w:type="dxa"/>
              <w:right w:w="100" w:type="dxa"/>
            </w:tcMar>
          </w:tcPr>
          <w:p w14:paraId="7CC016C2" w14:textId="77777777" w:rsidR="002E542F" w:rsidRDefault="004740BE">
            <w:pPr>
              <w:pBdr>
                <w:top w:val="nil"/>
                <w:left w:val="nil"/>
                <w:bottom w:val="nil"/>
                <w:right w:val="nil"/>
                <w:between w:val="nil"/>
              </w:pBdr>
              <w:jc w:val="left"/>
            </w:pPr>
            <w:r>
              <w:t>{</w:t>
            </w:r>
            <w:proofErr w:type="gramStart"/>
            <w:r>
              <w:t>user</w:t>
            </w:r>
            <w:proofErr w:type="gramEnd"/>
            <w:r>
              <w:t xml:space="preserve">: </w:t>
            </w:r>
            <w:proofErr w:type="spellStart"/>
            <w:r>
              <w:t>IUser</w:t>
            </w:r>
            <w:proofErr w:type="spellEnd"/>
            <w:r>
              <w:t>}</w:t>
            </w:r>
          </w:p>
        </w:tc>
      </w:tr>
      <w:tr w:rsidR="002E542F" w14:paraId="60D791E7" w14:textId="77777777" w:rsidTr="00BF3084">
        <w:trPr>
          <w:jc w:val="center"/>
        </w:trPr>
        <w:tc>
          <w:tcPr>
            <w:tcW w:w="1872" w:type="dxa"/>
            <w:shd w:val="clear" w:color="auto" w:fill="auto"/>
            <w:tcMar>
              <w:top w:w="100" w:type="dxa"/>
              <w:left w:w="100" w:type="dxa"/>
              <w:bottom w:w="100" w:type="dxa"/>
              <w:right w:w="100" w:type="dxa"/>
            </w:tcMar>
          </w:tcPr>
          <w:p w14:paraId="63E303B3" w14:textId="77777777" w:rsidR="002E542F" w:rsidRDefault="004740BE">
            <w:pPr>
              <w:pBdr>
                <w:top w:val="nil"/>
                <w:left w:val="nil"/>
                <w:bottom w:val="nil"/>
                <w:right w:val="nil"/>
                <w:between w:val="nil"/>
              </w:pBdr>
              <w:jc w:val="left"/>
            </w:pPr>
            <w:r>
              <w:t>Modifier un utilisateur</w:t>
            </w:r>
          </w:p>
        </w:tc>
        <w:tc>
          <w:tcPr>
            <w:tcW w:w="1872" w:type="dxa"/>
            <w:shd w:val="clear" w:color="auto" w:fill="auto"/>
            <w:tcMar>
              <w:top w:w="100" w:type="dxa"/>
              <w:left w:w="100" w:type="dxa"/>
              <w:bottom w:w="100" w:type="dxa"/>
              <w:right w:w="100" w:type="dxa"/>
            </w:tcMar>
          </w:tcPr>
          <w:p w14:paraId="1711D3E7" w14:textId="77777777" w:rsidR="002E542F" w:rsidRDefault="004740BE">
            <w:pPr>
              <w:pBdr>
                <w:top w:val="nil"/>
                <w:left w:val="nil"/>
                <w:bottom w:val="nil"/>
                <w:right w:val="nil"/>
                <w:between w:val="nil"/>
              </w:pBdr>
              <w:jc w:val="left"/>
            </w:pPr>
            <w:r>
              <w:t>POST</w:t>
            </w:r>
          </w:p>
        </w:tc>
        <w:tc>
          <w:tcPr>
            <w:tcW w:w="1872" w:type="dxa"/>
            <w:shd w:val="clear" w:color="auto" w:fill="auto"/>
            <w:tcMar>
              <w:top w:w="100" w:type="dxa"/>
              <w:left w:w="100" w:type="dxa"/>
              <w:bottom w:w="100" w:type="dxa"/>
              <w:right w:w="100" w:type="dxa"/>
            </w:tcMar>
          </w:tcPr>
          <w:p w14:paraId="21FB11A6" w14:textId="77777777" w:rsidR="002E542F" w:rsidRDefault="004740BE">
            <w:pPr>
              <w:pBdr>
                <w:top w:val="nil"/>
                <w:left w:val="nil"/>
                <w:bottom w:val="nil"/>
                <w:right w:val="nil"/>
                <w:between w:val="nil"/>
              </w:pBdr>
              <w:jc w:val="left"/>
            </w:pPr>
            <w:r>
              <w:t>/</w:t>
            </w:r>
            <w:proofErr w:type="spellStart"/>
            <w:r>
              <w:t>database</w:t>
            </w:r>
            <w:proofErr w:type="spellEnd"/>
            <w:r>
              <w:t>/</w:t>
            </w:r>
            <w:proofErr w:type="spellStart"/>
            <w:r>
              <w:t>modify</w:t>
            </w:r>
            <w:proofErr w:type="spellEnd"/>
            <w:r>
              <w:t>-user</w:t>
            </w:r>
          </w:p>
        </w:tc>
        <w:tc>
          <w:tcPr>
            <w:tcW w:w="1872" w:type="dxa"/>
            <w:shd w:val="clear" w:color="auto" w:fill="auto"/>
            <w:tcMar>
              <w:top w:w="100" w:type="dxa"/>
              <w:left w:w="100" w:type="dxa"/>
              <w:bottom w:w="100" w:type="dxa"/>
              <w:right w:w="100" w:type="dxa"/>
            </w:tcMar>
          </w:tcPr>
          <w:p w14:paraId="37E0C0C8" w14:textId="77777777" w:rsidR="002E542F" w:rsidRDefault="004740BE">
            <w:pPr>
              <w:pBdr>
                <w:top w:val="nil"/>
                <w:left w:val="nil"/>
                <w:bottom w:val="nil"/>
                <w:right w:val="nil"/>
                <w:between w:val="nil"/>
              </w:pBdr>
              <w:jc w:val="left"/>
            </w:pPr>
            <w:r>
              <w:t>{</w:t>
            </w:r>
            <w:proofErr w:type="gramStart"/>
            <w:r>
              <w:t>user</w:t>
            </w:r>
            <w:proofErr w:type="gramEnd"/>
            <w:r>
              <w:t xml:space="preserve">: </w:t>
            </w:r>
            <w:proofErr w:type="spellStart"/>
            <w:r>
              <w:t>IUser</w:t>
            </w:r>
            <w:proofErr w:type="spellEnd"/>
            <w:r>
              <w:t>}</w:t>
            </w:r>
          </w:p>
        </w:tc>
        <w:tc>
          <w:tcPr>
            <w:tcW w:w="1872" w:type="dxa"/>
            <w:shd w:val="clear" w:color="auto" w:fill="auto"/>
            <w:tcMar>
              <w:top w:w="100" w:type="dxa"/>
              <w:left w:w="100" w:type="dxa"/>
              <w:bottom w:w="100" w:type="dxa"/>
              <w:right w:w="100" w:type="dxa"/>
            </w:tcMar>
          </w:tcPr>
          <w:p w14:paraId="44508A54" w14:textId="77777777" w:rsidR="002E542F" w:rsidRDefault="004740BE">
            <w:pPr>
              <w:pBdr>
                <w:top w:val="nil"/>
                <w:left w:val="nil"/>
                <w:bottom w:val="nil"/>
                <w:right w:val="nil"/>
                <w:between w:val="nil"/>
              </w:pBdr>
              <w:jc w:val="left"/>
            </w:pPr>
            <w:r>
              <w:t>{</w:t>
            </w:r>
            <w:proofErr w:type="gramStart"/>
            <w:r>
              <w:t>confirmation</w:t>
            </w:r>
            <w:proofErr w:type="gramEnd"/>
            <w:r>
              <w:t>: string}</w:t>
            </w:r>
          </w:p>
        </w:tc>
      </w:tr>
      <w:tr w:rsidR="002E542F" w14:paraId="7297A213" w14:textId="77777777" w:rsidTr="00BF3084">
        <w:trPr>
          <w:jc w:val="center"/>
        </w:trPr>
        <w:tc>
          <w:tcPr>
            <w:tcW w:w="1872" w:type="dxa"/>
            <w:shd w:val="clear" w:color="auto" w:fill="auto"/>
            <w:tcMar>
              <w:top w:w="100" w:type="dxa"/>
              <w:left w:w="100" w:type="dxa"/>
              <w:bottom w:w="100" w:type="dxa"/>
              <w:right w:w="100" w:type="dxa"/>
            </w:tcMar>
          </w:tcPr>
          <w:p w14:paraId="49053F82" w14:textId="77777777" w:rsidR="002E542F" w:rsidRDefault="004740BE">
            <w:pPr>
              <w:pBdr>
                <w:top w:val="nil"/>
                <w:left w:val="nil"/>
                <w:bottom w:val="nil"/>
                <w:right w:val="nil"/>
                <w:between w:val="nil"/>
              </w:pBdr>
              <w:jc w:val="left"/>
            </w:pPr>
            <w:r>
              <w:t xml:space="preserve">Connexion d’un </w:t>
            </w:r>
            <w:r>
              <w:lastRenderedPageBreak/>
              <w:t>usager</w:t>
            </w:r>
          </w:p>
        </w:tc>
        <w:tc>
          <w:tcPr>
            <w:tcW w:w="1872" w:type="dxa"/>
            <w:shd w:val="clear" w:color="auto" w:fill="auto"/>
            <w:tcMar>
              <w:top w:w="100" w:type="dxa"/>
              <w:left w:w="100" w:type="dxa"/>
              <w:bottom w:w="100" w:type="dxa"/>
              <w:right w:w="100" w:type="dxa"/>
            </w:tcMar>
          </w:tcPr>
          <w:p w14:paraId="696229FA" w14:textId="77777777" w:rsidR="002E542F" w:rsidRDefault="004740BE">
            <w:pPr>
              <w:pBdr>
                <w:top w:val="nil"/>
                <w:left w:val="nil"/>
                <w:bottom w:val="nil"/>
                <w:right w:val="nil"/>
                <w:between w:val="nil"/>
              </w:pBdr>
              <w:jc w:val="left"/>
            </w:pPr>
            <w:r>
              <w:lastRenderedPageBreak/>
              <w:t>POST</w:t>
            </w:r>
          </w:p>
        </w:tc>
        <w:tc>
          <w:tcPr>
            <w:tcW w:w="1872" w:type="dxa"/>
            <w:shd w:val="clear" w:color="auto" w:fill="auto"/>
            <w:tcMar>
              <w:top w:w="100" w:type="dxa"/>
              <w:left w:w="100" w:type="dxa"/>
              <w:bottom w:w="100" w:type="dxa"/>
              <w:right w:w="100" w:type="dxa"/>
            </w:tcMar>
          </w:tcPr>
          <w:p w14:paraId="75F14E28" w14:textId="77777777" w:rsidR="002E542F" w:rsidRDefault="004740BE">
            <w:pPr>
              <w:pBdr>
                <w:top w:val="nil"/>
                <w:left w:val="nil"/>
                <w:bottom w:val="nil"/>
                <w:right w:val="nil"/>
                <w:between w:val="nil"/>
              </w:pBdr>
              <w:jc w:val="left"/>
            </w:pPr>
            <w:r>
              <w:t>/</w:t>
            </w:r>
            <w:proofErr w:type="spellStart"/>
            <w:r>
              <w:t>database</w:t>
            </w:r>
            <w:proofErr w:type="spellEnd"/>
            <w:r>
              <w:t>/login</w:t>
            </w:r>
          </w:p>
        </w:tc>
        <w:tc>
          <w:tcPr>
            <w:tcW w:w="1872" w:type="dxa"/>
            <w:shd w:val="clear" w:color="auto" w:fill="auto"/>
            <w:tcMar>
              <w:top w:w="100" w:type="dxa"/>
              <w:left w:w="100" w:type="dxa"/>
              <w:bottom w:w="100" w:type="dxa"/>
              <w:right w:w="100" w:type="dxa"/>
            </w:tcMar>
          </w:tcPr>
          <w:p w14:paraId="45505BC7" w14:textId="77777777" w:rsidR="002E542F" w:rsidRDefault="004740BE">
            <w:pPr>
              <w:pBdr>
                <w:top w:val="nil"/>
                <w:left w:val="nil"/>
                <w:bottom w:val="nil"/>
                <w:right w:val="nil"/>
                <w:between w:val="nil"/>
              </w:pBdr>
              <w:jc w:val="left"/>
            </w:pPr>
            <w:r>
              <w:t>{</w:t>
            </w:r>
            <w:proofErr w:type="gramStart"/>
            <w:r>
              <w:t>user</w:t>
            </w:r>
            <w:proofErr w:type="gramEnd"/>
            <w:r>
              <w:t xml:space="preserve">: </w:t>
            </w:r>
            <w:proofErr w:type="spellStart"/>
            <w:r>
              <w:t>IUser</w:t>
            </w:r>
            <w:proofErr w:type="spellEnd"/>
            <w:r>
              <w:t xml:space="preserve">, </w:t>
            </w:r>
            <w:proofErr w:type="spellStart"/>
            <w:r>
              <w:lastRenderedPageBreak/>
              <w:t>password</w:t>
            </w:r>
            <w:proofErr w:type="spellEnd"/>
            <w:r>
              <w:t>: string}</w:t>
            </w:r>
          </w:p>
        </w:tc>
        <w:tc>
          <w:tcPr>
            <w:tcW w:w="1872" w:type="dxa"/>
            <w:shd w:val="clear" w:color="auto" w:fill="auto"/>
            <w:tcMar>
              <w:top w:w="100" w:type="dxa"/>
              <w:left w:w="100" w:type="dxa"/>
              <w:bottom w:w="100" w:type="dxa"/>
              <w:right w:w="100" w:type="dxa"/>
            </w:tcMar>
          </w:tcPr>
          <w:p w14:paraId="36DDB5E3" w14:textId="77777777" w:rsidR="002E542F" w:rsidRDefault="004740BE">
            <w:pPr>
              <w:pBdr>
                <w:top w:val="nil"/>
                <w:left w:val="nil"/>
                <w:bottom w:val="nil"/>
                <w:right w:val="nil"/>
                <w:between w:val="nil"/>
              </w:pBdr>
              <w:jc w:val="left"/>
            </w:pPr>
            <w:r>
              <w:lastRenderedPageBreak/>
              <w:t>{</w:t>
            </w:r>
            <w:proofErr w:type="gramStart"/>
            <w:r>
              <w:t>confirmation</w:t>
            </w:r>
            <w:proofErr w:type="gramEnd"/>
            <w:r>
              <w:t xml:space="preserve">: </w:t>
            </w:r>
            <w:r>
              <w:lastRenderedPageBreak/>
              <w:t>string}</w:t>
            </w:r>
          </w:p>
        </w:tc>
      </w:tr>
      <w:tr w:rsidR="002E542F" w14:paraId="4A3A73E4" w14:textId="77777777" w:rsidTr="00BF3084">
        <w:trPr>
          <w:jc w:val="center"/>
        </w:trPr>
        <w:tc>
          <w:tcPr>
            <w:tcW w:w="1872" w:type="dxa"/>
            <w:shd w:val="clear" w:color="auto" w:fill="auto"/>
            <w:tcMar>
              <w:top w:w="100" w:type="dxa"/>
              <w:left w:w="100" w:type="dxa"/>
              <w:bottom w:w="100" w:type="dxa"/>
              <w:right w:w="100" w:type="dxa"/>
            </w:tcMar>
          </w:tcPr>
          <w:p w14:paraId="3E31A039" w14:textId="77777777" w:rsidR="002E542F" w:rsidRDefault="004740BE">
            <w:pPr>
              <w:pBdr>
                <w:top w:val="nil"/>
                <w:left w:val="nil"/>
                <w:bottom w:val="nil"/>
                <w:right w:val="nil"/>
                <w:between w:val="nil"/>
              </w:pBdr>
              <w:jc w:val="left"/>
            </w:pPr>
            <w:r>
              <w:lastRenderedPageBreak/>
              <w:t xml:space="preserve">Déconnexion d’un usager </w:t>
            </w:r>
          </w:p>
        </w:tc>
        <w:tc>
          <w:tcPr>
            <w:tcW w:w="1872" w:type="dxa"/>
            <w:shd w:val="clear" w:color="auto" w:fill="auto"/>
            <w:tcMar>
              <w:top w:w="100" w:type="dxa"/>
              <w:left w:w="100" w:type="dxa"/>
              <w:bottom w:w="100" w:type="dxa"/>
              <w:right w:w="100" w:type="dxa"/>
            </w:tcMar>
          </w:tcPr>
          <w:p w14:paraId="10DC8526" w14:textId="77777777" w:rsidR="002E542F" w:rsidRDefault="004740BE">
            <w:pPr>
              <w:pBdr>
                <w:top w:val="nil"/>
                <w:left w:val="nil"/>
                <w:bottom w:val="nil"/>
                <w:right w:val="nil"/>
                <w:between w:val="nil"/>
              </w:pBdr>
              <w:jc w:val="left"/>
            </w:pPr>
            <w:r>
              <w:t>DELETE</w:t>
            </w:r>
          </w:p>
        </w:tc>
        <w:tc>
          <w:tcPr>
            <w:tcW w:w="1872" w:type="dxa"/>
            <w:shd w:val="clear" w:color="auto" w:fill="auto"/>
            <w:tcMar>
              <w:top w:w="100" w:type="dxa"/>
              <w:left w:w="100" w:type="dxa"/>
              <w:bottom w:w="100" w:type="dxa"/>
              <w:right w:w="100" w:type="dxa"/>
            </w:tcMar>
          </w:tcPr>
          <w:p w14:paraId="76ECBF7E" w14:textId="77777777" w:rsidR="002E542F" w:rsidRDefault="004740BE">
            <w:pPr>
              <w:pBdr>
                <w:top w:val="nil"/>
                <w:left w:val="nil"/>
                <w:bottom w:val="nil"/>
                <w:right w:val="nil"/>
                <w:between w:val="nil"/>
              </w:pBdr>
              <w:jc w:val="left"/>
            </w:pPr>
            <w:r>
              <w:t>/</w:t>
            </w:r>
            <w:proofErr w:type="spellStart"/>
            <w:r>
              <w:t>database</w:t>
            </w:r>
            <w:proofErr w:type="spellEnd"/>
            <w:r>
              <w:t>/</w:t>
            </w:r>
            <w:proofErr w:type="spellStart"/>
            <w:r>
              <w:t>logout</w:t>
            </w:r>
            <w:proofErr w:type="spellEnd"/>
          </w:p>
        </w:tc>
        <w:tc>
          <w:tcPr>
            <w:tcW w:w="1872" w:type="dxa"/>
            <w:shd w:val="clear" w:color="auto" w:fill="auto"/>
            <w:tcMar>
              <w:top w:w="100" w:type="dxa"/>
              <w:left w:w="100" w:type="dxa"/>
              <w:bottom w:w="100" w:type="dxa"/>
              <w:right w:w="100" w:type="dxa"/>
            </w:tcMar>
          </w:tcPr>
          <w:p w14:paraId="737B49EB" w14:textId="77777777" w:rsidR="002E542F" w:rsidRDefault="004740BE">
            <w:pPr>
              <w:pBdr>
                <w:top w:val="nil"/>
                <w:left w:val="nil"/>
                <w:bottom w:val="nil"/>
                <w:right w:val="nil"/>
                <w:between w:val="nil"/>
              </w:pBdr>
              <w:jc w:val="left"/>
            </w:pPr>
            <w:r>
              <w:t>{</w:t>
            </w:r>
            <w:proofErr w:type="gramStart"/>
            <w:r>
              <w:t>user</w:t>
            </w:r>
            <w:proofErr w:type="gramEnd"/>
            <w:r>
              <w:t xml:space="preserve">: </w:t>
            </w:r>
            <w:proofErr w:type="spellStart"/>
            <w:r>
              <w:t>IUser</w:t>
            </w:r>
            <w:proofErr w:type="spellEnd"/>
            <w:r>
              <w:t xml:space="preserve">, </w:t>
            </w:r>
            <w:proofErr w:type="spellStart"/>
            <w:r>
              <w:t>password</w:t>
            </w:r>
            <w:proofErr w:type="spellEnd"/>
            <w:r>
              <w:t>: string}</w:t>
            </w:r>
          </w:p>
        </w:tc>
        <w:tc>
          <w:tcPr>
            <w:tcW w:w="1872" w:type="dxa"/>
            <w:shd w:val="clear" w:color="auto" w:fill="auto"/>
            <w:tcMar>
              <w:top w:w="100" w:type="dxa"/>
              <w:left w:w="100" w:type="dxa"/>
              <w:bottom w:w="100" w:type="dxa"/>
              <w:right w:w="100" w:type="dxa"/>
            </w:tcMar>
          </w:tcPr>
          <w:p w14:paraId="5BCFB408" w14:textId="77777777" w:rsidR="002E542F" w:rsidRDefault="004740BE">
            <w:pPr>
              <w:pBdr>
                <w:top w:val="nil"/>
                <w:left w:val="nil"/>
                <w:bottom w:val="nil"/>
                <w:right w:val="nil"/>
                <w:between w:val="nil"/>
              </w:pBdr>
              <w:jc w:val="left"/>
            </w:pPr>
            <w:r>
              <w:t>{</w:t>
            </w:r>
            <w:proofErr w:type="gramStart"/>
            <w:r>
              <w:t>confirmation</w:t>
            </w:r>
            <w:proofErr w:type="gramEnd"/>
            <w:r>
              <w:t>: string}</w:t>
            </w:r>
          </w:p>
        </w:tc>
      </w:tr>
      <w:tr w:rsidR="002E542F" w14:paraId="5FC5C162" w14:textId="77777777" w:rsidTr="00BF3084">
        <w:trPr>
          <w:jc w:val="center"/>
        </w:trPr>
        <w:tc>
          <w:tcPr>
            <w:tcW w:w="1872" w:type="dxa"/>
            <w:shd w:val="clear" w:color="auto" w:fill="auto"/>
            <w:tcMar>
              <w:top w:w="100" w:type="dxa"/>
              <w:left w:w="100" w:type="dxa"/>
              <w:bottom w:w="100" w:type="dxa"/>
              <w:right w:w="100" w:type="dxa"/>
            </w:tcMar>
          </w:tcPr>
          <w:p w14:paraId="3F7CDBA1" w14:textId="77777777" w:rsidR="002E542F" w:rsidRDefault="004740BE">
            <w:pPr>
              <w:pBdr>
                <w:top w:val="nil"/>
                <w:left w:val="nil"/>
                <w:bottom w:val="nil"/>
                <w:right w:val="nil"/>
                <w:between w:val="nil"/>
              </w:pBdr>
              <w:jc w:val="left"/>
            </w:pPr>
            <w:r>
              <w:t>Recevoir la liste des usagers connectés</w:t>
            </w:r>
          </w:p>
        </w:tc>
        <w:tc>
          <w:tcPr>
            <w:tcW w:w="1872" w:type="dxa"/>
            <w:shd w:val="clear" w:color="auto" w:fill="auto"/>
            <w:tcMar>
              <w:top w:w="100" w:type="dxa"/>
              <w:left w:w="100" w:type="dxa"/>
              <w:bottom w:w="100" w:type="dxa"/>
              <w:right w:w="100" w:type="dxa"/>
            </w:tcMar>
          </w:tcPr>
          <w:p w14:paraId="3402753F" w14:textId="77777777" w:rsidR="002E542F" w:rsidRDefault="004740BE">
            <w:pPr>
              <w:pBdr>
                <w:top w:val="nil"/>
                <w:left w:val="nil"/>
                <w:bottom w:val="nil"/>
                <w:right w:val="nil"/>
                <w:between w:val="nil"/>
              </w:pBdr>
              <w:jc w:val="left"/>
            </w:pPr>
            <w:r>
              <w:t xml:space="preserve">GET </w:t>
            </w:r>
          </w:p>
        </w:tc>
        <w:tc>
          <w:tcPr>
            <w:tcW w:w="1872" w:type="dxa"/>
            <w:shd w:val="clear" w:color="auto" w:fill="auto"/>
            <w:tcMar>
              <w:top w:w="100" w:type="dxa"/>
              <w:left w:w="100" w:type="dxa"/>
              <w:bottom w:w="100" w:type="dxa"/>
              <w:right w:w="100" w:type="dxa"/>
            </w:tcMar>
          </w:tcPr>
          <w:p w14:paraId="5D58CFD8" w14:textId="77777777" w:rsidR="002E542F" w:rsidRDefault="004740BE">
            <w:pPr>
              <w:pBdr>
                <w:top w:val="nil"/>
                <w:left w:val="nil"/>
                <w:bottom w:val="nil"/>
                <w:right w:val="nil"/>
                <w:between w:val="nil"/>
              </w:pBdr>
              <w:jc w:val="left"/>
            </w:pPr>
            <w:r>
              <w:t>/</w:t>
            </w:r>
            <w:proofErr w:type="spellStart"/>
            <w:r>
              <w:t>database</w:t>
            </w:r>
            <w:proofErr w:type="spellEnd"/>
            <w:r>
              <w:t>/</w:t>
            </w:r>
            <w:proofErr w:type="spellStart"/>
            <w:r>
              <w:t>connected</w:t>
            </w:r>
            <w:proofErr w:type="spellEnd"/>
          </w:p>
        </w:tc>
        <w:tc>
          <w:tcPr>
            <w:tcW w:w="1872" w:type="dxa"/>
            <w:shd w:val="clear" w:color="auto" w:fill="auto"/>
            <w:tcMar>
              <w:top w:w="100" w:type="dxa"/>
              <w:left w:w="100" w:type="dxa"/>
              <w:bottom w:w="100" w:type="dxa"/>
              <w:right w:w="100" w:type="dxa"/>
            </w:tcMar>
          </w:tcPr>
          <w:p w14:paraId="332A8921" w14:textId="77777777" w:rsidR="002E542F" w:rsidRDefault="004740BE">
            <w:pPr>
              <w:pBdr>
                <w:top w:val="nil"/>
                <w:left w:val="nil"/>
                <w:bottom w:val="nil"/>
                <w:right w:val="nil"/>
                <w:between w:val="nil"/>
              </w:pBdr>
              <w:jc w:val="left"/>
            </w:pPr>
            <w:r>
              <w:t>N/A</w:t>
            </w:r>
          </w:p>
        </w:tc>
        <w:tc>
          <w:tcPr>
            <w:tcW w:w="1872" w:type="dxa"/>
            <w:shd w:val="clear" w:color="auto" w:fill="auto"/>
            <w:tcMar>
              <w:top w:w="100" w:type="dxa"/>
              <w:left w:w="100" w:type="dxa"/>
              <w:bottom w:w="100" w:type="dxa"/>
              <w:right w:w="100" w:type="dxa"/>
            </w:tcMar>
          </w:tcPr>
          <w:p w14:paraId="01DB93E7" w14:textId="77777777" w:rsidR="002E542F" w:rsidRDefault="004740BE">
            <w:pPr>
              <w:pBdr>
                <w:top w:val="nil"/>
                <w:left w:val="nil"/>
                <w:bottom w:val="nil"/>
                <w:right w:val="nil"/>
                <w:between w:val="nil"/>
              </w:pBdr>
              <w:jc w:val="left"/>
            </w:pPr>
            <w:r>
              <w:t>{</w:t>
            </w:r>
            <w:proofErr w:type="spellStart"/>
            <w:proofErr w:type="gramStart"/>
            <w:r>
              <w:t>users</w:t>
            </w:r>
            <w:proofErr w:type="spellEnd"/>
            <w:proofErr w:type="gramEnd"/>
            <w:r>
              <w:t xml:space="preserve">: </w:t>
            </w:r>
            <w:proofErr w:type="spellStart"/>
            <w:r>
              <w:t>IUser</w:t>
            </w:r>
            <w:proofErr w:type="spellEnd"/>
            <w:r>
              <w:t>[]}</w:t>
            </w:r>
          </w:p>
        </w:tc>
      </w:tr>
      <w:tr w:rsidR="002E542F" w14:paraId="190F32BF" w14:textId="77777777" w:rsidTr="00BF3084">
        <w:trPr>
          <w:jc w:val="center"/>
        </w:trPr>
        <w:tc>
          <w:tcPr>
            <w:tcW w:w="1872" w:type="dxa"/>
            <w:shd w:val="clear" w:color="auto" w:fill="auto"/>
            <w:tcMar>
              <w:top w:w="100" w:type="dxa"/>
              <w:left w:w="100" w:type="dxa"/>
              <w:bottom w:w="100" w:type="dxa"/>
              <w:right w:w="100" w:type="dxa"/>
            </w:tcMar>
          </w:tcPr>
          <w:p w14:paraId="4098BCD9" w14:textId="77777777" w:rsidR="002E542F" w:rsidRDefault="004740BE">
            <w:pPr>
              <w:pBdr>
                <w:top w:val="nil"/>
                <w:left w:val="nil"/>
                <w:bottom w:val="nil"/>
                <w:right w:val="nil"/>
                <w:between w:val="nil"/>
              </w:pBdr>
              <w:jc w:val="left"/>
            </w:pPr>
            <w:r>
              <w:t>Ajouter un dessin</w:t>
            </w:r>
          </w:p>
        </w:tc>
        <w:tc>
          <w:tcPr>
            <w:tcW w:w="1872" w:type="dxa"/>
            <w:shd w:val="clear" w:color="auto" w:fill="auto"/>
            <w:tcMar>
              <w:top w:w="100" w:type="dxa"/>
              <w:left w:w="100" w:type="dxa"/>
              <w:bottom w:w="100" w:type="dxa"/>
              <w:right w:w="100" w:type="dxa"/>
            </w:tcMar>
          </w:tcPr>
          <w:p w14:paraId="3E919F0F" w14:textId="77777777" w:rsidR="002E542F" w:rsidRDefault="004740BE">
            <w:pPr>
              <w:pBdr>
                <w:top w:val="nil"/>
                <w:left w:val="nil"/>
                <w:bottom w:val="nil"/>
                <w:right w:val="nil"/>
                <w:between w:val="nil"/>
              </w:pBdr>
              <w:jc w:val="left"/>
            </w:pPr>
            <w:r>
              <w:t>POST</w:t>
            </w:r>
          </w:p>
        </w:tc>
        <w:tc>
          <w:tcPr>
            <w:tcW w:w="1872" w:type="dxa"/>
            <w:shd w:val="clear" w:color="auto" w:fill="auto"/>
            <w:tcMar>
              <w:top w:w="100" w:type="dxa"/>
              <w:left w:w="100" w:type="dxa"/>
              <w:bottom w:w="100" w:type="dxa"/>
              <w:right w:w="100" w:type="dxa"/>
            </w:tcMar>
          </w:tcPr>
          <w:p w14:paraId="738FCE33" w14:textId="77777777" w:rsidR="002E542F" w:rsidRDefault="004740BE">
            <w:pPr>
              <w:pBdr>
                <w:top w:val="nil"/>
                <w:left w:val="nil"/>
                <w:bottom w:val="nil"/>
                <w:right w:val="nil"/>
                <w:between w:val="nil"/>
              </w:pBdr>
              <w:jc w:val="left"/>
            </w:pPr>
            <w:r>
              <w:t>/</w:t>
            </w:r>
            <w:proofErr w:type="spellStart"/>
            <w:r>
              <w:t>database</w:t>
            </w:r>
            <w:proofErr w:type="spellEnd"/>
            <w:r>
              <w:t>/</w:t>
            </w:r>
            <w:proofErr w:type="spellStart"/>
            <w:r>
              <w:t>add-drawing</w:t>
            </w:r>
            <w:proofErr w:type="spellEnd"/>
          </w:p>
        </w:tc>
        <w:tc>
          <w:tcPr>
            <w:tcW w:w="1872" w:type="dxa"/>
            <w:shd w:val="clear" w:color="auto" w:fill="auto"/>
            <w:tcMar>
              <w:top w:w="100" w:type="dxa"/>
              <w:left w:w="100" w:type="dxa"/>
              <w:bottom w:w="100" w:type="dxa"/>
              <w:right w:w="100" w:type="dxa"/>
            </w:tcMar>
          </w:tcPr>
          <w:p w14:paraId="6EE66CDE" w14:textId="77777777" w:rsidR="002E542F" w:rsidRDefault="004740BE">
            <w:pPr>
              <w:pBdr>
                <w:top w:val="nil"/>
                <w:left w:val="nil"/>
                <w:bottom w:val="nil"/>
                <w:right w:val="nil"/>
                <w:between w:val="nil"/>
              </w:pBdr>
              <w:jc w:val="left"/>
            </w:pPr>
            <w:r>
              <w:t>{</w:t>
            </w:r>
            <w:proofErr w:type="spellStart"/>
            <w:proofErr w:type="gramStart"/>
            <w:r>
              <w:t>drawing</w:t>
            </w:r>
            <w:proofErr w:type="spellEnd"/>
            <w:proofErr w:type="gramEnd"/>
            <w:r>
              <w:t xml:space="preserve">: </w:t>
            </w:r>
            <w:proofErr w:type="spellStart"/>
            <w:r>
              <w:t>IDrawing</w:t>
            </w:r>
            <w:proofErr w:type="spellEnd"/>
            <w:r>
              <w:t xml:space="preserve">, user: </w:t>
            </w:r>
            <w:proofErr w:type="spellStart"/>
            <w:r>
              <w:t>IUser</w:t>
            </w:r>
            <w:proofErr w:type="spellEnd"/>
            <w:r>
              <w:t>}</w:t>
            </w:r>
          </w:p>
        </w:tc>
        <w:tc>
          <w:tcPr>
            <w:tcW w:w="1872" w:type="dxa"/>
            <w:shd w:val="clear" w:color="auto" w:fill="auto"/>
            <w:tcMar>
              <w:top w:w="100" w:type="dxa"/>
              <w:left w:w="100" w:type="dxa"/>
              <w:bottom w:w="100" w:type="dxa"/>
              <w:right w:w="100" w:type="dxa"/>
            </w:tcMar>
          </w:tcPr>
          <w:p w14:paraId="18EB61AF" w14:textId="77777777" w:rsidR="002E542F" w:rsidRDefault="004740BE">
            <w:pPr>
              <w:pBdr>
                <w:top w:val="nil"/>
                <w:left w:val="nil"/>
                <w:bottom w:val="nil"/>
                <w:right w:val="nil"/>
                <w:between w:val="nil"/>
              </w:pBdr>
              <w:jc w:val="left"/>
            </w:pPr>
            <w:r>
              <w:t>{</w:t>
            </w:r>
            <w:proofErr w:type="gramStart"/>
            <w:r>
              <w:t>confirmation</w:t>
            </w:r>
            <w:proofErr w:type="gramEnd"/>
            <w:r>
              <w:t>: string}</w:t>
            </w:r>
          </w:p>
        </w:tc>
      </w:tr>
      <w:tr w:rsidR="002E542F" w14:paraId="6DED15A2" w14:textId="77777777" w:rsidTr="00BF3084">
        <w:trPr>
          <w:jc w:val="center"/>
        </w:trPr>
        <w:tc>
          <w:tcPr>
            <w:tcW w:w="1872" w:type="dxa"/>
            <w:shd w:val="clear" w:color="auto" w:fill="auto"/>
            <w:tcMar>
              <w:top w:w="100" w:type="dxa"/>
              <w:left w:w="100" w:type="dxa"/>
              <w:bottom w:w="100" w:type="dxa"/>
              <w:right w:w="100" w:type="dxa"/>
            </w:tcMar>
          </w:tcPr>
          <w:p w14:paraId="771A7764" w14:textId="77777777" w:rsidR="002E542F" w:rsidRDefault="004740BE">
            <w:pPr>
              <w:pBdr>
                <w:top w:val="nil"/>
                <w:left w:val="nil"/>
                <w:bottom w:val="nil"/>
                <w:right w:val="nil"/>
                <w:between w:val="nil"/>
              </w:pBdr>
              <w:jc w:val="left"/>
            </w:pPr>
            <w:r>
              <w:t>Recevoir la liste de dessins</w:t>
            </w:r>
          </w:p>
        </w:tc>
        <w:tc>
          <w:tcPr>
            <w:tcW w:w="1872" w:type="dxa"/>
            <w:shd w:val="clear" w:color="auto" w:fill="auto"/>
            <w:tcMar>
              <w:top w:w="100" w:type="dxa"/>
              <w:left w:w="100" w:type="dxa"/>
              <w:bottom w:w="100" w:type="dxa"/>
              <w:right w:w="100" w:type="dxa"/>
            </w:tcMar>
          </w:tcPr>
          <w:p w14:paraId="4D632566" w14:textId="77777777" w:rsidR="002E542F" w:rsidRDefault="004740BE">
            <w:pPr>
              <w:pBdr>
                <w:top w:val="nil"/>
                <w:left w:val="nil"/>
                <w:bottom w:val="nil"/>
                <w:right w:val="nil"/>
                <w:between w:val="nil"/>
              </w:pBdr>
              <w:jc w:val="left"/>
            </w:pPr>
            <w:r>
              <w:t>GET</w:t>
            </w:r>
          </w:p>
        </w:tc>
        <w:tc>
          <w:tcPr>
            <w:tcW w:w="1872" w:type="dxa"/>
            <w:shd w:val="clear" w:color="auto" w:fill="auto"/>
            <w:tcMar>
              <w:top w:w="100" w:type="dxa"/>
              <w:left w:w="100" w:type="dxa"/>
              <w:bottom w:w="100" w:type="dxa"/>
              <w:right w:w="100" w:type="dxa"/>
            </w:tcMar>
          </w:tcPr>
          <w:p w14:paraId="6F9E8D73" w14:textId="77777777" w:rsidR="002E542F" w:rsidRDefault="004740BE">
            <w:pPr>
              <w:pBdr>
                <w:top w:val="nil"/>
                <w:left w:val="nil"/>
                <w:bottom w:val="nil"/>
                <w:right w:val="nil"/>
                <w:between w:val="nil"/>
              </w:pBdr>
              <w:jc w:val="left"/>
            </w:pPr>
            <w:r>
              <w:t>/</w:t>
            </w:r>
            <w:proofErr w:type="spellStart"/>
            <w:r>
              <w:t>database</w:t>
            </w:r>
            <w:proofErr w:type="spellEnd"/>
            <w:r>
              <w:t>/</w:t>
            </w:r>
            <w:proofErr w:type="spellStart"/>
            <w:r>
              <w:t>drawings</w:t>
            </w:r>
            <w:proofErr w:type="spellEnd"/>
          </w:p>
        </w:tc>
        <w:tc>
          <w:tcPr>
            <w:tcW w:w="1872" w:type="dxa"/>
            <w:shd w:val="clear" w:color="auto" w:fill="auto"/>
            <w:tcMar>
              <w:top w:w="100" w:type="dxa"/>
              <w:left w:w="100" w:type="dxa"/>
              <w:bottom w:w="100" w:type="dxa"/>
              <w:right w:w="100" w:type="dxa"/>
            </w:tcMar>
          </w:tcPr>
          <w:p w14:paraId="30A554FD" w14:textId="77777777" w:rsidR="002E542F" w:rsidRDefault="004740BE">
            <w:pPr>
              <w:pBdr>
                <w:top w:val="nil"/>
                <w:left w:val="nil"/>
                <w:bottom w:val="nil"/>
                <w:right w:val="nil"/>
                <w:between w:val="nil"/>
              </w:pBdr>
              <w:jc w:val="left"/>
            </w:pPr>
            <w:r>
              <w:t>{</w:t>
            </w:r>
            <w:proofErr w:type="gramStart"/>
            <w:r>
              <w:t>user</w:t>
            </w:r>
            <w:proofErr w:type="gramEnd"/>
            <w:r>
              <w:t xml:space="preserve">: </w:t>
            </w:r>
            <w:proofErr w:type="spellStart"/>
            <w:r>
              <w:t>IUser</w:t>
            </w:r>
            <w:proofErr w:type="spellEnd"/>
            <w:r>
              <w:t>}</w:t>
            </w:r>
          </w:p>
        </w:tc>
        <w:tc>
          <w:tcPr>
            <w:tcW w:w="1872" w:type="dxa"/>
            <w:shd w:val="clear" w:color="auto" w:fill="auto"/>
            <w:tcMar>
              <w:top w:w="100" w:type="dxa"/>
              <w:left w:w="100" w:type="dxa"/>
              <w:bottom w:w="100" w:type="dxa"/>
              <w:right w:w="100" w:type="dxa"/>
            </w:tcMar>
          </w:tcPr>
          <w:p w14:paraId="51BA2A14" w14:textId="77777777" w:rsidR="002E542F" w:rsidRDefault="004740BE">
            <w:pPr>
              <w:pBdr>
                <w:top w:val="nil"/>
                <w:left w:val="nil"/>
                <w:bottom w:val="nil"/>
                <w:right w:val="nil"/>
                <w:between w:val="nil"/>
              </w:pBdr>
              <w:jc w:val="left"/>
            </w:pPr>
            <w:r>
              <w:t>{</w:t>
            </w:r>
            <w:proofErr w:type="spellStart"/>
            <w:proofErr w:type="gramStart"/>
            <w:r>
              <w:t>drawings</w:t>
            </w:r>
            <w:proofErr w:type="spellEnd"/>
            <w:proofErr w:type="gramEnd"/>
            <w:r>
              <w:t xml:space="preserve">: </w:t>
            </w:r>
            <w:proofErr w:type="spellStart"/>
            <w:r>
              <w:t>Drawing</w:t>
            </w:r>
            <w:proofErr w:type="spellEnd"/>
            <w:r>
              <w:t>[]}</w:t>
            </w:r>
          </w:p>
        </w:tc>
      </w:tr>
      <w:tr w:rsidR="002E542F" w14:paraId="16C8D271" w14:textId="77777777" w:rsidTr="00BF3084">
        <w:trPr>
          <w:jc w:val="center"/>
        </w:trPr>
        <w:tc>
          <w:tcPr>
            <w:tcW w:w="1872" w:type="dxa"/>
            <w:shd w:val="clear" w:color="auto" w:fill="auto"/>
            <w:tcMar>
              <w:top w:w="100" w:type="dxa"/>
              <w:left w:w="100" w:type="dxa"/>
              <w:bottom w:w="100" w:type="dxa"/>
              <w:right w:w="100" w:type="dxa"/>
            </w:tcMar>
          </w:tcPr>
          <w:p w14:paraId="3B63D5EC" w14:textId="77777777" w:rsidR="002E542F" w:rsidRDefault="004740BE">
            <w:pPr>
              <w:jc w:val="left"/>
            </w:pPr>
            <w:r>
              <w:t xml:space="preserve">Ajouter un dessin dans la banque de </w:t>
            </w:r>
            <w:proofErr w:type="spellStart"/>
            <w:r>
              <w:t>paire</w:t>
            </w:r>
            <w:proofErr w:type="spellEnd"/>
            <w:r>
              <w:t xml:space="preserve"> mot-image</w:t>
            </w:r>
          </w:p>
        </w:tc>
        <w:tc>
          <w:tcPr>
            <w:tcW w:w="1872" w:type="dxa"/>
            <w:shd w:val="clear" w:color="auto" w:fill="auto"/>
            <w:tcMar>
              <w:top w:w="100" w:type="dxa"/>
              <w:left w:w="100" w:type="dxa"/>
              <w:bottom w:w="100" w:type="dxa"/>
              <w:right w:w="100" w:type="dxa"/>
            </w:tcMar>
          </w:tcPr>
          <w:p w14:paraId="00129222" w14:textId="77777777" w:rsidR="002E542F" w:rsidRDefault="004740BE">
            <w:pPr>
              <w:jc w:val="left"/>
            </w:pPr>
            <w:r>
              <w:t>POST</w:t>
            </w:r>
          </w:p>
        </w:tc>
        <w:tc>
          <w:tcPr>
            <w:tcW w:w="1872" w:type="dxa"/>
            <w:shd w:val="clear" w:color="auto" w:fill="auto"/>
            <w:tcMar>
              <w:top w:w="100" w:type="dxa"/>
              <w:left w:w="100" w:type="dxa"/>
              <w:bottom w:w="100" w:type="dxa"/>
              <w:right w:w="100" w:type="dxa"/>
            </w:tcMar>
          </w:tcPr>
          <w:p w14:paraId="637CDC32" w14:textId="77777777" w:rsidR="002E542F" w:rsidRDefault="004740BE">
            <w:pPr>
              <w:jc w:val="left"/>
            </w:pPr>
            <w:r>
              <w:t>/</w:t>
            </w:r>
            <w:proofErr w:type="spellStart"/>
            <w:r>
              <w:t>database</w:t>
            </w:r>
            <w:proofErr w:type="spellEnd"/>
            <w:r>
              <w:t>/</w:t>
            </w:r>
            <w:proofErr w:type="spellStart"/>
            <w:r>
              <w:t>add-wordImage</w:t>
            </w:r>
            <w:proofErr w:type="spellEnd"/>
          </w:p>
        </w:tc>
        <w:tc>
          <w:tcPr>
            <w:tcW w:w="1872" w:type="dxa"/>
            <w:shd w:val="clear" w:color="auto" w:fill="auto"/>
            <w:tcMar>
              <w:top w:w="100" w:type="dxa"/>
              <w:left w:w="100" w:type="dxa"/>
              <w:bottom w:w="100" w:type="dxa"/>
              <w:right w:w="100" w:type="dxa"/>
            </w:tcMar>
          </w:tcPr>
          <w:p w14:paraId="48184CB2" w14:textId="77777777" w:rsidR="002E542F" w:rsidRDefault="004740BE">
            <w:pPr>
              <w:jc w:val="left"/>
            </w:pPr>
            <w:r>
              <w:t>{</w:t>
            </w:r>
            <w:proofErr w:type="gramStart"/>
            <w:r>
              <w:t>pair</w:t>
            </w:r>
            <w:proofErr w:type="gramEnd"/>
            <w:r>
              <w:t xml:space="preserve">: </w:t>
            </w:r>
            <w:proofErr w:type="spellStart"/>
            <w:r>
              <w:t>IWordImage</w:t>
            </w:r>
            <w:proofErr w:type="spellEnd"/>
            <w:r>
              <w:t>}</w:t>
            </w:r>
          </w:p>
        </w:tc>
        <w:tc>
          <w:tcPr>
            <w:tcW w:w="1872" w:type="dxa"/>
            <w:shd w:val="clear" w:color="auto" w:fill="auto"/>
            <w:tcMar>
              <w:top w:w="100" w:type="dxa"/>
              <w:left w:w="100" w:type="dxa"/>
              <w:bottom w:w="100" w:type="dxa"/>
              <w:right w:w="100" w:type="dxa"/>
            </w:tcMar>
          </w:tcPr>
          <w:p w14:paraId="67432AAB" w14:textId="77777777" w:rsidR="002E542F" w:rsidRDefault="004740BE">
            <w:pPr>
              <w:jc w:val="left"/>
            </w:pPr>
            <w:r>
              <w:t>{</w:t>
            </w:r>
            <w:proofErr w:type="gramStart"/>
            <w:r>
              <w:t>confirmation</w:t>
            </w:r>
            <w:proofErr w:type="gramEnd"/>
            <w:r>
              <w:t>: string}</w:t>
            </w:r>
          </w:p>
        </w:tc>
      </w:tr>
      <w:tr w:rsidR="002E542F" w14:paraId="6947517A" w14:textId="77777777" w:rsidTr="00BF3084">
        <w:trPr>
          <w:jc w:val="center"/>
        </w:trPr>
        <w:tc>
          <w:tcPr>
            <w:tcW w:w="1872" w:type="dxa"/>
            <w:shd w:val="clear" w:color="auto" w:fill="auto"/>
            <w:tcMar>
              <w:top w:w="100" w:type="dxa"/>
              <w:left w:w="100" w:type="dxa"/>
              <w:bottom w:w="100" w:type="dxa"/>
              <w:right w:w="100" w:type="dxa"/>
            </w:tcMar>
          </w:tcPr>
          <w:p w14:paraId="313DF73E" w14:textId="77777777" w:rsidR="002E542F" w:rsidRDefault="004740BE">
            <w:pPr>
              <w:jc w:val="left"/>
            </w:pPr>
            <w:r>
              <w:t>Recevoir la liste de dessins de la banque paire mot-image</w:t>
            </w:r>
          </w:p>
        </w:tc>
        <w:tc>
          <w:tcPr>
            <w:tcW w:w="1872" w:type="dxa"/>
            <w:shd w:val="clear" w:color="auto" w:fill="auto"/>
            <w:tcMar>
              <w:top w:w="100" w:type="dxa"/>
              <w:left w:w="100" w:type="dxa"/>
              <w:bottom w:w="100" w:type="dxa"/>
              <w:right w:w="100" w:type="dxa"/>
            </w:tcMar>
          </w:tcPr>
          <w:p w14:paraId="3142D639" w14:textId="77777777" w:rsidR="002E542F" w:rsidRDefault="004740BE">
            <w:pPr>
              <w:jc w:val="left"/>
            </w:pPr>
            <w:r>
              <w:t>GET</w:t>
            </w:r>
          </w:p>
        </w:tc>
        <w:tc>
          <w:tcPr>
            <w:tcW w:w="1872" w:type="dxa"/>
            <w:shd w:val="clear" w:color="auto" w:fill="auto"/>
            <w:tcMar>
              <w:top w:w="100" w:type="dxa"/>
              <w:left w:w="100" w:type="dxa"/>
              <w:bottom w:w="100" w:type="dxa"/>
              <w:right w:w="100" w:type="dxa"/>
            </w:tcMar>
          </w:tcPr>
          <w:p w14:paraId="6C21143B" w14:textId="77777777" w:rsidR="002E542F" w:rsidRDefault="004740BE">
            <w:pPr>
              <w:jc w:val="left"/>
            </w:pPr>
            <w:r>
              <w:t>/</w:t>
            </w:r>
            <w:proofErr w:type="spellStart"/>
            <w:r>
              <w:t>database</w:t>
            </w:r>
            <w:proofErr w:type="spellEnd"/>
            <w:r>
              <w:t>/</w:t>
            </w:r>
            <w:proofErr w:type="spellStart"/>
            <w:r>
              <w:t>wordImages</w:t>
            </w:r>
            <w:proofErr w:type="spellEnd"/>
          </w:p>
        </w:tc>
        <w:tc>
          <w:tcPr>
            <w:tcW w:w="1872" w:type="dxa"/>
            <w:shd w:val="clear" w:color="auto" w:fill="auto"/>
            <w:tcMar>
              <w:top w:w="100" w:type="dxa"/>
              <w:left w:w="100" w:type="dxa"/>
              <w:bottom w:w="100" w:type="dxa"/>
              <w:right w:w="100" w:type="dxa"/>
            </w:tcMar>
          </w:tcPr>
          <w:p w14:paraId="4C121F3B" w14:textId="77777777" w:rsidR="002E542F" w:rsidRDefault="004740BE">
            <w:pPr>
              <w:jc w:val="left"/>
            </w:pPr>
            <w:r>
              <w:t>N/A</w:t>
            </w:r>
          </w:p>
        </w:tc>
        <w:tc>
          <w:tcPr>
            <w:tcW w:w="1872" w:type="dxa"/>
            <w:shd w:val="clear" w:color="auto" w:fill="auto"/>
            <w:tcMar>
              <w:top w:w="100" w:type="dxa"/>
              <w:left w:w="100" w:type="dxa"/>
              <w:bottom w:w="100" w:type="dxa"/>
              <w:right w:w="100" w:type="dxa"/>
            </w:tcMar>
          </w:tcPr>
          <w:p w14:paraId="6E4507C0" w14:textId="77777777" w:rsidR="002E542F" w:rsidRDefault="004740BE">
            <w:pPr>
              <w:jc w:val="left"/>
            </w:pPr>
            <w:r>
              <w:t>{</w:t>
            </w:r>
            <w:proofErr w:type="spellStart"/>
            <w:proofErr w:type="gramStart"/>
            <w:r>
              <w:t>drawings</w:t>
            </w:r>
            <w:proofErr w:type="spellEnd"/>
            <w:proofErr w:type="gramEnd"/>
            <w:r>
              <w:t xml:space="preserve">: </w:t>
            </w:r>
            <w:proofErr w:type="spellStart"/>
            <w:r>
              <w:t>IWordImage</w:t>
            </w:r>
            <w:proofErr w:type="spellEnd"/>
            <w:r>
              <w:t>[]}</w:t>
            </w:r>
          </w:p>
        </w:tc>
      </w:tr>
      <w:tr w:rsidR="002E542F" w14:paraId="594A9772" w14:textId="77777777" w:rsidTr="00BF3084">
        <w:trPr>
          <w:jc w:val="center"/>
        </w:trPr>
        <w:tc>
          <w:tcPr>
            <w:tcW w:w="1872" w:type="dxa"/>
            <w:shd w:val="clear" w:color="auto" w:fill="auto"/>
            <w:tcMar>
              <w:top w:w="100" w:type="dxa"/>
              <w:left w:w="100" w:type="dxa"/>
              <w:bottom w:w="100" w:type="dxa"/>
              <w:right w:w="100" w:type="dxa"/>
            </w:tcMar>
          </w:tcPr>
          <w:p w14:paraId="700D918E" w14:textId="77777777" w:rsidR="002E542F" w:rsidRDefault="004740BE">
            <w:pPr>
              <w:pBdr>
                <w:top w:val="nil"/>
                <w:left w:val="nil"/>
                <w:bottom w:val="nil"/>
                <w:right w:val="nil"/>
                <w:between w:val="nil"/>
              </w:pBdr>
              <w:jc w:val="left"/>
            </w:pPr>
            <w:r>
              <w:t>Recevoir les informations d’un canal de discussion</w:t>
            </w:r>
          </w:p>
        </w:tc>
        <w:tc>
          <w:tcPr>
            <w:tcW w:w="1872" w:type="dxa"/>
            <w:shd w:val="clear" w:color="auto" w:fill="auto"/>
            <w:tcMar>
              <w:top w:w="100" w:type="dxa"/>
              <w:left w:w="100" w:type="dxa"/>
              <w:bottom w:w="100" w:type="dxa"/>
              <w:right w:w="100" w:type="dxa"/>
            </w:tcMar>
          </w:tcPr>
          <w:p w14:paraId="5395E56D" w14:textId="77777777" w:rsidR="002E542F" w:rsidRDefault="004740BE">
            <w:pPr>
              <w:pBdr>
                <w:top w:val="nil"/>
                <w:left w:val="nil"/>
                <w:bottom w:val="nil"/>
                <w:right w:val="nil"/>
                <w:between w:val="nil"/>
              </w:pBdr>
              <w:jc w:val="left"/>
            </w:pPr>
            <w:r>
              <w:t>GET</w:t>
            </w:r>
          </w:p>
        </w:tc>
        <w:tc>
          <w:tcPr>
            <w:tcW w:w="1872" w:type="dxa"/>
            <w:shd w:val="clear" w:color="auto" w:fill="auto"/>
            <w:tcMar>
              <w:top w:w="100" w:type="dxa"/>
              <w:left w:w="100" w:type="dxa"/>
              <w:bottom w:w="100" w:type="dxa"/>
              <w:right w:w="100" w:type="dxa"/>
            </w:tcMar>
          </w:tcPr>
          <w:p w14:paraId="388F75B8" w14:textId="77777777" w:rsidR="002E542F" w:rsidRDefault="004740BE">
            <w:pPr>
              <w:pBdr>
                <w:top w:val="nil"/>
                <w:left w:val="nil"/>
                <w:bottom w:val="nil"/>
                <w:right w:val="nil"/>
                <w:between w:val="nil"/>
              </w:pBdr>
              <w:jc w:val="left"/>
            </w:pPr>
            <w:r>
              <w:t>/</w:t>
            </w:r>
            <w:proofErr w:type="spellStart"/>
            <w:r>
              <w:t>database</w:t>
            </w:r>
            <w:proofErr w:type="spellEnd"/>
            <w:r>
              <w:t>/</w:t>
            </w:r>
            <w:proofErr w:type="spellStart"/>
            <w:r>
              <w:t>chatRoom</w:t>
            </w:r>
            <w:proofErr w:type="spellEnd"/>
          </w:p>
        </w:tc>
        <w:tc>
          <w:tcPr>
            <w:tcW w:w="1872" w:type="dxa"/>
            <w:shd w:val="clear" w:color="auto" w:fill="auto"/>
            <w:tcMar>
              <w:top w:w="100" w:type="dxa"/>
              <w:left w:w="100" w:type="dxa"/>
              <w:bottom w:w="100" w:type="dxa"/>
              <w:right w:w="100" w:type="dxa"/>
            </w:tcMar>
          </w:tcPr>
          <w:p w14:paraId="72A3D5A1" w14:textId="77777777" w:rsidR="002E542F" w:rsidRDefault="004740BE">
            <w:pPr>
              <w:pBdr>
                <w:top w:val="nil"/>
                <w:left w:val="nil"/>
                <w:bottom w:val="nil"/>
                <w:right w:val="nil"/>
                <w:between w:val="nil"/>
              </w:pBdr>
              <w:jc w:val="left"/>
            </w:pPr>
            <w:r>
              <w:t>{</w:t>
            </w:r>
            <w:proofErr w:type="spellStart"/>
            <w:proofErr w:type="gramStart"/>
            <w:r>
              <w:t>chatroom</w:t>
            </w:r>
            <w:proofErr w:type="spellEnd"/>
            <w:proofErr w:type="gramEnd"/>
            <w:r>
              <w:t xml:space="preserve">: </w:t>
            </w:r>
            <w:proofErr w:type="spellStart"/>
            <w:r>
              <w:t>IChatroom</w:t>
            </w:r>
            <w:proofErr w:type="spellEnd"/>
            <w:r>
              <w:t>}</w:t>
            </w:r>
          </w:p>
        </w:tc>
        <w:tc>
          <w:tcPr>
            <w:tcW w:w="1872" w:type="dxa"/>
            <w:shd w:val="clear" w:color="auto" w:fill="auto"/>
            <w:tcMar>
              <w:top w:w="100" w:type="dxa"/>
              <w:left w:w="100" w:type="dxa"/>
              <w:bottom w:w="100" w:type="dxa"/>
              <w:right w:w="100" w:type="dxa"/>
            </w:tcMar>
          </w:tcPr>
          <w:p w14:paraId="12476DC3" w14:textId="77777777" w:rsidR="002E542F" w:rsidRDefault="004740BE">
            <w:pPr>
              <w:pBdr>
                <w:top w:val="nil"/>
                <w:left w:val="nil"/>
                <w:bottom w:val="nil"/>
                <w:right w:val="nil"/>
                <w:between w:val="nil"/>
              </w:pBdr>
              <w:jc w:val="left"/>
            </w:pPr>
            <w:r>
              <w:t>{</w:t>
            </w:r>
            <w:proofErr w:type="gramStart"/>
            <w:r>
              <w:t>messages</w:t>
            </w:r>
            <w:proofErr w:type="gramEnd"/>
            <w:r>
              <w:t xml:space="preserve">: </w:t>
            </w:r>
            <w:proofErr w:type="spellStart"/>
            <w:r>
              <w:t>IMessage</w:t>
            </w:r>
            <w:proofErr w:type="spellEnd"/>
            <w:r>
              <w:t>[]}</w:t>
            </w:r>
          </w:p>
        </w:tc>
      </w:tr>
      <w:tr w:rsidR="002E542F" w14:paraId="191E8289" w14:textId="77777777" w:rsidTr="00BF3084">
        <w:trPr>
          <w:jc w:val="center"/>
        </w:trPr>
        <w:tc>
          <w:tcPr>
            <w:tcW w:w="1872" w:type="dxa"/>
            <w:shd w:val="clear" w:color="auto" w:fill="auto"/>
            <w:tcMar>
              <w:top w:w="100" w:type="dxa"/>
              <w:left w:w="100" w:type="dxa"/>
              <w:bottom w:w="100" w:type="dxa"/>
              <w:right w:w="100" w:type="dxa"/>
            </w:tcMar>
          </w:tcPr>
          <w:p w14:paraId="1DA0E6CE" w14:textId="77777777" w:rsidR="002E542F" w:rsidRDefault="004740BE">
            <w:pPr>
              <w:pBdr>
                <w:top w:val="nil"/>
                <w:left w:val="nil"/>
                <w:bottom w:val="nil"/>
                <w:right w:val="nil"/>
                <w:between w:val="nil"/>
              </w:pBdr>
              <w:jc w:val="left"/>
            </w:pPr>
            <w:r>
              <w:t>Supprimer des informations d’un canal de discussion</w:t>
            </w:r>
          </w:p>
        </w:tc>
        <w:tc>
          <w:tcPr>
            <w:tcW w:w="1872" w:type="dxa"/>
            <w:shd w:val="clear" w:color="auto" w:fill="auto"/>
            <w:tcMar>
              <w:top w:w="100" w:type="dxa"/>
              <w:left w:w="100" w:type="dxa"/>
              <w:bottom w:w="100" w:type="dxa"/>
              <w:right w:w="100" w:type="dxa"/>
            </w:tcMar>
          </w:tcPr>
          <w:p w14:paraId="40C32003" w14:textId="77777777" w:rsidR="002E542F" w:rsidRDefault="004740BE">
            <w:pPr>
              <w:pBdr>
                <w:top w:val="nil"/>
                <w:left w:val="nil"/>
                <w:bottom w:val="nil"/>
                <w:right w:val="nil"/>
                <w:between w:val="nil"/>
              </w:pBdr>
              <w:jc w:val="left"/>
            </w:pPr>
            <w:r>
              <w:t>DELETE</w:t>
            </w:r>
          </w:p>
        </w:tc>
        <w:tc>
          <w:tcPr>
            <w:tcW w:w="1872" w:type="dxa"/>
            <w:shd w:val="clear" w:color="auto" w:fill="auto"/>
            <w:tcMar>
              <w:top w:w="100" w:type="dxa"/>
              <w:left w:w="100" w:type="dxa"/>
              <w:bottom w:w="100" w:type="dxa"/>
              <w:right w:w="100" w:type="dxa"/>
            </w:tcMar>
          </w:tcPr>
          <w:p w14:paraId="18AFEF41" w14:textId="77777777" w:rsidR="002E542F" w:rsidRDefault="004740BE">
            <w:pPr>
              <w:pBdr>
                <w:top w:val="nil"/>
                <w:left w:val="nil"/>
                <w:bottom w:val="nil"/>
                <w:right w:val="nil"/>
                <w:between w:val="nil"/>
              </w:pBdr>
              <w:jc w:val="left"/>
            </w:pPr>
            <w:r>
              <w:t>/</w:t>
            </w:r>
            <w:proofErr w:type="spellStart"/>
            <w:r>
              <w:t>database</w:t>
            </w:r>
            <w:proofErr w:type="spellEnd"/>
            <w:r>
              <w:t>/</w:t>
            </w:r>
            <w:proofErr w:type="spellStart"/>
            <w:r>
              <w:t>delete-chatRoom</w:t>
            </w:r>
            <w:proofErr w:type="spellEnd"/>
          </w:p>
        </w:tc>
        <w:tc>
          <w:tcPr>
            <w:tcW w:w="1872" w:type="dxa"/>
            <w:shd w:val="clear" w:color="auto" w:fill="auto"/>
            <w:tcMar>
              <w:top w:w="100" w:type="dxa"/>
              <w:left w:w="100" w:type="dxa"/>
              <w:bottom w:w="100" w:type="dxa"/>
              <w:right w:w="100" w:type="dxa"/>
            </w:tcMar>
          </w:tcPr>
          <w:p w14:paraId="307A5420" w14:textId="77777777" w:rsidR="002E542F" w:rsidRDefault="004740BE">
            <w:pPr>
              <w:pBdr>
                <w:top w:val="nil"/>
                <w:left w:val="nil"/>
                <w:bottom w:val="nil"/>
                <w:right w:val="nil"/>
                <w:between w:val="nil"/>
              </w:pBdr>
              <w:jc w:val="left"/>
            </w:pPr>
            <w:r>
              <w:t>{</w:t>
            </w:r>
            <w:proofErr w:type="spellStart"/>
            <w:proofErr w:type="gramStart"/>
            <w:r>
              <w:t>chatroom</w:t>
            </w:r>
            <w:proofErr w:type="spellEnd"/>
            <w:proofErr w:type="gramEnd"/>
            <w:r>
              <w:t xml:space="preserve">: </w:t>
            </w:r>
            <w:proofErr w:type="spellStart"/>
            <w:r>
              <w:t>IChatroom</w:t>
            </w:r>
            <w:proofErr w:type="spellEnd"/>
            <w:r>
              <w:t>}</w:t>
            </w:r>
          </w:p>
        </w:tc>
        <w:tc>
          <w:tcPr>
            <w:tcW w:w="1872" w:type="dxa"/>
            <w:shd w:val="clear" w:color="auto" w:fill="auto"/>
            <w:tcMar>
              <w:top w:w="100" w:type="dxa"/>
              <w:left w:w="100" w:type="dxa"/>
              <w:bottom w:w="100" w:type="dxa"/>
              <w:right w:w="100" w:type="dxa"/>
            </w:tcMar>
          </w:tcPr>
          <w:p w14:paraId="5FFA1C5A" w14:textId="77777777" w:rsidR="002E542F" w:rsidRDefault="004740BE">
            <w:pPr>
              <w:pBdr>
                <w:top w:val="nil"/>
                <w:left w:val="nil"/>
                <w:bottom w:val="nil"/>
                <w:right w:val="nil"/>
                <w:between w:val="nil"/>
              </w:pBdr>
              <w:jc w:val="left"/>
            </w:pPr>
            <w:r>
              <w:t>{</w:t>
            </w:r>
            <w:proofErr w:type="gramStart"/>
            <w:r>
              <w:t>confirmation</w:t>
            </w:r>
            <w:proofErr w:type="gramEnd"/>
            <w:r>
              <w:t>: string}</w:t>
            </w:r>
          </w:p>
        </w:tc>
      </w:tr>
      <w:tr w:rsidR="002E542F" w14:paraId="670A179F" w14:textId="77777777" w:rsidTr="00BF3084">
        <w:trPr>
          <w:jc w:val="center"/>
        </w:trPr>
        <w:tc>
          <w:tcPr>
            <w:tcW w:w="1872" w:type="dxa"/>
            <w:shd w:val="clear" w:color="auto" w:fill="auto"/>
            <w:tcMar>
              <w:top w:w="100" w:type="dxa"/>
              <w:left w:w="100" w:type="dxa"/>
              <w:bottom w:w="100" w:type="dxa"/>
              <w:right w:w="100" w:type="dxa"/>
            </w:tcMar>
          </w:tcPr>
          <w:p w14:paraId="42829371" w14:textId="77777777" w:rsidR="002E542F" w:rsidRDefault="004740BE">
            <w:pPr>
              <w:pBdr>
                <w:top w:val="nil"/>
                <w:left w:val="nil"/>
                <w:bottom w:val="nil"/>
                <w:right w:val="nil"/>
                <w:between w:val="nil"/>
              </w:pBdr>
              <w:jc w:val="left"/>
            </w:pPr>
            <w:r>
              <w:t>Ajouter les informations d’un canal de discussion</w:t>
            </w:r>
          </w:p>
        </w:tc>
        <w:tc>
          <w:tcPr>
            <w:tcW w:w="1872" w:type="dxa"/>
            <w:shd w:val="clear" w:color="auto" w:fill="auto"/>
            <w:tcMar>
              <w:top w:w="100" w:type="dxa"/>
              <w:left w:w="100" w:type="dxa"/>
              <w:bottom w:w="100" w:type="dxa"/>
              <w:right w:w="100" w:type="dxa"/>
            </w:tcMar>
          </w:tcPr>
          <w:p w14:paraId="265F2F71" w14:textId="77777777" w:rsidR="002E542F" w:rsidRDefault="004740BE">
            <w:pPr>
              <w:pBdr>
                <w:top w:val="nil"/>
                <w:left w:val="nil"/>
                <w:bottom w:val="nil"/>
                <w:right w:val="nil"/>
                <w:between w:val="nil"/>
              </w:pBdr>
              <w:jc w:val="left"/>
            </w:pPr>
            <w:r>
              <w:t>POST</w:t>
            </w:r>
          </w:p>
        </w:tc>
        <w:tc>
          <w:tcPr>
            <w:tcW w:w="1872" w:type="dxa"/>
            <w:shd w:val="clear" w:color="auto" w:fill="auto"/>
            <w:tcMar>
              <w:top w:w="100" w:type="dxa"/>
              <w:left w:w="100" w:type="dxa"/>
              <w:bottom w:w="100" w:type="dxa"/>
              <w:right w:w="100" w:type="dxa"/>
            </w:tcMar>
          </w:tcPr>
          <w:p w14:paraId="2CABD047" w14:textId="77777777" w:rsidR="002E542F" w:rsidRDefault="004740BE">
            <w:pPr>
              <w:pBdr>
                <w:top w:val="nil"/>
                <w:left w:val="nil"/>
                <w:bottom w:val="nil"/>
                <w:right w:val="nil"/>
                <w:between w:val="nil"/>
              </w:pBdr>
              <w:jc w:val="left"/>
            </w:pPr>
            <w:r>
              <w:t>/</w:t>
            </w:r>
            <w:proofErr w:type="spellStart"/>
            <w:r>
              <w:t>database</w:t>
            </w:r>
            <w:proofErr w:type="spellEnd"/>
            <w:r>
              <w:t>/</w:t>
            </w:r>
            <w:proofErr w:type="spellStart"/>
            <w:r>
              <w:t>add-chatRoom</w:t>
            </w:r>
            <w:proofErr w:type="spellEnd"/>
          </w:p>
        </w:tc>
        <w:tc>
          <w:tcPr>
            <w:tcW w:w="1872" w:type="dxa"/>
            <w:shd w:val="clear" w:color="auto" w:fill="auto"/>
            <w:tcMar>
              <w:top w:w="100" w:type="dxa"/>
              <w:left w:w="100" w:type="dxa"/>
              <w:bottom w:w="100" w:type="dxa"/>
              <w:right w:w="100" w:type="dxa"/>
            </w:tcMar>
          </w:tcPr>
          <w:p w14:paraId="5661FF8B" w14:textId="77777777" w:rsidR="002E542F" w:rsidRDefault="004740BE">
            <w:pPr>
              <w:pBdr>
                <w:top w:val="nil"/>
                <w:left w:val="nil"/>
                <w:bottom w:val="nil"/>
                <w:right w:val="nil"/>
                <w:between w:val="nil"/>
              </w:pBdr>
              <w:jc w:val="left"/>
            </w:pPr>
            <w:r>
              <w:t>{</w:t>
            </w:r>
            <w:proofErr w:type="gramStart"/>
            <w:r>
              <w:t>messages</w:t>
            </w:r>
            <w:proofErr w:type="gramEnd"/>
            <w:r>
              <w:t xml:space="preserve">: </w:t>
            </w:r>
            <w:proofErr w:type="spellStart"/>
            <w:r>
              <w:t>IMessage</w:t>
            </w:r>
            <w:proofErr w:type="spellEnd"/>
            <w:r>
              <w:t>[]}</w:t>
            </w:r>
          </w:p>
        </w:tc>
        <w:tc>
          <w:tcPr>
            <w:tcW w:w="1872" w:type="dxa"/>
            <w:shd w:val="clear" w:color="auto" w:fill="auto"/>
            <w:tcMar>
              <w:top w:w="100" w:type="dxa"/>
              <w:left w:w="100" w:type="dxa"/>
              <w:bottom w:w="100" w:type="dxa"/>
              <w:right w:w="100" w:type="dxa"/>
            </w:tcMar>
          </w:tcPr>
          <w:p w14:paraId="089569D7" w14:textId="77777777" w:rsidR="002E542F" w:rsidRDefault="004740BE">
            <w:pPr>
              <w:pBdr>
                <w:top w:val="nil"/>
                <w:left w:val="nil"/>
                <w:bottom w:val="nil"/>
                <w:right w:val="nil"/>
                <w:between w:val="nil"/>
              </w:pBdr>
              <w:jc w:val="left"/>
            </w:pPr>
            <w:r>
              <w:t>{</w:t>
            </w:r>
            <w:proofErr w:type="gramStart"/>
            <w:r>
              <w:t>confirmation</w:t>
            </w:r>
            <w:proofErr w:type="gramEnd"/>
            <w:r>
              <w:t>: string}</w:t>
            </w:r>
          </w:p>
        </w:tc>
      </w:tr>
      <w:tr w:rsidR="002E542F" w14:paraId="50DC1919" w14:textId="77777777" w:rsidTr="00BF3084">
        <w:trPr>
          <w:jc w:val="center"/>
        </w:trPr>
        <w:tc>
          <w:tcPr>
            <w:tcW w:w="1872" w:type="dxa"/>
            <w:shd w:val="clear" w:color="auto" w:fill="auto"/>
            <w:tcMar>
              <w:top w:w="100" w:type="dxa"/>
              <w:left w:w="100" w:type="dxa"/>
              <w:bottom w:w="100" w:type="dxa"/>
              <w:right w:w="100" w:type="dxa"/>
            </w:tcMar>
          </w:tcPr>
          <w:p w14:paraId="093929A6" w14:textId="77777777" w:rsidR="002E542F" w:rsidRDefault="004740BE">
            <w:pPr>
              <w:pBdr>
                <w:top w:val="nil"/>
                <w:left w:val="nil"/>
                <w:bottom w:val="nil"/>
                <w:right w:val="nil"/>
                <w:between w:val="nil"/>
              </w:pBdr>
              <w:jc w:val="left"/>
            </w:pPr>
            <w:r>
              <w:t>Ajouter un utilisateur à un canal de discussion</w:t>
            </w:r>
          </w:p>
        </w:tc>
        <w:tc>
          <w:tcPr>
            <w:tcW w:w="1872" w:type="dxa"/>
            <w:shd w:val="clear" w:color="auto" w:fill="auto"/>
            <w:tcMar>
              <w:top w:w="100" w:type="dxa"/>
              <w:left w:w="100" w:type="dxa"/>
              <w:bottom w:w="100" w:type="dxa"/>
              <w:right w:w="100" w:type="dxa"/>
            </w:tcMar>
          </w:tcPr>
          <w:p w14:paraId="70FF7495" w14:textId="77777777" w:rsidR="002E542F" w:rsidRDefault="004740BE">
            <w:pPr>
              <w:pBdr>
                <w:top w:val="nil"/>
                <w:left w:val="nil"/>
                <w:bottom w:val="nil"/>
                <w:right w:val="nil"/>
                <w:between w:val="nil"/>
              </w:pBdr>
              <w:jc w:val="left"/>
            </w:pPr>
            <w:r>
              <w:t>POST</w:t>
            </w:r>
          </w:p>
        </w:tc>
        <w:tc>
          <w:tcPr>
            <w:tcW w:w="1872" w:type="dxa"/>
            <w:shd w:val="clear" w:color="auto" w:fill="auto"/>
            <w:tcMar>
              <w:top w:w="100" w:type="dxa"/>
              <w:left w:w="100" w:type="dxa"/>
              <w:bottom w:w="100" w:type="dxa"/>
              <w:right w:w="100" w:type="dxa"/>
            </w:tcMar>
          </w:tcPr>
          <w:p w14:paraId="13286993" w14:textId="77777777" w:rsidR="002E542F" w:rsidRDefault="004740BE">
            <w:pPr>
              <w:pBdr>
                <w:top w:val="nil"/>
                <w:left w:val="nil"/>
                <w:bottom w:val="nil"/>
                <w:right w:val="nil"/>
                <w:between w:val="nil"/>
              </w:pBdr>
              <w:jc w:val="left"/>
            </w:pPr>
            <w:r>
              <w:t>/</w:t>
            </w:r>
            <w:proofErr w:type="spellStart"/>
            <w:r>
              <w:t>database</w:t>
            </w:r>
            <w:proofErr w:type="spellEnd"/>
            <w:r>
              <w:t>/</w:t>
            </w:r>
            <w:proofErr w:type="spellStart"/>
            <w:r>
              <w:t>add</w:t>
            </w:r>
            <w:proofErr w:type="spellEnd"/>
            <w:r>
              <w:t>-user-</w:t>
            </w:r>
            <w:proofErr w:type="spellStart"/>
            <w:r>
              <w:t>chatRoom</w:t>
            </w:r>
            <w:proofErr w:type="spellEnd"/>
          </w:p>
        </w:tc>
        <w:tc>
          <w:tcPr>
            <w:tcW w:w="1872" w:type="dxa"/>
            <w:shd w:val="clear" w:color="auto" w:fill="auto"/>
            <w:tcMar>
              <w:top w:w="100" w:type="dxa"/>
              <w:left w:w="100" w:type="dxa"/>
              <w:bottom w:w="100" w:type="dxa"/>
              <w:right w:w="100" w:type="dxa"/>
            </w:tcMar>
          </w:tcPr>
          <w:p w14:paraId="1066E02E" w14:textId="77777777" w:rsidR="002E542F" w:rsidRDefault="004740BE">
            <w:pPr>
              <w:pBdr>
                <w:top w:val="nil"/>
                <w:left w:val="nil"/>
                <w:bottom w:val="nil"/>
                <w:right w:val="nil"/>
                <w:between w:val="nil"/>
              </w:pBdr>
              <w:jc w:val="left"/>
            </w:pPr>
            <w:r>
              <w:t>{</w:t>
            </w:r>
            <w:proofErr w:type="spellStart"/>
            <w:proofErr w:type="gramStart"/>
            <w:r>
              <w:t>chatroom</w:t>
            </w:r>
            <w:proofErr w:type="spellEnd"/>
            <w:proofErr w:type="gramEnd"/>
            <w:r>
              <w:t xml:space="preserve">: </w:t>
            </w:r>
            <w:proofErr w:type="spellStart"/>
            <w:r>
              <w:t>IChatroom</w:t>
            </w:r>
            <w:proofErr w:type="spellEnd"/>
            <w:r>
              <w:t xml:space="preserve">, user: </w:t>
            </w:r>
            <w:proofErr w:type="spellStart"/>
            <w:r>
              <w:t>IUser</w:t>
            </w:r>
            <w:proofErr w:type="spellEnd"/>
            <w:r>
              <w:t>}</w:t>
            </w:r>
          </w:p>
        </w:tc>
        <w:tc>
          <w:tcPr>
            <w:tcW w:w="1872" w:type="dxa"/>
            <w:shd w:val="clear" w:color="auto" w:fill="auto"/>
            <w:tcMar>
              <w:top w:w="100" w:type="dxa"/>
              <w:left w:w="100" w:type="dxa"/>
              <w:bottom w:w="100" w:type="dxa"/>
              <w:right w:w="100" w:type="dxa"/>
            </w:tcMar>
          </w:tcPr>
          <w:p w14:paraId="55B30BE4" w14:textId="77777777" w:rsidR="002E542F" w:rsidRDefault="004740BE">
            <w:pPr>
              <w:pBdr>
                <w:top w:val="nil"/>
                <w:left w:val="nil"/>
                <w:bottom w:val="nil"/>
                <w:right w:val="nil"/>
                <w:between w:val="nil"/>
              </w:pBdr>
              <w:jc w:val="left"/>
            </w:pPr>
            <w:r>
              <w:t>{</w:t>
            </w:r>
            <w:proofErr w:type="gramStart"/>
            <w:r>
              <w:t>confirmation</w:t>
            </w:r>
            <w:proofErr w:type="gramEnd"/>
            <w:r>
              <w:t>: string}</w:t>
            </w:r>
          </w:p>
        </w:tc>
      </w:tr>
      <w:tr w:rsidR="002E542F" w14:paraId="01500020" w14:textId="77777777" w:rsidTr="00BF3084">
        <w:trPr>
          <w:jc w:val="center"/>
        </w:trPr>
        <w:tc>
          <w:tcPr>
            <w:tcW w:w="1872" w:type="dxa"/>
            <w:shd w:val="clear" w:color="auto" w:fill="auto"/>
            <w:tcMar>
              <w:top w:w="100" w:type="dxa"/>
              <w:left w:w="100" w:type="dxa"/>
              <w:bottom w:w="100" w:type="dxa"/>
              <w:right w:w="100" w:type="dxa"/>
            </w:tcMar>
          </w:tcPr>
          <w:p w14:paraId="26BBA3CF" w14:textId="77777777" w:rsidR="002E542F" w:rsidRDefault="004740BE">
            <w:pPr>
              <w:pBdr>
                <w:top w:val="nil"/>
                <w:left w:val="nil"/>
                <w:bottom w:val="nil"/>
                <w:right w:val="nil"/>
                <w:between w:val="nil"/>
              </w:pBdr>
              <w:jc w:val="left"/>
            </w:pPr>
            <w:r>
              <w:t>Retirer un utilisateur d’un canal de discussion</w:t>
            </w:r>
          </w:p>
        </w:tc>
        <w:tc>
          <w:tcPr>
            <w:tcW w:w="1872" w:type="dxa"/>
            <w:shd w:val="clear" w:color="auto" w:fill="auto"/>
            <w:tcMar>
              <w:top w:w="100" w:type="dxa"/>
              <w:left w:w="100" w:type="dxa"/>
              <w:bottom w:w="100" w:type="dxa"/>
              <w:right w:w="100" w:type="dxa"/>
            </w:tcMar>
          </w:tcPr>
          <w:p w14:paraId="0787F9DE" w14:textId="77777777" w:rsidR="002E542F" w:rsidRDefault="004740BE">
            <w:pPr>
              <w:pBdr>
                <w:top w:val="nil"/>
                <w:left w:val="nil"/>
                <w:bottom w:val="nil"/>
                <w:right w:val="nil"/>
                <w:between w:val="nil"/>
              </w:pBdr>
              <w:jc w:val="left"/>
            </w:pPr>
            <w:r>
              <w:t>DELETE</w:t>
            </w:r>
          </w:p>
        </w:tc>
        <w:tc>
          <w:tcPr>
            <w:tcW w:w="1872" w:type="dxa"/>
            <w:shd w:val="clear" w:color="auto" w:fill="auto"/>
            <w:tcMar>
              <w:top w:w="100" w:type="dxa"/>
              <w:left w:w="100" w:type="dxa"/>
              <w:bottom w:w="100" w:type="dxa"/>
              <w:right w:w="100" w:type="dxa"/>
            </w:tcMar>
          </w:tcPr>
          <w:p w14:paraId="06897FEF" w14:textId="77777777" w:rsidR="002E542F" w:rsidRDefault="004740BE">
            <w:pPr>
              <w:pBdr>
                <w:top w:val="nil"/>
                <w:left w:val="nil"/>
                <w:bottom w:val="nil"/>
                <w:right w:val="nil"/>
                <w:between w:val="nil"/>
              </w:pBdr>
              <w:jc w:val="left"/>
            </w:pPr>
            <w:r>
              <w:t>/</w:t>
            </w:r>
            <w:proofErr w:type="spellStart"/>
            <w:r>
              <w:t>database</w:t>
            </w:r>
            <w:proofErr w:type="spellEnd"/>
            <w:r>
              <w:t>/</w:t>
            </w:r>
            <w:proofErr w:type="spellStart"/>
            <w:r>
              <w:t>delete</w:t>
            </w:r>
            <w:proofErr w:type="spellEnd"/>
            <w:r>
              <w:t>-user-</w:t>
            </w:r>
            <w:proofErr w:type="spellStart"/>
            <w:r>
              <w:t>chatRoom</w:t>
            </w:r>
            <w:proofErr w:type="spellEnd"/>
          </w:p>
        </w:tc>
        <w:tc>
          <w:tcPr>
            <w:tcW w:w="1872" w:type="dxa"/>
            <w:shd w:val="clear" w:color="auto" w:fill="auto"/>
            <w:tcMar>
              <w:top w:w="100" w:type="dxa"/>
              <w:left w:w="100" w:type="dxa"/>
              <w:bottom w:w="100" w:type="dxa"/>
              <w:right w:w="100" w:type="dxa"/>
            </w:tcMar>
          </w:tcPr>
          <w:p w14:paraId="63FDB5D6" w14:textId="77777777" w:rsidR="002E542F" w:rsidRDefault="004740BE">
            <w:pPr>
              <w:jc w:val="left"/>
            </w:pPr>
            <w:r>
              <w:t>{</w:t>
            </w:r>
            <w:proofErr w:type="spellStart"/>
            <w:proofErr w:type="gramStart"/>
            <w:r>
              <w:t>chatroom</w:t>
            </w:r>
            <w:proofErr w:type="spellEnd"/>
            <w:proofErr w:type="gramEnd"/>
            <w:r>
              <w:t xml:space="preserve">: </w:t>
            </w:r>
            <w:proofErr w:type="spellStart"/>
            <w:r>
              <w:t>IChatroom</w:t>
            </w:r>
            <w:proofErr w:type="spellEnd"/>
            <w:r>
              <w:t xml:space="preserve">, user: </w:t>
            </w:r>
            <w:proofErr w:type="spellStart"/>
            <w:r>
              <w:t>IUser</w:t>
            </w:r>
            <w:proofErr w:type="spellEnd"/>
            <w:r>
              <w:t>}</w:t>
            </w:r>
          </w:p>
        </w:tc>
        <w:tc>
          <w:tcPr>
            <w:tcW w:w="1872" w:type="dxa"/>
            <w:shd w:val="clear" w:color="auto" w:fill="auto"/>
            <w:tcMar>
              <w:top w:w="100" w:type="dxa"/>
              <w:left w:w="100" w:type="dxa"/>
              <w:bottom w:w="100" w:type="dxa"/>
              <w:right w:w="100" w:type="dxa"/>
            </w:tcMar>
          </w:tcPr>
          <w:p w14:paraId="1735AD8F" w14:textId="77777777" w:rsidR="002E542F" w:rsidRDefault="004740BE">
            <w:pPr>
              <w:pBdr>
                <w:top w:val="nil"/>
                <w:left w:val="nil"/>
                <w:bottom w:val="nil"/>
                <w:right w:val="nil"/>
                <w:between w:val="nil"/>
              </w:pBdr>
              <w:jc w:val="left"/>
            </w:pPr>
            <w:r>
              <w:t>{</w:t>
            </w:r>
            <w:proofErr w:type="gramStart"/>
            <w:r>
              <w:t>confirmation</w:t>
            </w:r>
            <w:proofErr w:type="gramEnd"/>
            <w:r>
              <w:t>: string}</w:t>
            </w:r>
          </w:p>
        </w:tc>
      </w:tr>
      <w:tr w:rsidR="002E542F" w14:paraId="4819A80F" w14:textId="77777777" w:rsidTr="00BF3084">
        <w:trPr>
          <w:jc w:val="center"/>
        </w:trPr>
        <w:tc>
          <w:tcPr>
            <w:tcW w:w="1872" w:type="dxa"/>
            <w:shd w:val="clear" w:color="auto" w:fill="auto"/>
            <w:tcMar>
              <w:top w:w="100" w:type="dxa"/>
              <w:left w:w="100" w:type="dxa"/>
              <w:bottom w:w="100" w:type="dxa"/>
              <w:right w:w="100" w:type="dxa"/>
            </w:tcMar>
          </w:tcPr>
          <w:p w14:paraId="75216F70" w14:textId="77777777" w:rsidR="002E542F" w:rsidRDefault="004740BE">
            <w:pPr>
              <w:pBdr>
                <w:top w:val="nil"/>
                <w:left w:val="nil"/>
                <w:bottom w:val="nil"/>
                <w:right w:val="nil"/>
                <w:between w:val="nil"/>
              </w:pBdr>
              <w:jc w:val="left"/>
            </w:pPr>
            <w:r>
              <w:t>Recevoir la liste d’utilisateurs connectés à un canal de discussion</w:t>
            </w:r>
          </w:p>
        </w:tc>
        <w:tc>
          <w:tcPr>
            <w:tcW w:w="1872" w:type="dxa"/>
            <w:shd w:val="clear" w:color="auto" w:fill="auto"/>
            <w:tcMar>
              <w:top w:w="100" w:type="dxa"/>
              <w:left w:w="100" w:type="dxa"/>
              <w:bottom w:w="100" w:type="dxa"/>
              <w:right w:w="100" w:type="dxa"/>
            </w:tcMar>
          </w:tcPr>
          <w:p w14:paraId="1EBD1526" w14:textId="77777777" w:rsidR="002E542F" w:rsidRDefault="004740BE">
            <w:pPr>
              <w:pBdr>
                <w:top w:val="nil"/>
                <w:left w:val="nil"/>
                <w:bottom w:val="nil"/>
                <w:right w:val="nil"/>
                <w:between w:val="nil"/>
              </w:pBdr>
              <w:jc w:val="left"/>
            </w:pPr>
            <w:r>
              <w:t>GET</w:t>
            </w:r>
          </w:p>
        </w:tc>
        <w:tc>
          <w:tcPr>
            <w:tcW w:w="1872" w:type="dxa"/>
            <w:shd w:val="clear" w:color="auto" w:fill="auto"/>
            <w:tcMar>
              <w:top w:w="100" w:type="dxa"/>
              <w:left w:w="100" w:type="dxa"/>
              <w:bottom w:w="100" w:type="dxa"/>
              <w:right w:w="100" w:type="dxa"/>
            </w:tcMar>
          </w:tcPr>
          <w:p w14:paraId="56E122C1" w14:textId="77777777" w:rsidR="002E542F" w:rsidRDefault="004740BE">
            <w:pPr>
              <w:pBdr>
                <w:top w:val="nil"/>
                <w:left w:val="nil"/>
                <w:bottom w:val="nil"/>
                <w:right w:val="nil"/>
                <w:between w:val="nil"/>
              </w:pBdr>
              <w:jc w:val="left"/>
            </w:pPr>
            <w:r>
              <w:t>/</w:t>
            </w:r>
            <w:proofErr w:type="spellStart"/>
            <w:r>
              <w:t>database</w:t>
            </w:r>
            <w:proofErr w:type="spellEnd"/>
            <w:r>
              <w:t>/</w:t>
            </w:r>
            <w:proofErr w:type="spellStart"/>
            <w:r>
              <w:t>users-chatRoom</w:t>
            </w:r>
            <w:proofErr w:type="spellEnd"/>
          </w:p>
        </w:tc>
        <w:tc>
          <w:tcPr>
            <w:tcW w:w="1872" w:type="dxa"/>
            <w:shd w:val="clear" w:color="auto" w:fill="auto"/>
            <w:tcMar>
              <w:top w:w="100" w:type="dxa"/>
              <w:left w:w="100" w:type="dxa"/>
              <w:bottom w:w="100" w:type="dxa"/>
              <w:right w:w="100" w:type="dxa"/>
            </w:tcMar>
          </w:tcPr>
          <w:p w14:paraId="15FF18B0" w14:textId="77777777" w:rsidR="002E542F" w:rsidRDefault="004740BE">
            <w:pPr>
              <w:pBdr>
                <w:top w:val="nil"/>
                <w:left w:val="nil"/>
                <w:bottom w:val="nil"/>
                <w:right w:val="nil"/>
                <w:between w:val="nil"/>
              </w:pBdr>
              <w:jc w:val="left"/>
            </w:pPr>
            <w:r>
              <w:t>{</w:t>
            </w:r>
            <w:proofErr w:type="spellStart"/>
            <w:proofErr w:type="gramStart"/>
            <w:r>
              <w:t>chatroom</w:t>
            </w:r>
            <w:proofErr w:type="spellEnd"/>
            <w:proofErr w:type="gramEnd"/>
            <w:r>
              <w:t xml:space="preserve">: </w:t>
            </w:r>
            <w:proofErr w:type="spellStart"/>
            <w:r>
              <w:t>IChatroom</w:t>
            </w:r>
            <w:proofErr w:type="spellEnd"/>
            <w:r>
              <w:t>}</w:t>
            </w:r>
          </w:p>
        </w:tc>
        <w:tc>
          <w:tcPr>
            <w:tcW w:w="1872" w:type="dxa"/>
            <w:shd w:val="clear" w:color="auto" w:fill="auto"/>
            <w:tcMar>
              <w:top w:w="100" w:type="dxa"/>
              <w:left w:w="100" w:type="dxa"/>
              <w:bottom w:w="100" w:type="dxa"/>
              <w:right w:w="100" w:type="dxa"/>
            </w:tcMar>
          </w:tcPr>
          <w:p w14:paraId="7662D1DB" w14:textId="77777777" w:rsidR="002E542F" w:rsidRDefault="004740BE">
            <w:pPr>
              <w:pBdr>
                <w:top w:val="nil"/>
                <w:left w:val="nil"/>
                <w:bottom w:val="nil"/>
                <w:right w:val="nil"/>
                <w:between w:val="nil"/>
              </w:pBdr>
              <w:jc w:val="left"/>
            </w:pPr>
            <w:r>
              <w:t>{</w:t>
            </w:r>
            <w:proofErr w:type="spellStart"/>
            <w:proofErr w:type="gramStart"/>
            <w:r>
              <w:t>users</w:t>
            </w:r>
            <w:proofErr w:type="spellEnd"/>
            <w:proofErr w:type="gramEnd"/>
            <w:r>
              <w:t xml:space="preserve">: </w:t>
            </w:r>
            <w:proofErr w:type="spellStart"/>
            <w:r>
              <w:t>IUser</w:t>
            </w:r>
            <w:proofErr w:type="spellEnd"/>
            <w:r>
              <w:t>[]}</w:t>
            </w:r>
          </w:p>
        </w:tc>
      </w:tr>
    </w:tbl>
    <w:p w14:paraId="1B5117B3" w14:textId="77777777" w:rsidR="002E542F" w:rsidRDefault="002E542F"/>
    <w:p w14:paraId="1106F61D" w14:textId="77777777" w:rsidR="002E542F" w:rsidRDefault="002E542F"/>
    <w:p w14:paraId="531C5FF8" w14:textId="77777777" w:rsidR="002E542F" w:rsidRDefault="002E542F"/>
    <w:p w14:paraId="029A9818" w14:textId="77777777" w:rsidR="002E542F" w:rsidRDefault="002E542F"/>
    <w:p w14:paraId="7FC992E0" w14:textId="77777777" w:rsidR="002E542F" w:rsidRDefault="002E542F">
      <w:pPr>
        <w:pStyle w:val="Heading2"/>
        <w:keepLines/>
        <w:spacing w:after="120"/>
      </w:pPr>
      <w:bookmarkStart w:id="9" w:name="_heading=h.rvznm4jmk03w" w:colFirst="0" w:colLast="0"/>
      <w:bookmarkEnd w:id="9"/>
    </w:p>
    <w:p w14:paraId="1EEA53F1" w14:textId="77777777" w:rsidR="00BF3084" w:rsidRDefault="00BF3084">
      <w:pPr>
        <w:rPr>
          <w:rFonts w:ascii="Arial" w:eastAsia="Arial" w:hAnsi="Arial" w:cs="Arial"/>
          <w:b/>
        </w:rPr>
      </w:pPr>
      <w:r>
        <w:br w:type="page"/>
      </w:r>
    </w:p>
    <w:p w14:paraId="7314AA7D" w14:textId="2CA05BB1" w:rsidR="002E542F" w:rsidRDefault="004740BE">
      <w:pPr>
        <w:pStyle w:val="Heading2"/>
        <w:keepLines/>
        <w:spacing w:after="120"/>
      </w:pPr>
      <w:bookmarkStart w:id="10" w:name="_Toc64625511"/>
      <w:r>
        <w:lastRenderedPageBreak/>
        <w:t>Communication des sockets</w:t>
      </w:r>
      <w:bookmarkEnd w:id="10"/>
    </w:p>
    <w:tbl>
      <w:tblPr>
        <w:tblStyle w:val="a2"/>
        <w:tblW w:w="93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2565"/>
        <w:gridCol w:w="3570"/>
      </w:tblGrid>
      <w:tr w:rsidR="002E542F" w14:paraId="0EDC8726" w14:textId="77777777" w:rsidTr="00BF3084">
        <w:trPr>
          <w:jc w:val="center"/>
        </w:trPr>
        <w:tc>
          <w:tcPr>
            <w:tcW w:w="3195" w:type="dxa"/>
            <w:shd w:val="clear" w:color="auto" w:fill="auto"/>
            <w:tcMar>
              <w:top w:w="100" w:type="dxa"/>
              <w:left w:w="100" w:type="dxa"/>
              <w:bottom w:w="100" w:type="dxa"/>
              <w:right w:w="100" w:type="dxa"/>
            </w:tcMar>
          </w:tcPr>
          <w:p w14:paraId="1B7CA090" w14:textId="77777777" w:rsidR="002E542F" w:rsidRDefault="004740BE">
            <w:pPr>
              <w:pBdr>
                <w:top w:val="nil"/>
                <w:left w:val="nil"/>
                <w:bottom w:val="nil"/>
                <w:right w:val="nil"/>
                <w:between w:val="nil"/>
              </w:pBdr>
              <w:jc w:val="center"/>
            </w:pPr>
            <w:r>
              <w:t>Description</w:t>
            </w:r>
          </w:p>
        </w:tc>
        <w:tc>
          <w:tcPr>
            <w:tcW w:w="2565" w:type="dxa"/>
            <w:shd w:val="clear" w:color="auto" w:fill="auto"/>
            <w:tcMar>
              <w:top w:w="100" w:type="dxa"/>
              <w:left w:w="100" w:type="dxa"/>
              <w:bottom w:w="100" w:type="dxa"/>
              <w:right w:w="100" w:type="dxa"/>
            </w:tcMar>
          </w:tcPr>
          <w:p w14:paraId="1728841D" w14:textId="77777777" w:rsidR="002E542F" w:rsidRDefault="004740BE">
            <w:pPr>
              <w:pBdr>
                <w:top w:val="nil"/>
                <w:left w:val="nil"/>
                <w:bottom w:val="nil"/>
                <w:right w:val="nil"/>
                <w:between w:val="nil"/>
              </w:pBdr>
              <w:jc w:val="center"/>
            </w:pPr>
            <w:r>
              <w:t>Événement envoyé</w:t>
            </w:r>
          </w:p>
        </w:tc>
        <w:tc>
          <w:tcPr>
            <w:tcW w:w="3570" w:type="dxa"/>
            <w:shd w:val="clear" w:color="auto" w:fill="auto"/>
            <w:tcMar>
              <w:top w:w="100" w:type="dxa"/>
              <w:left w:w="100" w:type="dxa"/>
              <w:bottom w:w="100" w:type="dxa"/>
              <w:right w:w="100" w:type="dxa"/>
            </w:tcMar>
          </w:tcPr>
          <w:p w14:paraId="0861112C" w14:textId="77777777" w:rsidR="002E542F" w:rsidRDefault="004740BE">
            <w:pPr>
              <w:pBdr>
                <w:top w:val="nil"/>
                <w:left w:val="nil"/>
                <w:bottom w:val="nil"/>
                <w:right w:val="nil"/>
                <w:between w:val="nil"/>
              </w:pBdr>
              <w:jc w:val="center"/>
            </w:pPr>
            <w:r>
              <w:t>Données</w:t>
            </w:r>
          </w:p>
        </w:tc>
      </w:tr>
      <w:tr w:rsidR="002E542F" w14:paraId="63AF055B" w14:textId="77777777" w:rsidTr="00BF3084">
        <w:trPr>
          <w:jc w:val="center"/>
        </w:trPr>
        <w:tc>
          <w:tcPr>
            <w:tcW w:w="3195" w:type="dxa"/>
            <w:shd w:val="clear" w:color="auto" w:fill="auto"/>
            <w:tcMar>
              <w:top w:w="100" w:type="dxa"/>
              <w:left w:w="100" w:type="dxa"/>
              <w:bottom w:w="100" w:type="dxa"/>
              <w:right w:w="100" w:type="dxa"/>
            </w:tcMar>
          </w:tcPr>
          <w:p w14:paraId="3D397F31" w14:textId="77777777" w:rsidR="002E542F" w:rsidRDefault="004740BE">
            <w:pPr>
              <w:pBdr>
                <w:top w:val="nil"/>
                <w:left w:val="nil"/>
                <w:bottom w:val="nil"/>
                <w:right w:val="nil"/>
                <w:between w:val="nil"/>
              </w:pBdr>
              <w:jc w:val="left"/>
            </w:pPr>
            <w:r>
              <w:t>Connexion d’un utilisateur à un canal de clavardage</w:t>
            </w:r>
          </w:p>
        </w:tc>
        <w:tc>
          <w:tcPr>
            <w:tcW w:w="2565" w:type="dxa"/>
            <w:shd w:val="clear" w:color="auto" w:fill="auto"/>
            <w:tcMar>
              <w:top w:w="100" w:type="dxa"/>
              <w:left w:w="100" w:type="dxa"/>
              <w:bottom w:w="100" w:type="dxa"/>
              <w:right w:w="100" w:type="dxa"/>
            </w:tcMar>
          </w:tcPr>
          <w:p w14:paraId="61D15217" w14:textId="77777777" w:rsidR="002E542F" w:rsidRDefault="004740BE">
            <w:pPr>
              <w:pBdr>
                <w:top w:val="nil"/>
                <w:left w:val="nil"/>
                <w:bottom w:val="nil"/>
                <w:right w:val="nil"/>
                <w:between w:val="nil"/>
              </w:pBdr>
              <w:jc w:val="left"/>
            </w:pPr>
            <w:proofErr w:type="gramStart"/>
            <w:r>
              <w:t>user</w:t>
            </w:r>
            <w:proofErr w:type="gramEnd"/>
            <w:r>
              <w:t>-</w:t>
            </w:r>
            <w:proofErr w:type="spellStart"/>
            <w:r>
              <w:t>joined</w:t>
            </w:r>
            <w:proofErr w:type="spellEnd"/>
          </w:p>
        </w:tc>
        <w:tc>
          <w:tcPr>
            <w:tcW w:w="3570" w:type="dxa"/>
            <w:shd w:val="clear" w:color="auto" w:fill="auto"/>
            <w:tcMar>
              <w:top w:w="100" w:type="dxa"/>
              <w:left w:w="100" w:type="dxa"/>
              <w:bottom w:w="100" w:type="dxa"/>
              <w:right w:w="100" w:type="dxa"/>
            </w:tcMar>
          </w:tcPr>
          <w:p w14:paraId="36472DA6" w14:textId="77777777" w:rsidR="002E542F" w:rsidRDefault="004740BE">
            <w:pPr>
              <w:pBdr>
                <w:top w:val="nil"/>
                <w:left w:val="nil"/>
                <w:bottom w:val="nil"/>
                <w:right w:val="nil"/>
                <w:between w:val="nil"/>
              </w:pBdr>
              <w:jc w:val="left"/>
            </w:pPr>
            <w:r>
              <w:t>{</w:t>
            </w:r>
            <w:proofErr w:type="gramStart"/>
            <w:r>
              <w:t>user</w:t>
            </w:r>
            <w:proofErr w:type="gramEnd"/>
            <w:r>
              <w:t xml:space="preserve">: </w:t>
            </w:r>
            <w:proofErr w:type="spellStart"/>
            <w:r>
              <w:t>IUser</w:t>
            </w:r>
            <w:proofErr w:type="spellEnd"/>
            <w:r>
              <w:t xml:space="preserve">, </w:t>
            </w:r>
            <w:proofErr w:type="spellStart"/>
            <w:r>
              <w:t>chatroom</w:t>
            </w:r>
            <w:proofErr w:type="spellEnd"/>
            <w:r>
              <w:t xml:space="preserve">: </w:t>
            </w:r>
            <w:proofErr w:type="spellStart"/>
            <w:r>
              <w:t>IChatRoom</w:t>
            </w:r>
            <w:proofErr w:type="spellEnd"/>
            <w:r>
              <w:t>}</w:t>
            </w:r>
          </w:p>
        </w:tc>
      </w:tr>
      <w:tr w:rsidR="002E542F" w14:paraId="1E7C0703" w14:textId="77777777" w:rsidTr="00BF3084">
        <w:trPr>
          <w:jc w:val="center"/>
        </w:trPr>
        <w:tc>
          <w:tcPr>
            <w:tcW w:w="3195" w:type="dxa"/>
            <w:shd w:val="clear" w:color="auto" w:fill="auto"/>
            <w:tcMar>
              <w:top w:w="100" w:type="dxa"/>
              <w:left w:w="100" w:type="dxa"/>
              <w:bottom w:w="100" w:type="dxa"/>
              <w:right w:w="100" w:type="dxa"/>
            </w:tcMar>
          </w:tcPr>
          <w:p w14:paraId="4C6D5BE9" w14:textId="77777777" w:rsidR="002E542F" w:rsidRDefault="004740BE">
            <w:pPr>
              <w:pBdr>
                <w:top w:val="nil"/>
                <w:left w:val="nil"/>
                <w:bottom w:val="nil"/>
                <w:right w:val="nil"/>
                <w:between w:val="nil"/>
              </w:pBdr>
              <w:jc w:val="left"/>
            </w:pPr>
            <w:r>
              <w:t>Déconnexion d’un utilisateur un canal de clavardage</w:t>
            </w:r>
          </w:p>
        </w:tc>
        <w:tc>
          <w:tcPr>
            <w:tcW w:w="2565" w:type="dxa"/>
            <w:shd w:val="clear" w:color="auto" w:fill="auto"/>
            <w:tcMar>
              <w:top w:w="100" w:type="dxa"/>
              <w:left w:w="100" w:type="dxa"/>
              <w:bottom w:w="100" w:type="dxa"/>
              <w:right w:w="100" w:type="dxa"/>
            </w:tcMar>
          </w:tcPr>
          <w:p w14:paraId="1A6BCA0C" w14:textId="77777777" w:rsidR="002E542F" w:rsidRDefault="004740BE">
            <w:pPr>
              <w:pBdr>
                <w:top w:val="nil"/>
                <w:left w:val="nil"/>
                <w:bottom w:val="nil"/>
                <w:right w:val="nil"/>
                <w:between w:val="nil"/>
              </w:pBdr>
              <w:jc w:val="left"/>
            </w:pPr>
            <w:proofErr w:type="spellStart"/>
            <w:proofErr w:type="gramStart"/>
            <w:r>
              <w:t>logout</w:t>
            </w:r>
            <w:proofErr w:type="spellEnd"/>
            <w:proofErr w:type="gramEnd"/>
          </w:p>
        </w:tc>
        <w:tc>
          <w:tcPr>
            <w:tcW w:w="3570" w:type="dxa"/>
            <w:shd w:val="clear" w:color="auto" w:fill="auto"/>
            <w:tcMar>
              <w:top w:w="100" w:type="dxa"/>
              <w:left w:w="100" w:type="dxa"/>
              <w:bottom w:w="100" w:type="dxa"/>
              <w:right w:w="100" w:type="dxa"/>
            </w:tcMar>
          </w:tcPr>
          <w:p w14:paraId="3432DE04" w14:textId="77777777" w:rsidR="002E542F" w:rsidRDefault="004740BE">
            <w:pPr>
              <w:jc w:val="left"/>
            </w:pPr>
            <w:r>
              <w:t>{</w:t>
            </w:r>
            <w:proofErr w:type="gramStart"/>
            <w:r>
              <w:t>user</w:t>
            </w:r>
            <w:proofErr w:type="gramEnd"/>
            <w:r>
              <w:t xml:space="preserve">: </w:t>
            </w:r>
            <w:proofErr w:type="spellStart"/>
            <w:r>
              <w:t>IUser</w:t>
            </w:r>
            <w:proofErr w:type="spellEnd"/>
            <w:r>
              <w:t xml:space="preserve">, </w:t>
            </w:r>
            <w:proofErr w:type="spellStart"/>
            <w:r>
              <w:t>chatroom</w:t>
            </w:r>
            <w:proofErr w:type="spellEnd"/>
            <w:r>
              <w:t xml:space="preserve">: </w:t>
            </w:r>
            <w:proofErr w:type="spellStart"/>
            <w:r>
              <w:t>IChatRoom</w:t>
            </w:r>
            <w:proofErr w:type="spellEnd"/>
            <w:r>
              <w:t>}</w:t>
            </w:r>
          </w:p>
        </w:tc>
      </w:tr>
      <w:tr w:rsidR="002E542F" w14:paraId="7764DBE4" w14:textId="77777777" w:rsidTr="00BF3084">
        <w:trPr>
          <w:jc w:val="center"/>
        </w:trPr>
        <w:tc>
          <w:tcPr>
            <w:tcW w:w="3195" w:type="dxa"/>
            <w:shd w:val="clear" w:color="auto" w:fill="auto"/>
            <w:tcMar>
              <w:top w:w="100" w:type="dxa"/>
              <w:left w:w="100" w:type="dxa"/>
              <w:bottom w:w="100" w:type="dxa"/>
              <w:right w:w="100" w:type="dxa"/>
            </w:tcMar>
          </w:tcPr>
          <w:p w14:paraId="1725C37A" w14:textId="77777777" w:rsidR="002E542F" w:rsidRDefault="004740BE">
            <w:pPr>
              <w:pBdr>
                <w:top w:val="nil"/>
                <w:left w:val="nil"/>
                <w:bottom w:val="nil"/>
                <w:right w:val="nil"/>
                <w:between w:val="nil"/>
              </w:pBdr>
              <w:jc w:val="left"/>
            </w:pPr>
            <w:r>
              <w:t>Échange de messages dans un canal de clavardage</w:t>
            </w:r>
          </w:p>
        </w:tc>
        <w:tc>
          <w:tcPr>
            <w:tcW w:w="2565" w:type="dxa"/>
            <w:shd w:val="clear" w:color="auto" w:fill="auto"/>
            <w:tcMar>
              <w:top w:w="100" w:type="dxa"/>
              <w:left w:w="100" w:type="dxa"/>
              <w:bottom w:w="100" w:type="dxa"/>
              <w:right w:w="100" w:type="dxa"/>
            </w:tcMar>
          </w:tcPr>
          <w:p w14:paraId="1EC8DA71" w14:textId="77777777" w:rsidR="002E542F" w:rsidRDefault="004740BE">
            <w:pPr>
              <w:pBdr>
                <w:top w:val="nil"/>
                <w:left w:val="nil"/>
                <w:bottom w:val="nil"/>
                <w:right w:val="nil"/>
                <w:between w:val="nil"/>
              </w:pBdr>
              <w:jc w:val="left"/>
            </w:pPr>
            <w:proofErr w:type="spellStart"/>
            <w:proofErr w:type="gramStart"/>
            <w:r>
              <w:t>send</w:t>
            </w:r>
            <w:proofErr w:type="spellEnd"/>
            <w:proofErr w:type="gramEnd"/>
            <w:r>
              <w:t>-message</w:t>
            </w:r>
          </w:p>
        </w:tc>
        <w:tc>
          <w:tcPr>
            <w:tcW w:w="3570" w:type="dxa"/>
            <w:shd w:val="clear" w:color="auto" w:fill="auto"/>
            <w:tcMar>
              <w:top w:w="100" w:type="dxa"/>
              <w:left w:w="100" w:type="dxa"/>
              <w:bottom w:w="100" w:type="dxa"/>
              <w:right w:w="100" w:type="dxa"/>
            </w:tcMar>
          </w:tcPr>
          <w:p w14:paraId="1A70E098" w14:textId="77777777" w:rsidR="002E542F" w:rsidRDefault="004740BE">
            <w:pPr>
              <w:pBdr>
                <w:top w:val="nil"/>
                <w:left w:val="nil"/>
                <w:bottom w:val="nil"/>
                <w:right w:val="nil"/>
                <w:between w:val="nil"/>
              </w:pBdr>
              <w:jc w:val="left"/>
            </w:pPr>
            <w:r>
              <w:t>{</w:t>
            </w:r>
            <w:proofErr w:type="gramStart"/>
            <w:r>
              <w:t>message</w:t>
            </w:r>
            <w:proofErr w:type="gramEnd"/>
            <w:r>
              <w:t xml:space="preserve">: </w:t>
            </w:r>
            <w:proofErr w:type="spellStart"/>
            <w:r>
              <w:t>IMessage</w:t>
            </w:r>
            <w:proofErr w:type="spellEnd"/>
            <w:r>
              <w:t>}</w:t>
            </w:r>
          </w:p>
        </w:tc>
      </w:tr>
      <w:tr w:rsidR="002E542F" w14:paraId="5385A193" w14:textId="77777777" w:rsidTr="00BF3084">
        <w:trPr>
          <w:jc w:val="center"/>
        </w:trPr>
        <w:tc>
          <w:tcPr>
            <w:tcW w:w="3195" w:type="dxa"/>
            <w:shd w:val="clear" w:color="auto" w:fill="auto"/>
            <w:tcMar>
              <w:top w:w="100" w:type="dxa"/>
              <w:left w:w="100" w:type="dxa"/>
              <w:bottom w:w="100" w:type="dxa"/>
              <w:right w:w="100" w:type="dxa"/>
            </w:tcMar>
          </w:tcPr>
          <w:p w14:paraId="7354AE44" w14:textId="77777777" w:rsidR="002E542F" w:rsidRDefault="004740BE">
            <w:pPr>
              <w:pBdr>
                <w:top w:val="nil"/>
                <w:left w:val="nil"/>
                <w:bottom w:val="nil"/>
                <w:right w:val="nil"/>
                <w:between w:val="nil"/>
              </w:pBdr>
              <w:jc w:val="left"/>
            </w:pPr>
            <w:r>
              <w:t>Commencement d’une partie de jeu</w:t>
            </w:r>
          </w:p>
        </w:tc>
        <w:tc>
          <w:tcPr>
            <w:tcW w:w="2565" w:type="dxa"/>
            <w:shd w:val="clear" w:color="auto" w:fill="auto"/>
            <w:tcMar>
              <w:top w:w="100" w:type="dxa"/>
              <w:left w:w="100" w:type="dxa"/>
              <w:bottom w:w="100" w:type="dxa"/>
              <w:right w:w="100" w:type="dxa"/>
            </w:tcMar>
          </w:tcPr>
          <w:p w14:paraId="12AE4B09" w14:textId="77777777" w:rsidR="002E542F" w:rsidRDefault="004740BE">
            <w:pPr>
              <w:pBdr>
                <w:top w:val="nil"/>
                <w:left w:val="nil"/>
                <w:bottom w:val="nil"/>
                <w:right w:val="nil"/>
                <w:between w:val="nil"/>
              </w:pBdr>
              <w:jc w:val="left"/>
            </w:pPr>
            <w:proofErr w:type="gramStart"/>
            <w:r>
              <w:t>new</w:t>
            </w:r>
            <w:proofErr w:type="gramEnd"/>
            <w:r>
              <w:t xml:space="preserve"> </w:t>
            </w:r>
            <w:proofErr w:type="spellStart"/>
            <w:r>
              <w:t>game</w:t>
            </w:r>
            <w:proofErr w:type="spellEnd"/>
          </w:p>
        </w:tc>
        <w:tc>
          <w:tcPr>
            <w:tcW w:w="3570" w:type="dxa"/>
            <w:shd w:val="clear" w:color="auto" w:fill="auto"/>
            <w:tcMar>
              <w:top w:w="100" w:type="dxa"/>
              <w:left w:w="100" w:type="dxa"/>
              <w:bottom w:w="100" w:type="dxa"/>
              <w:right w:w="100" w:type="dxa"/>
            </w:tcMar>
          </w:tcPr>
          <w:p w14:paraId="43815423" w14:textId="77777777" w:rsidR="002E542F" w:rsidRDefault="004740BE">
            <w:pPr>
              <w:pBdr>
                <w:top w:val="nil"/>
                <w:left w:val="nil"/>
                <w:bottom w:val="nil"/>
                <w:right w:val="nil"/>
                <w:between w:val="nil"/>
              </w:pBdr>
              <w:jc w:val="left"/>
            </w:pPr>
            <w:r>
              <w:t>{</w:t>
            </w:r>
            <w:proofErr w:type="spellStart"/>
            <w:proofErr w:type="gramStart"/>
            <w:r>
              <w:t>game</w:t>
            </w:r>
            <w:proofErr w:type="spellEnd"/>
            <w:proofErr w:type="gramEnd"/>
            <w:r>
              <w:t xml:space="preserve">; </w:t>
            </w:r>
            <w:proofErr w:type="spellStart"/>
            <w:r>
              <w:t>IGame</w:t>
            </w:r>
            <w:proofErr w:type="spellEnd"/>
            <w:r>
              <w:t>}</w:t>
            </w:r>
          </w:p>
        </w:tc>
      </w:tr>
      <w:tr w:rsidR="002E542F" w14:paraId="773E9E6C" w14:textId="77777777" w:rsidTr="00BF3084">
        <w:trPr>
          <w:jc w:val="center"/>
        </w:trPr>
        <w:tc>
          <w:tcPr>
            <w:tcW w:w="3195" w:type="dxa"/>
            <w:shd w:val="clear" w:color="auto" w:fill="auto"/>
            <w:tcMar>
              <w:top w:w="100" w:type="dxa"/>
              <w:left w:w="100" w:type="dxa"/>
              <w:bottom w:w="100" w:type="dxa"/>
              <w:right w:w="100" w:type="dxa"/>
            </w:tcMar>
          </w:tcPr>
          <w:p w14:paraId="48945C98" w14:textId="77777777" w:rsidR="002E542F" w:rsidRDefault="004740BE">
            <w:pPr>
              <w:jc w:val="left"/>
            </w:pPr>
            <w:r>
              <w:t>Échange de traits de dessin</w:t>
            </w:r>
          </w:p>
        </w:tc>
        <w:tc>
          <w:tcPr>
            <w:tcW w:w="2565" w:type="dxa"/>
            <w:shd w:val="clear" w:color="auto" w:fill="auto"/>
            <w:tcMar>
              <w:top w:w="100" w:type="dxa"/>
              <w:left w:w="100" w:type="dxa"/>
              <w:bottom w:w="100" w:type="dxa"/>
              <w:right w:w="100" w:type="dxa"/>
            </w:tcMar>
          </w:tcPr>
          <w:p w14:paraId="7EB10509" w14:textId="77777777" w:rsidR="002E542F" w:rsidRDefault="004740BE">
            <w:pPr>
              <w:jc w:val="left"/>
            </w:pPr>
            <w:proofErr w:type="gramStart"/>
            <w:r>
              <w:t>stroke</w:t>
            </w:r>
            <w:proofErr w:type="gramEnd"/>
          </w:p>
        </w:tc>
        <w:tc>
          <w:tcPr>
            <w:tcW w:w="3570" w:type="dxa"/>
            <w:shd w:val="clear" w:color="auto" w:fill="auto"/>
            <w:tcMar>
              <w:top w:w="100" w:type="dxa"/>
              <w:left w:w="100" w:type="dxa"/>
              <w:bottom w:w="100" w:type="dxa"/>
              <w:right w:w="100" w:type="dxa"/>
            </w:tcMar>
          </w:tcPr>
          <w:p w14:paraId="681B37F5" w14:textId="77777777" w:rsidR="002E542F" w:rsidRDefault="004740BE">
            <w:pPr>
              <w:jc w:val="left"/>
            </w:pPr>
            <w:r>
              <w:t>{</w:t>
            </w:r>
            <w:proofErr w:type="spellStart"/>
            <w:proofErr w:type="gramStart"/>
            <w:r>
              <w:t>drawing</w:t>
            </w:r>
            <w:proofErr w:type="spellEnd"/>
            <w:proofErr w:type="gramEnd"/>
            <w:r>
              <w:t xml:space="preserve">: </w:t>
            </w:r>
            <w:proofErr w:type="spellStart"/>
            <w:r>
              <w:t>IDrawing</w:t>
            </w:r>
            <w:proofErr w:type="spellEnd"/>
            <w:r>
              <w:t>}</w:t>
            </w:r>
          </w:p>
        </w:tc>
      </w:tr>
      <w:tr w:rsidR="002E542F" w14:paraId="1405D956" w14:textId="77777777" w:rsidTr="00BF3084">
        <w:trPr>
          <w:jc w:val="center"/>
        </w:trPr>
        <w:tc>
          <w:tcPr>
            <w:tcW w:w="3195" w:type="dxa"/>
            <w:shd w:val="clear" w:color="auto" w:fill="auto"/>
            <w:tcMar>
              <w:top w:w="100" w:type="dxa"/>
              <w:left w:w="100" w:type="dxa"/>
              <w:bottom w:w="100" w:type="dxa"/>
              <w:right w:w="100" w:type="dxa"/>
            </w:tcMar>
          </w:tcPr>
          <w:p w14:paraId="38508F12" w14:textId="77777777" w:rsidR="002E542F" w:rsidRDefault="004740BE">
            <w:pPr>
              <w:jc w:val="left"/>
            </w:pPr>
            <w:r>
              <w:t>Signalisation du début d’un tour</w:t>
            </w:r>
          </w:p>
        </w:tc>
        <w:tc>
          <w:tcPr>
            <w:tcW w:w="2565" w:type="dxa"/>
            <w:shd w:val="clear" w:color="auto" w:fill="auto"/>
            <w:tcMar>
              <w:top w:w="100" w:type="dxa"/>
              <w:left w:w="100" w:type="dxa"/>
              <w:bottom w:w="100" w:type="dxa"/>
              <w:right w:w="100" w:type="dxa"/>
            </w:tcMar>
          </w:tcPr>
          <w:p w14:paraId="058D6681" w14:textId="77777777" w:rsidR="002E542F" w:rsidRDefault="004740BE">
            <w:pPr>
              <w:jc w:val="left"/>
            </w:pPr>
            <w:proofErr w:type="gramStart"/>
            <w:r>
              <w:t>new</w:t>
            </w:r>
            <w:proofErr w:type="gramEnd"/>
            <w:r>
              <w:t xml:space="preserve"> round</w:t>
            </w:r>
          </w:p>
        </w:tc>
        <w:tc>
          <w:tcPr>
            <w:tcW w:w="3570" w:type="dxa"/>
            <w:shd w:val="clear" w:color="auto" w:fill="auto"/>
            <w:tcMar>
              <w:top w:w="100" w:type="dxa"/>
              <w:left w:w="100" w:type="dxa"/>
              <w:bottom w:w="100" w:type="dxa"/>
              <w:right w:w="100" w:type="dxa"/>
            </w:tcMar>
          </w:tcPr>
          <w:p w14:paraId="1CA228D9" w14:textId="77777777" w:rsidR="002E542F" w:rsidRDefault="004740BE">
            <w:pPr>
              <w:jc w:val="left"/>
            </w:pPr>
            <w:r>
              <w:t>{</w:t>
            </w:r>
            <w:proofErr w:type="gramStart"/>
            <w:r>
              <w:t>round</w:t>
            </w:r>
            <w:proofErr w:type="gramEnd"/>
            <w:r>
              <w:t xml:space="preserve">: </w:t>
            </w:r>
            <w:proofErr w:type="spellStart"/>
            <w:r>
              <w:t>IRound</w:t>
            </w:r>
            <w:proofErr w:type="spellEnd"/>
            <w:r>
              <w:t>}</w:t>
            </w:r>
          </w:p>
        </w:tc>
      </w:tr>
      <w:tr w:rsidR="002E542F" w14:paraId="089F1571" w14:textId="77777777" w:rsidTr="00BF3084">
        <w:trPr>
          <w:jc w:val="center"/>
        </w:trPr>
        <w:tc>
          <w:tcPr>
            <w:tcW w:w="3195" w:type="dxa"/>
            <w:shd w:val="clear" w:color="auto" w:fill="auto"/>
            <w:tcMar>
              <w:top w:w="100" w:type="dxa"/>
              <w:left w:w="100" w:type="dxa"/>
              <w:bottom w:w="100" w:type="dxa"/>
              <w:right w:w="100" w:type="dxa"/>
            </w:tcMar>
          </w:tcPr>
          <w:p w14:paraId="3F6F7D2D" w14:textId="77777777" w:rsidR="002E542F" w:rsidRDefault="004740BE">
            <w:pPr>
              <w:jc w:val="left"/>
            </w:pPr>
            <w:r>
              <w:t>Signalisation de la fin d’un tour</w:t>
            </w:r>
          </w:p>
        </w:tc>
        <w:tc>
          <w:tcPr>
            <w:tcW w:w="2565" w:type="dxa"/>
            <w:shd w:val="clear" w:color="auto" w:fill="auto"/>
            <w:tcMar>
              <w:top w:w="100" w:type="dxa"/>
              <w:left w:w="100" w:type="dxa"/>
              <w:bottom w:w="100" w:type="dxa"/>
              <w:right w:w="100" w:type="dxa"/>
            </w:tcMar>
          </w:tcPr>
          <w:p w14:paraId="33220562" w14:textId="77777777" w:rsidR="002E542F" w:rsidRDefault="004740BE">
            <w:pPr>
              <w:jc w:val="left"/>
            </w:pPr>
            <w:proofErr w:type="gramStart"/>
            <w:r>
              <w:t>end</w:t>
            </w:r>
            <w:proofErr w:type="gramEnd"/>
            <w:r>
              <w:t xml:space="preserve"> round</w:t>
            </w:r>
          </w:p>
        </w:tc>
        <w:tc>
          <w:tcPr>
            <w:tcW w:w="3570" w:type="dxa"/>
            <w:shd w:val="clear" w:color="auto" w:fill="auto"/>
            <w:tcMar>
              <w:top w:w="100" w:type="dxa"/>
              <w:left w:w="100" w:type="dxa"/>
              <w:bottom w:w="100" w:type="dxa"/>
              <w:right w:w="100" w:type="dxa"/>
            </w:tcMar>
          </w:tcPr>
          <w:p w14:paraId="3B3558DE" w14:textId="77777777" w:rsidR="002E542F" w:rsidRDefault="004740BE">
            <w:pPr>
              <w:jc w:val="left"/>
            </w:pPr>
            <w:r>
              <w:t>{</w:t>
            </w:r>
            <w:proofErr w:type="gramStart"/>
            <w:r>
              <w:t>round</w:t>
            </w:r>
            <w:proofErr w:type="gramEnd"/>
            <w:r>
              <w:t xml:space="preserve">: </w:t>
            </w:r>
            <w:proofErr w:type="spellStart"/>
            <w:r>
              <w:t>IRound</w:t>
            </w:r>
            <w:proofErr w:type="spellEnd"/>
            <w:r>
              <w:t>}</w:t>
            </w:r>
          </w:p>
        </w:tc>
      </w:tr>
      <w:tr w:rsidR="002E542F" w14:paraId="15962E96" w14:textId="77777777" w:rsidTr="00BF3084">
        <w:trPr>
          <w:jc w:val="center"/>
        </w:trPr>
        <w:tc>
          <w:tcPr>
            <w:tcW w:w="3195" w:type="dxa"/>
            <w:shd w:val="clear" w:color="auto" w:fill="auto"/>
            <w:tcMar>
              <w:top w:w="100" w:type="dxa"/>
              <w:left w:w="100" w:type="dxa"/>
              <w:bottom w:w="100" w:type="dxa"/>
              <w:right w:w="100" w:type="dxa"/>
            </w:tcMar>
          </w:tcPr>
          <w:p w14:paraId="5A064CE4" w14:textId="77777777" w:rsidR="002E542F" w:rsidRDefault="004740BE">
            <w:pPr>
              <w:pBdr>
                <w:top w:val="nil"/>
                <w:left w:val="nil"/>
                <w:bottom w:val="nil"/>
                <w:right w:val="nil"/>
                <w:between w:val="nil"/>
              </w:pBdr>
              <w:jc w:val="left"/>
            </w:pPr>
            <w:r>
              <w:t>Validation des essais lors d’un tour</w:t>
            </w:r>
          </w:p>
        </w:tc>
        <w:tc>
          <w:tcPr>
            <w:tcW w:w="2565" w:type="dxa"/>
            <w:shd w:val="clear" w:color="auto" w:fill="auto"/>
            <w:tcMar>
              <w:top w:w="100" w:type="dxa"/>
              <w:left w:w="100" w:type="dxa"/>
              <w:bottom w:w="100" w:type="dxa"/>
              <w:right w:w="100" w:type="dxa"/>
            </w:tcMar>
          </w:tcPr>
          <w:p w14:paraId="3EC0B38D" w14:textId="77777777" w:rsidR="002E542F" w:rsidRDefault="004740BE">
            <w:pPr>
              <w:pBdr>
                <w:top w:val="nil"/>
                <w:left w:val="nil"/>
                <w:bottom w:val="nil"/>
                <w:right w:val="nil"/>
                <w:between w:val="nil"/>
              </w:pBdr>
              <w:jc w:val="left"/>
            </w:pPr>
            <w:proofErr w:type="spellStart"/>
            <w:proofErr w:type="gramStart"/>
            <w:r>
              <w:t>game</w:t>
            </w:r>
            <w:proofErr w:type="spellEnd"/>
            <w:proofErr w:type="gramEnd"/>
            <w:r>
              <w:t xml:space="preserve"> chat</w:t>
            </w:r>
          </w:p>
        </w:tc>
        <w:tc>
          <w:tcPr>
            <w:tcW w:w="3570" w:type="dxa"/>
            <w:shd w:val="clear" w:color="auto" w:fill="auto"/>
            <w:tcMar>
              <w:top w:w="100" w:type="dxa"/>
              <w:left w:w="100" w:type="dxa"/>
              <w:bottom w:w="100" w:type="dxa"/>
              <w:right w:w="100" w:type="dxa"/>
            </w:tcMar>
          </w:tcPr>
          <w:p w14:paraId="01B4F135" w14:textId="77777777" w:rsidR="002E542F" w:rsidRDefault="004740BE">
            <w:pPr>
              <w:pBdr>
                <w:top w:val="nil"/>
                <w:left w:val="nil"/>
                <w:bottom w:val="nil"/>
                <w:right w:val="nil"/>
                <w:between w:val="nil"/>
              </w:pBdr>
              <w:jc w:val="left"/>
            </w:pPr>
            <w:r>
              <w:t>{</w:t>
            </w:r>
            <w:proofErr w:type="spellStart"/>
            <w:proofErr w:type="gramStart"/>
            <w:r>
              <w:t>guesses</w:t>
            </w:r>
            <w:proofErr w:type="spellEnd"/>
            <w:proofErr w:type="gramEnd"/>
            <w:r>
              <w:t xml:space="preserve">: </w:t>
            </w:r>
            <w:proofErr w:type="spellStart"/>
            <w:r>
              <w:t>IGuess</w:t>
            </w:r>
            <w:proofErr w:type="spellEnd"/>
            <w:r>
              <w:t>[]}</w:t>
            </w:r>
          </w:p>
        </w:tc>
      </w:tr>
      <w:tr w:rsidR="002E542F" w14:paraId="72E2CC4C" w14:textId="77777777" w:rsidTr="00BF3084">
        <w:trPr>
          <w:jc w:val="center"/>
        </w:trPr>
        <w:tc>
          <w:tcPr>
            <w:tcW w:w="3195" w:type="dxa"/>
            <w:shd w:val="clear" w:color="auto" w:fill="auto"/>
            <w:tcMar>
              <w:top w:w="100" w:type="dxa"/>
              <w:left w:w="100" w:type="dxa"/>
              <w:bottom w:w="100" w:type="dxa"/>
              <w:right w:w="100" w:type="dxa"/>
            </w:tcMar>
          </w:tcPr>
          <w:p w14:paraId="3D85EA0A" w14:textId="77777777" w:rsidR="002E542F" w:rsidRDefault="004740BE">
            <w:pPr>
              <w:jc w:val="left"/>
            </w:pPr>
            <w:r>
              <w:t>Fin d’une partie de jeu</w:t>
            </w:r>
          </w:p>
        </w:tc>
        <w:tc>
          <w:tcPr>
            <w:tcW w:w="2565" w:type="dxa"/>
            <w:shd w:val="clear" w:color="auto" w:fill="auto"/>
            <w:tcMar>
              <w:top w:w="100" w:type="dxa"/>
              <w:left w:w="100" w:type="dxa"/>
              <w:bottom w:w="100" w:type="dxa"/>
              <w:right w:w="100" w:type="dxa"/>
            </w:tcMar>
          </w:tcPr>
          <w:p w14:paraId="55705F4B" w14:textId="77777777" w:rsidR="002E542F" w:rsidRDefault="004740BE">
            <w:pPr>
              <w:pBdr>
                <w:top w:val="nil"/>
                <w:left w:val="nil"/>
                <w:bottom w:val="nil"/>
                <w:right w:val="nil"/>
                <w:between w:val="nil"/>
              </w:pBdr>
              <w:jc w:val="left"/>
            </w:pPr>
            <w:proofErr w:type="gramStart"/>
            <w:r>
              <w:t>end</w:t>
            </w:r>
            <w:proofErr w:type="gramEnd"/>
            <w:r>
              <w:t xml:space="preserve"> </w:t>
            </w:r>
            <w:proofErr w:type="spellStart"/>
            <w:r>
              <w:t>game</w:t>
            </w:r>
            <w:proofErr w:type="spellEnd"/>
          </w:p>
        </w:tc>
        <w:tc>
          <w:tcPr>
            <w:tcW w:w="3570" w:type="dxa"/>
            <w:shd w:val="clear" w:color="auto" w:fill="auto"/>
            <w:tcMar>
              <w:top w:w="100" w:type="dxa"/>
              <w:left w:w="100" w:type="dxa"/>
              <w:bottom w:w="100" w:type="dxa"/>
              <w:right w:w="100" w:type="dxa"/>
            </w:tcMar>
          </w:tcPr>
          <w:p w14:paraId="53049C08" w14:textId="77777777" w:rsidR="002E542F" w:rsidRDefault="004740BE">
            <w:pPr>
              <w:pBdr>
                <w:top w:val="nil"/>
                <w:left w:val="nil"/>
                <w:bottom w:val="nil"/>
                <w:right w:val="nil"/>
                <w:between w:val="nil"/>
              </w:pBdr>
              <w:jc w:val="left"/>
            </w:pPr>
            <w:r>
              <w:t>{</w:t>
            </w:r>
            <w:proofErr w:type="gramStart"/>
            <w:r>
              <w:t>score</w:t>
            </w:r>
            <w:proofErr w:type="gramEnd"/>
            <w:r>
              <w:t xml:space="preserve">: </w:t>
            </w:r>
            <w:proofErr w:type="spellStart"/>
            <w:r>
              <w:t>int</w:t>
            </w:r>
            <w:proofErr w:type="spellEnd"/>
            <w:r>
              <w:t xml:space="preserve">, </w:t>
            </w:r>
            <w:proofErr w:type="spellStart"/>
            <w:r>
              <w:t>gameID</w:t>
            </w:r>
            <w:proofErr w:type="spellEnd"/>
            <w:r>
              <w:t>: string}</w:t>
            </w:r>
          </w:p>
        </w:tc>
      </w:tr>
    </w:tbl>
    <w:p w14:paraId="01C4874F" w14:textId="77777777" w:rsidR="002E542F" w:rsidRDefault="002E542F">
      <w:pPr>
        <w:keepLines/>
        <w:pBdr>
          <w:top w:val="nil"/>
          <w:left w:val="nil"/>
          <w:bottom w:val="nil"/>
          <w:right w:val="nil"/>
          <w:between w:val="nil"/>
        </w:pBdr>
        <w:spacing w:after="120"/>
      </w:pPr>
    </w:p>
    <w:p w14:paraId="6B879360" w14:textId="77777777" w:rsidR="002E542F" w:rsidRPr="006C5ECD" w:rsidRDefault="004740BE">
      <w:pPr>
        <w:keepLines/>
        <w:pBdr>
          <w:top w:val="nil"/>
          <w:left w:val="nil"/>
          <w:bottom w:val="nil"/>
          <w:right w:val="nil"/>
          <w:between w:val="nil"/>
        </w:pBdr>
        <w:spacing w:after="120"/>
        <w:rPr>
          <w:rFonts w:ascii="Arial" w:hAnsi="Arial" w:cs="Arial"/>
          <w:b/>
        </w:rPr>
      </w:pPr>
      <w:r w:rsidRPr="006C5ECD">
        <w:rPr>
          <w:rFonts w:ascii="Arial" w:hAnsi="Arial" w:cs="Arial"/>
          <w:b/>
        </w:rPr>
        <w:t>Interfaces</w:t>
      </w: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E542F" w:rsidRPr="003E563C" w14:paraId="20C320C8" w14:textId="77777777" w:rsidTr="00BF3084">
        <w:trPr>
          <w:jc w:val="center"/>
        </w:trPr>
        <w:tc>
          <w:tcPr>
            <w:tcW w:w="4680" w:type="dxa"/>
            <w:shd w:val="clear" w:color="auto" w:fill="auto"/>
            <w:tcMar>
              <w:top w:w="100" w:type="dxa"/>
              <w:left w:w="100" w:type="dxa"/>
              <w:bottom w:w="100" w:type="dxa"/>
              <w:right w:w="100" w:type="dxa"/>
            </w:tcMar>
          </w:tcPr>
          <w:p w14:paraId="4B2DB420" w14:textId="77777777" w:rsidR="002E542F" w:rsidRDefault="004740BE">
            <w:pPr>
              <w:pBdr>
                <w:top w:val="nil"/>
                <w:left w:val="nil"/>
                <w:bottom w:val="nil"/>
                <w:right w:val="nil"/>
                <w:between w:val="nil"/>
              </w:pBdr>
              <w:jc w:val="left"/>
            </w:pPr>
            <w:proofErr w:type="spellStart"/>
            <w:r>
              <w:t>IChatroom</w:t>
            </w:r>
            <w:proofErr w:type="spellEnd"/>
          </w:p>
        </w:tc>
        <w:tc>
          <w:tcPr>
            <w:tcW w:w="4680" w:type="dxa"/>
            <w:shd w:val="clear" w:color="auto" w:fill="auto"/>
            <w:tcMar>
              <w:top w:w="100" w:type="dxa"/>
              <w:left w:w="100" w:type="dxa"/>
              <w:bottom w:w="100" w:type="dxa"/>
              <w:right w:w="100" w:type="dxa"/>
            </w:tcMar>
          </w:tcPr>
          <w:p w14:paraId="33640FE9" w14:textId="77777777" w:rsidR="002E542F" w:rsidRPr="00B946B1" w:rsidRDefault="004740BE">
            <w:pPr>
              <w:pBdr>
                <w:top w:val="nil"/>
                <w:left w:val="nil"/>
                <w:bottom w:val="nil"/>
                <w:right w:val="nil"/>
                <w:between w:val="nil"/>
              </w:pBdr>
              <w:jc w:val="left"/>
              <w:rPr>
                <w:lang w:val="en-CA"/>
              </w:rPr>
            </w:pPr>
            <w:r w:rsidRPr="00B946B1">
              <w:rPr>
                <w:lang w:val="en-CA"/>
              </w:rPr>
              <w:t>{</w:t>
            </w:r>
            <w:proofErr w:type="spellStart"/>
            <w:r w:rsidRPr="00B946B1">
              <w:rPr>
                <w:lang w:val="en-CA"/>
              </w:rPr>
              <w:t>msgHistory</w:t>
            </w:r>
            <w:proofErr w:type="spellEnd"/>
            <w:r w:rsidRPr="00B946B1">
              <w:rPr>
                <w:lang w:val="en-CA"/>
              </w:rPr>
              <w:t xml:space="preserve">: </w:t>
            </w:r>
            <w:proofErr w:type="gramStart"/>
            <w:r w:rsidRPr="00B946B1">
              <w:rPr>
                <w:lang w:val="en-CA"/>
              </w:rPr>
              <w:t>Message[</w:t>
            </w:r>
            <w:proofErr w:type="gramEnd"/>
            <w:r w:rsidRPr="00B946B1">
              <w:rPr>
                <w:lang w:val="en-CA"/>
              </w:rPr>
              <w:t>], name: string, users: User[] }</w:t>
            </w:r>
          </w:p>
        </w:tc>
      </w:tr>
      <w:tr w:rsidR="002E542F" w14:paraId="213743BC" w14:textId="77777777" w:rsidTr="00BF3084">
        <w:trPr>
          <w:jc w:val="center"/>
        </w:trPr>
        <w:tc>
          <w:tcPr>
            <w:tcW w:w="4680" w:type="dxa"/>
            <w:shd w:val="clear" w:color="auto" w:fill="auto"/>
            <w:tcMar>
              <w:top w:w="100" w:type="dxa"/>
              <w:left w:w="100" w:type="dxa"/>
              <w:bottom w:w="100" w:type="dxa"/>
              <w:right w:w="100" w:type="dxa"/>
            </w:tcMar>
          </w:tcPr>
          <w:p w14:paraId="78CD68E7" w14:textId="77777777" w:rsidR="002E542F" w:rsidRDefault="004740BE">
            <w:pPr>
              <w:pBdr>
                <w:top w:val="nil"/>
                <w:left w:val="nil"/>
                <w:bottom w:val="nil"/>
                <w:right w:val="nil"/>
                <w:between w:val="nil"/>
              </w:pBdr>
              <w:jc w:val="left"/>
            </w:pPr>
            <w:proofErr w:type="spellStart"/>
            <w:r>
              <w:t>IDrawing</w:t>
            </w:r>
            <w:proofErr w:type="spellEnd"/>
          </w:p>
        </w:tc>
        <w:tc>
          <w:tcPr>
            <w:tcW w:w="4680" w:type="dxa"/>
            <w:shd w:val="clear" w:color="auto" w:fill="auto"/>
            <w:tcMar>
              <w:top w:w="100" w:type="dxa"/>
              <w:left w:w="100" w:type="dxa"/>
              <w:bottom w:w="100" w:type="dxa"/>
              <w:right w:w="100" w:type="dxa"/>
            </w:tcMar>
          </w:tcPr>
          <w:p w14:paraId="7B3E545C" w14:textId="77777777" w:rsidR="002E542F" w:rsidRDefault="004740BE">
            <w:pPr>
              <w:pBdr>
                <w:top w:val="nil"/>
                <w:left w:val="nil"/>
                <w:bottom w:val="nil"/>
                <w:right w:val="nil"/>
                <w:between w:val="nil"/>
              </w:pBdr>
              <w:jc w:val="left"/>
            </w:pPr>
            <w:r>
              <w:t>{</w:t>
            </w:r>
            <w:proofErr w:type="gramStart"/>
            <w:r>
              <w:t>id</w:t>
            </w:r>
            <w:proofErr w:type="gramEnd"/>
            <w:r>
              <w:t xml:space="preserve">: string, </w:t>
            </w:r>
            <w:proofErr w:type="spellStart"/>
            <w:r>
              <w:t>strokes</w:t>
            </w:r>
            <w:proofErr w:type="spellEnd"/>
            <w:r>
              <w:t>: Stroke[]}</w:t>
            </w:r>
          </w:p>
        </w:tc>
      </w:tr>
      <w:tr w:rsidR="002E542F" w:rsidRPr="003E563C" w14:paraId="66B3CED9" w14:textId="77777777" w:rsidTr="00BF3084">
        <w:trPr>
          <w:jc w:val="center"/>
        </w:trPr>
        <w:tc>
          <w:tcPr>
            <w:tcW w:w="4680" w:type="dxa"/>
            <w:shd w:val="clear" w:color="auto" w:fill="auto"/>
            <w:tcMar>
              <w:top w:w="100" w:type="dxa"/>
              <w:left w:w="100" w:type="dxa"/>
              <w:bottom w:w="100" w:type="dxa"/>
              <w:right w:w="100" w:type="dxa"/>
            </w:tcMar>
          </w:tcPr>
          <w:p w14:paraId="602E55F1" w14:textId="77777777" w:rsidR="002E542F" w:rsidRDefault="004740BE">
            <w:pPr>
              <w:pBdr>
                <w:top w:val="nil"/>
                <w:left w:val="nil"/>
                <w:bottom w:val="nil"/>
                <w:right w:val="nil"/>
                <w:between w:val="nil"/>
              </w:pBdr>
              <w:jc w:val="left"/>
            </w:pPr>
            <w:proofErr w:type="spellStart"/>
            <w:r>
              <w:t>IGame</w:t>
            </w:r>
            <w:proofErr w:type="spellEnd"/>
          </w:p>
        </w:tc>
        <w:tc>
          <w:tcPr>
            <w:tcW w:w="4680" w:type="dxa"/>
            <w:shd w:val="clear" w:color="auto" w:fill="auto"/>
            <w:tcMar>
              <w:top w:w="100" w:type="dxa"/>
              <w:left w:w="100" w:type="dxa"/>
              <w:bottom w:w="100" w:type="dxa"/>
              <w:right w:w="100" w:type="dxa"/>
            </w:tcMar>
          </w:tcPr>
          <w:p w14:paraId="6CA3E5CD" w14:textId="77777777" w:rsidR="002E542F" w:rsidRPr="00B946B1" w:rsidRDefault="004740BE">
            <w:pPr>
              <w:pBdr>
                <w:top w:val="nil"/>
                <w:left w:val="nil"/>
                <w:bottom w:val="nil"/>
                <w:right w:val="nil"/>
                <w:between w:val="nil"/>
              </w:pBdr>
              <w:jc w:val="left"/>
              <w:rPr>
                <w:lang w:val="en-CA"/>
              </w:rPr>
            </w:pPr>
            <w:r w:rsidRPr="00B946B1">
              <w:rPr>
                <w:lang w:val="en-CA"/>
              </w:rPr>
              <w:t xml:space="preserve">{mode: string, </w:t>
            </w:r>
            <w:proofErr w:type="spellStart"/>
            <w:r w:rsidRPr="00B946B1">
              <w:rPr>
                <w:lang w:val="en-CA"/>
              </w:rPr>
              <w:t>gameID</w:t>
            </w:r>
            <w:proofErr w:type="spellEnd"/>
            <w:r w:rsidRPr="00B946B1">
              <w:rPr>
                <w:lang w:val="en-CA"/>
              </w:rPr>
              <w:t xml:space="preserve">: string, players: </w:t>
            </w:r>
            <w:proofErr w:type="gramStart"/>
            <w:r w:rsidRPr="00B946B1">
              <w:rPr>
                <w:lang w:val="en-CA"/>
              </w:rPr>
              <w:t>User[</w:t>
            </w:r>
            <w:proofErr w:type="gramEnd"/>
            <w:r w:rsidRPr="00B946B1">
              <w:rPr>
                <w:lang w:val="en-CA"/>
              </w:rPr>
              <w:t xml:space="preserve">], rounds: </w:t>
            </w:r>
            <w:proofErr w:type="spellStart"/>
            <w:r w:rsidRPr="00B946B1">
              <w:rPr>
                <w:lang w:val="en-CA"/>
              </w:rPr>
              <w:t>IRound</w:t>
            </w:r>
            <w:proofErr w:type="spellEnd"/>
            <w:r w:rsidRPr="00B946B1">
              <w:rPr>
                <w:lang w:val="en-CA"/>
              </w:rPr>
              <w:t>[], score: int}</w:t>
            </w:r>
          </w:p>
        </w:tc>
      </w:tr>
      <w:tr w:rsidR="002E542F" w:rsidRPr="003E563C" w14:paraId="6D653547" w14:textId="77777777" w:rsidTr="00BF3084">
        <w:trPr>
          <w:jc w:val="center"/>
        </w:trPr>
        <w:tc>
          <w:tcPr>
            <w:tcW w:w="4680" w:type="dxa"/>
            <w:shd w:val="clear" w:color="auto" w:fill="auto"/>
            <w:tcMar>
              <w:top w:w="100" w:type="dxa"/>
              <w:left w:w="100" w:type="dxa"/>
              <w:bottom w:w="100" w:type="dxa"/>
              <w:right w:w="100" w:type="dxa"/>
            </w:tcMar>
          </w:tcPr>
          <w:p w14:paraId="1B1351E5" w14:textId="77777777" w:rsidR="002E542F" w:rsidRDefault="004740BE">
            <w:pPr>
              <w:pBdr>
                <w:top w:val="nil"/>
                <w:left w:val="nil"/>
                <w:bottom w:val="nil"/>
                <w:right w:val="nil"/>
                <w:between w:val="nil"/>
              </w:pBdr>
              <w:jc w:val="left"/>
            </w:pPr>
            <w:proofErr w:type="spellStart"/>
            <w:r>
              <w:t>IGuess</w:t>
            </w:r>
            <w:proofErr w:type="spellEnd"/>
          </w:p>
        </w:tc>
        <w:tc>
          <w:tcPr>
            <w:tcW w:w="4680" w:type="dxa"/>
            <w:shd w:val="clear" w:color="auto" w:fill="auto"/>
            <w:tcMar>
              <w:top w:w="100" w:type="dxa"/>
              <w:left w:w="100" w:type="dxa"/>
              <w:bottom w:w="100" w:type="dxa"/>
              <w:right w:w="100" w:type="dxa"/>
            </w:tcMar>
          </w:tcPr>
          <w:p w14:paraId="4F3989B8" w14:textId="77777777" w:rsidR="002E542F" w:rsidRPr="00B946B1" w:rsidRDefault="004740BE">
            <w:pPr>
              <w:jc w:val="left"/>
              <w:rPr>
                <w:lang w:val="en-CA"/>
              </w:rPr>
            </w:pPr>
            <w:r w:rsidRPr="00B946B1">
              <w:rPr>
                <w:lang w:val="en-CA"/>
              </w:rPr>
              <w:t xml:space="preserve">{message: </w:t>
            </w:r>
            <w:proofErr w:type="gramStart"/>
            <w:r w:rsidRPr="00B946B1">
              <w:rPr>
                <w:lang w:val="en-CA"/>
              </w:rPr>
              <w:t>Message[</w:t>
            </w:r>
            <w:proofErr w:type="gramEnd"/>
            <w:r w:rsidRPr="00B946B1">
              <w:rPr>
                <w:lang w:val="en-CA"/>
              </w:rPr>
              <w:t xml:space="preserve">], </w:t>
            </w:r>
            <w:proofErr w:type="spellStart"/>
            <w:r w:rsidRPr="00B946B1">
              <w:rPr>
                <w:lang w:val="en-CA"/>
              </w:rPr>
              <w:t>guessCount</w:t>
            </w:r>
            <w:proofErr w:type="spellEnd"/>
            <w:r w:rsidRPr="00B946B1">
              <w:rPr>
                <w:lang w:val="en-CA"/>
              </w:rPr>
              <w:t xml:space="preserve">: int, </w:t>
            </w:r>
            <w:proofErr w:type="spellStart"/>
            <w:r w:rsidRPr="00B946B1">
              <w:rPr>
                <w:lang w:val="en-CA"/>
              </w:rPr>
              <w:t>validAnswer</w:t>
            </w:r>
            <w:proofErr w:type="spellEnd"/>
            <w:r w:rsidRPr="00B946B1">
              <w:rPr>
                <w:lang w:val="en-CA"/>
              </w:rPr>
              <w:t>: bool}</w:t>
            </w:r>
          </w:p>
        </w:tc>
      </w:tr>
      <w:tr w:rsidR="002E542F" w:rsidRPr="003E563C" w14:paraId="4D89B57E" w14:textId="77777777" w:rsidTr="00BF3084">
        <w:trPr>
          <w:jc w:val="center"/>
        </w:trPr>
        <w:tc>
          <w:tcPr>
            <w:tcW w:w="4680" w:type="dxa"/>
            <w:shd w:val="clear" w:color="auto" w:fill="auto"/>
            <w:tcMar>
              <w:top w:w="100" w:type="dxa"/>
              <w:left w:w="100" w:type="dxa"/>
              <w:bottom w:w="100" w:type="dxa"/>
              <w:right w:w="100" w:type="dxa"/>
            </w:tcMar>
          </w:tcPr>
          <w:p w14:paraId="5EB9D209" w14:textId="77777777" w:rsidR="002E542F" w:rsidRDefault="004740BE">
            <w:pPr>
              <w:jc w:val="left"/>
            </w:pPr>
            <w:proofErr w:type="spellStart"/>
            <w:r>
              <w:t>IMessage</w:t>
            </w:r>
            <w:proofErr w:type="spellEnd"/>
          </w:p>
        </w:tc>
        <w:tc>
          <w:tcPr>
            <w:tcW w:w="4680" w:type="dxa"/>
            <w:shd w:val="clear" w:color="auto" w:fill="auto"/>
            <w:tcMar>
              <w:top w:w="100" w:type="dxa"/>
              <w:left w:w="100" w:type="dxa"/>
              <w:bottom w:w="100" w:type="dxa"/>
              <w:right w:w="100" w:type="dxa"/>
            </w:tcMar>
          </w:tcPr>
          <w:p w14:paraId="19BB9D2E" w14:textId="77777777" w:rsidR="002E542F" w:rsidRPr="00B946B1" w:rsidRDefault="004740BE">
            <w:pPr>
              <w:jc w:val="left"/>
              <w:rPr>
                <w:lang w:val="en-CA"/>
              </w:rPr>
            </w:pPr>
            <w:r w:rsidRPr="00B946B1">
              <w:rPr>
                <w:lang w:val="en-CA"/>
              </w:rPr>
              <w:t xml:space="preserve">{author: </w:t>
            </w:r>
            <w:proofErr w:type="spellStart"/>
            <w:r w:rsidRPr="00B946B1">
              <w:rPr>
                <w:lang w:val="en-CA"/>
              </w:rPr>
              <w:t>IUser</w:t>
            </w:r>
            <w:proofErr w:type="spellEnd"/>
            <w:r w:rsidRPr="00B946B1">
              <w:rPr>
                <w:lang w:val="en-CA"/>
              </w:rPr>
              <w:t xml:space="preserve">, timestamp: time, message: string, </w:t>
            </w:r>
            <w:proofErr w:type="spellStart"/>
            <w:r w:rsidRPr="00B946B1">
              <w:rPr>
                <w:lang w:val="en-CA"/>
              </w:rPr>
              <w:t>chatRoomID</w:t>
            </w:r>
            <w:proofErr w:type="spellEnd"/>
            <w:r w:rsidRPr="00B946B1">
              <w:rPr>
                <w:lang w:val="en-CA"/>
              </w:rPr>
              <w:t>: string}</w:t>
            </w:r>
          </w:p>
        </w:tc>
      </w:tr>
      <w:tr w:rsidR="002E542F" w:rsidRPr="003E563C" w14:paraId="7823C87C" w14:textId="77777777" w:rsidTr="00BF3084">
        <w:trPr>
          <w:jc w:val="center"/>
        </w:trPr>
        <w:tc>
          <w:tcPr>
            <w:tcW w:w="4680" w:type="dxa"/>
            <w:shd w:val="clear" w:color="auto" w:fill="auto"/>
            <w:tcMar>
              <w:top w:w="100" w:type="dxa"/>
              <w:left w:w="100" w:type="dxa"/>
              <w:bottom w:w="100" w:type="dxa"/>
              <w:right w:w="100" w:type="dxa"/>
            </w:tcMar>
          </w:tcPr>
          <w:p w14:paraId="37047D10" w14:textId="77777777" w:rsidR="002E542F" w:rsidRDefault="004740BE">
            <w:pPr>
              <w:jc w:val="left"/>
            </w:pPr>
            <w:proofErr w:type="spellStart"/>
            <w:r>
              <w:t>IRound</w:t>
            </w:r>
            <w:proofErr w:type="spellEnd"/>
          </w:p>
        </w:tc>
        <w:tc>
          <w:tcPr>
            <w:tcW w:w="4680" w:type="dxa"/>
            <w:shd w:val="clear" w:color="auto" w:fill="auto"/>
            <w:tcMar>
              <w:top w:w="100" w:type="dxa"/>
              <w:left w:w="100" w:type="dxa"/>
              <w:bottom w:w="100" w:type="dxa"/>
              <w:right w:w="100" w:type="dxa"/>
            </w:tcMar>
          </w:tcPr>
          <w:p w14:paraId="423EA3EE" w14:textId="77777777" w:rsidR="002E542F" w:rsidRPr="00B946B1" w:rsidRDefault="004740BE">
            <w:pPr>
              <w:jc w:val="left"/>
              <w:rPr>
                <w:lang w:val="en-CA"/>
              </w:rPr>
            </w:pPr>
            <w:r w:rsidRPr="00B946B1">
              <w:rPr>
                <w:lang w:val="en-CA"/>
              </w:rPr>
              <w:t>{</w:t>
            </w:r>
            <w:proofErr w:type="spellStart"/>
            <w:r w:rsidRPr="00B946B1">
              <w:rPr>
                <w:lang w:val="en-CA"/>
              </w:rPr>
              <w:t>timeElapsed</w:t>
            </w:r>
            <w:proofErr w:type="spellEnd"/>
            <w:r w:rsidRPr="00B946B1">
              <w:rPr>
                <w:lang w:val="en-CA"/>
              </w:rPr>
              <w:t xml:space="preserve">: string, </w:t>
            </w:r>
            <w:proofErr w:type="spellStart"/>
            <w:r w:rsidRPr="00B946B1">
              <w:rPr>
                <w:lang w:val="en-CA"/>
              </w:rPr>
              <w:t>roundID</w:t>
            </w:r>
            <w:proofErr w:type="spellEnd"/>
            <w:r w:rsidRPr="00B946B1">
              <w:rPr>
                <w:lang w:val="en-CA"/>
              </w:rPr>
              <w:t xml:space="preserve">: int, </w:t>
            </w:r>
            <w:proofErr w:type="spellStart"/>
            <w:r w:rsidRPr="00B946B1">
              <w:rPr>
                <w:lang w:val="en-CA"/>
              </w:rPr>
              <w:t>validWord</w:t>
            </w:r>
            <w:proofErr w:type="spellEnd"/>
            <w:r w:rsidRPr="00B946B1">
              <w:rPr>
                <w:lang w:val="en-CA"/>
              </w:rPr>
              <w:t>: string}</w:t>
            </w:r>
          </w:p>
        </w:tc>
      </w:tr>
      <w:tr w:rsidR="002E542F" w:rsidRPr="003E563C" w14:paraId="5A27EF88" w14:textId="77777777" w:rsidTr="00BF3084">
        <w:trPr>
          <w:jc w:val="center"/>
        </w:trPr>
        <w:tc>
          <w:tcPr>
            <w:tcW w:w="4680" w:type="dxa"/>
            <w:shd w:val="clear" w:color="auto" w:fill="auto"/>
            <w:tcMar>
              <w:top w:w="100" w:type="dxa"/>
              <w:left w:w="100" w:type="dxa"/>
              <w:bottom w:w="100" w:type="dxa"/>
              <w:right w:w="100" w:type="dxa"/>
            </w:tcMar>
          </w:tcPr>
          <w:p w14:paraId="0FCF33E3" w14:textId="77777777" w:rsidR="002E542F" w:rsidRDefault="004740BE">
            <w:pPr>
              <w:jc w:val="left"/>
            </w:pPr>
            <w:proofErr w:type="spellStart"/>
            <w:r>
              <w:t>IStroke</w:t>
            </w:r>
            <w:proofErr w:type="spellEnd"/>
          </w:p>
        </w:tc>
        <w:tc>
          <w:tcPr>
            <w:tcW w:w="4680" w:type="dxa"/>
            <w:shd w:val="clear" w:color="auto" w:fill="auto"/>
            <w:tcMar>
              <w:top w:w="100" w:type="dxa"/>
              <w:left w:w="100" w:type="dxa"/>
              <w:bottom w:w="100" w:type="dxa"/>
              <w:right w:w="100" w:type="dxa"/>
            </w:tcMar>
          </w:tcPr>
          <w:p w14:paraId="1B06423D" w14:textId="77777777" w:rsidR="002E542F" w:rsidRPr="00B946B1" w:rsidRDefault="004740BE">
            <w:pPr>
              <w:jc w:val="left"/>
              <w:rPr>
                <w:lang w:val="en-CA"/>
              </w:rPr>
            </w:pPr>
            <w:r w:rsidRPr="00B946B1">
              <w:rPr>
                <w:lang w:val="en-CA"/>
              </w:rPr>
              <w:t xml:space="preserve">{color: string, </w:t>
            </w:r>
            <w:proofErr w:type="spellStart"/>
            <w:r w:rsidRPr="00B946B1">
              <w:rPr>
                <w:lang w:val="en-CA"/>
              </w:rPr>
              <w:t>svg</w:t>
            </w:r>
            <w:proofErr w:type="spellEnd"/>
            <w:r w:rsidRPr="00B946B1">
              <w:rPr>
                <w:lang w:val="en-CA"/>
              </w:rPr>
              <w:t xml:space="preserve">: SVG, order: int, width: int, positions: </w:t>
            </w:r>
            <w:proofErr w:type="gramStart"/>
            <w:r w:rsidRPr="00B946B1">
              <w:rPr>
                <w:lang w:val="en-CA"/>
              </w:rPr>
              <w:t>int[</w:t>
            </w:r>
            <w:proofErr w:type="gramEnd"/>
            <w:r w:rsidRPr="00B946B1">
              <w:rPr>
                <w:lang w:val="en-CA"/>
              </w:rPr>
              <w:t>]}</w:t>
            </w:r>
          </w:p>
        </w:tc>
      </w:tr>
      <w:tr w:rsidR="002E542F" w:rsidRPr="003E563C" w14:paraId="4605ACB0" w14:textId="77777777" w:rsidTr="00BF3084">
        <w:trPr>
          <w:jc w:val="center"/>
        </w:trPr>
        <w:tc>
          <w:tcPr>
            <w:tcW w:w="4680" w:type="dxa"/>
            <w:shd w:val="clear" w:color="auto" w:fill="auto"/>
            <w:tcMar>
              <w:top w:w="100" w:type="dxa"/>
              <w:left w:w="100" w:type="dxa"/>
              <w:bottom w:w="100" w:type="dxa"/>
              <w:right w:w="100" w:type="dxa"/>
            </w:tcMar>
          </w:tcPr>
          <w:p w14:paraId="491D1849" w14:textId="77777777" w:rsidR="002E542F" w:rsidRDefault="004740BE">
            <w:pPr>
              <w:jc w:val="left"/>
            </w:pPr>
            <w:proofErr w:type="spellStart"/>
            <w:r>
              <w:t>IUser</w:t>
            </w:r>
            <w:proofErr w:type="spellEnd"/>
          </w:p>
        </w:tc>
        <w:tc>
          <w:tcPr>
            <w:tcW w:w="4680" w:type="dxa"/>
            <w:shd w:val="clear" w:color="auto" w:fill="auto"/>
            <w:tcMar>
              <w:top w:w="100" w:type="dxa"/>
              <w:left w:w="100" w:type="dxa"/>
              <w:bottom w:w="100" w:type="dxa"/>
              <w:right w:w="100" w:type="dxa"/>
            </w:tcMar>
          </w:tcPr>
          <w:p w14:paraId="7C39873A" w14:textId="77777777" w:rsidR="002E542F" w:rsidRPr="00B946B1" w:rsidRDefault="004740BE">
            <w:pPr>
              <w:jc w:val="left"/>
              <w:rPr>
                <w:lang w:val="en-CA"/>
              </w:rPr>
            </w:pPr>
            <w:r w:rsidRPr="00B946B1">
              <w:rPr>
                <w:lang w:val="en-CA"/>
              </w:rPr>
              <w:t xml:space="preserve">{username: string, password: string, </w:t>
            </w:r>
            <w:proofErr w:type="spellStart"/>
            <w:r w:rsidRPr="00B946B1">
              <w:rPr>
                <w:lang w:val="en-CA"/>
              </w:rPr>
              <w:t>avatar:png</w:t>
            </w:r>
            <w:proofErr w:type="spellEnd"/>
            <w:r w:rsidRPr="00B946B1">
              <w:rPr>
                <w:lang w:val="en-CA"/>
              </w:rPr>
              <w:t xml:space="preserve">, title: string, border: </w:t>
            </w:r>
            <w:proofErr w:type="spellStart"/>
            <w:r w:rsidRPr="00B946B1">
              <w:rPr>
                <w:lang w:val="en-CA"/>
              </w:rPr>
              <w:t>png</w:t>
            </w:r>
            <w:proofErr w:type="spellEnd"/>
            <w:r w:rsidRPr="00B946B1">
              <w:rPr>
                <w:lang w:val="en-CA"/>
              </w:rPr>
              <w:t>, experience: int, level: int}</w:t>
            </w:r>
          </w:p>
        </w:tc>
      </w:tr>
      <w:tr w:rsidR="002E542F" w14:paraId="6557D8AE" w14:textId="77777777" w:rsidTr="00BF3084">
        <w:trPr>
          <w:jc w:val="center"/>
        </w:trPr>
        <w:tc>
          <w:tcPr>
            <w:tcW w:w="4680" w:type="dxa"/>
            <w:shd w:val="clear" w:color="auto" w:fill="auto"/>
            <w:tcMar>
              <w:top w:w="100" w:type="dxa"/>
              <w:left w:w="100" w:type="dxa"/>
              <w:bottom w:w="100" w:type="dxa"/>
              <w:right w:w="100" w:type="dxa"/>
            </w:tcMar>
          </w:tcPr>
          <w:p w14:paraId="62BEB613" w14:textId="77777777" w:rsidR="002E542F" w:rsidRDefault="004740BE">
            <w:pPr>
              <w:jc w:val="left"/>
            </w:pPr>
            <w:proofErr w:type="spellStart"/>
            <w:r>
              <w:t>IWordImage</w:t>
            </w:r>
            <w:proofErr w:type="spellEnd"/>
          </w:p>
        </w:tc>
        <w:tc>
          <w:tcPr>
            <w:tcW w:w="4680" w:type="dxa"/>
            <w:shd w:val="clear" w:color="auto" w:fill="auto"/>
            <w:tcMar>
              <w:top w:w="100" w:type="dxa"/>
              <w:left w:w="100" w:type="dxa"/>
              <w:bottom w:w="100" w:type="dxa"/>
              <w:right w:w="100" w:type="dxa"/>
            </w:tcMar>
          </w:tcPr>
          <w:p w14:paraId="495BE472" w14:textId="77777777" w:rsidR="002E542F" w:rsidRDefault="004740BE">
            <w:pPr>
              <w:jc w:val="left"/>
            </w:pPr>
            <w:r>
              <w:t>{</w:t>
            </w:r>
            <w:proofErr w:type="spellStart"/>
            <w:proofErr w:type="gramStart"/>
            <w:r>
              <w:t>word</w:t>
            </w:r>
            <w:proofErr w:type="spellEnd"/>
            <w:proofErr w:type="gramEnd"/>
            <w:r>
              <w:t xml:space="preserve">: string, </w:t>
            </w:r>
            <w:proofErr w:type="spellStart"/>
            <w:r>
              <w:t>drawing</w:t>
            </w:r>
            <w:proofErr w:type="spellEnd"/>
            <w:r>
              <w:t xml:space="preserve">: </w:t>
            </w:r>
            <w:proofErr w:type="spellStart"/>
            <w:r>
              <w:t>IDrawing</w:t>
            </w:r>
            <w:proofErr w:type="spellEnd"/>
            <w:r>
              <w:t>}</w:t>
            </w:r>
          </w:p>
        </w:tc>
      </w:tr>
    </w:tbl>
    <w:p w14:paraId="7620814C" w14:textId="77777777" w:rsidR="002E542F" w:rsidRDefault="002E542F">
      <w:pPr>
        <w:keepLines/>
        <w:pBdr>
          <w:top w:val="nil"/>
          <w:left w:val="nil"/>
          <w:bottom w:val="nil"/>
          <w:right w:val="nil"/>
          <w:between w:val="nil"/>
        </w:pBdr>
        <w:spacing w:after="120"/>
      </w:pPr>
    </w:p>
    <w:sectPr w:rsidR="002E542F" w:rsidSect="005D07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0D02F" w14:textId="77777777" w:rsidR="00E47026" w:rsidRDefault="00E47026">
      <w:r>
        <w:separator/>
      </w:r>
    </w:p>
  </w:endnote>
  <w:endnote w:type="continuationSeparator" w:id="0">
    <w:p w14:paraId="4ECEDB1D" w14:textId="77777777" w:rsidR="00E47026" w:rsidRDefault="00E47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FCC35" w14:textId="77777777" w:rsidR="002E542F" w:rsidRDefault="004740B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16D9DB55" w14:textId="77777777" w:rsidR="002E542F" w:rsidRDefault="002E542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0C5E2" w14:textId="77777777" w:rsidR="002E542F" w:rsidRDefault="004740BE">
    <w:pPr>
      <w:jc w:val="center"/>
    </w:pPr>
    <w:r>
      <w:fldChar w:fldCharType="begin"/>
    </w:r>
    <w:r>
      <w:instrText>PAGE</w:instrText>
    </w:r>
    <w:r>
      <w:fldChar w:fldCharType="separate"/>
    </w:r>
    <w:r w:rsidR="00B946B1">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145CA" w14:textId="77777777" w:rsidR="002E542F" w:rsidRDefault="002E542F">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2607675"/>
      <w:docPartObj>
        <w:docPartGallery w:val="Page Numbers (Bottom of Page)"/>
        <w:docPartUnique/>
      </w:docPartObj>
    </w:sdtPr>
    <w:sdtEndPr>
      <w:rPr>
        <w:noProof/>
      </w:rPr>
    </w:sdtEndPr>
    <w:sdtContent>
      <w:p w14:paraId="74AB7B0F" w14:textId="2B7F59CC" w:rsidR="005D0716" w:rsidRDefault="005D07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2101164"/>
      <w:docPartObj>
        <w:docPartGallery w:val="Page Numbers (Bottom of Page)"/>
        <w:docPartUnique/>
      </w:docPartObj>
    </w:sdtPr>
    <w:sdtEndPr>
      <w:rPr>
        <w:noProof/>
      </w:rPr>
    </w:sdtEndPr>
    <w:sdtContent>
      <w:p w14:paraId="1E2F9909" w14:textId="03E1483E" w:rsidR="005D0716" w:rsidRDefault="005D07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75B658" w14:textId="139A36A8" w:rsidR="005D0716" w:rsidRDefault="005D071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00EF9" w14:textId="77777777" w:rsidR="00E47026" w:rsidRDefault="00E47026">
      <w:r>
        <w:separator/>
      </w:r>
    </w:p>
  </w:footnote>
  <w:footnote w:type="continuationSeparator" w:id="0">
    <w:p w14:paraId="6E667D8E" w14:textId="77777777" w:rsidR="00E47026" w:rsidRDefault="00E47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E3041" w14:textId="77777777" w:rsidR="002E542F" w:rsidRDefault="002E542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08C5D" w14:textId="77777777" w:rsidR="002E542F" w:rsidRDefault="002E542F">
    <w:pPr>
      <w:rPr>
        <w:sz w:val="24"/>
        <w:szCs w:val="24"/>
      </w:rPr>
    </w:pPr>
  </w:p>
  <w:p w14:paraId="4E657DE9" w14:textId="77777777" w:rsidR="002E542F" w:rsidRDefault="002E542F">
    <w:pPr>
      <w:pBdr>
        <w:top w:val="single" w:sz="6" w:space="1" w:color="000000"/>
      </w:pBdr>
      <w:rPr>
        <w:sz w:val="24"/>
        <w:szCs w:val="24"/>
      </w:rPr>
    </w:pPr>
  </w:p>
  <w:p w14:paraId="269C4157" w14:textId="77777777" w:rsidR="002E542F" w:rsidRDefault="004740BE">
    <w:pPr>
      <w:pBdr>
        <w:bottom w:val="single" w:sz="6" w:space="1" w:color="000000"/>
      </w:pBdr>
      <w:jc w:val="right"/>
      <w:rPr>
        <w:rFonts w:ascii="Arial" w:eastAsia="Arial" w:hAnsi="Arial" w:cs="Arial"/>
        <w:b/>
        <w:sz w:val="36"/>
        <w:szCs w:val="36"/>
      </w:rPr>
    </w:pPr>
    <w:r>
      <w:rPr>
        <w:rFonts w:ascii="Arial" w:eastAsia="Arial" w:hAnsi="Arial" w:cs="Arial"/>
        <w:b/>
        <w:sz w:val="36"/>
        <w:szCs w:val="36"/>
      </w:rPr>
      <w:t>Les dindons</w:t>
    </w:r>
  </w:p>
  <w:p w14:paraId="53837D72" w14:textId="77777777" w:rsidR="002E542F" w:rsidRDefault="002E542F">
    <w:pPr>
      <w:pBdr>
        <w:bottom w:val="single" w:sz="6" w:space="1" w:color="000000"/>
      </w:pBdr>
      <w:jc w:val="right"/>
      <w:rPr>
        <w:sz w:val="24"/>
        <w:szCs w:val="24"/>
      </w:rPr>
    </w:pPr>
  </w:p>
  <w:p w14:paraId="76706C42" w14:textId="77777777" w:rsidR="002E542F" w:rsidRDefault="002E542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42F"/>
    <w:rsid w:val="002E542F"/>
    <w:rsid w:val="003E563C"/>
    <w:rsid w:val="004740BE"/>
    <w:rsid w:val="005D0716"/>
    <w:rsid w:val="006C5ECD"/>
    <w:rsid w:val="006F0F3D"/>
    <w:rsid w:val="007F24F7"/>
    <w:rsid w:val="008D1E8E"/>
    <w:rsid w:val="00B244F1"/>
    <w:rsid w:val="00B47D38"/>
    <w:rsid w:val="00B946B1"/>
    <w:rsid w:val="00BF3084"/>
    <w:rsid w:val="00E4702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B735"/>
  <w15:docId w15:val="{7E8D791A-F563-480D-8B00-92DA6C3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47D38"/>
    <w:pPr>
      <w:tabs>
        <w:tab w:val="center" w:pos="4680"/>
        <w:tab w:val="right" w:pos="9360"/>
      </w:tabs>
    </w:pPr>
  </w:style>
  <w:style w:type="character" w:customStyle="1" w:styleId="HeaderChar">
    <w:name w:val="Header Char"/>
    <w:basedOn w:val="DefaultParagraphFont"/>
    <w:link w:val="Header"/>
    <w:uiPriority w:val="99"/>
    <w:rsid w:val="00B47D38"/>
  </w:style>
  <w:style w:type="paragraph" w:styleId="Footer">
    <w:name w:val="footer"/>
    <w:basedOn w:val="Normal"/>
    <w:link w:val="FooterChar"/>
    <w:uiPriority w:val="99"/>
    <w:unhideWhenUsed/>
    <w:rsid w:val="005D0716"/>
    <w:pPr>
      <w:tabs>
        <w:tab w:val="center" w:pos="4680"/>
        <w:tab w:val="right" w:pos="9360"/>
      </w:tabs>
    </w:pPr>
  </w:style>
  <w:style w:type="character" w:customStyle="1" w:styleId="FooterChar">
    <w:name w:val="Footer Char"/>
    <w:basedOn w:val="DefaultParagraphFont"/>
    <w:link w:val="Footer"/>
    <w:uiPriority w:val="99"/>
    <w:rsid w:val="005D0716"/>
  </w:style>
  <w:style w:type="paragraph" w:styleId="TOC1">
    <w:name w:val="toc 1"/>
    <w:basedOn w:val="Normal"/>
    <w:next w:val="Normal"/>
    <w:autoRedefine/>
    <w:uiPriority w:val="39"/>
    <w:unhideWhenUsed/>
    <w:rsid w:val="00B244F1"/>
    <w:pPr>
      <w:spacing w:after="100"/>
    </w:pPr>
  </w:style>
  <w:style w:type="paragraph" w:styleId="TOC2">
    <w:name w:val="toc 2"/>
    <w:basedOn w:val="Normal"/>
    <w:next w:val="Normal"/>
    <w:autoRedefine/>
    <w:uiPriority w:val="39"/>
    <w:unhideWhenUsed/>
    <w:rsid w:val="00B244F1"/>
    <w:pPr>
      <w:spacing w:after="100"/>
      <w:ind w:left="200"/>
    </w:pPr>
  </w:style>
  <w:style w:type="character" w:styleId="Hyperlink">
    <w:name w:val="Hyperlink"/>
    <w:basedOn w:val="DefaultParagraphFont"/>
    <w:uiPriority w:val="99"/>
    <w:unhideWhenUsed/>
    <w:rsid w:val="00B244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vhXzWh3hLVBHQfTBAWvfjCVtqA==">AMUW2mWwKIcjJf+HHDfd/S6nbyo4rM3LWaV6/Wk2fB4x8cQMW2VobGTjmEmLGhkjXG89qZa/JAIl9cH+V2kC+AsdLySTQI3HyRc8IkTHYylk1zFozsim51vLZeh3oBqsCRvDHIeuLzzgAmZBQsHemWhl6Oh/elfEEioNYgMBpSvpoCGAOeRbKH/PUmzmskVrX15hqt+IdSEqr5V6Cl7h+Co1/XqCvG/vgM9MXvuoGsNamhN6dp3X+g1ajkL6PRNJMyspZO265k/k0ZB2DohTytMxR8TqFqmbWEWtjiIOac9Mra3nSvjI6Eu9g6Zhj9pqq9I3eHDEW8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975</Words>
  <Characters>5563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Nhien Ton</dc:creator>
  <cp:lastModifiedBy>Nhien Ton</cp:lastModifiedBy>
  <cp:revision>5</cp:revision>
  <cp:lastPrinted>2021-02-19T16:11:00Z</cp:lastPrinted>
  <dcterms:created xsi:type="dcterms:W3CDTF">2021-02-19T15:45:00Z</dcterms:created>
  <dcterms:modified xsi:type="dcterms:W3CDTF">2021-02-19T16:11:00Z</dcterms:modified>
</cp:coreProperties>
</file>