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7E207" w14:textId="77777777" w:rsidR="00733B3B" w:rsidRPr="00C67F50" w:rsidRDefault="00733B3B" w:rsidP="00542779">
      <w:pPr>
        <w:jc w:val="center"/>
        <w:rPr>
          <w:rFonts w:eastAsia="黑体"/>
          <w:b/>
          <w:sz w:val="72"/>
          <w:szCs w:val="72"/>
        </w:rPr>
      </w:pPr>
      <w:r w:rsidRPr="00C67F50">
        <w:rPr>
          <w:rFonts w:eastAsia="黑体" w:hint="eastAsia"/>
          <w:b/>
          <w:sz w:val="72"/>
          <w:szCs w:val="72"/>
        </w:rPr>
        <w:t>重庆大学</w:t>
      </w:r>
      <w:r w:rsidR="00D8540A">
        <w:rPr>
          <w:rFonts w:eastAsia="黑体" w:hint="eastAsia"/>
          <w:b/>
          <w:sz w:val="72"/>
          <w:szCs w:val="72"/>
        </w:rPr>
        <w:t>实验</w:t>
      </w:r>
      <w:r w:rsidRPr="00C67F50">
        <w:rPr>
          <w:rFonts w:eastAsia="黑体" w:hint="eastAsia"/>
          <w:b/>
          <w:sz w:val="72"/>
          <w:szCs w:val="72"/>
        </w:rPr>
        <w:t>报告</w:t>
      </w:r>
    </w:p>
    <w:p w14:paraId="4617106B" w14:textId="77777777" w:rsidR="00733B3B" w:rsidRDefault="00733B3B" w:rsidP="00542779">
      <w:pPr>
        <w:jc w:val="left"/>
        <w:rPr>
          <w:rFonts w:eastAsia="黑体"/>
          <w:sz w:val="36"/>
        </w:rPr>
      </w:pPr>
    </w:p>
    <w:p w14:paraId="7DDDA598" w14:textId="77777777" w:rsidR="00733B3B" w:rsidRDefault="00733B3B" w:rsidP="00542779">
      <w:pPr>
        <w:jc w:val="left"/>
        <w:rPr>
          <w:rFonts w:eastAsia="黑体"/>
          <w:sz w:val="36"/>
        </w:rPr>
      </w:pPr>
    </w:p>
    <w:p w14:paraId="3B26B86C" w14:textId="77777777" w:rsidR="00733B3B" w:rsidRDefault="00733B3B" w:rsidP="00542779">
      <w:pPr>
        <w:jc w:val="left"/>
        <w:rPr>
          <w:rFonts w:eastAsia="黑体"/>
          <w:sz w:val="36"/>
        </w:rPr>
      </w:pPr>
    </w:p>
    <w:p w14:paraId="577DD8FB" w14:textId="77777777" w:rsidR="00733B3B" w:rsidRDefault="00D8540A" w:rsidP="00542779">
      <w:pPr>
        <w:ind w:leftChars="200" w:left="420"/>
        <w:jc w:val="left"/>
        <w:rPr>
          <w:rFonts w:eastAsia="黑体"/>
          <w:sz w:val="36"/>
          <w:u w:val="thick"/>
        </w:rPr>
      </w:pPr>
      <w:r>
        <w:rPr>
          <w:rFonts w:eastAsia="黑体" w:hint="eastAsia"/>
          <w:sz w:val="36"/>
        </w:rPr>
        <w:t>实验</w:t>
      </w:r>
      <w:r w:rsidR="00733B3B">
        <w:rPr>
          <w:rFonts w:eastAsia="黑体" w:hint="eastAsia"/>
          <w:sz w:val="36"/>
        </w:rPr>
        <w:t>题目：</w:t>
      </w:r>
      <w:r w:rsidR="00733B3B" w:rsidRPr="00BD7798">
        <w:rPr>
          <w:rFonts w:eastAsia="黑体" w:hint="eastAsia"/>
          <w:sz w:val="36"/>
          <w:u w:val="thick"/>
        </w:rPr>
        <w:t xml:space="preserve">  </w:t>
      </w:r>
      <w:r w:rsidRPr="00BD7798">
        <w:rPr>
          <w:rFonts w:eastAsia="黑体" w:hint="eastAsia"/>
          <w:sz w:val="36"/>
          <w:u w:val="thick"/>
        </w:rPr>
        <w:t xml:space="preserve">  </w:t>
      </w:r>
      <w:r w:rsidR="009D61AD">
        <w:rPr>
          <w:rFonts w:eastAsia="黑体"/>
          <w:sz w:val="36"/>
          <w:u w:val="thick"/>
        </w:rPr>
        <w:t xml:space="preserve">   </w:t>
      </w:r>
      <w:r w:rsidRPr="00BD7798">
        <w:rPr>
          <w:rFonts w:eastAsia="黑体" w:hint="eastAsia"/>
          <w:sz w:val="36"/>
          <w:u w:val="thick"/>
        </w:rPr>
        <w:t xml:space="preserve">  </w:t>
      </w:r>
      <w:r w:rsidR="009426D4">
        <w:rPr>
          <w:rFonts w:eastAsia="黑体" w:hint="eastAsia"/>
          <w:sz w:val="36"/>
          <w:u w:val="thick"/>
        </w:rPr>
        <w:t>双</w:t>
      </w:r>
      <w:r w:rsidR="005164A1">
        <w:rPr>
          <w:rFonts w:eastAsia="黑体" w:hint="eastAsia"/>
          <w:sz w:val="36"/>
          <w:u w:val="thick"/>
        </w:rPr>
        <w:t>向</w:t>
      </w:r>
      <w:r w:rsidR="009426D4">
        <w:rPr>
          <w:rFonts w:eastAsia="黑体" w:hint="eastAsia"/>
          <w:sz w:val="36"/>
          <w:u w:val="thick"/>
        </w:rPr>
        <w:t>链表</w:t>
      </w:r>
      <w:r w:rsidR="005164A1">
        <w:rPr>
          <w:rFonts w:eastAsia="黑体" w:hint="eastAsia"/>
          <w:sz w:val="36"/>
          <w:u w:val="thick"/>
        </w:rPr>
        <w:t>及其</w:t>
      </w:r>
      <w:r w:rsidR="009426D4">
        <w:rPr>
          <w:rFonts w:eastAsia="黑体" w:hint="eastAsia"/>
          <w:sz w:val="36"/>
          <w:u w:val="thick"/>
        </w:rPr>
        <w:t>应用</w:t>
      </w:r>
      <w:r w:rsidR="009D61AD">
        <w:rPr>
          <w:rFonts w:eastAsia="黑体" w:hint="eastAsia"/>
          <w:sz w:val="36"/>
          <w:u w:val="thick"/>
        </w:rPr>
        <w:t xml:space="preserve"> </w:t>
      </w:r>
      <w:r w:rsidRPr="00BD7798">
        <w:rPr>
          <w:rFonts w:eastAsia="黑体" w:hint="eastAsia"/>
          <w:sz w:val="36"/>
          <w:u w:val="thick"/>
        </w:rPr>
        <w:t xml:space="preserve">   </w:t>
      </w:r>
      <w:r w:rsidR="009D61AD">
        <w:rPr>
          <w:rFonts w:eastAsia="黑体"/>
          <w:sz w:val="36"/>
          <w:u w:val="thick"/>
        </w:rPr>
        <w:t xml:space="preserve"> </w:t>
      </w:r>
      <w:r w:rsidRPr="00BD7798">
        <w:rPr>
          <w:rFonts w:eastAsia="黑体" w:hint="eastAsia"/>
          <w:sz w:val="36"/>
          <w:u w:val="thick"/>
        </w:rPr>
        <w:t xml:space="preserve"> </w:t>
      </w:r>
      <w:r w:rsidR="009D61AD">
        <w:rPr>
          <w:rFonts w:eastAsia="黑体"/>
          <w:sz w:val="36"/>
          <w:u w:val="thick"/>
        </w:rPr>
        <w:t xml:space="preserve"> </w:t>
      </w:r>
      <w:r w:rsidRPr="00BD7798">
        <w:rPr>
          <w:rFonts w:eastAsia="黑体" w:hint="eastAsia"/>
          <w:sz w:val="36"/>
          <w:u w:val="thick"/>
        </w:rPr>
        <w:t xml:space="preserve">  </w:t>
      </w:r>
      <w:r w:rsidR="001C74BF" w:rsidRPr="00BD7798">
        <w:rPr>
          <w:rFonts w:eastAsia="黑体" w:hint="eastAsia"/>
          <w:sz w:val="36"/>
          <w:u w:val="thick"/>
        </w:rPr>
        <w:t xml:space="preserve"> </w:t>
      </w:r>
      <w:r w:rsidR="00733B3B" w:rsidRPr="00BD7798">
        <w:rPr>
          <w:rFonts w:eastAsia="黑体" w:hint="eastAsia"/>
          <w:sz w:val="36"/>
          <w:u w:val="thick"/>
        </w:rPr>
        <w:t xml:space="preserve"> </w:t>
      </w:r>
    </w:p>
    <w:p w14:paraId="11F9F58B" w14:textId="77777777" w:rsidR="00733B3B" w:rsidRDefault="00733B3B" w:rsidP="00542779">
      <w:pPr>
        <w:ind w:leftChars="200" w:left="420"/>
        <w:jc w:val="left"/>
        <w:rPr>
          <w:rFonts w:eastAsia="黑体"/>
          <w:sz w:val="36"/>
        </w:rPr>
      </w:pPr>
      <w:r w:rsidRPr="00C67F50">
        <w:rPr>
          <w:rFonts w:eastAsia="黑体" w:hint="eastAsia"/>
          <w:sz w:val="36"/>
          <w:u w:val="thick"/>
        </w:rPr>
        <w:t xml:space="preserve">                                  </w:t>
      </w:r>
      <w:r>
        <w:rPr>
          <w:rFonts w:eastAsia="黑体" w:hint="eastAsia"/>
          <w:sz w:val="36"/>
          <w:u w:val="thick"/>
        </w:rPr>
        <w:t xml:space="preserve">          </w:t>
      </w:r>
    </w:p>
    <w:p w14:paraId="3D4D9F9A" w14:textId="77777777" w:rsidR="00733B3B" w:rsidRDefault="00733B3B" w:rsidP="00542779">
      <w:pPr>
        <w:ind w:leftChars="200" w:left="420"/>
        <w:jc w:val="left"/>
        <w:rPr>
          <w:rFonts w:eastAsia="黑体"/>
          <w:sz w:val="36"/>
        </w:rPr>
      </w:pPr>
    </w:p>
    <w:p w14:paraId="65F0A312" w14:textId="77777777" w:rsidR="00733B3B" w:rsidRDefault="00733B3B" w:rsidP="00542779">
      <w:pPr>
        <w:ind w:leftChars="200" w:left="420"/>
        <w:jc w:val="left"/>
        <w:rPr>
          <w:rFonts w:eastAsia="黑体"/>
          <w:sz w:val="36"/>
        </w:rPr>
      </w:pPr>
    </w:p>
    <w:p w14:paraId="5BACD85B" w14:textId="1BF70903" w:rsidR="00733B3B" w:rsidRDefault="00733B3B" w:rsidP="00542779">
      <w:pPr>
        <w:ind w:leftChars="200" w:left="420"/>
        <w:jc w:val="left"/>
        <w:rPr>
          <w:rFonts w:eastAsia="黑体"/>
          <w:sz w:val="36"/>
        </w:rPr>
      </w:pPr>
      <w:r>
        <w:rPr>
          <w:rFonts w:eastAsia="黑体" w:hint="eastAsia"/>
          <w:sz w:val="36"/>
        </w:rPr>
        <w:t>学</w:t>
      </w:r>
      <w:r>
        <w:rPr>
          <w:rFonts w:eastAsia="黑体" w:hint="eastAsia"/>
          <w:sz w:val="36"/>
        </w:rPr>
        <w:t xml:space="preserve">    </w:t>
      </w:r>
      <w:r>
        <w:rPr>
          <w:rFonts w:eastAsia="黑体" w:hint="eastAsia"/>
          <w:sz w:val="36"/>
        </w:rPr>
        <w:t>院：</w:t>
      </w:r>
      <w:r w:rsidRPr="00C67F50">
        <w:rPr>
          <w:rFonts w:eastAsia="黑体" w:hint="eastAsia"/>
          <w:sz w:val="36"/>
          <w:u w:val="thick"/>
        </w:rPr>
        <w:t xml:space="preserve">     </w:t>
      </w:r>
      <w:r w:rsidR="0057620A">
        <w:rPr>
          <w:rFonts w:eastAsia="黑体"/>
          <w:sz w:val="36"/>
          <w:u w:val="thick"/>
        </w:rPr>
        <w:t xml:space="preserve">       </w:t>
      </w:r>
      <w:r w:rsidR="001C74BF">
        <w:rPr>
          <w:rFonts w:eastAsia="黑体" w:hint="eastAsia"/>
          <w:sz w:val="36"/>
          <w:u w:val="thick"/>
        </w:rPr>
        <w:t>计算机学院</w:t>
      </w:r>
      <w:r w:rsidR="001C74BF">
        <w:rPr>
          <w:rFonts w:eastAsia="黑体" w:hint="eastAsia"/>
          <w:sz w:val="36"/>
          <w:u w:val="thick"/>
        </w:rPr>
        <w:t xml:space="preserve">     </w:t>
      </w:r>
      <w:r w:rsidRPr="00C67F50">
        <w:rPr>
          <w:rFonts w:eastAsia="黑体" w:hint="eastAsia"/>
          <w:sz w:val="36"/>
          <w:u w:val="thick"/>
        </w:rPr>
        <w:t xml:space="preserve">              </w:t>
      </w:r>
    </w:p>
    <w:p w14:paraId="10F50DB4" w14:textId="7505FC9C" w:rsidR="00733B3B" w:rsidRDefault="00733B3B" w:rsidP="00542779">
      <w:pPr>
        <w:ind w:leftChars="200" w:left="420"/>
        <w:jc w:val="left"/>
        <w:rPr>
          <w:rFonts w:eastAsia="黑体"/>
          <w:sz w:val="36"/>
        </w:rPr>
      </w:pPr>
      <w:r>
        <w:rPr>
          <w:rFonts w:eastAsia="黑体" w:hint="eastAsia"/>
          <w:sz w:val="36"/>
        </w:rPr>
        <w:t>专业班级：</w:t>
      </w:r>
      <w:r w:rsidRPr="00C67F50">
        <w:rPr>
          <w:rFonts w:eastAsia="黑体" w:hint="eastAsia"/>
          <w:sz w:val="36"/>
          <w:u w:val="thick"/>
        </w:rPr>
        <w:t xml:space="preserve">     </w:t>
      </w:r>
      <w:r w:rsidR="006E7B58">
        <w:rPr>
          <w:rFonts w:eastAsia="黑体"/>
          <w:sz w:val="36"/>
          <w:u w:val="thick"/>
        </w:rPr>
        <w:t xml:space="preserve">  </w:t>
      </w:r>
      <w:r w:rsidR="0057620A">
        <w:rPr>
          <w:rFonts w:eastAsia="黑体" w:hint="eastAsia"/>
          <w:sz w:val="36"/>
          <w:u w:val="thick"/>
        </w:rPr>
        <w:t>计算机科学与技术</w:t>
      </w:r>
      <w:r w:rsidR="0057620A">
        <w:rPr>
          <w:rFonts w:eastAsia="黑体"/>
          <w:sz w:val="36"/>
          <w:u w:val="thick"/>
        </w:rPr>
        <w:t xml:space="preserve"> </w:t>
      </w:r>
      <w:r w:rsidR="0057620A">
        <w:rPr>
          <w:rFonts w:eastAsia="黑体" w:hint="eastAsia"/>
          <w:sz w:val="36"/>
          <w:u w:val="thick"/>
        </w:rPr>
        <w:t>卓越班</w:t>
      </w:r>
      <w:r w:rsidR="006E7B58">
        <w:rPr>
          <w:rFonts w:eastAsia="黑体"/>
          <w:sz w:val="36"/>
          <w:u w:val="thick"/>
        </w:rPr>
        <w:t xml:space="preserve">  </w:t>
      </w:r>
      <w:r w:rsidRPr="00C67F50">
        <w:rPr>
          <w:rFonts w:eastAsia="黑体" w:hint="eastAsia"/>
          <w:sz w:val="36"/>
          <w:u w:val="thick"/>
        </w:rPr>
        <w:t xml:space="preserve">                 </w:t>
      </w:r>
    </w:p>
    <w:p w14:paraId="241B626C" w14:textId="0725D51E" w:rsidR="00733B3B" w:rsidRDefault="00733B3B" w:rsidP="00542779">
      <w:pPr>
        <w:ind w:leftChars="200" w:left="420"/>
        <w:jc w:val="left"/>
        <w:rPr>
          <w:rFonts w:eastAsia="黑体"/>
          <w:sz w:val="36"/>
        </w:rPr>
      </w:pPr>
      <w:r>
        <w:rPr>
          <w:rFonts w:eastAsia="黑体" w:hint="eastAsia"/>
          <w:sz w:val="36"/>
        </w:rPr>
        <w:t>年</w:t>
      </w:r>
      <w:r>
        <w:rPr>
          <w:rFonts w:eastAsia="黑体" w:hint="eastAsia"/>
          <w:sz w:val="36"/>
        </w:rPr>
        <w:t xml:space="preserve">    </w:t>
      </w:r>
      <w:r>
        <w:rPr>
          <w:rFonts w:eastAsia="黑体" w:hint="eastAsia"/>
          <w:sz w:val="36"/>
        </w:rPr>
        <w:t>级：</w:t>
      </w:r>
      <w:r w:rsidRPr="00C67F50">
        <w:rPr>
          <w:rFonts w:eastAsia="黑体" w:hint="eastAsia"/>
          <w:sz w:val="36"/>
          <w:u w:val="thick"/>
        </w:rPr>
        <w:t xml:space="preserve">     </w:t>
      </w:r>
      <w:r w:rsidR="0057620A">
        <w:rPr>
          <w:rFonts w:eastAsia="黑体"/>
          <w:sz w:val="36"/>
          <w:u w:val="thick"/>
        </w:rPr>
        <w:t xml:space="preserve">       </w:t>
      </w:r>
      <w:r w:rsidRPr="00C67F50">
        <w:rPr>
          <w:rFonts w:eastAsia="黑体" w:hint="eastAsia"/>
          <w:sz w:val="36"/>
          <w:u w:val="thick"/>
        </w:rPr>
        <w:t xml:space="preserve"> </w:t>
      </w:r>
      <w:r w:rsidR="00CD3043">
        <w:rPr>
          <w:rFonts w:eastAsia="黑体" w:hint="eastAsia"/>
          <w:sz w:val="36"/>
          <w:u w:val="thick"/>
        </w:rPr>
        <w:t>201</w:t>
      </w:r>
      <w:r w:rsidR="006E7B58">
        <w:rPr>
          <w:rFonts w:eastAsia="黑体"/>
          <w:sz w:val="36"/>
          <w:u w:val="thick"/>
        </w:rPr>
        <w:t>8</w:t>
      </w:r>
      <w:r w:rsidRPr="00C67F50">
        <w:rPr>
          <w:rFonts w:eastAsia="黑体" w:hint="eastAsia"/>
          <w:sz w:val="36"/>
          <w:u w:val="thick"/>
        </w:rPr>
        <w:t xml:space="preserve">                            </w:t>
      </w:r>
    </w:p>
    <w:p w14:paraId="499B8D45" w14:textId="0AFEDA60" w:rsidR="00733B3B" w:rsidRDefault="00733B3B" w:rsidP="00542779">
      <w:pPr>
        <w:ind w:leftChars="200" w:left="420"/>
        <w:jc w:val="left"/>
        <w:rPr>
          <w:rFonts w:eastAsia="黑体"/>
          <w:sz w:val="36"/>
        </w:rPr>
      </w:pPr>
      <w:r>
        <w:rPr>
          <w:rFonts w:eastAsia="黑体" w:hint="eastAsia"/>
          <w:sz w:val="36"/>
        </w:rPr>
        <w:t>姓</w:t>
      </w:r>
      <w:r>
        <w:rPr>
          <w:rFonts w:eastAsia="黑体" w:hint="eastAsia"/>
          <w:sz w:val="36"/>
        </w:rPr>
        <w:t xml:space="preserve">    </w:t>
      </w:r>
      <w:r>
        <w:rPr>
          <w:rFonts w:eastAsia="黑体" w:hint="eastAsia"/>
          <w:sz w:val="36"/>
        </w:rPr>
        <w:t>名：</w:t>
      </w:r>
      <w:r w:rsidRPr="00C67F50">
        <w:rPr>
          <w:rFonts w:eastAsia="黑体" w:hint="eastAsia"/>
          <w:sz w:val="36"/>
          <w:u w:val="thick"/>
        </w:rPr>
        <w:t xml:space="preserve">         </w:t>
      </w:r>
      <w:r w:rsidR="0057620A">
        <w:rPr>
          <w:rFonts w:eastAsia="黑体"/>
          <w:sz w:val="36"/>
          <w:u w:val="thick"/>
        </w:rPr>
        <w:t xml:space="preserve">  </w:t>
      </w:r>
      <w:r w:rsidR="00A273C4">
        <w:rPr>
          <w:rFonts w:eastAsia="黑体"/>
          <w:sz w:val="36"/>
          <w:u w:val="thick"/>
        </w:rPr>
        <w:t xml:space="preserve"> </w:t>
      </w:r>
      <w:r w:rsidR="0057620A">
        <w:rPr>
          <w:rFonts w:eastAsia="黑体"/>
          <w:sz w:val="36"/>
          <w:u w:val="thick"/>
        </w:rPr>
        <w:t xml:space="preserve"> </w:t>
      </w:r>
      <w:r w:rsidR="0057620A">
        <w:rPr>
          <w:rFonts w:eastAsia="黑体" w:hint="eastAsia"/>
          <w:sz w:val="36"/>
          <w:u w:val="thick"/>
        </w:rPr>
        <w:t>余康</w:t>
      </w:r>
      <w:r w:rsidRPr="00C67F50">
        <w:rPr>
          <w:rFonts w:eastAsia="黑体" w:hint="eastAsia"/>
          <w:sz w:val="36"/>
          <w:u w:val="thick"/>
        </w:rPr>
        <w:t xml:space="preserve">                         </w:t>
      </w:r>
    </w:p>
    <w:p w14:paraId="6F876735" w14:textId="6E0C3B50" w:rsidR="00733B3B" w:rsidRDefault="00733B3B" w:rsidP="00542779">
      <w:pPr>
        <w:ind w:leftChars="200" w:left="420"/>
        <w:jc w:val="left"/>
        <w:rPr>
          <w:rFonts w:eastAsia="黑体"/>
          <w:sz w:val="36"/>
        </w:rPr>
      </w:pPr>
      <w:r>
        <w:rPr>
          <w:rFonts w:eastAsia="黑体" w:hint="eastAsia"/>
          <w:sz w:val="36"/>
        </w:rPr>
        <w:t>学</w:t>
      </w:r>
      <w:r>
        <w:rPr>
          <w:rFonts w:eastAsia="黑体" w:hint="eastAsia"/>
          <w:sz w:val="36"/>
        </w:rPr>
        <w:t xml:space="preserve">    </w:t>
      </w:r>
      <w:r>
        <w:rPr>
          <w:rFonts w:eastAsia="黑体" w:hint="eastAsia"/>
          <w:sz w:val="36"/>
        </w:rPr>
        <w:t>号：</w:t>
      </w:r>
      <w:r w:rsidRPr="00C67F50">
        <w:rPr>
          <w:rFonts w:eastAsia="黑体" w:hint="eastAsia"/>
          <w:sz w:val="36"/>
          <w:u w:val="thick"/>
        </w:rPr>
        <w:t xml:space="preserve">           </w:t>
      </w:r>
      <w:r w:rsidR="00A273C4">
        <w:rPr>
          <w:rFonts w:eastAsia="黑体"/>
          <w:sz w:val="36"/>
          <w:u w:val="thick"/>
        </w:rPr>
        <w:t xml:space="preserve"> </w:t>
      </w:r>
      <w:r w:rsidR="0057620A">
        <w:rPr>
          <w:rFonts w:eastAsia="黑体" w:hint="eastAsia"/>
          <w:sz w:val="36"/>
          <w:u w:val="thick"/>
        </w:rPr>
        <w:t>20184319</w:t>
      </w:r>
      <w:r w:rsidRPr="00C67F50">
        <w:rPr>
          <w:rFonts w:eastAsia="黑体" w:hint="eastAsia"/>
          <w:sz w:val="36"/>
          <w:u w:val="thick"/>
        </w:rPr>
        <w:t xml:space="preserve">                       </w:t>
      </w:r>
    </w:p>
    <w:p w14:paraId="388F3F9C" w14:textId="77777777" w:rsidR="00733B3B" w:rsidRDefault="00733B3B" w:rsidP="00542779">
      <w:pPr>
        <w:ind w:leftChars="200" w:left="420"/>
        <w:jc w:val="left"/>
        <w:rPr>
          <w:rFonts w:eastAsia="黑体"/>
          <w:sz w:val="36"/>
        </w:rPr>
      </w:pPr>
      <w:r>
        <w:rPr>
          <w:rFonts w:eastAsia="黑体" w:hint="eastAsia"/>
          <w:sz w:val="36"/>
        </w:rPr>
        <w:t>完成时间：</w:t>
      </w:r>
      <w:r w:rsidRPr="00C67F50">
        <w:rPr>
          <w:rFonts w:eastAsia="黑体" w:hint="eastAsia"/>
          <w:sz w:val="36"/>
          <w:u w:val="thick"/>
        </w:rPr>
        <w:t xml:space="preserve">    </w:t>
      </w:r>
      <w:r w:rsidR="00CD3043">
        <w:rPr>
          <w:rFonts w:eastAsia="黑体"/>
          <w:sz w:val="36"/>
          <w:u w:val="thick"/>
        </w:rPr>
        <w:t xml:space="preserve"> </w:t>
      </w:r>
      <w:r w:rsidR="00CD3043">
        <w:rPr>
          <w:rFonts w:eastAsia="黑体" w:hint="eastAsia"/>
          <w:sz w:val="36"/>
          <w:u w:val="thick"/>
        </w:rPr>
        <w:t>201</w:t>
      </w:r>
      <w:r w:rsidR="006E7B58">
        <w:rPr>
          <w:rFonts w:eastAsia="黑体"/>
          <w:sz w:val="36"/>
          <w:u w:val="thick"/>
        </w:rPr>
        <w:t>9</w:t>
      </w:r>
      <w:r w:rsidRPr="00C67F50">
        <w:rPr>
          <w:rFonts w:eastAsia="黑体" w:hint="eastAsia"/>
          <w:sz w:val="36"/>
          <w:u w:val="thick"/>
        </w:rPr>
        <w:t xml:space="preserve">    </w:t>
      </w:r>
      <w:r>
        <w:rPr>
          <w:rFonts w:eastAsia="黑体" w:hint="eastAsia"/>
          <w:sz w:val="36"/>
          <w:u w:val="thick"/>
        </w:rPr>
        <w:t xml:space="preserve"> </w:t>
      </w:r>
      <w:r w:rsidRPr="00C67F50">
        <w:rPr>
          <w:rFonts w:eastAsia="黑体" w:hint="eastAsia"/>
          <w:sz w:val="36"/>
        </w:rPr>
        <w:t>年</w:t>
      </w:r>
      <w:r w:rsidRPr="00C67F50">
        <w:rPr>
          <w:rFonts w:eastAsia="黑体" w:hint="eastAsia"/>
          <w:sz w:val="36"/>
          <w:u w:val="thick"/>
        </w:rPr>
        <w:t xml:space="preserve">  </w:t>
      </w:r>
      <w:r w:rsidR="00CD3043">
        <w:rPr>
          <w:rFonts w:eastAsia="黑体" w:hint="eastAsia"/>
          <w:sz w:val="36"/>
          <w:u w:val="thick"/>
        </w:rPr>
        <w:t>10</w:t>
      </w:r>
      <w:r w:rsidRPr="00C67F50">
        <w:rPr>
          <w:rFonts w:eastAsia="黑体" w:hint="eastAsia"/>
          <w:sz w:val="36"/>
          <w:u w:val="thick"/>
        </w:rPr>
        <w:t xml:space="preserve">   </w:t>
      </w:r>
      <w:r w:rsidRPr="00C67F50">
        <w:rPr>
          <w:rFonts w:eastAsia="黑体" w:hint="eastAsia"/>
          <w:sz w:val="36"/>
        </w:rPr>
        <w:t>月</w:t>
      </w:r>
      <w:r w:rsidRPr="00C67F50">
        <w:rPr>
          <w:rFonts w:eastAsia="黑体" w:hint="eastAsia"/>
          <w:sz w:val="36"/>
          <w:u w:val="thick"/>
        </w:rPr>
        <w:t xml:space="preserve">    </w:t>
      </w:r>
      <w:r w:rsidR="006E7B58">
        <w:rPr>
          <w:rFonts w:eastAsia="黑体"/>
          <w:sz w:val="36"/>
          <w:u w:val="thick"/>
        </w:rPr>
        <w:t>18</w:t>
      </w:r>
      <w:r w:rsidRPr="00C67F50">
        <w:rPr>
          <w:rFonts w:eastAsia="黑体" w:hint="eastAsia"/>
          <w:sz w:val="36"/>
          <w:u w:val="thick"/>
        </w:rPr>
        <w:t xml:space="preserve">  </w:t>
      </w:r>
      <w:r w:rsidRPr="00C67F50">
        <w:rPr>
          <w:rFonts w:eastAsia="黑体" w:hint="eastAsia"/>
          <w:sz w:val="36"/>
        </w:rPr>
        <w:t>日</w:t>
      </w:r>
    </w:p>
    <w:p w14:paraId="6A88181D" w14:textId="664C4CDE" w:rsidR="00733B3B" w:rsidRDefault="00733B3B" w:rsidP="00542779">
      <w:pPr>
        <w:ind w:leftChars="200" w:left="420"/>
        <w:jc w:val="left"/>
        <w:rPr>
          <w:rFonts w:eastAsia="黑体"/>
          <w:sz w:val="36"/>
        </w:rPr>
      </w:pPr>
      <w:r>
        <w:rPr>
          <w:rFonts w:eastAsia="黑体" w:hint="eastAsia"/>
          <w:sz w:val="36"/>
        </w:rPr>
        <w:t>指导教师：</w:t>
      </w:r>
      <w:r w:rsidRPr="00C67F50">
        <w:rPr>
          <w:rFonts w:eastAsia="黑体" w:hint="eastAsia"/>
          <w:sz w:val="36"/>
          <w:u w:val="thick"/>
        </w:rPr>
        <w:t xml:space="preserve">  </w:t>
      </w:r>
      <w:r w:rsidR="00CD3043">
        <w:rPr>
          <w:rFonts w:eastAsia="黑体"/>
          <w:sz w:val="36"/>
          <w:u w:val="thick"/>
        </w:rPr>
        <w:t xml:space="preserve">   </w:t>
      </w:r>
      <w:r w:rsidRPr="00C67F50">
        <w:rPr>
          <w:rFonts w:eastAsia="黑体" w:hint="eastAsia"/>
          <w:sz w:val="36"/>
          <w:u w:val="thick"/>
        </w:rPr>
        <w:t xml:space="preserve"> </w:t>
      </w:r>
      <w:r w:rsidR="0057620A">
        <w:rPr>
          <w:rFonts w:eastAsia="黑体"/>
          <w:sz w:val="36"/>
          <w:u w:val="thick"/>
        </w:rPr>
        <w:t xml:space="preserve">    </w:t>
      </w:r>
      <w:r w:rsidR="00A273C4">
        <w:rPr>
          <w:rFonts w:eastAsia="黑体"/>
          <w:sz w:val="36"/>
          <w:u w:val="thick"/>
        </w:rPr>
        <w:t xml:space="preserve"> </w:t>
      </w:r>
      <w:r w:rsidR="0057620A">
        <w:rPr>
          <w:rFonts w:eastAsia="黑体"/>
          <w:sz w:val="36"/>
          <w:u w:val="thick"/>
        </w:rPr>
        <w:t xml:space="preserve"> </w:t>
      </w:r>
      <w:r w:rsidR="00CD3043">
        <w:rPr>
          <w:rFonts w:eastAsia="黑体" w:hint="eastAsia"/>
          <w:sz w:val="36"/>
          <w:u w:val="thick"/>
        </w:rPr>
        <w:t>邹东升</w:t>
      </w:r>
      <w:r w:rsidRPr="00C67F50">
        <w:rPr>
          <w:rFonts w:eastAsia="黑体" w:hint="eastAsia"/>
          <w:sz w:val="36"/>
          <w:u w:val="thick"/>
        </w:rPr>
        <w:t xml:space="preserve">                               </w:t>
      </w:r>
    </w:p>
    <w:p w14:paraId="02120594" w14:textId="77777777" w:rsidR="00733B3B" w:rsidRDefault="00733B3B" w:rsidP="00542779">
      <w:pPr>
        <w:rPr>
          <w:rFonts w:eastAsia="黑体"/>
          <w:sz w:val="36"/>
        </w:rPr>
      </w:pPr>
    </w:p>
    <w:p w14:paraId="086CA79B" w14:textId="77777777" w:rsidR="00D8540A" w:rsidRPr="00C67F50" w:rsidRDefault="00D8540A" w:rsidP="00542779">
      <w:pPr>
        <w:rPr>
          <w:rFonts w:eastAsia="黑体"/>
          <w:sz w:val="36"/>
        </w:rPr>
      </w:pPr>
    </w:p>
    <w:p w14:paraId="4B669890" w14:textId="77777777" w:rsidR="00733B3B" w:rsidRPr="00C67F50" w:rsidRDefault="00733B3B" w:rsidP="00542779">
      <w:pPr>
        <w:tabs>
          <w:tab w:val="left" w:pos="3285"/>
        </w:tabs>
        <w:ind w:leftChars="200" w:left="420"/>
        <w:jc w:val="left"/>
        <w:rPr>
          <w:rFonts w:eastAsia="黑体"/>
          <w:sz w:val="32"/>
          <w:szCs w:val="32"/>
        </w:rPr>
      </w:pPr>
      <w:r w:rsidRPr="00C67F50">
        <w:rPr>
          <w:rFonts w:eastAsia="黑体"/>
          <w:sz w:val="32"/>
          <w:szCs w:val="32"/>
        </w:rPr>
        <w:tab/>
      </w:r>
      <w:r w:rsidRPr="00C67F50">
        <w:rPr>
          <w:rFonts w:eastAsia="黑体" w:hint="eastAsia"/>
          <w:sz w:val="32"/>
          <w:szCs w:val="32"/>
        </w:rPr>
        <w:t>重庆大学教务处制</w:t>
      </w:r>
    </w:p>
    <w:p w14:paraId="39F7A013" w14:textId="77777777" w:rsidR="00733B3B" w:rsidRDefault="00733B3B" w:rsidP="00542779">
      <w:pPr>
        <w:jc w:val="center"/>
        <w:rPr>
          <w:rFonts w:eastAsia="黑体"/>
          <w:sz w:val="28"/>
          <w:szCs w:val="28"/>
        </w:rPr>
      </w:pPr>
      <w:r w:rsidRPr="00C67F50">
        <w:rPr>
          <w:rFonts w:eastAsia="黑体"/>
          <w:sz w:val="36"/>
        </w:rPr>
        <w:br w:type="column"/>
      </w:r>
      <w:r w:rsidR="00544E31" w:rsidRPr="00544E31">
        <w:rPr>
          <w:rFonts w:eastAsia="黑体" w:hint="eastAsia"/>
          <w:sz w:val="28"/>
          <w:szCs w:val="28"/>
        </w:rPr>
        <w:lastRenderedPageBreak/>
        <w:t>实验项目</w:t>
      </w:r>
      <w:r>
        <w:rPr>
          <w:rFonts w:eastAsia="黑体" w:hint="eastAsia"/>
          <w:sz w:val="28"/>
          <w:szCs w:val="28"/>
        </w:rPr>
        <w:t>指导教师评定成绩表</w:t>
      </w:r>
    </w:p>
    <w:p w14:paraId="6BC4C64D" w14:textId="0C8ECAEE" w:rsidR="00D8540A" w:rsidRPr="00D8540A" w:rsidRDefault="00D8540A" w:rsidP="00542779">
      <w:pPr>
        <w:tabs>
          <w:tab w:val="center" w:pos="3420"/>
          <w:tab w:val="right" w:pos="8820"/>
        </w:tabs>
        <w:rPr>
          <w:rFonts w:ascii="宋体" w:hAnsi="宋体"/>
          <w:color w:val="000000"/>
          <w:sz w:val="24"/>
        </w:rPr>
      </w:pPr>
      <w:r w:rsidRPr="00D8540A">
        <w:rPr>
          <w:rFonts w:ascii="宋体" w:hAnsi="宋体" w:hint="eastAsia"/>
          <w:color w:val="000000"/>
          <w:sz w:val="24"/>
        </w:rPr>
        <w:t>学号：</w:t>
      </w:r>
      <w:r w:rsidR="00966BC8">
        <w:rPr>
          <w:rFonts w:ascii="宋体" w:hAnsi="宋体" w:hint="eastAsia"/>
          <w:color w:val="000000"/>
          <w:sz w:val="24"/>
        </w:rPr>
        <w:t>20184319</w:t>
      </w:r>
      <w:r w:rsidR="009D61AD">
        <w:rPr>
          <w:rFonts w:ascii="宋体" w:hAnsi="宋体" w:hint="eastAsia"/>
          <w:color w:val="000000"/>
          <w:sz w:val="24"/>
        </w:rPr>
        <w:t xml:space="preserve"> </w:t>
      </w:r>
      <w:r w:rsidRPr="00D8540A">
        <w:rPr>
          <w:rFonts w:ascii="宋体" w:hAnsi="宋体" w:hint="eastAsia"/>
          <w:color w:val="000000"/>
          <w:sz w:val="24"/>
        </w:rPr>
        <w:tab/>
      </w:r>
      <w:r w:rsidR="00CD3043">
        <w:rPr>
          <w:rFonts w:ascii="宋体" w:hAnsi="宋体"/>
          <w:color w:val="000000"/>
          <w:sz w:val="24"/>
        </w:rPr>
        <w:t xml:space="preserve">                  </w:t>
      </w:r>
      <w:r w:rsidRPr="00D8540A">
        <w:rPr>
          <w:rFonts w:ascii="宋体" w:hAnsi="宋体" w:hint="eastAsia"/>
          <w:color w:val="000000"/>
          <w:sz w:val="24"/>
        </w:rPr>
        <w:t>姓名：</w:t>
      </w:r>
      <w:r w:rsidR="00966BC8">
        <w:rPr>
          <w:rFonts w:ascii="宋体" w:hAnsi="宋体" w:hint="eastAsia"/>
          <w:color w:val="000000"/>
          <w:sz w:val="24"/>
        </w:rPr>
        <w:t>余康</w:t>
      </w:r>
      <w:r w:rsidR="00CD3043">
        <w:rPr>
          <w:rFonts w:ascii="宋体" w:hAnsi="宋体"/>
          <w:color w:val="000000"/>
          <w:sz w:val="24"/>
        </w:rPr>
        <w:t xml:space="preserve"> </w:t>
      </w:r>
      <w:r w:rsidR="00966BC8">
        <w:rPr>
          <w:rFonts w:ascii="宋体" w:hAnsi="宋体"/>
          <w:color w:val="000000"/>
          <w:sz w:val="24"/>
        </w:rPr>
        <w:t xml:space="preserve">      </w:t>
      </w:r>
      <w:r w:rsidR="00CD3043">
        <w:rPr>
          <w:rFonts w:ascii="宋体" w:hAnsi="宋体"/>
          <w:color w:val="000000"/>
          <w:sz w:val="24"/>
        </w:rPr>
        <w:t xml:space="preserve">          </w:t>
      </w:r>
      <w:r w:rsidRPr="00D8540A">
        <w:rPr>
          <w:rFonts w:ascii="宋体" w:hAnsi="宋体" w:hint="eastAsia"/>
          <w:color w:val="000000"/>
          <w:sz w:val="24"/>
        </w:rPr>
        <w:t>班级：</w:t>
      </w:r>
      <w:r w:rsidR="00966BC8">
        <w:rPr>
          <w:rFonts w:ascii="宋体" w:hAnsi="宋体" w:hint="eastAsia"/>
          <w:color w:val="000000"/>
          <w:sz w:val="24"/>
        </w:rPr>
        <w:t>卓越班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613"/>
        <w:gridCol w:w="6621"/>
        <w:gridCol w:w="993"/>
      </w:tblGrid>
      <w:tr w:rsidR="005A14D7" w14:paraId="24719E54" w14:textId="77777777" w:rsidTr="00086D76">
        <w:trPr>
          <w:cantSplit/>
          <w:trHeight w:val="65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86A29" w14:textId="77777777" w:rsidR="005A14D7" w:rsidRDefault="005A14D7" w:rsidP="00542779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DA034" w14:textId="77777777" w:rsidR="005A14D7" w:rsidRDefault="005A14D7" w:rsidP="00542779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6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C7C7BA" w14:textId="77777777" w:rsidR="005A14D7" w:rsidRDefault="005A14D7" w:rsidP="00542779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参考标准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460670" w14:textId="77777777" w:rsidR="005A14D7" w:rsidRDefault="005A14D7" w:rsidP="0054277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评分</w:t>
            </w:r>
          </w:p>
        </w:tc>
      </w:tr>
      <w:tr w:rsidR="005A14D7" w14:paraId="1E52E7D0" w14:textId="77777777" w:rsidTr="00086D76">
        <w:trPr>
          <w:trHeight w:val="212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3B35D" w14:textId="77777777" w:rsidR="005A14D7" w:rsidRDefault="005A14D7" w:rsidP="00542779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学习态度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4CF21" w14:textId="77777777" w:rsidR="005A14D7" w:rsidRDefault="005A14D7" w:rsidP="00542779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DE63" w14:textId="77777777" w:rsidR="005A14D7" w:rsidRDefault="005A14D7" w:rsidP="00542779">
            <w:r>
              <w:rPr>
                <w:rFonts w:hint="eastAsia"/>
              </w:rPr>
              <w:t>积极与老师、助教讨论（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分）</w:t>
            </w:r>
          </w:p>
          <w:p w14:paraId="4F9234AF" w14:textId="77777777" w:rsidR="005A14D7" w:rsidRDefault="005A14D7" w:rsidP="00542779"/>
          <w:p w14:paraId="36FC0AAC" w14:textId="77777777" w:rsidR="005A14D7" w:rsidRDefault="005A14D7" w:rsidP="00542779">
            <w:r w:rsidRPr="00D6671C">
              <w:rPr>
                <w:rFonts w:hint="eastAsia"/>
              </w:rPr>
              <w:t>学习马虎，纪律涣散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</w:p>
          <w:p w14:paraId="7E322DF0" w14:textId="77777777" w:rsidR="005A14D7" w:rsidRDefault="005A14D7" w:rsidP="00542779"/>
          <w:p w14:paraId="66195F00" w14:textId="77777777" w:rsidR="005A14D7" w:rsidRDefault="005A14D7" w:rsidP="00542779">
            <w:pPr>
              <w:rPr>
                <w:szCs w:val="20"/>
              </w:rPr>
            </w:pPr>
            <w:r>
              <w:rPr>
                <w:rFonts w:hint="eastAsia"/>
              </w:rPr>
              <w:t>缺勤（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64EE" w14:textId="77777777" w:rsidR="005A14D7" w:rsidRDefault="005A14D7" w:rsidP="00542779">
            <w:pPr>
              <w:rPr>
                <w:szCs w:val="20"/>
              </w:rPr>
            </w:pPr>
          </w:p>
        </w:tc>
      </w:tr>
      <w:tr w:rsidR="005A14D7" w14:paraId="7051EDC2" w14:textId="77777777" w:rsidTr="00086D76">
        <w:trPr>
          <w:trHeight w:val="37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D905" w14:textId="77777777" w:rsidR="005A14D7" w:rsidRDefault="005A14D7" w:rsidP="00542779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系统质量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99970" w14:textId="77777777" w:rsidR="005A14D7" w:rsidRDefault="005A14D7" w:rsidP="00542779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6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4B03" w14:textId="77777777" w:rsidR="005A14D7" w:rsidRDefault="005A14D7" w:rsidP="00542779"/>
          <w:p w14:paraId="01CA6618" w14:textId="77777777" w:rsidR="005A14D7" w:rsidRDefault="005A14D7" w:rsidP="00542779">
            <w:r w:rsidRPr="0070455E">
              <w:rPr>
                <w:rFonts w:hint="eastAsia"/>
              </w:rPr>
              <w:t>功能考虑完善，界面友好，</w:t>
            </w:r>
            <w:r w:rsidRPr="0070455E">
              <w:rPr>
                <w:rFonts w:hint="eastAsia"/>
              </w:rPr>
              <w:t>Bug</w:t>
            </w:r>
            <w:r w:rsidRPr="0070455E">
              <w:rPr>
                <w:rFonts w:hint="eastAsia"/>
              </w:rPr>
              <w:t>极少，针对异常情况有处理（</w:t>
            </w:r>
            <w:r>
              <w:rPr>
                <w:rFonts w:hint="eastAsia"/>
              </w:rPr>
              <w:t>55-6</w:t>
            </w:r>
            <w:r w:rsidRPr="0070455E">
              <w:rPr>
                <w:rFonts w:hint="eastAsia"/>
              </w:rPr>
              <w:t>0</w:t>
            </w:r>
            <w:r w:rsidRPr="0070455E">
              <w:rPr>
                <w:rFonts w:hint="eastAsia"/>
              </w:rPr>
              <w:t>分）</w:t>
            </w:r>
          </w:p>
          <w:p w14:paraId="4CBB5C71" w14:textId="77777777" w:rsidR="005A14D7" w:rsidRPr="0070455E" w:rsidRDefault="005A14D7" w:rsidP="00542779"/>
          <w:p w14:paraId="4AD63DF5" w14:textId="77777777" w:rsidR="005A14D7" w:rsidRDefault="005A14D7" w:rsidP="00542779">
            <w:r w:rsidRPr="0070455E">
              <w:rPr>
                <w:rFonts w:hint="eastAsia"/>
              </w:rPr>
              <w:t>功能考虑完善，界面良好，有一定</w:t>
            </w:r>
            <w:r w:rsidRPr="0070455E">
              <w:rPr>
                <w:rFonts w:hint="eastAsia"/>
              </w:rPr>
              <w:t>Bug</w:t>
            </w:r>
            <w:r w:rsidRPr="0070455E">
              <w:rPr>
                <w:rFonts w:hint="eastAsia"/>
              </w:rPr>
              <w:t>（</w:t>
            </w:r>
            <w:r>
              <w:rPr>
                <w:rFonts w:hint="eastAsia"/>
              </w:rPr>
              <w:t>49-54</w:t>
            </w:r>
            <w:r w:rsidRPr="0070455E">
              <w:rPr>
                <w:rFonts w:hint="eastAsia"/>
              </w:rPr>
              <w:t>分）</w:t>
            </w:r>
          </w:p>
          <w:p w14:paraId="1813C7DB" w14:textId="77777777" w:rsidR="005A14D7" w:rsidRPr="0070455E" w:rsidRDefault="005A14D7" w:rsidP="00542779"/>
          <w:p w14:paraId="49E6ECF5" w14:textId="77777777" w:rsidR="005A14D7" w:rsidRDefault="005A14D7" w:rsidP="00542779">
            <w:r w:rsidRPr="0070455E">
              <w:rPr>
                <w:rFonts w:hint="eastAsia"/>
              </w:rPr>
              <w:t>功能较完善，</w:t>
            </w:r>
            <w:r w:rsidRPr="0070455E">
              <w:rPr>
                <w:rFonts w:hint="eastAsia"/>
              </w:rPr>
              <w:t>Bug</w:t>
            </w:r>
            <w:r>
              <w:rPr>
                <w:rFonts w:hint="eastAsia"/>
              </w:rPr>
              <w:t>较多</w:t>
            </w:r>
            <w:r w:rsidRPr="0070455E">
              <w:rPr>
                <w:rFonts w:hint="eastAsia"/>
              </w:rPr>
              <w:t>（</w:t>
            </w:r>
            <w:r>
              <w:rPr>
                <w:rFonts w:hint="eastAsia"/>
              </w:rPr>
              <w:t>43-48</w:t>
            </w:r>
            <w:r w:rsidRPr="0070455E">
              <w:rPr>
                <w:rFonts w:hint="eastAsia"/>
              </w:rPr>
              <w:t>分）</w:t>
            </w:r>
          </w:p>
          <w:p w14:paraId="3B1D4906" w14:textId="77777777" w:rsidR="005A14D7" w:rsidRDefault="005A14D7" w:rsidP="00542779"/>
          <w:p w14:paraId="6D8732BC" w14:textId="77777777" w:rsidR="005A14D7" w:rsidRDefault="005A14D7" w:rsidP="00542779">
            <w:r>
              <w:rPr>
                <w:rFonts w:hint="eastAsia"/>
              </w:rPr>
              <w:t>完成程序基本功能</w:t>
            </w:r>
            <w:r w:rsidRPr="0070455E">
              <w:rPr>
                <w:rFonts w:hint="eastAsia"/>
              </w:rPr>
              <w:t>（</w:t>
            </w:r>
            <w:r>
              <w:rPr>
                <w:rFonts w:hint="eastAsia"/>
              </w:rPr>
              <w:t>36-42</w:t>
            </w:r>
            <w:r w:rsidRPr="0070455E">
              <w:rPr>
                <w:rFonts w:hint="eastAsia"/>
              </w:rPr>
              <w:t>分）</w:t>
            </w:r>
          </w:p>
          <w:p w14:paraId="76B2420A" w14:textId="77777777" w:rsidR="005A14D7" w:rsidRPr="0070455E" w:rsidRDefault="005A14D7" w:rsidP="00542779"/>
          <w:p w14:paraId="2F9C81A1" w14:textId="77777777" w:rsidR="005A14D7" w:rsidRDefault="005A14D7" w:rsidP="00542779">
            <w:r>
              <w:rPr>
                <w:rFonts w:hint="eastAsia"/>
              </w:rPr>
              <w:t>部分实现</w:t>
            </w:r>
            <w:r w:rsidRPr="0070455E">
              <w:rPr>
                <w:rFonts w:hint="eastAsia"/>
              </w:rPr>
              <w:t>，</w:t>
            </w:r>
            <w:r>
              <w:rPr>
                <w:rFonts w:hint="eastAsia"/>
              </w:rPr>
              <w:t>无法运行</w:t>
            </w:r>
            <w:r w:rsidRPr="0070455E">
              <w:rPr>
                <w:rFonts w:hint="eastAsia"/>
              </w:rPr>
              <w:t>（</w:t>
            </w:r>
            <w:r>
              <w:rPr>
                <w:rFonts w:hint="eastAsia"/>
              </w:rPr>
              <w:t>1-35</w:t>
            </w:r>
            <w:r>
              <w:rPr>
                <w:rFonts w:hint="eastAsia"/>
              </w:rPr>
              <w:t>分</w:t>
            </w:r>
            <w:r w:rsidRPr="0070455E">
              <w:rPr>
                <w:rFonts w:hint="eastAsia"/>
              </w:rPr>
              <w:t>）</w:t>
            </w:r>
          </w:p>
          <w:p w14:paraId="2225CB0B" w14:textId="77777777" w:rsidR="005A14D7" w:rsidRDefault="005A14D7" w:rsidP="00542779"/>
          <w:p w14:paraId="1EEB1866" w14:textId="77777777" w:rsidR="005A14D7" w:rsidRDefault="005A14D7" w:rsidP="00542779">
            <w:r w:rsidRPr="0070455E">
              <w:rPr>
                <w:rFonts w:hint="eastAsia"/>
              </w:rPr>
              <w:t>抄袭、被抄袭</w:t>
            </w:r>
            <w:r>
              <w:rPr>
                <w:rFonts w:hint="eastAsia"/>
              </w:rPr>
              <w:t>（</w:t>
            </w:r>
            <w:r w:rsidRPr="0070455E">
              <w:rPr>
                <w:rFonts w:hint="eastAsia"/>
              </w:rPr>
              <w:t>0</w:t>
            </w:r>
            <w:r w:rsidRPr="0070455E">
              <w:rPr>
                <w:rFonts w:hint="eastAsia"/>
              </w:rPr>
              <w:t>分</w:t>
            </w:r>
            <w:r>
              <w:rPr>
                <w:rFonts w:hint="eastAsia"/>
              </w:rPr>
              <w:t>）</w:t>
            </w:r>
          </w:p>
          <w:p w14:paraId="3C13CBC2" w14:textId="77777777" w:rsidR="005A14D7" w:rsidRDefault="005A14D7" w:rsidP="00542779">
            <w:pPr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CAEFC" w14:textId="77777777" w:rsidR="005A14D7" w:rsidRDefault="005A14D7" w:rsidP="00542779">
            <w:pPr>
              <w:rPr>
                <w:szCs w:val="20"/>
              </w:rPr>
            </w:pPr>
          </w:p>
        </w:tc>
      </w:tr>
      <w:tr w:rsidR="005A14D7" w14:paraId="2A6ED535" w14:textId="77777777" w:rsidTr="00086D76">
        <w:trPr>
          <w:trHeight w:val="151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211E" w14:textId="77777777" w:rsidR="005A14D7" w:rsidRPr="00C13691" w:rsidRDefault="005A14D7" w:rsidP="00542779">
            <w:r>
              <w:rPr>
                <w:rFonts w:hint="eastAsia"/>
              </w:rPr>
              <w:t>实验演示答辩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23645" w14:textId="77777777" w:rsidR="005A14D7" w:rsidRDefault="005A14D7" w:rsidP="00542779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6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BBA6" w14:textId="77777777" w:rsidR="005A14D7" w:rsidRDefault="005A14D7" w:rsidP="00542779">
            <w:r>
              <w:rPr>
                <w:rFonts w:hint="eastAsia"/>
              </w:rPr>
              <w:t>重点突出、有特色、专业知识掌握好、能流畅回答老师提问（</w:t>
            </w:r>
            <w:r>
              <w:rPr>
                <w:rFonts w:hint="eastAsia"/>
              </w:rPr>
              <w:t>9-10</w:t>
            </w:r>
            <w:r>
              <w:rPr>
                <w:rFonts w:hint="eastAsia"/>
              </w:rPr>
              <w:t>分）</w:t>
            </w:r>
          </w:p>
          <w:p w14:paraId="1EC3AD31" w14:textId="77777777" w:rsidR="005A14D7" w:rsidRDefault="005A14D7" w:rsidP="00542779"/>
          <w:p w14:paraId="53D7FB21" w14:textId="77777777" w:rsidR="005A14D7" w:rsidRDefault="005A14D7" w:rsidP="00542779">
            <w:r>
              <w:rPr>
                <w:rFonts w:hint="eastAsia"/>
              </w:rPr>
              <w:t>有一定特色、能较好地回答老师提问（</w:t>
            </w:r>
            <w:r>
              <w:rPr>
                <w:rFonts w:hint="eastAsia"/>
              </w:rPr>
              <w:t>7-8</w:t>
            </w:r>
            <w:r>
              <w:rPr>
                <w:rFonts w:hint="eastAsia"/>
              </w:rPr>
              <w:t>分）</w:t>
            </w:r>
          </w:p>
          <w:p w14:paraId="1FCA0206" w14:textId="77777777" w:rsidR="005A14D7" w:rsidRDefault="005A14D7" w:rsidP="00542779"/>
          <w:p w14:paraId="23BC5C46" w14:textId="77777777" w:rsidR="005A14D7" w:rsidRPr="005C43FA" w:rsidRDefault="005A14D7" w:rsidP="00542779">
            <w:pPr>
              <w:rPr>
                <w:szCs w:val="24"/>
              </w:rPr>
            </w:pPr>
            <w:r>
              <w:rPr>
                <w:rFonts w:hint="eastAsia"/>
              </w:rPr>
              <w:t>能讲解项目的关键实现，能回答基本问题（</w:t>
            </w:r>
            <w:r>
              <w:rPr>
                <w:rFonts w:hint="eastAsia"/>
              </w:rPr>
              <w:t>0-6</w:t>
            </w:r>
            <w:r>
              <w:rPr>
                <w:rFonts w:hint="eastAsia"/>
              </w:rPr>
              <w:t>分）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B6D6" w14:textId="77777777" w:rsidR="005A14D7" w:rsidRDefault="005A14D7" w:rsidP="00542779">
            <w:pPr>
              <w:rPr>
                <w:szCs w:val="20"/>
              </w:rPr>
            </w:pPr>
          </w:p>
        </w:tc>
      </w:tr>
      <w:tr w:rsidR="005A14D7" w14:paraId="272FAA6E" w14:textId="77777777" w:rsidTr="00086D76">
        <w:trPr>
          <w:trHeight w:val="2333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62532" w14:textId="77777777" w:rsidR="005A14D7" w:rsidRDefault="005A14D7" w:rsidP="00542779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实验报告撰写质量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DF24B" w14:textId="77777777" w:rsidR="005A14D7" w:rsidRDefault="005A14D7" w:rsidP="00542779">
            <w:pPr>
              <w:jc w:val="center"/>
              <w:rPr>
                <w:szCs w:val="20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6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D5ED" w14:textId="77777777" w:rsidR="005A14D7" w:rsidRDefault="005A14D7" w:rsidP="00542779">
            <w:r>
              <w:rPr>
                <w:rFonts w:hint="eastAsia"/>
              </w:rPr>
              <w:t>文档规范，文字、图表表达清楚（</w:t>
            </w:r>
            <w:r>
              <w:rPr>
                <w:rFonts w:hint="eastAsia"/>
              </w:rPr>
              <w:t>18-20</w:t>
            </w:r>
            <w:r>
              <w:rPr>
                <w:rFonts w:hint="eastAsia"/>
              </w:rPr>
              <w:t>分）</w:t>
            </w:r>
          </w:p>
          <w:p w14:paraId="4DCFC528" w14:textId="77777777" w:rsidR="005A14D7" w:rsidRDefault="005A14D7" w:rsidP="00542779"/>
          <w:p w14:paraId="36CB6420" w14:textId="77777777" w:rsidR="005A14D7" w:rsidRDefault="005A14D7" w:rsidP="00542779">
            <w:r>
              <w:rPr>
                <w:rFonts w:hint="eastAsia"/>
              </w:rPr>
              <w:t>文档较规范，文字、图表表达较清楚（</w:t>
            </w:r>
            <w:r>
              <w:rPr>
                <w:rFonts w:hint="eastAsia"/>
              </w:rPr>
              <w:t>11-17</w:t>
            </w:r>
            <w:r>
              <w:rPr>
                <w:rFonts w:hint="eastAsia"/>
              </w:rPr>
              <w:t>分）</w:t>
            </w:r>
          </w:p>
          <w:p w14:paraId="33CCFC3D" w14:textId="77777777" w:rsidR="005A14D7" w:rsidRDefault="005A14D7" w:rsidP="00542779"/>
          <w:p w14:paraId="59F5771E" w14:textId="77777777" w:rsidR="005A14D7" w:rsidRDefault="005A14D7" w:rsidP="00542779">
            <w:pPr>
              <w:rPr>
                <w:szCs w:val="20"/>
              </w:rPr>
            </w:pPr>
            <w:r>
              <w:rPr>
                <w:rFonts w:hint="eastAsia"/>
              </w:rPr>
              <w:t>文档不规范，</w:t>
            </w:r>
            <w:r w:rsidRPr="00F50DE2">
              <w:rPr>
                <w:rFonts w:hint="eastAsia"/>
              </w:rPr>
              <w:t>内容空泛</w:t>
            </w:r>
            <w:r>
              <w:rPr>
                <w:rFonts w:hint="eastAsia"/>
              </w:rPr>
              <w:t>、</w:t>
            </w:r>
            <w:r w:rsidRPr="00F50DE2">
              <w:rPr>
                <w:rFonts w:hint="eastAsia"/>
              </w:rPr>
              <w:t>结构混乱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0-10</w:t>
            </w:r>
            <w:r>
              <w:rPr>
                <w:rFonts w:hint="eastAsia"/>
              </w:rPr>
              <w:t>分）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9443" w14:textId="77777777" w:rsidR="005A14D7" w:rsidRDefault="005A14D7" w:rsidP="00542779">
            <w:pPr>
              <w:rPr>
                <w:szCs w:val="20"/>
              </w:rPr>
            </w:pPr>
          </w:p>
        </w:tc>
      </w:tr>
    </w:tbl>
    <w:p w14:paraId="6AA9FA80" w14:textId="77777777" w:rsidR="005A14D7" w:rsidRPr="005A14D7" w:rsidRDefault="005A14D7" w:rsidP="00542779">
      <w:pPr>
        <w:rPr>
          <w:sz w:val="28"/>
          <w:szCs w:val="28"/>
        </w:rPr>
      </w:pPr>
    </w:p>
    <w:p w14:paraId="15FBF7B7" w14:textId="77777777" w:rsidR="00733B3B" w:rsidRDefault="00733B3B" w:rsidP="005427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指导教师评定成绩：</w:t>
      </w:r>
    </w:p>
    <w:p w14:paraId="7E5ADA94" w14:textId="77777777" w:rsidR="00733B3B" w:rsidRDefault="00733B3B" w:rsidP="005427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指导教师签名：</w:t>
      </w:r>
      <w:r>
        <w:rPr>
          <w:rFonts w:hint="eastAsia"/>
          <w:sz w:val="28"/>
          <w:szCs w:val="28"/>
        </w:rPr>
        <w:t xml:space="preserve">  </w:t>
      </w:r>
      <w:r w:rsidR="006E7B58">
        <w:rPr>
          <w:rFonts w:hint="eastAsia"/>
          <w:sz w:val="28"/>
          <w:szCs w:val="28"/>
        </w:rPr>
        <w:t>邹东升</w:t>
      </w:r>
      <w:r>
        <w:rPr>
          <w:rFonts w:hint="eastAsia"/>
          <w:sz w:val="28"/>
          <w:szCs w:val="28"/>
        </w:rPr>
        <w:t xml:space="preserve">                      </w:t>
      </w:r>
      <w:r w:rsidR="00CD3043">
        <w:rPr>
          <w:rFonts w:hint="eastAsia"/>
          <w:sz w:val="28"/>
          <w:szCs w:val="28"/>
        </w:rPr>
        <w:t>201</w:t>
      </w:r>
      <w:r w:rsidR="006E7B5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年</w:t>
      </w:r>
      <w:r w:rsidR="00CD3043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</w:t>
      </w:r>
      <w:r w:rsidR="006E7B58">
        <w:rPr>
          <w:sz w:val="28"/>
          <w:szCs w:val="28"/>
        </w:rPr>
        <w:t>18</w:t>
      </w:r>
      <w:r>
        <w:rPr>
          <w:rFonts w:hint="eastAsia"/>
          <w:sz w:val="28"/>
          <w:szCs w:val="28"/>
        </w:rPr>
        <w:t>日</w:t>
      </w:r>
    </w:p>
    <w:p w14:paraId="7E805B52" w14:textId="77777777" w:rsidR="00733B3B" w:rsidRDefault="00733B3B" w:rsidP="00542779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lastRenderedPageBreak/>
        <w:t>重庆大学本科学生</w:t>
      </w:r>
      <w:r w:rsidR="00544E31">
        <w:rPr>
          <w:rFonts w:eastAsia="黑体" w:hint="eastAsia"/>
          <w:sz w:val="36"/>
        </w:rPr>
        <w:t>实验项目</w:t>
      </w:r>
      <w:r>
        <w:rPr>
          <w:rFonts w:eastAsia="黑体" w:hint="eastAsia"/>
          <w:sz w:val="36"/>
        </w:rPr>
        <w:t>任务书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4"/>
        <w:gridCol w:w="1023"/>
        <w:gridCol w:w="2071"/>
        <w:gridCol w:w="531"/>
        <w:gridCol w:w="202"/>
        <w:gridCol w:w="2093"/>
        <w:gridCol w:w="710"/>
        <w:gridCol w:w="1192"/>
      </w:tblGrid>
      <w:tr w:rsidR="00733B3B" w14:paraId="74DEB8A1" w14:textId="77777777" w:rsidTr="00733B3B">
        <w:trPr>
          <w:trHeight w:val="510"/>
        </w:trPr>
        <w:tc>
          <w:tcPr>
            <w:tcW w:w="17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46DC" w14:textId="77777777" w:rsidR="00733B3B" w:rsidRDefault="00544E31" w:rsidP="005427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33B3B">
              <w:rPr>
                <w:rFonts w:hint="eastAsia"/>
                <w:sz w:val="24"/>
              </w:rPr>
              <w:t>题目</w:t>
            </w:r>
          </w:p>
        </w:tc>
        <w:tc>
          <w:tcPr>
            <w:tcW w:w="69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73952" w14:textId="77777777" w:rsidR="00733B3B" w:rsidRDefault="0050306F" w:rsidP="005427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双向链表及其应用</w:t>
            </w:r>
          </w:p>
        </w:tc>
      </w:tr>
      <w:tr w:rsidR="00733B3B" w14:paraId="6A6B16C2" w14:textId="77777777" w:rsidTr="00733B3B">
        <w:trPr>
          <w:trHeight w:val="510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E0162" w14:textId="77777777" w:rsidR="00733B3B" w:rsidRDefault="00733B3B" w:rsidP="005427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32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7E10B" w14:textId="77777777" w:rsidR="00733B3B" w:rsidRDefault="001C74BF" w:rsidP="00542779">
            <w:pPr>
              <w:overflowPunct w:val="0"/>
              <w:rPr>
                <w:sz w:val="24"/>
              </w:rPr>
            </w:pPr>
            <w:r w:rsidRPr="003818C3">
              <w:rPr>
                <w:sz w:val="24"/>
              </w:rPr>
              <w:t>计算机学院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15809" w14:textId="77777777" w:rsidR="00733B3B" w:rsidRDefault="00733B3B" w:rsidP="005427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209F" w14:textId="77777777" w:rsidR="00733B3B" w:rsidRDefault="00CD3043" w:rsidP="00542779">
            <w:pPr>
              <w:overflowPunct w:val="0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F34F4" w14:textId="77777777" w:rsidR="00733B3B" w:rsidRDefault="00733B3B" w:rsidP="0054277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F292B" w14:textId="64322F7A" w:rsidR="00733B3B" w:rsidRDefault="00CD3043" w:rsidP="00542779">
            <w:pPr>
              <w:rPr>
                <w:sz w:val="24"/>
              </w:rPr>
            </w:pPr>
            <w:r>
              <w:rPr>
                <w:sz w:val="24"/>
              </w:rPr>
              <w:t>201</w:t>
            </w:r>
            <w:r w:rsidR="0057620A">
              <w:rPr>
                <w:rFonts w:hint="eastAsia"/>
                <w:sz w:val="24"/>
              </w:rPr>
              <w:t>8</w:t>
            </w:r>
          </w:p>
        </w:tc>
      </w:tr>
      <w:tr w:rsidR="00733B3B" w14:paraId="7F5ED556" w14:textId="77777777" w:rsidTr="001C74BF">
        <w:trPr>
          <w:trHeight w:val="1674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FCE6" w14:textId="77777777" w:rsidR="0050306F" w:rsidRPr="0050306F" w:rsidRDefault="0050306F" w:rsidP="00542779">
            <w:pPr>
              <w:ind w:left="420" w:hangingChars="175" w:hanging="420"/>
              <w:rPr>
                <w:sz w:val="24"/>
              </w:rPr>
            </w:pPr>
            <w:r w:rsidRPr="0050306F">
              <w:rPr>
                <w:sz w:val="24"/>
              </w:rPr>
              <w:t>实验目的</w:t>
            </w:r>
          </w:p>
          <w:p w14:paraId="3C76D706" w14:textId="77777777" w:rsidR="0050306F" w:rsidRPr="0050306F" w:rsidRDefault="0050306F" w:rsidP="00542779">
            <w:pPr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rFonts w:hint="eastAsia"/>
                <w:sz w:val="24"/>
              </w:rPr>
              <w:t>理解</w:t>
            </w:r>
            <w:r w:rsidRPr="0050306F">
              <w:rPr>
                <w:sz w:val="24"/>
              </w:rPr>
              <w:t>双</w:t>
            </w:r>
            <w:r>
              <w:rPr>
                <w:rFonts w:hint="eastAsia"/>
                <w:sz w:val="24"/>
              </w:rPr>
              <w:t>向</w:t>
            </w:r>
            <w:r w:rsidRPr="0050306F">
              <w:rPr>
                <w:sz w:val="24"/>
              </w:rPr>
              <w:t>链表的</w:t>
            </w:r>
            <w:r>
              <w:rPr>
                <w:rFonts w:hint="eastAsia"/>
                <w:sz w:val="24"/>
              </w:rPr>
              <w:t>逻辑特征以及双向链表的优点</w:t>
            </w:r>
            <w:r w:rsidRPr="0050306F">
              <w:rPr>
                <w:sz w:val="24"/>
              </w:rPr>
              <w:t>。</w:t>
            </w:r>
          </w:p>
          <w:p w14:paraId="3623E85B" w14:textId="77777777" w:rsidR="0050306F" w:rsidRPr="0050306F" w:rsidRDefault="0050306F" w:rsidP="00542779">
            <w:pPr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Pr="0050306F">
              <w:rPr>
                <w:sz w:val="24"/>
              </w:rPr>
              <w:t>理解头结点</w:t>
            </w:r>
            <w:r w:rsidR="00C47C5D">
              <w:rPr>
                <w:rFonts w:hint="eastAsia"/>
                <w:sz w:val="24"/>
              </w:rPr>
              <w:t>、尾结点</w:t>
            </w:r>
            <w:r w:rsidRPr="0050306F">
              <w:rPr>
                <w:sz w:val="24"/>
              </w:rPr>
              <w:t>以及设置头结点</w:t>
            </w:r>
            <w:r w:rsidR="00C47C5D">
              <w:rPr>
                <w:rFonts w:hint="eastAsia"/>
                <w:sz w:val="24"/>
              </w:rPr>
              <w:t>、尾结点</w:t>
            </w:r>
            <w:r w:rsidRPr="0050306F">
              <w:rPr>
                <w:sz w:val="24"/>
              </w:rPr>
              <w:t>的优点</w:t>
            </w:r>
            <w:r>
              <w:rPr>
                <w:rFonts w:hint="eastAsia"/>
                <w:sz w:val="24"/>
              </w:rPr>
              <w:t>。</w:t>
            </w:r>
          </w:p>
          <w:p w14:paraId="1A95C979" w14:textId="77777777" w:rsidR="00AE30AB" w:rsidRPr="0014343A" w:rsidRDefault="0050306F" w:rsidP="00542779">
            <w:pPr>
              <w:ind w:leftChars="200" w:left="420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rFonts w:hint="eastAsia"/>
                <w:sz w:val="24"/>
              </w:rPr>
              <w:t>熟练掌握带头结点</w:t>
            </w:r>
            <w:r w:rsidR="00C47C5D">
              <w:rPr>
                <w:rFonts w:hint="eastAsia"/>
                <w:sz w:val="24"/>
              </w:rPr>
              <w:t>、尾结点</w:t>
            </w:r>
            <w:r>
              <w:rPr>
                <w:rFonts w:hint="eastAsia"/>
                <w:sz w:val="24"/>
              </w:rPr>
              <w:t>的双向链表的基本操作</w:t>
            </w:r>
            <w:r w:rsidRPr="0050306F">
              <w:rPr>
                <w:sz w:val="24"/>
              </w:rPr>
              <w:t>。</w:t>
            </w:r>
          </w:p>
        </w:tc>
      </w:tr>
      <w:tr w:rsidR="00733B3B" w14:paraId="7CEBE2AE" w14:textId="77777777" w:rsidTr="0014343A">
        <w:trPr>
          <w:trHeight w:val="274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2ECA" w14:textId="77777777" w:rsidR="00733B3B" w:rsidRDefault="0050306F" w:rsidP="0054277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实验内容</w:t>
            </w:r>
            <w:r w:rsidR="00733B3B">
              <w:rPr>
                <w:rFonts w:ascii="宋体" w:hAnsi="宋体" w:hint="eastAsia"/>
                <w:sz w:val="24"/>
              </w:rPr>
              <w:t>：</w:t>
            </w:r>
          </w:p>
          <w:p w14:paraId="37AEE09D" w14:textId="77777777" w:rsidR="006E7B58" w:rsidRPr="004135E7" w:rsidRDefault="006E7B58" w:rsidP="00542779">
            <w:pPr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 w:rsidRPr="004135E7">
              <w:rPr>
                <w:rFonts w:hint="eastAsia"/>
                <w:sz w:val="24"/>
              </w:rPr>
              <w:t>编写使用</w:t>
            </w:r>
            <w:proofErr w:type="spellStart"/>
            <w:r w:rsidRPr="004135E7">
              <w:rPr>
                <w:rFonts w:hint="eastAsia"/>
                <w:sz w:val="24"/>
              </w:rPr>
              <w:t>freelist</w:t>
            </w:r>
            <w:proofErr w:type="spellEnd"/>
            <w:r w:rsidRPr="004135E7">
              <w:rPr>
                <w:rFonts w:hint="eastAsia"/>
                <w:sz w:val="24"/>
              </w:rPr>
              <w:t xml:space="preserve"> </w:t>
            </w:r>
            <w:r w:rsidRPr="004135E7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带头、尾结点的</w:t>
            </w:r>
            <w:r w:rsidRPr="004135E7">
              <w:rPr>
                <w:rFonts w:hint="eastAsia"/>
                <w:sz w:val="24"/>
              </w:rPr>
              <w:t>双向链表类的定义，实现双向链表的基本操作。</w:t>
            </w:r>
          </w:p>
          <w:p w14:paraId="4AEBA9CC" w14:textId="77777777" w:rsidR="006E7B58" w:rsidRDefault="006E7B58" w:rsidP="00542779">
            <w:pPr>
              <w:numPr>
                <w:ilvl w:val="0"/>
                <w:numId w:val="16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. </w:t>
            </w:r>
            <w:r w:rsidRPr="004135E7">
              <w:rPr>
                <w:rFonts w:hint="eastAsia"/>
                <w:sz w:val="24"/>
              </w:rPr>
              <w:t>利用双向链表实现</w:t>
            </w:r>
            <w:r w:rsidRPr="004135E7">
              <w:rPr>
                <w:rFonts w:hint="eastAsia"/>
                <w:sz w:val="24"/>
              </w:rPr>
              <w:t>2</w:t>
            </w:r>
            <w:r w:rsidRPr="004135E7">
              <w:rPr>
                <w:rFonts w:hint="eastAsia"/>
                <w:sz w:val="24"/>
              </w:rPr>
              <w:t>个一元多项式的加法</w:t>
            </w:r>
            <w:r>
              <w:rPr>
                <w:rFonts w:hint="eastAsia"/>
                <w:sz w:val="24"/>
              </w:rPr>
              <w:t>和乘法</w:t>
            </w:r>
            <w:r w:rsidRPr="004135E7">
              <w:rPr>
                <w:rFonts w:hint="eastAsia"/>
                <w:sz w:val="24"/>
              </w:rPr>
              <w:t>运算，运算结果得到的链表要求按照指数</w:t>
            </w:r>
            <w:r>
              <w:rPr>
                <w:rFonts w:hint="eastAsia"/>
                <w:sz w:val="24"/>
              </w:rPr>
              <w:t>降序排列的多项式</w:t>
            </w:r>
            <w:r w:rsidRPr="004135E7">
              <w:rPr>
                <w:rFonts w:hint="eastAsia"/>
                <w:sz w:val="24"/>
              </w:rPr>
              <w:t>。</w:t>
            </w:r>
          </w:p>
          <w:p w14:paraId="4DDDCAE1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>输入格式</w:t>
            </w:r>
            <w:r w:rsidRPr="00AA7515">
              <w:rPr>
                <w:rFonts w:hint="eastAsia"/>
                <w:sz w:val="18"/>
                <w:szCs w:val="16"/>
              </w:rPr>
              <w:t>:</w:t>
            </w:r>
          </w:p>
          <w:p w14:paraId="50BCF66D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 3 2    //</w:t>
            </w:r>
            <w:r w:rsidRPr="00AA7515">
              <w:rPr>
                <w:rFonts w:hint="eastAsia"/>
                <w:sz w:val="18"/>
                <w:szCs w:val="16"/>
              </w:rPr>
              <w:t>第一行，两个正整数分别表示多项式的项数</w:t>
            </w:r>
          </w:p>
          <w:p w14:paraId="7C468185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 5 4   //</w:t>
            </w:r>
            <w:r w:rsidRPr="00AA7515">
              <w:rPr>
                <w:rFonts w:hint="eastAsia"/>
                <w:sz w:val="18"/>
                <w:szCs w:val="16"/>
              </w:rPr>
              <w:t>输入第一个多项式各项的系数和指数，按指数降序输入</w:t>
            </w:r>
          </w:p>
          <w:p w14:paraId="37E3C7EC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 -3 2</w:t>
            </w:r>
          </w:p>
          <w:p w14:paraId="38798546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 1 0   </w:t>
            </w:r>
            <w:r w:rsidRPr="00AA7515">
              <w:rPr>
                <w:rFonts w:hint="eastAsia"/>
                <w:sz w:val="18"/>
                <w:szCs w:val="16"/>
              </w:rPr>
              <w:t>/</w:t>
            </w:r>
            <w:r w:rsidRPr="00AA7515">
              <w:rPr>
                <w:sz w:val="18"/>
                <w:szCs w:val="16"/>
              </w:rPr>
              <w:t>/</w:t>
            </w:r>
            <w:r>
              <w:rPr>
                <w:rFonts w:hint="eastAsia"/>
                <w:sz w:val="18"/>
                <w:szCs w:val="16"/>
              </w:rPr>
              <w:t>第一个多项式：</w:t>
            </w:r>
            <w:r w:rsidRPr="00AA7515">
              <w:rPr>
                <w:rFonts w:hint="eastAsia"/>
                <w:sz w:val="18"/>
                <w:szCs w:val="16"/>
              </w:rPr>
              <w:t>5</w:t>
            </w:r>
            <w:r w:rsidRPr="00AA7515">
              <w:rPr>
                <w:sz w:val="18"/>
                <w:szCs w:val="16"/>
              </w:rPr>
              <w:t>x</w:t>
            </w:r>
            <w:r w:rsidRPr="00AA7515">
              <w:rPr>
                <w:sz w:val="18"/>
                <w:szCs w:val="16"/>
                <w:vertAlign w:val="superscript"/>
              </w:rPr>
              <w:t>4</w:t>
            </w:r>
            <w:r w:rsidRPr="00AA7515">
              <w:rPr>
                <w:sz w:val="18"/>
                <w:szCs w:val="16"/>
              </w:rPr>
              <w:t>-3x</w:t>
            </w:r>
            <w:r w:rsidRPr="00AA7515">
              <w:rPr>
                <w:sz w:val="18"/>
                <w:szCs w:val="16"/>
                <w:vertAlign w:val="superscript"/>
              </w:rPr>
              <w:t>2</w:t>
            </w:r>
            <w:r w:rsidRPr="00AA7515">
              <w:rPr>
                <w:sz w:val="18"/>
                <w:szCs w:val="16"/>
              </w:rPr>
              <w:t>+1</w:t>
            </w:r>
          </w:p>
          <w:p w14:paraId="28FA8E6C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 6 2   </w:t>
            </w:r>
            <w:r w:rsidRPr="00AA7515">
              <w:rPr>
                <w:rFonts w:hint="eastAsia"/>
                <w:sz w:val="18"/>
                <w:szCs w:val="16"/>
              </w:rPr>
              <w:t>/</w:t>
            </w:r>
            <w:r w:rsidRPr="00AA7515">
              <w:rPr>
                <w:sz w:val="18"/>
                <w:szCs w:val="16"/>
              </w:rPr>
              <w:t>/</w:t>
            </w:r>
            <w:r w:rsidRPr="00AA7515">
              <w:rPr>
                <w:rFonts w:hint="eastAsia"/>
                <w:sz w:val="18"/>
                <w:szCs w:val="16"/>
              </w:rPr>
              <w:t>输入第二个多项式各项的系数和指数，按指数降序输入</w:t>
            </w:r>
          </w:p>
          <w:p w14:paraId="2F367D5B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 -3 1  //</w:t>
            </w:r>
            <w:r>
              <w:rPr>
                <w:rFonts w:hint="eastAsia"/>
                <w:sz w:val="18"/>
                <w:szCs w:val="16"/>
              </w:rPr>
              <w:t>第二个多项式：</w:t>
            </w:r>
            <w:r w:rsidRPr="00AA7515">
              <w:rPr>
                <w:rFonts w:hint="eastAsia"/>
                <w:sz w:val="18"/>
                <w:szCs w:val="16"/>
              </w:rPr>
              <w:t>6</w:t>
            </w:r>
            <w:r w:rsidRPr="00AA7515">
              <w:rPr>
                <w:sz w:val="18"/>
                <w:szCs w:val="16"/>
              </w:rPr>
              <w:t>x</w:t>
            </w:r>
            <w:r w:rsidRPr="00AA7515">
              <w:rPr>
                <w:sz w:val="18"/>
                <w:szCs w:val="16"/>
                <w:vertAlign w:val="superscript"/>
              </w:rPr>
              <w:t>2</w:t>
            </w:r>
            <w:r w:rsidRPr="00AA7515">
              <w:rPr>
                <w:sz w:val="18"/>
                <w:szCs w:val="16"/>
              </w:rPr>
              <w:t>-3x</w:t>
            </w:r>
          </w:p>
          <w:p w14:paraId="5873E7C5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>输出格式：</w:t>
            </w:r>
          </w:p>
          <w:p w14:paraId="718F56FE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 4    </w:t>
            </w:r>
            <w:r w:rsidRPr="00AA7515">
              <w:rPr>
                <w:rFonts w:hint="eastAsia"/>
                <w:sz w:val="18"/>
                <w:szCs w:val="16"/>
              </w:rPr>
              <w:t>/</w:t>
            </w:r>
            <w:r w:rsidRPr="00AA7515">
              <w:rPr>
                <w:sz w:val="18"/>
                <w:szCs w:val="16"/>
              </w:rPr>
              <w:t>/</w:t>
            </w:r>
            <w:r w:rsidRPr="00AA7515">
              <w:rPr>
                <w:rFonts w:hint="eastAsia"/>
                <w:sz w:val="18"/>
                <w:szCs w:val="16"/>
              </w:rPr>
              <w:t>相加得到的多项式的项数</w:t>
            </w:r>
          </w:p>
          <w:p w14:paraId="230933BA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 5 4  </w:t>
            </w:r>
            <w:r w:rsidRPr="00AA7515">
              <w:rPr>
                <w:rFonts w:hint="eastAsia"/>
                <w:sz w:val="18"/>
                <w:szCs w:val="16"/>
              </w:rPr>
              <w:t>/</w:t>
            </w:r>
            <w:r w:rsidRPr="00AA7515">
              <w:rPr>
                <w:sz w:val="18"/>
                <w:szCs w:val="16"/>
              </w:rPr>
              <w:t>/</w:t>
            </w:r>
            <w:r w:rsidRPr="00AA7515">
              <w:rPr>
                <w:rFonts w:hint="eastAsia"/>
                <w:sz w:val="18"/>
                <w:szCs w:val="16"/>
              </w:rPr>
              <w:t>每一项的系数与指数，按指数降序排列输出</w:t>
            </w:r>
          </w:p>
          <w:p w14:paraId="33123E50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 3 2</w:t>
            </w:r>
          </w:p>
          <w:p w14:paraId="5DED5170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 -3 1</w:t>
            </w:r>
          </w:p>
          <w:p w14:paraId="745A0F60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 1 0   </w:t>
            </w:r>
            <w:r w:rsidRPr="00AA7515">
              <w:rPr>
                <w:rFonts w:hint="eastAsia"/>
                <w:sz w:val="18"/>
                <w:szCs w:val="16"/>
              </w:rPr>
              <w:t>/</w:t>
            </w:r>
            <w:r w:rsidRPr="00AA7515">
              <w:rPr>
                <w:sz w:val="18"/>
                <w:szCs w:val="16"/>
              </w:rPr>
              <w:t>/</w:t>
            </w:r>
            <w:r w:rsidRPr="00AA7515">
              <w:rPr>
                <w:rFonts w:hint="eastAsia"/>
                <w:sz w:val="18"/>
                <w:szCs w:val="16"/>
              </w:rPr>
              <w:t>和：</w:t>
            </w:r>
            <w:r w:rsidRPr="00AA7515">
              <w:rPr>
                <w:rFonts w:hint="eastAsia"/>
                <w:sz w:val="18"/>
                <w:szCs w:val="16"/>
              </w:rPr>
              <w:t>5</w:t>
            </w:r>
            <w:r w:rsidRPr="00AA7515">
              <w:rPr>
                <w:sz w:val="18"/>
                <w:szCs w:val="16"/>
              </w:rPr>
              <w:t>x</w:t>
            </w:r>
            <w:r w:rsidRPr="00AA7515">
              <w:rPr>
                <w:sz w:val="18"/>
                <w:szCs w:val="16"/>
                <w:vertAlign w:val="superscript"/>
              </w:rPr>
              <w:t>4</w:t>
            </w:r>
            <w:r w:rsidRPr="00AA7515">
              <w:rPr>
                <w:sz w:val="18"/>
                <w:szCs w:val="16"/>
              </w:rPr>
              <w:t>+3x</w:t>
            </w:r>
            <w:r w:rsidRPr="00AA7515">
              <w:rPr>
                <w:sz w:val="18"/>
                <w:szCs w:val="16"/>
                <w:vertAlign w:val="superscript"/>
              </w:rPr>
              <w:t>2</w:t>
            </w:r>
            <w:r w:rsidRPr="00AA7515">
              <w:rPr>
                <w:sz w:val="18"/>
                <w:szCs w:val="16"/>
              </w:rPr>
              <w:t>-3x+1</w:t>
            </w:r>
          </w:p>
          <w:p w14:paraId="3E0CBFF9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 </w:t>
            </w:r>
            <w:r>
              <w:rPr>
                <w:sz w:val="18"/>
                <w:szCs w:val="16"/>
              </w:rPr>
              <w:t>6</w:t>
            </w:r>
            <w:r w:rsidRPr="00AA7515">
              <w:rPr>
                <w:sz w:val="18"/>
                <w:szCs w:val="16"/>
              </w:rPr>
              <w:t xml:space="preserve">    //</w:t>
            </w:r>
            <w:r w:rsidRPr="00AA7515">
              <w:rPr>
                <w:rFonts w:hint="eastAsia"/>
                <w:sz w:val="18"/>
                <w:szCs w:val="16"/>
              </w:rPr>
              <w:t>相乘得到的多项式的项数</w:t>
            </w:r>
          </w:p>
          <w:p w14:paraId="0A2D9518" w14:textId="77777777" w:rsidR="006E7B58" w:rsidRPr="00AA7515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sz w:val="18"/>
                <w:szCs w:val="16"/>
              </w:rPr>
              <w:t xml:space="preserve">    30 6</w:t>
            </w:r>
          </w:p>
          <w:p w14:paraId="11BD60D6" w14:textId="77777777" w:rsidR="006E7B58" w:rsidRDefault="006E7B58" w:rsidP="00542779">
            <w:pPr>
              <w:ind w:leftChars="700" w:left="1470"/>
              <w:rPr>
                <w:sz w:val="18"/>
                <w:szCs w:val="16"/>
              </w:rPr>
            </w:pPr>
            <w:r w:rsidRPr="00AA7515">
              <w:rPr>
                <w:rFonts w:hint="eastAsia"/>
                <w:sz w:val="18"/>
                <w:szCs w:val="16"/>
              </w:rPr>
              <w:t xml:space="preserve"> </w:t>
            </w:r>
            <w:r w:rsidRPr="00AA7515">
              <w:rPr>
                <w:sz w:val="18"/>
                <w:szCs w:val="16"/>
              </w:rPr>
              <w:t xml:space="preserve">   -15 5</w:t>
            </w:r>
          </w:p>
          <w:p w14:paraId="29389E2D" w14:textId="77777777" w:rsidR="006E7B58" w:rsidRDefault="006E7B58" w:rsidP="00542779">
            <w:pPr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-13 4</w:t>
            </w:r>
          </w:p>
          <w:p w14:paraId="7C18F32B" w14:textId="77777777" w:rsidR="006E7B58" w:rsidRDefault="006E7B58" w:rsidP="00542779">
            <w:pPr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9 3</w:t>
            </w:r>
          </w:p>
          <w:p w14:paraId="6435BC1E" w14:textId="77777777" w:rsidR="006E7B58" w:rsidRDefault="006E7B58" w:rsidP="00542779">
            <w:pPr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 xml:space="preserve"> </w:t>
            </w:r>
            <w:r>
              <w:rPr>
                <w:sz w:val="18"/>
                <w:szCs w:val="16"/>
              </w:rPr>
              <w:t xml:space="preserve">   6 2</w:t>
            </w:r>
          </w:p>
          <w:p w14:paraId="7C7EC2B5" w14:textId="77777777" w:rsidR="006E7B58" w:rsidRPr="001803BB" w:rsidRDefault="006E7B58" w:rsidP="00542779">
            <w:pPr>
              <w:ind w:leftChars="700" w:left="1470"/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-</w:t>
            </w:r>
            <w:r>
              <w:rPr>
                <w:sz w:val="18"/>
                <w:szCs w:val="16"/>
              </w:rPr>
              <w:t xml:space="preserve">3 1   </w:t>
            </w:r>
            <w:r>
              <w:rPr>
                <w:rFonts w:hint="eastAsia"/>
                <w:sz w:val="18"/>
                <w:szCs w:val="16"/>
              </w:rPr>
              <w:t>//</w:t>
            </w:r>
            <w:r>
              <w:rPr>
                <w:rFonts w:hint="eastAsia"/>
                <w:sz w:val="18"/>
                <w:szCs w:val="16"/>
              </w:rPr>
              <w:t>乘积：</w:t>
            </w:r>
            <w:r>
              <w:rPr>
                <w:rFonts w:hint="eastAsia"/>
                <w:sz w:val="18"/>
                <w:szCs w:val="16"/>
              </w:rPr>
              <w:t>3</w:t>
            </w:r>
            <w:r>
              <w:rPr>
                <w:sz w:val="18"/>
                <w:szCs w:val="16"/>
              </w:rPr>
              <w:t>0x</w:t>
            </w:r>
            <w:r>
              <w:rPr>
                <w:sz w:val="18"/>
                <w:szCs w:val="16"/>
                <w:vertAlign w:val="superscript"/>
              </w:rPr>
              <w:t>6</w:t>
            </w:r>
            <w:r>
              <w:rPr>
                <w:sz w:val="18"/>
                <w:szCs w:val="16"/>
              </w:rPr>
              <w:t>-15x</w:t>
            </w:r>
            <w:r>
              <w:rPr>
                <w:sz w:val="18"/>
                <w:szCs w:val="16"/>
                <w:vertAlign w:val="superscript"/>
              </w:rPr>
              <w:t>5</w:t>
            </w:r>
            <w:r>
              <w:rPr>
                <w:sz w:val="18"/>
                <w:szCs w:val="16"/>
              </w:rPr>
              <w:t>-13x</w:t>
            </w:r>
            <w:r>
              <w:rPr>
                <w:sz w:val="18"/>
                <w:szCs w:val="16"/>
                <w:vertAlign w:val="superscript"/>
              </w:rPr>
              <w:t>4</w:t>
            </w:r>
            <w:r>
              <w:rPr>
                <w:sz w:val="18"/>
                <w:szCs w:val="16"/>
              </w:rPr>
              <w:t>+9x</w:t>
            </w:r>
            <w:r>
              <w:rPr>
                <w:sz w:val="18"/>
                <w:szCs w:val="16"/>
                <w:vertAlign w:val="superscript"/>
              </w:rPr>
              <w:t>3</w:t>
            </w:r>
            <w:r>
              <w:rPr>
                <w:sz w:val="18"/>
                <w:szCs w:val="16"/>
              </w:rPr>
              <w:t>+6x</w:t>
            </w:r>
            <w:r>
              <w:rPr>
                <w:sz w:val="18"/>
                <w:szCs w:val="16"/>
                <w:vertAlign w:val="superscript"/>
              </w:rPr>
              <w:t>2</w:t>
            </w:r>
            <w:r>
              <w:rPr>
                <w:sz w:val="18"/>
                <w:szCs w:val="16"/>
              </w:rPr>
              <w:t>-3x</w:t>
            </w:r>
          </w:p>
          <w:p w14:paraId="2600849B" w14:textId="77777777" w:rsidR="009D61AD" w:rsidRPr="0014343A" w:rsidRDefault="004135E7" w:rsidP="00542779">
            <w:pPr>
              <w:ind w:leftChars="200" w:left="420"/>
              <w:rPr>
                <w:sz w:val="24"/>
              </w:rPr>
            </w:pPr>
            <w:r w:rsidRPr="004135E7">
              <w:rPr>
                <w:rFonts w:hint="eastAsia"/>
                <w:sz w:val="24"/>
              </w:rPr>
              <w:t xml:space="preserve">3. </w:t>
            </w:r>
            <w:r w:rsidRPr="004135E7">
              <w:rPr>
                <w:sz w:val="24"/>
              </w:rPr>
              <w:t>最后提交完整的</w:t>
            </w:r>
            <w:r>
              <w:rPr>
                <w:rFonts w:hint="eastAsia"/>
                <w:sz w:val="24"/>
              </w:rPr>
              <w:t>实验</w:t>
            </w:r>
            <w:r w:rsidRPr="004135E7">
              <w:rPr>
                <w:sz w:val="24"/>
              </w:rPr>
              <w:t>报告和</w:t>
            </w:r>
            <w:r>
              <w:rPr>
                <w:rFonts w:hint="eastAsia"/>
                <w:sz w:val="24"/>
              </w:rPr>
              <w:t>源程序</w:t>
            </w:r>
            <w:r w:rsidR="00CF1B29">
              <w:rPr>
                <w:rFonts w:hint="eastAsia"/>
                <w:sz w:val="24"/>
              </w:rPr>
              <w:t>。</w:t>
            </w:r>
          </w:p>
        </w:tc>
      </w:tr>
      <w:tr w:rsidR="00733B3B" w14:paraId="06C6807A" w14:textId="77777777" w:rsidTr="00733B3B">
        <w:trPr>
          <w:trHeight w:val="2010"/>
        </w:trPr>
        <w:tc>
          <w:tcPr>
            <w:tcW w:w="877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2C25" w14:textId="77777777" w:rsidR="00733B3B" w:rsidRDefault="00BA58D7" w:rsidP="0054277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参考资料</w:t>
            </w:r>
            <w:r w:rsidR="00733B3B">
              <w:rPr>
                <w:rFonts w:ascii="宋体" w:hAnsi="宋体" w:hint="eastAsia"/>
                <w:sz w:val="24"/>
              </w:rPr>
              <w:t>：</w:t>
            </w:r>
          </w:p>
          <w:p w14:paraId="1DFE2F88" w14:textId="77777777" w:rsidR="00086D76" w:rsidRPr="00E56CF4" w:rsidRDefault="00086D76" w:rsidP="00542779">
            <w:pPr>
              <w:numPr>
                <w:ilvl w:val="0"/>
                <w:numId w:val="14"/>
              </w:numPr>
              <w:tabs>
                <w:tab w:val="clear" w:pos="720"/>
                <w:tab w:val="num" w:pos="279"/>
              </w:tabs>
              <w:ind w:left="279" w:hanging="283"/>
            </w:pPr>
            <w:r w:rsidRPr="00E56CF4">
              <w:t>Data Structures and Algorithm Analysis (C++ Version)</w:t>
            </w:r>
            <w:r w:rsidR="00E56CF4">
              <w:rPr>
                <w:rFonts w:hint="eastAsia"/>
              </w:rPr>
              <w:t xml:space="preserve">  </w:t>
            </w:r>
            <w:r w:rsidRPr="00E56CF4">
              <w:t>Clifford A. Shaffer</w:t>
            </w:r>
          </w:p>
          <w:p w14:paraId="3B722EB4" w14:textId="77777777" w:rsidR="00086D76" w:rsidRPr="00E56CF4" w:rsidRDefault="00086D76" w:rsidP="0054277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 w:rsidRPr="00E56CF4">
              <w:t>Data Structure and Algorithm Analysis in C++ (Third Edition)</w:t>
            </w:r>
            <w:r w:rsidRPr="00E56CF4">
              <w:rPr>
                <w:rFonts w:hint="eastAsia"/>
              </w:rPr>
              <w:t>，</w:t>
            </w:r>
            <w:r w:rsidRPr="00E56CF4">
              <w:t>Mark Allen Weiss</w:t>
            </w:r>
            <w:r w:rsidRPr="00E56CF4">
              <w:rPr>
                <w:rFonts w:hint="eastAsia"/>
              </w:rPr>
              <w:t>，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Pearson Education, 2006. </w:t>
            </w:r>
          </w:p>
          <w:p w14:paraId="26767D65" w14:textId="77777777" w:rsidR="00086D76" w:rsidRPr="00E56CF4" w:rsidRDefault="00086D76" w:rsidP="0054277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 w:rsidRPr="00E56CF4">
              <w:t>Data Structures, Algorithms, and Applications in C++</w:t>
            </w:r>
            <w:r w:rsidRPr="00E56CF4">
              <w:rPr>
                <w:rFonts w:hint="eastAsia"/>
              </w:rPr>
              <w:t>，</w:t>
            </w:r>
            <w:r w:rsidRPr="00E56CF4">
              <w:t xml:space="preserve">Sartaj </w:t>
            </w:r>
            <w:proofErr w:type="spellStart"/>
            <w:r w:rsidRPr="00E56CF4">
              <w:t>Sahni</w:t>
            </w:r>
            <w:proofErr w:type="spellEnd"/>
            <w:r w:rsidRPr="00E56CF4">
              <w:rPr>
                <w:rFonts w:hint="eastAsia"/>
              </w:rPr>
              <w:t>，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McGraw-Hill, 1998. </w:t>
            </w:r>
          </w:p>
          <w:p w14:paraId="2AB5428A" w14:textId="77777777" w:rsidR="00733B3B" w:rsidRPr="00BD7798" w:rsidRDefault="00086D76" w:rsidP="00542779">
            <w:pPr>
              <w:numPr>
                <w:ilvl w:val="1"/>
                <w:numId w:val="15"/>
              </w:numPr>
              <w:tabs>
                <w:tab w:val="clear" w:pos="1440"/>
                <w:tab w:val="num" w:pos="279"/>
              </w:tabs>
              <w:ind w:left="279" w:hanging="283"/>
            </w:pPr>
            <w:r w:rsidRPr="00E56CF4">
              <w:rPr>
                <w:rFonts w:hint="eastAsia"/>
              </w:rPr>
              <w:t>《数据结构（</w:t>
            </w:r>
            <w:r w:rsidRPr="00E56CF4">
              <w:rPr>
                <w:rFonts w:hint="eastAsia"/>
              </w:rPr>
              <w:t xml:space="preserve"> </w:t>
            </w:r>
            <w:r w:rsidRPr="00E56CF4">
              <w:t xml:space="preserve">C </w:t>
            </w:r>
            <w:r w:rsidRPr="00E56CF4">
              <w:rPr>
                <w:rFonts w:hint="eastAsia"/>
              </w:rPr>
              <w:t>语言版）》，严蔚敏，吴伟民编著，清华大学出版社，</w:t>
            </w:r>
            <w:r w:rsidRPr="00E56CF4">
              <w:t>2007</w:t>
            </w:r>
            <w:r w:rsidRPr="00E56CF4">
              <w:rPr>
                <w:rFonts w:hint="eastAsia"/>
              </w:rPr>
              <w:t>年第</w:t>
            </w:r>
            <w:r w:rsidRPr="00E56CF4">
              <w:t>1</w:t>
            </w:r>
            <w:r w:rsidRPr="00E56CF4">
              <w:rPr>
                <w:rFonts w:hint="eastAsia"/>
              </w:rPr>
              <w:t>版</w:t>
            </w:r>
            <w:r w:rsidRPr="00E56CF4">
              <w:t xml:space="preserve"> </w:t>
            </w:r>
          </w:p>
        </w:tc>
      </w:tr>
      <w:tr w:rsidR="00733B3B" w14:paraId="17DD0969" w14:textId="77777777" w:rsidTr="00AE30AB">
        <w:trPr>
          <w:trHeight w:val="395"/>
        </w:trPr>
        <w:tc>
          <w:tcPr>
            <w:tcW w:w="4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3B81B8" w14:textId="77777777" w:rsidR="00733B3B" w:rsidRDefault="00733B3B" w:rsidP="0054277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任务下达日期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E56CF4">
              <w:rPr>
                <w:rFonts w:ascii="宋体" w:hAnsi="宋体" w:hint="eastAsia"/>
                <w:sz w:val="24"/>
                <w:u w:val="single"/>
              </w:rPr>
              <w:t>201</w:t>
            </w:r>
            <w:r w:rsidR="006E7B58">
              <w:rPr>
                <w:rFonts w:ascii="宋体" w:hAnsi="宋体"/>
                <w:sz w:val="24"/>
                <w:u w:val="single"/>
              </w:rPr>
              <w:t>9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E60C62">
              <w:rPr>
                <w:rFonts w:ascii="宋体" w:hAnsi="宋体" w:hint="eastAsia"/>
                <w:sz w:val="24"/>
                <w:u w:val="single"/>
              </w:rPr>
              <w:t>10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 w:rsidR="006E7B58">
              <w:rPr>
                <w:rFonts w:ascii="宋体" w:hAnsi="宋体"/>
                <w:sz w:val="24"/>
                <w:u w:val="single"/>
              </w:rPr>
              <w:t>15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42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C2890" w14:textId="77777777" w:rsidR="00733B3B" w:rsidRDefault="00733B3B" w:rsidP="00542779">
            <w:pPr>
              <w:ind w:rightChars="50" w:right="105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 w:rsidR="00CD3043">
              <w:rPr>
                <w:rFonts w:ascii="宋体" w:hAnsi="宋体" w:hint="eastAsia"/>
                <w:sz w:val="24"/>
                <w:u w:val="single"/>
              </w:rPr>
              <w:t>201</w:t>
            </w:r>
            <w:r w:rsidR="006E7B58">
              <w:rPr>
                <w:rFonts w:ascii="宋体" w:hAnsi="宋体"/>
                <w:sz w:val="24"/>
                <w:u w:val="single"/>
              </w:rPr>
              <w:t>9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 w:rsidR="00CD3043">
              <w:rPr>
                <w:rFonts w:ascii="宋体" w:hAnsi="宋体"/>
                <w:sz w:val="24"/>
                <w:u w:val="single"/>
              </w:rPr>
              <w:t>10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月</w:t>
            </w:r>
            <w:r w:rsidR="006E7B58">
              <w:rPr>
                <w:rFonts w:ascii="宋体" w:hAnsi="宋体"/>
                <w:sz w:val="24"/>
                <w:u w:val="single"/>
              </w:rPr>
              <w:t>18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15BEC69B" w14:textId="77777777" w:rsidR="00733B3B" w:rsidRDefault="00733B3B" w:rsidP="00542779">
      <w:r>
        <w:rPr>
          <w:rFonts w:eastAsia="黑体" w:hint="eastAsia"/>
        </w:rPr>
        <w:t>说明：</w:t>
      </w:r>
      <w:r>
        <w:rPr>
          <w:rFonts w:hint="eastAsia"/>
        </w:rPr>
        <w:t>学院、专业、年级均填全称，如：计算机学院、计算机科学与技术、</w:t>
      </w:r>
      <w:r>
        <w:rPr>
          <w:rFonts w:hint="eastAsia"/>
        </w:rPr>
        <w:t>201</w:t>
      </w:r>
      <w:r w:rsidR="006E7B58">
        <w:t>8</w:t>
      </w:r>
      <w:r>
        <w:rPr>
          <w:rFonts w:hint="eastAsia"/>
        </w:rPr>
        <w:t>。</w:t>
      </w:r>
    </w:p>
    <w:p w14:paraId="52D5EA65" w14:textId="77777777" w:rsidR="00733B3B" w:rsidRDefault="00733B3B" w:rsidP="00542779">
      <w:pPr>
        <w:rPr>
          <w:sz w:val="28"/>
          <w:szCs w:val="28"/>
        </w:rPr>
        <w:sectPr w:rsidR="00733B3B" w:rsidSect="00D8540A">
          <w:headerReference w:type="default" r:id="rId8"/>
          <w:footerReference w:type="even" r:id="rId9"/>
          <w:footerReference w:type="default" r:id="rId10"/>
          <w:pgSz w:w="11906" w:h="16838"/>
          <w:pgMar w:top="1418" w:right="1531" w:bottom="1474" w:left="1531" w:header="851" w:footer="851" w:gutter="0"/>
          <w:cols w:space="425"/>
          <w:docGrid w:type="lines" w:linePitch="312"/>
        </w:sectPr>
      </w:pPr>
    </w:p>
    <w:p w14:paraId="3F19275B" w14:textId="595FBA2A" w:rsidR="0057620A" w:rsidRPr="00A273C4" w:rsidRDefault="00544E31" w:rsidP="00A273C4">
      <w:pPr>
        <w:jc w:val="center"/>
        <w:rPr>
          <w:rFonts w:eastAsia="黑体" w:hint="eastAsia"/>
          <w:sz w:val="36"/>
          <w:szCs w:val="36"/>
        </w:rPr>
      </w:pPr>
      <w:r>
        <w:rPr>
          <w:rFonts w:eastAsia="黑体" w:hint="eastAsia"/>
          <w:sz w:val="36"/>
          <w:szCs w:val="36"/>
        </w:rPr>
        <w:lastRenderedPageBreak/>
        <w:t>实验报告</w:t>
      </w:r>
      <w:r w:rsidR="001C74BF" w:rsidRPr="002F216E">
        <w:rPr>
          <w:rFonts w:eastAsia="黑体" w:hint="eastAsia"/>
          <w:sz w:val="36"/>
          <w:szCs w:val="36"/>
        </w:rPr>
        <w:t>正文</w:t>
      </w:r>
    </w:p>
    <w:p w14:paraId="165C8444" w14:textId="34C7B252" w:rsidR="0057620A" w:rsidRPr="00542779" w:rsidRDefault="00542779" w:rsidP="00542779">
      <w:pPr>
        <w:ind w:left="3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</w:t>
      </w:r>
      <w:r w:rsidR="0057620A" w:rsidRPr="00542779">
        <w:rPr>
          <w:rFonts w:ascii="黑体" w:eastAsia="黑体" w:hAnsi="黑体" w:hint="eastAsia"/>
          <w:sz w:val="28"/>
          <w:szCs w:val="28"/>
        </w:rPr>
        <w:t>项目分析</w:t>
      </w:r>
    </w:p>
    <w:p w14:paraId="7F270783" w14:textId="0FBAEF6F" w:rsidR="00F10075" w:rsidRDefault="0057620A" w:rsidP="00C8792A">
      <w:pPr>
        <w:ind w:left="360"/>
        <w:rPr>
          <w:sz w:val="24"/>
        </w:rPr>
      </w:pPr>
      <w:r>
        <w:rPr>
          <w:rFonts w:hint="eastAsia"/>
          <w:sz w:val="24"/>
        </w:rPr>
        <w:t>该项目实现</w:t>
      </w:r>
      <w:r w:rsidR="00F10075">
        <w:rPr>
          <w:rFonts w:hint="eastAsia"/>
          <w:sz w:val="24"/>
        </w:rPr>
        <w:t>了表示链表节点</w:t>
      </w:r>
      <w:r>
        <w:rPr>
          <w:rFonts w:hint="eastAsia"/>
          <w:sz w:val="24"/>
        </w:rPr>
        <w:t>的</w:t>
      </w:r>
      <w:r w:rsidR="007D1C70">
        <w:rPr>
          <w:rFonts w:hint="eastAsia"/>
          <w:sz w:val="24"/>
        </w:rPr>
        <w:t>模板</w:t>
      </w:r>
      <w:r>
        <w:rPr>
          <w:rFonts w:hint="eastAsia"/>
          <w:sz w:val="24"/>
        </w:rPr>
        <w:t>类</w:t>
      </w:r>
      <w:r>
        <w:rPr>
          <w:rFonts w:hint="eastAsia"/>
          <w:sz w:val="24"/>
        </w:rPr>
        <w:t>Link</w:t>
      </w:r>
      <w:r w:rsidR="00C8792A">
        <w:rPr>
          <w:rFonts w:hint="eastAsia"/>
          <w:sz w:val="24"/>
        </w:rPr>
        <w:t>，</w:t>
      </w:r>
      <w:r w:rsidR="00F10075">
        <w:rPr>
          <w:rFonts w:hint="eastAsia"/>
          <w:sz w:val="24"/>
        </w:rPr>
        <w:t>并且使用了</w:t>
      </w:r>
      <w:proofErr w:type="spellStart"/>
      <w:r w:rsidR="00F10075">
        <w:rPr>
          <w:rFonts w:hint="eastAsia"/>
          <w:sz w:val="24"/>
        </w:rPr>
        <w:t>freelist</w:t>
      </w:r>
      <w:proofErr w:type="spellEnd"/>
      <w:r w:rsidR="00F10075">
        <w:rPr>
          <w:rFonts w:hint="eastAsia"/>
          <w:sz w:val="24"/>
        </w:rPr>
        <w:t>来回收被删除节点</w:t>
      </w:r>
      <w:r w:rsidR="00C8792A">
        <w:rPr>
          <w:rFonts w:hint="eastAsia"/>
          <w:sz w:val="24"/>
        </w:rPr>
        <w:t>。</w:t>
      </w:r>
    </w:p>
    <w:p w14:paraId="07EC4FB8" w14:textId="77777777" w:rsidR="00C8792A" w:rsidRDefault="00C8792A" w:rsidP="00C8792A">
      <w:pPr>
        <w:ind w:left="360"/>
        <w:rPr>
          <w:rFonts w:hint="eastAsia"/>
          <w:sz w:val="24"/>
        </w:rPr>
      </w:pPr>
    </w:p>
    <w:p w14:paraId="2EF533CD" w14:textId="34DD80BF" w:rsidR="0057620A" w:rsidRDefault="00F10075" w:rsidP="00542779">
      <w:pPr>
        <w:ind w:left="360"/>
        <w:rPr>
          <w:sz w:val="24"/>
        </w:rPr>
      </w:pPr>
      <w:r>
        <w:rPr>
          <w:rFonts w:hint="eastAsia"/>
          <w:sz w:val="24"/>
        </w:rPr>
        <w:t>实现了</w:t>
      </w:r>
      <w:r w:rsidR="0057620A">
        <w:rPr>
          <w:rFonts w:hint="eastAsia"/>
          <w:sz w:val="24"/>
        </w:rPr>
        <w:t>双向链表</w:t>
      </w:r>
      <w:r>
        <w:rPr>
          <w:rFonts w:hint="eastAsia"/>
          <w:sz w:val="24"/>
        </w:rPr>
        <w:t>的</w:t>
      </w:r>
      <w:r w:rsidR="007D1C70">
        <w:rPr>
          <w:rFonts w:hint="eastAsia"/>
          <w:sz w:val="24"/>
        </w:rPr>
        <w:t>模板</w:t>
      </w:r>
      <w:r w:rsidR="0057620A">
        <w:rPr>
          <w:rFonts w:hint="eastAsia"/>
          <w:sz w:val="24"/>
        </w:rPr>
        <w:t>类</w:t>
      </w:r>
      <w:proofErr w:type="spellStart"/>
      <w:r w:rsidR="0057620A">
        <w:rPr>
          <w:rFonts w:hint="eastAsia"/>
          <w:sz w:val="24"/>
        </w:rPr>
        <w:t>L</w:t>
      </w:r>
      <w:r w:rsidR="0057620A">
        <w:rPr>
          <w:sz w:val="24"/>
        </w:rPr>
        <w:t>L</w:t>
      </w:r>
      <w:r w:rsidR="0057620A">
        <w:rPr>
          <w:rFonts w:hint="eastAsia"/>
          <w:sz w:val="24"/>
        </w:rPr>
        <w:t>ist</w:t>
      </w:r>
      <w:proofErr w:type="spellEnd"/>
      <w:r w:rsidR="0057620A">
        <w:rPr>
          <w:rFonts w:hint="eastAsia"/>
          <w:sz w:val="24"/>
        </w:rPr>
        <w:t>，</w:t>
      </w:r>
      <w:r>
        <w:rPr>
          <w:rFonts w:hint="eastAsia"/>
          <w:sz w:val="24"/>
        </w:rPr>
        <w:t>以及</w:t>
      </w:r>
      <w:r w:rsidR="0057620A">
        <w:rPr>
          <w:rFonts w:hint="eastAsia"/>
          <w:sz w:val="24"/>
        </w:rPr>
        <w:t>双向链表的基本操作。</w:t>
      </w:r>
    </w:p>
    <w:p w14:paraId="30A1013F" w14:textId="77777777" w:rsidR="00C8792A" w:rsidRDefault="00C8792A" w:rsidP="00542779">
      <w:pPr>
        <w:ind w:left="360"/>
        <w:rPr>
          <w:rFonts w:hint="eastAsia"/>
          <w:sz w:val="24"/>
        </w:rPr>
      </w:pPr>
    </w:p>
    <w:p w14:paraId="4A4B1A4F" w14:textId="42F732FC" w:rsidR="0057620A" w:rsidRDefault="0057620A" w:rsidP="00542779">
      <w:pPr>
        <w:ind w:left="360"/>
        <w:rPr>
          <w:sz w:val="24"/>
        </w:rPr>
      </w:pPr>
      <w:r>
        <w:rPr>
          <w:rFonts w:hint="eastAsia"/>
          <w:sz w:val="24"/>
        </w:rPr>
        <w:t>该项目通过链表来实现了整个多项式的存储，包括多项式的系数和指数。然后</w:t>
      </w:r>
      <w:r w:rsidR="00F10075">
        <w:rPr>
          <w:rFonts w:hint="eastAsia"/>
          <w:sz w:val="24"/>
        </w:rPr>
        <w:t>在时间复杂度为</w:t>
      </w:r>
      <w:r w:rsidR="00F10075">
        <w:rPr>
          <w:rFonts w:hint="eastAsia"/>
          <w:sz w:val="24"/>
        </w:rPr>
        <w:t>O</w:t>
      </w:r>
      <w:r w:rsidR="00F10075">
        <w:rPr>
          <w:sz w:val="24"/>
        </w:rPr>
        <w:t>(</w:t>
      </w:r>
      <w:proofErr w:type="spellStart"/>
      <w:r w:rsidR="00F10075">
        <w:rPr>
          <w:sz w:val="24"/>
        </w:rPr>
        <w:t>n</w:t>
      </w:r>
      <w:r w:rsidR="00F10075">
        <w:rPr>
          <w:rFonts w:hint="eastAsia"/>
          <w:sz w:val="24"/>
        </w:rPr>
        <w:t>+m</w:t>
      </w:r>
      <w:proofErr w:type="spellEnd"/>
      <w:r w:rsidR="00F10075">
        <w:rPr>
          <w:sz w:val="24"/>
        </w:rPr>
        <w:t>)</w:t>
      </w:r>
      <w:r w:rsidR="00F10075">
        <w:rPr>
          <w:rFonts w:hint="eastAsia"/>
          <w:sz w:val="24"/>
        </w:rPr>
        <w:t>下实现了项数分别为</w:t>
      </w:r>
      <w:r w:rsidR="00F10075">
        <w:rPr>
          <w:rFonts w:hint="eastAsia"/>
          <w:sz w:val="24"/>
        </w:rPr>
        <w:t>n</w:t>
      </w:r>
      <w:r w:rsidR="00F10075">
        <w:rPr>
          <w:rFonts w:hint="eastAsia"/>
          <w:sz w:val="24"/>
        </w:rPr>
        <w:t>和</w:t>
      </w:r>
      <w:r w:rsidR="00F10075">
        <w:rPr>
          <w:rFonts w:hint="eastAsia"/>
          <w:sz w:val="24"/>
        </w:rPr>
        <w:t>m</w:t>
      </w:r>
      <w:r w:rsidR="00F10075">
        <w:rPr>
          <w:rFonts w:hint="eastAsia"/>
          <w:sz w:val="24"/>
        </w:rPr>
        <w:t>的多项式的加法，在时间复杂度为</w:t>
      </w:r>
      <w:r w:rsidR="00F10075">
        <w:rPr>
          <w:rFonts w:hint="eastAsia"/>
          <w:sz w:val="24"/>
        </w:rPr>
        <w:t>O</w:t>
      </w:r>
      <w:r w:rsidR="00F10075">
        <w:rPr>
          <w:sz w:val="24"/>
        </w:rPr>
        <w:t>(nm)</w:t>
      </w:r>
      <w:r w:rsidR="00F10075">
        <w:rPr>
          <w:rFonts w:hint="eastAsia"/>
          <w:sz w:val="24"/>
        </w:rPr>
        <w:t>下实现了项数分别为</w:t>
      </w:r>
      <w:r w:rsidR="00F10075">
        <w:rPr>
          <w:rFonts w:hint="eastAsia"/>
          <w:sz w:val="24"/>
        </w:rPr>
        <w:t>n</w:t>
      </w:r>
      <w:r w:rsidR="00F10075">
        <w:rPr>
          <w:rFonts w:hint="eastAsia"/>
          <w:sz w:val="24"/>
        </w:rPr>
        <w:t>和</w:t>
      </w:r>
      <w:r w:rsidR="00F10075">
        <w:rPr>
          <w:rFonts w:hint="eastAsia"/>
          <w:sz w:val="24"/>
        </w:rPr>
        <w:t>m</w:t>
      </w:r>
      <w:r w:rsidR="00F10075">
        <w:rPr>
          <w:rFonts w:hint="eastAsia"/>
          <w:sz w:val="24"/>
        </w:rPr>
        <w:t>的多项式的乘法。</w:t>
      </w:r>
    </w:p>
    <w:p w14:paraId="105DACC9" w14:textId="374AECFD" w:rsidR="007D1C70" w:rsidRPr="00542779" w:rsidRDefault="00542779" w:rsidP="00542779">
      <w:pPr>
        <w:ind w:left="36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</w:t>
      </w:r>
      <w:r w:rsidR="0057620A" w:rsidRPr="00542779">
        <w:rPr>
          <w:rFonts w:ascii="黑体" w:eastAsia="黑体" w:hAnsi="黑体" w:hint="eastAsia"/>
          <w:sz w:val="28"/>
          <w:szCs w:val="28"/>
        </w:rPr>
        <w:t>算法设计</w:t>
      </w:r>
      <w:r w:rsidR="007D1C70" w:rsidRPr="00542779">
        <w:rPr>
          <w:rFonts w:ascii="黑体" w:eastAsia="黑体" w:hAnsi="黑体" w:hint="eastAsia"/>
          <w:sz w:val="28"/>
          <w:szCs w:val="28"/>
        </w:rPr>
        <w:t>与关键代码描述</w:t>
      </w:r>
    </w:p>
    <w:p w14:paraId="4225B55B" w14:textId="32BE7AED" w:rsidR="0057620A" w:rsidRDefault="0057620A" w:rsidP="00542779">
      <w:pPr>
        <w:ind w:left="360"/>
        <w:rPr>
          <w:sz w:val="24"/>
        </w:rPr>
      </w:pPr>
      <w:r>
        <w:rPr>
          <w:rFonts w:hint="eastAsia"/>
          <w:sz w:val="24"/>
        </w:rPr>
        <w:t>该算法</w:t>
      </w:r>
      <w:r w:rsidR="007D1C70">
        <w:rPr>
          <w:rFonts w:hint="eastAsia"/>
          <w:sz w:val="24"/>
        </w:rPr>
        <w:t>在将</w:t>
      </w:r>
      <w:r w:rsidR="007D1C70">
        <w:rPr>
          <w:sz w:val="24"/>
        </w:rPr>
        <w:t>pair&lt;</w:t>
      </w:r>
      <w:proofErr w:type="spellStart"/>
      <w:r w:rsidR="007D1C70">
        <w:rPr>
          <w:sz w:val="24"/>
        </w:rPr>
        <w:t>int,int</w:t>
      </w:r>
      <w:proofErr w:type="spellEnd"/>
      <w:r w:rsidR="007D1C70">
        <w:rPr>
          <w:sz w:val="24"/>
        </w:rPr>
        <w:t>&gt;</w:t>
      </w:r>
      <w:r w:rsidR="007D1C70">
        <w:rPr>
          <w:rFonts w:hint="eastAsia"/>
          <w:sz w:val="24"/>
        </w:rPr>
        <w:t>作为链表中节点所存储数据的具体类型，将多项式的每一项以一个具体节点来保存，然后</w:t>
      </w:r>
      <w:r w:rsidR="007D1C70">
        <w:rPr>
          <w:sz w:val="24"/>
        </w:rPr>
        <w:t>pair&lt;</w:t>
      </w:r>
      <w:proofErr w:type="spellStart"/>
      <w:r w:rsidR="007D1C70">
        <w:rPr>
          <w:sz w:val="24"/>
        </w:rPr>
        <w:t>int,int</w:t>
      </w:r>
      <w:proofErr w:type="spellEnd"/>
      <w:r w:rsidR="007D1C70">
        <w:rPr>
          <w:sz w:val="24"/>
        </w:rPr>
        <w:t>&gt;</w:t>
      </w:r>
      <w:r w:rsidR="007D1C70">
        <w:rPr>
          <w:rFonts w:hint="eastAsia"/>
          <w:sz w:val="24"/>
        </w:rPr>
        <w:t>中的第一个元素代表多项式的系数，第二个元素代表多项式的指数，并且从前往后项数的指数依次递减。</w:t>
      </w:r>
    </w:p>
    <w:p w14:paraId="7B86F750" w14:textId="11802189" w:rsidR="007D1C70" w:rsidRDefault="007D1C70" w:rsidP="00542779">
      <w:pPr>
        <w:ind w:left="360"/>
        <w:rPr>
          <w:sz w:val="24"/>
        </w:rPr>
      </w:pPr>
      <w:r>
        <w:rPr>
          <w:rFonts w:hint="eastAsia"/>
          <w:sz w:val="24"/>
        </w:rPr>
        <w:t>然后在读入时，由于所输入多项式的每一项的指数依次递减，所以直接使用</w:t>
      </w:r>
      <w:r>
        <w:rPr>
          <w:rFonts w:hint="eastAsia"/>
          <w:sz w:val="24"/>
        </w:rPr>
        <w:t>append</w:t>
      </w:r>
      <w:r>
        <w:rPr>
          <w:rFonts w:hint="eastAsia"/>
          <w:sz w:val="24"/>
        </w:rPr>
        <w:t>函数依次读入</w:t>
      </w:r>
    </w:p>
    <w:p w14:paraId="7B933EB0" w14:textId="77777777" w:rsidR="00C8792A" w:rsidRDefault="00C8792A" w:rsidP="00542779">
      <w:pPr>
        <w:ind w:left="360"/>
        <w:rPr>
          <w:rFonts w:hint="eastAsia"/>
          <w:sz w:val="24"/>
        </w:rPr>
      </w:pPr>
    </w:p>
    <w:p w14:paraId="2D31D0CA" w14:textId="65410CD9" w:rsidR="00B143F1" w:rsidRDefault="007D1C70" w:rsidP="00542779">
      <w:pPr>
        <w:ind w:left="360"/>
        <w:rPr>
          <w:sz w:val="24"/>
        </w:rPr>
      </w:pPr>
      <w:r>
        <w:rPr>
          <w:rFonts w:hint="eastAsia"/>
          <w:sz w:val="24"/>
        </w:rPr>
        <w:t>然后在进行多项式加法时，由于所传的两个原多项式指数已经有序，所以该项目通过依次比较两个多项式的当前位</w:t>
      </w:r>
      <w:r w:rsidR="00B143F1">
        <w:rPr>
          <w:sz w:val="24"/>
        </w:rPr>
        <w:t>(</w:t>
      </w:r>
      <w:r w:rsidR="00B143F1">
        <w:rPr>
          <w:rFonts w:hint="eastAsia"/>
          <w:sz w:val="24"/>
        </w:rPr>
        <w:t>通过</w:t>
      </w:r>
      <w:proofErr w:type="spellStart"/>
      <w:r w:rsidR="00B143F1">
        <w:rPr>
          <w:rFonts w:hint="eastAsia"/>
          <w:sz w:val="24"/>
        </w:rPr>
        <w:t>get</w:t>
      </w:r>
      <w:r w:rsidR="00B143F1">
        <w:rPr>
          <w:sz w:val="24"/>
        </w:rPr>
        <w:t>V</w:t>
      </w:r>
      <w:r w:rsidR="00B143F1">
        <w:rPr>
          <w:rFonts w:hint="eastAsia"/>
          <w:sz w:val="24"/>
        </w:rPr>
        <w:t>alue</w:t>
      </w:r>
      <w:proofErr w:type="spellEnd"/>
      <w:r w:rsidR="00B143F1">
        <w:rPr>
          <w:rFonts w:hint="eastAsia"/>
          <w:sz w:val="24"/>
        </w:rPr>
        <w:t>函数提取出来</w:t>
      </w:r>
      <w:r w:rsidR="00B143F1">
        <w:rPr>
          <w:sz w:val="24"/>
        </w:rPr>
        <w:t>)</w:t>
      </w:r>
      <w:r w:rsidR="00B143F1">
        <w:rPr>
          <w:rFonts w:hint="eastAsia"/>
          <w:sz w:val="24"/>
        </w:rPr>
        <w:t>。</w:t>
      </w:r>
    </w:p>
    <w:p w14:paraId="0A42F110" w14:textId="4886F270" w:rsidR="00B143F1" w:rsidRDefault="007D1C70" w:rsidP="00542779">
      <w:pPr>
        <w:ind w:left="360"/>
        <w:rPr>
          <w:sz w:val="24"/>
        </w:rPr>
      </w:pPr>
      <w:r>
        <w:rPr>
          <w:rFonts w:hint="eastAsia"/>
          <w:sz w:val="24"/>
        </w:rPr>
        <w:t>如果指数相同，就把系数相加，再判断是否系数为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，如果不为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，则通过</w:t>
      </w:r>
      <w:r>
        <w:rPr>
          <w:rFonts w:hint="eastAsia"/>
          <w:sz w:val="24"/>
        </w:rPr>
        <w:t>append</w:t>
      </w:r>
      <w:r w:rsidR="00B143F1">
        <w:rPr>
          <w:rFonts w:hint="eastAsia"/>
          <w:sz w:val="24"/>
        </w:rPr>
        <w:t>函数将该项存入结果链表中，然后对两个原链表执行</w:t>
      </w:r>
      <w:r w:rsidR="00B143F1">
        <w:rPr>
          <w:rFonts w:hint="eastAsia"/>
          <w:sz w:val="24"/>
        </w:rPr>
        <w:t>next</w:t>
      </w:r>
      <w:r w:rsidR="00B143F1">
        <w:rPr>
          <w:rFonts w:hint="eastAsia"/>
          <w:sz w:val="24"/>
        </w:rPr>
        <w:t>函数。</w:t>
      </w:r>
    </w:p>
    <w:p w14:paraId="79137C0A" w14:textId="044CA11B" w:rsidR="00B143F1" w:rsidRDefault="00B143F1" w:rsidP="00542779">
      <w:pPr>
        <w:ind w:left="360"/>
        <w:rPr>
          <w:sz w:val="24"/>
        </w:rPr>
      </w:pPr>
      <w:r>
        <w:rPr>
          <w:rFonts w:hint="eastAsia"/>
          <w:sz w:val="24"/>
        </w:rPr>
        <w:t>如果指数不同，就存入指数大的那一项，并在对应的链表执行</w:t>
      </w:r>
      <w:r>
        <w:rPr>
          <w:rFonts w:hint="eastAsia"/>
          <w:sz w:val="24"/>
        </w:rPr>
        <w:t>next</w:t>
      </w:r>
      <w:r>
        <w:rPr>
          <w:rFonts w:hint="eastAsia"/>
          <w:sz w:val="24"/>
        </w:rPr>
        <w:t>函数</w:t>
      </w:r>
    </w:p>
    <w:p w14:paraId="1A74F131" w14:textId="5AD8CF6F" w:rsidR="007D1C70" w:rsidRDefault="00B143F1" w:rsidP="00542779">
      <w:pPr>
        <w:ind w:left="360"/>
        <w:rPr>
          <w:sz w:val="24"/>
        </w:rPr>
      </w:pPr>
      <w:r>
        <w:rPr>
          <w:rFonts w:hint="eastAsia"/>
          <w:sz w:val="24"/>
        </w:rPr>
        <w:t>通过该方式保证了最终结果多项式的指数从前往后依次递减，</w:t>
      </w:r>
    </w:p>
    <w:p w14:paraId="4A9ACBEF" w14:textId="77777777" w:rsidR="00C8792A" w:rsidRDefault="00C8792A" w:rsidP="00542779">
      <w:pPr>
        <w:ind w:left="360"/>
        <w:rPr>
          <w:rFonts w:hint="eastAsia"/>
          <w:sz w:val="24"/>
        </w:rPr>
      </w:pPr>
    </w:p>
    <w:p w14:paraId="5D83A48C" w14:textId="59235309" w:rsidR="00B143F1" w:rsidRDefault="00B143F1" w:rsidP="00542779">
      <w:pPr>
        <w:ind w:left="360"/>
        <w:rPr>
          <w:sz w:val="24"/>
        </w:rPr>
      </w:pPr>
      <w:r>
        <w:rPr>
          <w:rFonts w:hint="eastAsia"/>
          <w:sz w:val="24"/>
        </w:rPr>
        <w:t>在进行多项式乘法</w:t>
      </w:r>
      <w:r w:rsidR="00C8792A">
        <w:rPr>
          <w:rFonts w:hint="eastAsia"/>
          <w:sz w:val="24"/>
        </w:rPr>
        <w:t>时</w:t>
      </w:r>
      <w:r>
        <w:rPr>
          <w:rFonts w:hint="eastAsia"/>
          <w:sz w:val="24"/>
        </w:rPr>
        <w:t>，所</w:t>
      </w:r>
      <w:bookmarkStart w:id="0" w:name="_GoBack"/>
      <w:bookmarkEnd w:id="0"/>
      <w:r>
        <w:rPr>
          <w:rFonts w:hint="eastAsia"/>
          <w:sz w:val="24"/>
        </w:rPr>
        <w:t>传链表为</w:t>
      </w:r>
      <w:proofErr w:type="spellStart"/>
      <w:r>
        <w:rPr>
          <w:sz w:val="24"/>
        </w:rPr>
        <w:t>a,b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拆成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个项，并从指数由高到低与第二个多项式相乘，得到了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个多项式，由于之前已经实现了多项式加法，所以调用该函数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次，得到最终多项式。</w:t>
      </w:r>
    </w:p>
    <w:p w14:paraId="1DBD8DC7" w14:textId="01512743" w:rsidR="00B143F1" w:rsidRDefault="00542779" w:rsidP="00542779">
      <w:pPr>
        <w:ind w:firstLine="360"/>
        <w:rPr>
          <w:sz w:val="24"/>
        </w:rPr>
      </w:pPr>
      <w:r w:rsidRPr="00542779">
        <w:rPr>
          <w:rFonts w:ascii="黑体" w:eastAsia="黑体" w:hAnsi="黑体" w:hint="eastAsia"/>
          <w:sz w:val="28"/>
          <w:szCs w:val="28"/>
        </w:rPr>
        <w:t>3.</w:t>
      </w:r>
      <w:r w:rsidR="00B143F1" w:rsidRPr="00542779">
        <w:rPr>
          <w:rFonts w:ascii="黑体" w:eastAsia="黑体" w:hAnsi="黑体" w:hint="eastAsia"/>
          <w:sz w:val="28"/>
          <w:szCs w:val="28"/>
        </w:rPr>
        <w:t>运行结果</w:t>
      </w:r>
    </w:p>
    <w:p w14:paraId="5098FB27" w14:textId="497B9E73" w:rsidR="00542779" w:rsidRDefault="00542779" w:rsidP="00542779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程序运行结果</w:t>
      </w:r>
    </w:p>
    <w:p w14:paraId="6B21B985" w14:textId="77777777" w:rsidR="00542779" w:rsidRDefault="00542779" w:rsidP="00542779">
      <w:pPr>
        <w:ind w:left="420"/>
        <w:rPr>
          <w:noProof/>
        </w:rPr>
      </w:pPr>
      <w:r>
        <w:rPr>
          <w:noProof/>
        </w:rPr>
        <w:tab/>
      </w:r>
    </w:p>
    <w:p w14:paraId="63BF73F5" w14:textId="77777777" w:rsidR="00542779" w:rsidRDefault="00542779" w:rsidP="00542779">
      <w:pPr>
        <w:ind w:left="420"/>
        <w:rPr>
          <w:noProof/>
        </w:rPr>
      </w:pPr>
    </w:p>
    <w:p w14:paraId="394EC987" w14:textId="42D06E8C" w:rsidR="00E941DA" w:rsidRDefault="00542779" w:rsidP="00542779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 wp14:anchorId="5704DC2B" wp14:editId="7D54425E">
            <wp:extent cx="5274310" cy="27584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3793" w14:textId="0C34DC8B" w:rsidR="00542779" w:rsidRDefault="00542779" w:rsidP="00A273C4">
      <w:pPr>
        <w:rPr>
          <w:rFonts w:hint="eastAsia"/>
          <w:noProof/>
        </w:rPr>
      </w:pPr>
    </w:p>
    <w:p w14:paraId="62FD87AD" w14:textId="2B922EF0" w:rsidR="00542779" w:rsidRDefault="00542779" w:rsidP="00542779">
      <w:pPr>
        <w:ind w:left="420"/>
        <w:rPr>
          <w:rFonts w:hint="eastAsia"/>
          <w:noProof/>
        </w:rPr>
      </w:pPr>
      <w:r>
        <w:rPr>
          <w:rFonts w:hint="eastAsia"/>
          <w:noProof/>
        </w:rPr>
        <w:t>O</w:t>
      </w:r>
      <w:r>
        <w:rPr>
          <w:noProof/>
        </w:rPr>
        <w:t>J</w:t>
      </w:r>
      <w:r>
        <w:rPr>
          <w:rFonts w:hint="eastAsia"/>
          <w:noProof/>
        </w:rPr>
        <w:t>运行结果</w:t>
      </w:r>
    </w:p>
    <w:p w14:paraId="023B58CB" w14:textId="2EF1BD7B" w:rsidR="00542779" w:rsidRPr="00E941DA" w:rsidRDefault="00542779" w:rsidP="00542779">
      <w:pPr>
        <w:rPr>
          <w:rFonts w:hint="eastAsia"/>
          <w:noProof/>
        </w:rPr>
      </w:pPr>
      <w:r w:rsidRPr="00542779">
        <w:rPr>
          <w:noProof/>
        </w:rPr>
        <w:drawing>
          <wp:inline distT="0" distB="0" distL="0" distR="0" wp14:anchorId="3F327EA5" wp14:editId="7E614D00">
            <wp:extent cx="5314950" cy="3971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2779" w:rsidRPr="00E94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36EAD" w14:textId="77777777" w:rsidR="00B46685" w:rsidRDefault="00B46685">
      <w:r>
        <w:separator/>
      </w:r>
    </w:p>
  </w:endnote>
  <w:endnote w:type="continuationSeparator" w:id="0">
    <w:p w14:paraId="0BA38B1F" w14:textId="77777777" w:rsidR="00B46685" w:rsidRDefault="00B4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CB13C" w14:textId="77777777" w:rsidR="00FD5BFB" w:rsidRDefault="00FD5BF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C285A49" w14:textId="77777777" w:rsidR="00FD5BFB" w:rsidRDefault="00FD5BFB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88438212"/>
      <w:docPartObj>
        <w:docPartGallery w:val="Page Numbers (Bottom of Page)"/>
        <w:docPartUnique/>
      </w:docPartObj>
    </w:sdtPr>
    <w:sdtContent>
      <w:p w14:paraId="2C9F7B51" w14:textId="2FB1F893" w:rsidR="00A273C4" w:rsidRDefault="00A273C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3BA4799" w14:textId="77777777" w:rsidR="00542779" w:rsidRDefault="0054277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3DE18" w14:textId="77777777" w:rsidR="00B46685" w:rsidRDefault="00B46685">
      <w:r>
        <w:separator/>
      </w:r>
    </w:p>
  </w:footnote>
  <w:footnote w:type="continuationSeparator" w:id="0">
    <w:p w14:paraId="03C5061C" w14:textId="77777777" w:rsidR="00B46685" w:rsidRDefault="00B46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41023" w14:textId="3063F287" w:rsidR="00542779" w:rsidRDefault="00542779" w:rsidP="00542779">
    <w:pPr>
      <w:pStyle w:val="a6"/>
      <w:rPr>
        <w:lang w:val="en-US" w:eastAsia="zh-CN"/>
      </w:rPr>
    </w:pPr>
    <w:r>
      <w:rPr>
        <w:rFonts w:hint="eastAsia"/>
        <w:lang w:val="en-US" w:eastAsia="zh-CN"/>
      </w:rPr>
      <w:t>余康</w:t>
    </w:r>
    <w:r>
      <w:rPr>
        <w:lang w:val="en-US" w:eastAsia="zh-CN"/>
      </w:rPr>
      <w:t xml:space="preserve">: </w:t>
    </w:r>
    <w:r>
      <w:rPr>
        <w:rFonts w:hint="eastAsia"/>
        <w:lang w:val="en-US" w:eastAsia="zh-CN"/>
      </w:rPr>
      <w:t>双向链表及其应用</w:t>
    </w:r>
  </w:p>
  <w:p w14:paraId="055BF200" w14:textId="77777777" w:rsidR="00542779" w:rsidRPr="00542779" w:rsidRDefault="00542779" w:rsidP="00542779">
    <w:pPr>
      <w:pStyle w:val="a6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E70"/>
    <w:multiLevelType w:val="hybridMultilevel"/>
    <w:tmpl w:val="95DA44F2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 w15:restartNumberingAfterBreak="0">
    <w:nsid w:val="025643B5"/>
    <w:multiLevelType w:val="hybridMultilevel"/>
    <w:tmpl w:val="A1421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7F3495"/>
    <w:multiLevelType w:val="hybridMultilevel"/>
    <w:tmpl w:val="FC7848A0"/>
    <w:lvl w:ilvl="0" w:tplc="7A245E5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1120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A38D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58DE3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CFCA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A76A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C589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56C13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EB28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0C40"/>
    <w:multiLevelType w:val="hybridMultilevel"/>
    <w:tmpl w:val="DD9EAC7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37C5441"/>
    <w:multiLevelType w:val="hybridMultilevel"/>
    <w:tmpl w:val="33E2E9F8"/>
    <w:lvl w:ilvl="0" w:tplc="8D8CA82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6CAE7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289A98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906C9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A242A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0FFF6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924D6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C81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EA106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7082B"/>
    <w:multiLevelType w:val="hybridMultilevel"/>
    <w:tmpl w:val="8F18EF4A"/>
    <w:lvl w:ilvl="0" w:tplc="8D8CA828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7100F51"/>
    <w:multiLevelType w:val="hybridMultilevel"/>
    <w:tmpl w:val="9CDC2E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D10748"/>
    <w:multiLevelType w:val="hybridMultilevel"/>
    <w:tmpl w:val="14BA763A"/>
    <w:lvl w:ilvl="0" w:tplc="CCCA1F0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AA4ACD"/>
    <w:multiLevelType w:val="hybridMultilevel"/>
    <w:tmpl w:val="AF6439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0B608A"/>
    <w:multiLevelType w:val="hybridMultilevel"/>
    <w:tmpl w:val="E30495AE"/>
    <w:lvl w:ilvl="0" w:tplc="DC6E18D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B73B5C"/>
    <w:multiLevelType w:val="hybridMultilevel"/>
    <w:tmpl w:val="F904DB2A"/>
    <w:lvl w:ilvl="0" w:tplc="063810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D53D6F"/>
    <w:multiLevelType w:val="hybridMultilevel"/>
    <w:tmpl w:val="FD36B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DB21DF"/>
    <w:multiLevelType w:val="hybridMultilevel"/>
    <w:tmpl w:val="45AE8532"/>
    <w:lvl w:ilvl="0" w:tplc="42BC821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B2C22C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4F14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8C6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9A9536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665A2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088CC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38F86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0681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F28DC"/>
    <w:multiLevelType w:val="hybridMultilevel"/>
    <w:tmpl w:val="EA320814"/>
    <w:lvl w:ilvl="0" w:tplc="5CDA85A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6812D3B"/>
    <w:multiLevelType w:val="hybridMultilevel"/>
    <w:tmpl w:val="F7C8760A"/>
    <w:lvl w:ilvl="0" w:tplc="00EA5EE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00CC66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41BF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C8DA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E072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50D2C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97A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9EF69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108C9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C69A8"/>
    <w:multiLevelType w:val="hybridMultilevel"/>
    <w:tmpl w:val="472E3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CD25733"/>
    <w:multiLevelType w:val="hybridMultilevel"/>
    <w:tmpl w:val="19648A92"/>
    <w:lvl w:ilvl="0" w:tplc="8D8CA828">
      <w:start w:val="1"/>
      <w:numFmt w:val="bullet"/>
      <w:lvlText w:val="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5"/>
  </w:num>
  <w:num w:numId="4">
    <w:abstractNumId w:val="13"/>
  </w:num>
  <w:num w:numId="5">
    <w:abstractNumId w:val="8"/>
  </w:num>
  <w:num w:numId="6">
    <w:abstractNumId w:val="6"/>
  </w:num>
  <w:num w:numId="7">
    <w:abstractNumId w:val="1"/>
  </w:num>
  <w:num w:numId="8">
    <w:abstractNumId w:val="14"/>
  </w:num>
  <w:num w:numId="9">
    <w:abstractNumId w:val="2"/>
  </w:num>
  <w:num w:numId="10">
    <w:abstractNumId w:val="11"/>
  </w:num>
  <w:num w:numId="11">
    <w:abstractNumId w:val="0"/>
  </w:num>
  <w:num w:numId="12">
    <w:abstractNumId w:val="3"/>
  </w:num>
  <w:num w:numId="13">
    <w:abstractNumId w:val="5"/>
  </w:num>
  <w:num w:numId="14">
    <w:abstractNumId w:val="4"/>
  </w:num>
  <w:num w:numId="15">
    <w:abstractNumId w:val="12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3B"/>
    <w:rsid w:val="00015DAA"/>
    <w:rsid w:val="00066C0C"/>
    <w:rsid w:val="00086D76"/>
    <w:rsid w:val="001205E2"/>
    <w:rsid w:val="00136D99"/>
    <w:rsid w:val="0014343A"/>
    <w:rsid w:val="001836C1"/>
    <w:rsid w:val="001C74BF"/>
    <w:rsid w:val="001E7F74"/>
    <w:rsid w:val="00230692"/>
    <w:rsid w:val="00252A18"/>
    <w:rsid w:val="002B47C1"/>
    <w:rsid w:val="002C6179"/>
    <w:rsid w:val="002E3674"/>
    <w:rsid w:val="00330E91"/>
    <w:rsid w:val="0038755E"/>
    <w:rsid w:val="003E607B"/>
    <w:rsid w:val="004135E7"/>
    <w:rsid w:val="00460860"/>
    <w:rsid w:val="0048646B"/>
    <w:rsid w:val="0050306F"/>
    <w:rsid w:val="005164A1"/>
    <w:rsid w:val="00517B34"/>
    <w:rsid w:val="00542779"/>
    <w:rsid w:val="005429D8"/>
    <w:rsid w:val="00544E31"/>
    <w:rsid w:val="00557EF0"/>
    <w:rsid w:val="00572D75"/>
    <w:rsid w:val="0057620A"/>
    <w:rsid w:val="005A14D7"/>
    <w:rsid w:val="0063785A"/>
    <w:rsid w:val="00652A24"/>
    <w:rsid w:val="0069041A"/>
    <w:rsid w:val="00691B49"/>
    <w:rsid w:val="006E582F"/>
    <w:rsid w:val="006E59E6"/>
    <w:rsid w:val="006E7B58"/>
    <w:rsid w:val="006F247B"/>
    <w:rsid w:val="00733B3B"/>
    <w:rsid w:val="00740F76"/>
    <w:rsid w:val="007A1FB5"/>
    <w:rsid w:val="007A4E26"/>
    <w:rsid w:val="007D1C70"/>
    <w:rsid w:val="00802842"/>
    <w:rsid w:val="00836FF1"/>
    <w:rsid w:val="00860A78"/>
    <w:rsid w:val="00940AEF"/>
    <w:rsid w:val="009426D4"/>
    <w:rsid w:val="00966BC8"/>
    <w:rsid w:val="00981490"/>
    <w:rsid w:val="009967BE"/>
    <w:rsid w:val="009D61AD"/>
    <w:rsid w:val="009E616B"/>
    <w:rsid w:val="009F2952"/>
    <w:rsid w:val="009F4A35"/>
    <w:rsid w:val="00A02632"/>
    <w:rsid w:val="00A0363A"/>
    <w:rsid w:val="00A273C4"/>
    <w:rsid w:val="00A371B5"/>
    <w:rsid w:val="00A45A65"/>
    <w:rsid w:val="00A86C4B"/>
    <w:rsid w:val="00AD321B"/>
    <w:rsid w:val="00AE2ECD"/>
    <w:rsid w:val="00AE30AB"/>
    <w:rsid w:val="00AE36FE"/>
    <w:rsid w:val="00B143F1"/>
    <w:rsid w:val="00B46685"/>
    <w:rsid w:val="00B671C5"/>
    <w:rsid w:val="00BA58D7"/>
    <w:rsid w:val="00BB204E"/>
    <w:rsid w:val="00BB56C9"/>
    <w:rsid w:val="00BD7798"/>
    <w:rsid w:val="00C47C5D"/>
    <w:rsid w:val="00C7301A"/>
    <w:rsid w:val="00C8792A"/>
    <w:rsid w:val="00C978CB"/>
    <w:rsid w:val="00CD3043"/>
    <w:rsid w:val="00CF1B29"/>
    <w:rsid w:val="00CF7768"/>
    <w:rsid w:val="00D8540A"/>
    <w:rsid w:val="00D91025"/>
    <w:rsid w:val="00DD047F"/>
    <w:rsid w:val="00E455A3"/>
    <w:rsid w:val="00E56CF4"/>
    <w:rsid w:val="00E60C62"/>
    <w:rsid w:val="00E8585D"/>
    <w:rsid w:val="00E878FC"/>
    <w:rsid w:val="00E941DA"/>
    <w:rsid w:val="00E958CD"/>
    <w:rsid w:val="00EE3E18"/>
    <w:rsid w:val="00F10075"/>
    <w:rsid w:val="00F5423C"/>
    <w:rsid w:val="00FD1374"/>
    <w:rsid w:val="00FD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E792C"/>
  <w15:chartTrackingRefBased/>
  <w15:docId w15:val="{09815C82-A133-48B8-BE56-DB04F71B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33B3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762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33B3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4">
    <w:name w:val="页脚 字符"/>
    <w:link w:val="a3"/>
    <w:uiPriority w:val="99"/>
    <w:rsid w:val="00733B3B"/>
    <w:rPr>
      <w:rFonts w:ascii="Calibri" w:eastAsia="宋体" w:hAnsi="Calibri" w:cs="Times New Roman"/>
      <w:sz w:val="18"/>
      <w:szCs w:val="18"/>
    </w:rPr>
  </w:style>
  <w:style w:type="character" w:styleId="a5">
    <w:name w:val="page number"/>
    <w:semiHidden/>
    <w:rsid w:val="00733B3B"/>
  </w:style>
  <w:style w:type="paragraph" w:styleId="a6">
    <w:name w:val="header"/>
    <w:basedOn w:val="a"/>
    <w:link w:val="a7"/>
    <w:uiPriority w:val="99"/>
    <w:unhideWhenUsed/>
    <w:rsid w:val="00252A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252A18"/>
    <w:rPr>
      <w:kern w:val="2"/>
      <w:sz w:val="18"/>
      <w:szCs w:val="18"/>
    </w:rPr>
  </w:style>
  <w:style w:type="table" w:styleId="a8">
    <w:name w:val="Table Grid"/>
    <w:basedOn w:val="a1"/>
    <w:uiPriority w:val="59"/>
    <w:rsid w:val="005A14D7"/>
    <w:rPr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7620A"/>
    <w:pPr>
      <w:ind w:firstLineChars="200" w:firstLine="420"/>
    </w:pPr>
  </w:style>
  <w:style w:type="character" w:customStyle="1" w:styleId="10">
    <w:name w:val="标题 1 字符"/>
    <w:link w:val="1"/>
    <w:uiPriority w:val="9"/>
    <w:rsid w:val="0057620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620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7620A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7620A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7620A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8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5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64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195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083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5720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43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1989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A0AAB-2EAD-4CC7-92AB-03E03FA1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404</Words>
  <Characters>2308</Characters>
  <Application>Microsoft Office Word</Application>
  <DocSecurity>0</DocSecurity>
  <Lines>19</Lines>
  <Paragraphs>5</Paragraphs>
  <ScaleCrop>false</ScaleCrop>
  <Company>Microsoft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重庆大学实验报告</dc:title>
  <dc:subject/>
  <dc:creator>李杰</dc:creator>
  <cp:keywords/>
  <cp:lastModifiedBy>康 余</cp:lastModifiedBy>
  <cp:revision>6</cp:revision>
  <dcterms:created xsi:type="dcterms:W3CDTF">2019-10-20T15:16:00Z</dcterms:created>
  <dcterms:modified xsi:type="dcterms:W3CDTF">2019-10-20T15:34:00Z</dcterms:modified>
</cp:coreProperties>
</file>