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062759">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426067" w:rsidRDefault="00E403DA" w:rsidP="00744E5A">
          <w:pPr>
            <w:pStyle w:val="af"/>
            <w:jc w:val="center"/>
            <w:rPr>
              <w:rFonts w:ascii="Times New Roman" w:hAnsi="Times New Roman" w:cs="Times New Roman"/>
              <w:b/>
              <w:color w:val="auto"/>
              <w:szCs w:val="28"/>
            </w:rPr>
          </w:pPr>
          <w:r w:rsidRPr="00426067">
            <w:rPr>
              <w:rFonts w:ascii="Times New Roman" w:hAnsi="Times New Roman" w:cs="Times New Roman"/>
              <w:b/>
              <w:color w:val="auto"/>
              <w:szCs w:val="28"/>
            </w:rPr>
            <w:t>Оглавление</w:t>
          </w:r>
        </w:p>
        <w:p w:rsidR="008E1BAE" w:rsidRPr="008E1BAE" w:rsidRDefault="00E403DA">
          <w:pPr>
            <w:pStyle w:val="11"/>
            <w:tabs>
              <w:tab w:val="right" w:leader="dot" w:pos="9345"/>
            </w:tabs>
            <w:rPr>
              <w:rFonts w:asciiTheme="minorHAnsi" w:eastAsiaTheme="minorEastAsia" w:hAnsiTheme="minorHAnsi" w:cstheme="minorBidi"/>
              <w:noProof/>
              <w:sz w:val="28"/>
              <w:szCs w:val="28"/>
            </w:rPr>
          </w:pPr>
          <w:r w:rsidRPr="008E1BAE">
            <w:rPr>
              <w:sz w:val="28"/>
              <w:szCs w:val="28"/>
            </w:rPr>
            <w:fldChar w:fldCharType="begin"/>
          </w:r>
          <w:r w:rsidRPr="008E1BAE">
            <w:rPr>
              <w:sz w:val="28"/>
              <w:szCs w:val="28"/>
            </w:rPr>
            <w:instrText xml:space="preserve"> TOC \o "1-3" \h \z \u </w:instrText>
          </w:r>
          <w:r w:rsidRPr="008E1BAE">
            <w:rPr>
              <w:sz w:val="28"/>
              <w:szCs w:val="28"/>
            </w:rPr>
            <w:fldChar w:fldCharType="separate"/>
          </w:r>
          <w:hyperlink w:anchor="_Toc72279564" w:history="1">
            <w:r w:rsidR="008E1BAE" w:rsidRPr="008E1BAE">
              <w:rPr>
                <w:rStyle w:val="a9"/>
                <w:noProof/>
                <w:sz w:val="28"/>
                <w:szCs w:val="28"/>
              </w:rPr>
              <w:t>Введение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4</w:t>
            </w:r>
            <w:r w:rsidR="008E1BAE"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65" w:history="1">
            <w:r w:rsidRPr="008E1BAE">
              <w:rPr>
                <w:rStyle w:val="a9"/>
                <w:noProof/>
                <w:sz w:val="28"/>
                <w:szCs w:val="28"/>
              </w:rPr>
              <w:t>1. Программа чат-бот и история ее возникновения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_Toc72279565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6" w:history="1">
            <w:r w:rsidRPr="008E1BAE">
              <w:rPr>
                <w:rStyle w:val="a9"/>
                <w:noProof/>
                <w:sz w:val="28"/>
                <w:szCs w:val="28"/>
              </w:rPr>
              <w:t>1.1 Понятие «чат-бот»</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_Toc72279566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7" w:history="1">
            <w:r w:rsidRPr="008E1BAE">
              <w:rPr>
                <w:rStyle w:val="a9"/>
                <w:noProof/>
                <w:sz w:val="28"/>
                <w:szCs w:val="28"/>
              </w:rPr>
              <w:t>1.2 История возникновения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_Toc72279567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8" w:history="1">
            <w:r w:rsidRPr="008E1BAE">
              <w:rPr>
                <w:rStyle w:val="a9"/>
                <w:noProof/>
                <w:sz w:val="28"/>
                <w:szCs w:val="28"/>
              </w:rPr>
              <w:t>1.3 Классификация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_Toc72279568 \h </w:instrText>
            </w:r>
            <w:r w:rsidRPr="008E1BAE">
              <w:rPr>
                <w:noProof/>
                <w:webHidden/>
                <w:sz w:val="28"/>
                <w:szCs w:val="28"/>
              </w:rPr>
            </w:r>
            <w:r w:rsidRPr="008E1BAE">
              <w:rPr>
                <w:noProof/>
                <w:webHidden/>
                <w:sz w:val="28"/>
                <w:szCs w:val="28"/>
              </w:rPr>
              <w:fldChar w:fldCharType="separate"/>
            </w:r>
            <w:r w:rsidRPr="008E1BAE">
              <w:rPr>
                <w:noProof/>
                <w:webHidden/>
                <w:sz w:val="28"/>
                <w:szCs w:val="28"/>
              </w:rPr>
              <w:t>6</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69" w:history="1">
            <w:r w:rsidRPr="008E1BAE">
              <w:rPr>
                <w:rStyle w:val="a9"/>
                <w:noProof/>
                <w:sz w:val="28"/>
                <w:szCs w:val="28"/>
              </w:rPr>
              <w:t>2. Реализация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_Toc72279569 \h </w:instrText>
            </w:r>
            <w:r w:rsidRPr="008E1BAE">
              <w:rPr>
                <w:noProof/>
                <w:webHidden/>
                <w:sz w:val="28"/>
                <w:szCs w:val="28"/>
              </w:rPr>
            </w:r>
            <w:r w:rsidRPr="008E1BAE">
              <w:rPr>
                <w:noProof/>
                <w:webHidden/>
                <w:sz w:val="28"/>
                <w:szCs w:val="28"/>
              </w:rPr>
              <w:fldChar w:fldCharType="separate"/>
            </w:r>
            <w:r w:rsidRPr="008E1BAE">
              <w:rPr>
                <w:noProof/>
                <w:webHidden/>
                <w:sz w:val="28"/>
                <w:szCs w:val="28"/>
              </w:rPr>
              <w:t>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0" w:history="1">
            <w:r w:rsidRPr="008E1BAE">
              <w:rPr>
                <w:rStyle w:val="a9"/>
                <w:noProof/>
                <w:sz w:val="28"/>
                <w:szCs w:val="28"/>
              </w:rPr>
              <w:t>2.1 Нейронные сети в обработке естественного языка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_Toc72279570 \h </w:instrText>
            </w:r>
            <w:r w:rsidRPr="008E1BAE">
              <w:rPr>
                <w:noProof/>
                <w:webHidden/>
                <w:sz w:val="28"/>
                <w:szCs w:val="28"/>
              </w:rPr>
            </w:r>
            <w:r w:rsidRPr="008E1BAE">
              <w:rPr>
                <w:noProof/>
                <w:webHidden/>
                <w:sz w:val="28"/>
                <w:szCs w:val="28"/>
              </w:rPr>
              <w:fldChar w:fldCharType="separate"/>
            </w:r>
            <w:r w:rsidRPr="008E1BAE">
              <w:rPr>
                <w:noProof/>
                <w:webHidden/>
                <w:sz w:val="28"/>
                <w:szCs w:val="28"/>
              </w:rPr>
              <w:t>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1" w:history="1">
            <w:r w:rsidRPr="008E1BAE">
              <w:rPr>
                <w:rStyle w:val="a9"/>
                <w:noProof/>
                <w:sz w:val="28"/>
                <w:szCs w:val="28"/>
              </w:rPr>
              <w:t>2.2 Обучение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_Toc72279571 \h </w:instrText>
            </w:r>
            <w:r w:rsidRPr="008E1BAE">
              <w:rPr>
                <w:noProof/>
                <w:webHidden/>
                <w:sz w:val="28"/>
                <w:szCs w:val="28"/>
              </w:rPr>
            </w:r>
            <w:r w:rsidRPr="008E1BAE">
              <w:rPr>
                <w:noProof/>
                <w:webHidden/>
                <w:sz w:val="28"/>
                <w:szCs w:val="28"/>
              </w:rPr>
              <w:fldChar w:fldCharType="separate"/>
            </w:r>
            <w:r w:rsidRPr="008E1BAE">
              <w:rPr>
                <w:noProof/>
                <w:webHidden/>
                <w:sz w:val="28"/>
                <w:szCs w:val="28"/>
              </w:rPr>
              <w:t>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2" w:history="1">
            <w:r w:rsidRPr="008E1BAE">
              <w:rPr>
                <w:rStyle w:val="a9"/>
                <w:noProof/>
                <w:sz w:val="28"/>
                <w:szCs w:val="28"/>
              </w:rPr>
              <w:t>2.3 Сложности при создании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_Toc72279572 \h </w:instrText>
            </w:r>
            <w:r w:rsidRPr="008E1BAE">
              <w:rPr>
                <w:noProof/>
                <w:webHidden/>
                <w:sz w:val="28"/>
                <w:szCs w:val="28"/>
              </w:rPr>
            </w:r>
            <w:r w:rsidRPr="008E1BAE">
              <w:rPr>
                <w:noProof/>
                <w:webHidden/>
                <w:sz w:val="28"/>
                <w:szCs w:val="28"/>
              </w:rPr>
              <w:fldChar w:fldCharType="separate"/>
            </w:r>
            <w:r w:rsidRPr="008E1BAE">
              <w:rPr>
                <w:noProof/>
                <w:webHidden/>
                <w:sz w:val="28"/>
                <w:szCs w:val="28"/>
              </w:rPr>
              <w:t>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3" w:history="1">
            <w:r w:rsidRPr="008E1BAE">
              <w:rPr>
                <w:rStyle w:val="a9"/>
                <w:noProof/>
                <w:sz w:val="28"/>
                <w:szCs w:val="28"/>
              </w:rPr>
              <w:t>2.4 Морфологический анализ данных</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_Toc72279573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4" w:history="1">
            <w:r w:rsidRPr="008E1BAE">
              <w:rPr>
                <w:rStyle w:val="a9"/>
                <w:noProof/>
                <w:sz w:val="28"/>
                <w:szCs w:val="28"/>
              </w:rPr>
              <w:t>2.4.1 Токенизация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_Toc72279574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5" w:history="1">
            <w:r w:rsidRPr="008E1BAE">
              <w:rPr>
                <w:rStyle w:val="a9"/>
                <w:noProof/>
                <w:sz w:val="28"/>
                <w:szCs w:val="28"/>
              </w:rPr>
              <w:t>2.4.2 Нормализация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_Toc72279575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6" w:history="1">
            <w:r w:rsidRPr="008E1BAE">
              <w:rPr>
                <w:rStyle w:val="a9"/>
                <w:noProof/>
                <w:sz w:val="28"/>
                <w:szCs w:val="28"/>
              </w:rPr>
              <w:t>2.4.3 Лемматизация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_Toc72279576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7" w:history="1">
            <w:r w:rsidRPr="008E1BAE">
              <w:rPr>
                <w:rStyle w:val="a9"/>
                <w:noProof/>
                <w:sz w:val="28"/>
                <w:szCs w:val="28"/>
              </w:rPr>
              <w:t>2.4.4 Удаление стоп-слов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_Toc72279577 \h </w:instrText>
            </w:r>
            <w:r w:rsidRPr="008E1BAE">
              <w:rPr>
                <w:noProof/>
                <w:webHidden/>
                <w:sz w:val="28"/>
                <w:szCs w:val="28"/>
              </w:rPr>
            </w:r>
            <w:r w:rsidRPr="008E1BAE">
              <w:rPr>
                <w:noProof/>
                <w:webHidden/>
                <w:sz w:val="28"/>
                <w:szCs w:val="28"/>
              </w:rPr>
              <w:fldChar w:fldCharType="separate"/>
            </w:r>
            <w:r w:rsidRPr="008E1BAE">
              <w:rPr>
                <w:noProof/>
                <w:webHidden/>
                <w:sz w:val="28"/>
                <w:szCs w:val="28"/>
              </w:rPr>
              <w:t>11</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8" w:history="1">
            <w:r w:rsidRPr="008E1BAE">
              <w:rPr>
                <w:rStyle w:val="a9"/>
                <w:noProof/>
                <w:sz w:val="28"/>
                <w:szCs w:val="28"/>
              </w:rPr>
              <w:t>2.5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_Toc72279578 \h </w:instrText>
            </w:r>
            <w:r w:rsidRPr="008E1BAE">
              <w:rPr>
                <w:noProof/>
                <w:webHidden/>
                <w:sz w:val="28"/>
                <w:szCs w:val="28"/>
              </w:rPr>
            </w:r>
            <w:r w:rsidRPr="008E1BAE">
              <w:rPr>
                <w:noProof/>
                <w:webHidden/>
                <w:sz w:val="28"/>
                <w:szCs w:val="28"/>
              </w:rPr>
              <w:fldChar w:fldCharType="separate"/>
            </w:r>
            <w:r w:rsidRPr="008E1BAE">
              <w:rPr>
                <w:noProof/>
                <w:webHidden/>
                <w:sz w:val="28"/>
                <w:szCs w:val="28"/>
              </w:rPr>
              <w:t>11</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9" w:history="1">
            <w:r w:rsidRPr="008E1BAE">
              <w:rPr>
                <w:rStyle w:val="a9"/>
                <w:noProof/>
                <w:sz w:val="28"/>
                <w:szCs w:val="28"/>
              </w:rPr>
              <w:t xml:space="preserve">2.6 Работа с </w:t>
            </w:r>
            <w:r w:rsidRPr="008E1BAE">
              <w:rPr>
                <w:rStyle w:val="a9"/>
                <w:noProof/>
                <w:sz w:val="28"/>
                <w:szCs w:val="28"/>
                <w:lang w:val="en-US"/>
              </w:rPr>
              <w:t>Telegram</w:t>
            </w:r>
            <w:r w:rsidRPr="008E1BAE">
              <w:rPr>
                <w:rStyle w:val="a9"/>
                <w:noProof/>
                <w:sz w:val="28"/>
                <w:szCs w:val="28"/>
              </w:rPr>
              <w:t xml:space="preserve"> при разработке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_Toc72279579 \h </w:instrText>
            </w:r>
            <w:r w:rsidRPr="008E1BAE">
              <w:rPr>
                <w:noProof/>
                <w:webHidden/>
                <w:sz w:val="28"/>
                <w:szCs w:val="28"/>
              </w:rPr>
            </w:r>
            <w:r w:rsidRPr="008E1BAE">
              <w:rPr>
                <w:noProof/>
                <w:webHidden/>
                <w:sz w:val="28"/>
                <w:szCs w:val="28"/>
              </w:rPr>
              <w:fldChar w:fldCharType="separate"/>
            </w:r>
            <w:r w:rsidRPr="008E1BAE">
              <w:rPr>
                <w:noProof/>
                <w:webHidden/>
                <w:sz w:val="28"/>
                <w:szCs w:val="28"/>
              </w:rPr>
              <w:t>12</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80" w:history="1">
            <w:r w:rsidRPr="008E1BAE">
              <w:rPr>
                <w:rStyle w:val="a9"/>
                <w:noProof/>
                <w:sz w:val="28"/>
                <w:szCs w:val="28"/>
              </w:rPr>
              <w:t>3. Проектирование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_Toc72279580 \h </w:instrText>
            </w:r>
            <w:r w:rsidRPr="008E1BAE">
              <w:rPr>
                <w:noProof/>
                <w:webHidden/>
                <w:sz w:val="28"/>
                <w:szCs w:val="28"/>
              </w:rPr>
            </w:r>
            <w:r w:rsidRPr="008E1BAE">
              <w:rPr>
                <w:noProof/>
                <w:webHidden/>
                <w:sz w:val="28"/>
                <w:szCs w:val="28"/>
              </w:rPr>
              <w:fldChar w:fldCharType="separate"/>
            </w:r>
            <w:r w:rsidRPr="008E1BAE">
              <w:rPr>
                <w:noProof/>
                <w:webHidden/>
                <w:sz w:val="28"/>
                <w:szCs w:val="28"/>
              </w:rPr>
              <w:t>13</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1" w:history="1">
            <w:r w:rsidRPr="008E1BAE">
              <w:rPr>
                <w:rStyle w:val="a9"/>
                <w:noProof/>
                <w:sz w:val="28"/>
                <w:szCs w:val="28"/>
              </w:rPr>
              <w:t>3.1 Архитектура программы</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_Toc72279581 \h </w:instrText>
            </w:r>
            <w:r w:rsidRPr="008E1BAE">
              <w:rPr>
                <w:noProof/>
                <w:webHidden/>
                <w:sz w:val="28"/>
                <w:szCs w:val="28"/>
              </w:rPr>
            </w:r>
            <w:r w:rsidRPr="008E1BAE">
              <w:rPr>
                <w:noProof/>
                <w:webHidden/>
                <w:sz w:val="28"/>
                <w:szCs w:val="28"/>
              </w:rPr>
              <w:fldChar w:fldCharType="separate"/>
            </w:r>
            <w:r w:rsidRPr="008E1BAE">
              <w:rPr>
                <w:noProof/>
                <w:webHidden/>
                <w:sz w:val="28"/>
                <w:szCs w:val="28"/>
              </w:rPr>
              <w:t>13</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2" w:history="1">
            <w:r w:rsidRPr="008E1BAE">
              <w:rPr>
                <w:rStyle w:val="a9"/>
                <w:noProof/>
                <w:sz w:val="28"/>
                <w:szCs w:val="28"/>
              </w:rPr>
              <w:t>3.2 Модульная структура программы</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_Toc72279582 \h </w:instrText>
            </w:r>
            <w:r w:rsidRPr="008E1BAE">
              <w:rPr>
                <w:noProof/>
                <w:webHidden/>
                <w:sz w:val="28"/>
                <w:szCs w:val="28"/>
              </w:rPr>
            </w:r>
            <w:r w:rsidRPr="008E1BAE">
              <w:rPr>
                <w:noProof/>
                <w:webHidden/>
                <w:sz w:val="28"/>
                <w:szCs w:val="28"/>
              </w:rPr>
              <w:fldChar w:fldCharType="separate"/>
            </w:r>
            <w:r w:rsidRPr="008E1BAE">
              <w:rPr>
                <w:noProof/>
                <w:webHidden/>
                <w:sz w:val="28"/>
                <w:szCs w:val="28"/>
              </w:rPr>
              <w:t>14</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3" w:history="1">
            <w:r w:rsidRPr="008E1BAE">
              <w:rPr>
                <w:rStyle w:val="a9"/>
                <w:noProof/>
                <w:sz w:val="28"/>
                <w:szCs w:val="28"/>
              </w:rPr>
              <w:t>3.2.1 Модуль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_Toc72279583 \h </w:instrText>
            </w:r>
            <w:r w:rsidRPr="008E1BAE">
              <w:rPr>
                <w:noProof/>
                <w:webHidden/>
                <w:sz w:val="28"/>
                <w:szCs w:val="28"/>
              </w:rPr>
            </w:r>
            <w:r w:rsidRPr="008E1BAE">
              <w:rPr>
                <w:noProof/>
                <w:webHidden/>
                <w:sz w:val="28"/>
                <w:szCs w:val="28"/>
              </w:rPr>
              <w:fldChar w:fldCharType="separate"/>
            </w:r>
            <w:r w:rsidRPr="008E1BAE">
              <w:rPr>
                <w:noProof/>
                <w:webHidden/>
                <w:sz w:val="28"/>
                <w:szCs w:val="28"/>
              </w:rPr>
              <w:t>14</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4" w:history="1">
            <w:r w:rsidRPr="008E1BAE">
              <w:rPr>
                <w:rStyle w:val="a9"/>
                <w:noProof/>
                <w:sz w:val="28"/>
                <w:szCs w:val="28"/>
              </w:rPr>
              <w:t>3.2.2 Модуль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_Toc72279584 \h </w:instrText>
            </w:r>
            <w:r w:rsidRPr="008E1BAE">
              <w:rPr>
                <w:noProof/>
                <w:webHidden/>
                <w:sz w:val="28"/>
                <w:szCs w:val="28"/>
              </w:rPr>
            </w:r>
            <w:r w:rsidRPr="008E1BAE">
              <w:rPr>
                <w:noProof/>
                <w:webHidden/>
                <w:sz w:val="28"/>
                <w:szCs w:val="28"/>
              </w:rPr>
              <w:fldChar w:fldCharType="separate"/>
            </w:r>
            <w:r w:rsidRPr="008E1BAE">
              <w:rPr>
                <w:noProof/>
                <w:webHidden/>
                <w:sz w:val="28"/>
                <w:szCs w:val="28"/>
              </w:rPr>
              <w:t>15</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5" w:history="1">
            <w:r w:rsidRPr="008E1BAE">
              <w:rPr>
                <w:rStyle w:val="a9"/>
                <w:noProof/>
                <w:sz w:val="28"/>
                <w:szCs w:val="28"/>
              </w:rPr>
              <w:t>3.2.3 Модуль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_Toc72279585 \h </w:instrText>
            </w:r>
            <w:r w:rsidRPr="008E1BAE">
              <w:rPr>
                <w:noProof/>
                <w:webHidden/>
                <w:sz w:val="28"/>
                <w:szCs w:val="28"/>
              </w:rPr>
            </w:r>
            <w:r w:rsidRPr="008E1BAE">
              <w:rPr>
                <w:noProof/>
                <w:webHidden/>
                <w:sz w:val="28"/>
                <w:szCs w:val="28"/>
              </w:rPr>
              <w:fldChar w:fldCharType="separate"/>
            </w:r>
            <w:r w:rsidRPr="008E1BAE">
              <w:rPr>
                <w:noProof/>
                <w:webHidden/>
                <w:sz w:val="28"/>
                <w:szCs w:val="28"/>
              </w:rPr>
              <w:t>15</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86" w:history="1">
            <w:r w:rsidRPr="008E1BAE">
              <w:rPr>
                <w:rStyle w:val="a9"/>
                <w:noProof/>
                <w:sz w:val="28"/>
                <w:szCs w:val="28"/>
              </w:rPr>
              <w:t>4. Реализация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_Toc72279586 \h </w:instrText>
            </w:r>
            <w:r w:rsidRPr="008E1BAE">
              <w:rPr>
                <w:noProof/>
                <w:webHidden/>
                <w:sz w:val="28"/>
                <w:szCs w:val="28"/>
              </w:rPr>
            </w:r>
            <w:r w:rsidRPr="008E1BAE">
              <w:rPr>
                <w:noProof/>
                <w:webHidden/>
                <w:sz w:val="28"/>
                <w:szCs w:val="28"/>
              </w:rPr>
              <w:fldChar w:fldCharType="separate"/>
            </w:r>
            <w:r w:rsidRPr="008E1BAE">
              <w:rPr>
                <w:noProof/>
                <w:webHidden/>
                <w:sz w:val="28"/>
                <w:szCs w:val="28"/>
              </w:rPr>
              <w:t>17</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7" w:history="1">
            <w:r w:rsidRPr="008E1BAE">
              <w:rPr>
                <w:rStyle w:val="a9"/>
                <w:noProof/>
                <w:sz w:val="28"/>
                <w:szCs w:val="28"/>
              </w:rPr>
              <w:t>4.1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_Toc72279587 \h </w:instrText>
            </w:r>
            <w:r w:rsidRPr="008E1BAE">
              <w:rPr>
                <w:noProof/>
                <w:webHidden/>
                <w:sz w:val="28"/>
                <w:szCs w:val="28"/>
              </w:rPr>
            </w:r>
            <w:r w:rsidRPr="008E1BAE">
              <w:rPr>
                <w:noProof/>
                <w:webHidden/>
                <w:sz w:val="28"/>
                <w:szCs w:val="28"/>
              </w:rPr>
              <w:fldChar w:fldCharType="separate"/>
            </w:r>
            <w:r w:rsidRPr="008E1BAE">
              <w:rPr>
                <w:noProof/>
                <w:webHidden/>
                <w:sz w:val="28"/>
                <w:szCs w:val="28"/>
              </w:rPr>
              <w:t>17</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8" w:history="1">
            <w:r w:rsidRPr="008E1BAE">
              <w:rPr>
                <w:rStyle w:val="a9"/>
                <w:noProof/>
                <w:sz w:val="28"/>
                <w:szCs w:val="28"/>
              </w:rPr>
              <w:t>4.2.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_Toc72279588 \h </w:instrText>
            </w:r>
            <w:r w:rsidRPr="008E1BAE">
              <w:rPr>
                <w:noProof/>
                <w:webHidden/>
                <w:sz w:val="28"/>
                <w:szCs w:val="28"/>
              </w:rPr>
            </w:r>
            <w:r w:rsidRPr="008E1BAE">
              <w:rPr>
                <w:noProof/>
                <w:webHidden/>
                <w:sz w:val="28"/>
                <w:szCs w:val="28"/>
              </w:rPr>
              <w:fldChar w:fldCharType="separate"/>
            </w:r>
            <w:r w:rsidRPr="008E1BAE">
              <w:rPr>
                <w:noProof/>
                <w:webHidden/>
                <w:sz w:val="28"/>
                <w:szCs w:val="28"/>
              </w:rPr>
              <w:t>18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9" w:history="1">
            <w:r w:rsidRPr="008E1BAE">
              <w:rPr>
                <w:rStyle w:val="a9"/>
                <w:noProof/>
                <w:sz w:val="28"/>
                <w:szCs w:val="28"/>
              </w:rPr>
              <w:t>4.3.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_Toc72279589 \h </w:instrText>
            </w:r>
            <w:r w:rsidRPr="008E1BAE">
              <w:rPr>
                <w:noProof/>
                <w:webHidden/>
                <w:sz w:val="28"/>
                <w:szCs w:val="28"/>
              </w:rPr>
            </w:r>
            <w:r w:rsidRPr="008E1BAE">
              <w:rPr>
                <w:noProof/>
                <w:webHidden/>
                <w:sz w:val="28"/>
                <w:szCs w:val="28"/>
              </w:rPr>
              <w:fldChar w:fldCharType="separate"/>
            </w:r>
            <w:r w:rsidRPr="008E1BAE">
              <w:rPr>
                <w:noProof/>
                <w:webHidden/>
                <w:sz w:val="28"/>
                <w:szCs w:val="28"/>
              </w:rPr>
              <w:t>18</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0" w:history="1">
            <w:r w:rsidRPr="008E1BAE">
              <w:rPr>
                <w:rStyle w:val="a9"/>
                <w:noProof/>
                <w:sz w:val="28"/>
                <w:szCs w:val="28"/>
              </w:rPr>
              <w:t>5. Тест</w:t>
            </w:r>
            <w:r w:rsidRPr="008E1BAE">
              <w:rPr>
                <w:rStyle w:val="a9"/>
                <w:noProof/>
                <w:sz w:val="28"/>
                <w:szCs w:val="28"/>
              </w:rPr>
              <w:t>и</w:t>
            </w:r>
            <w:r w:rsidRPr="008E1BAE">
              <w:rPr>
                <w:rStyle w:val="a9"/>
                <w:noProof/>
                <w:sz w:val="28"/>
                <w:szCs w:val="28"/>
              </w:rPr>
              <w:t>рование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_Toc72279590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1" w:history="1">
            <w:r w:rsidRPr="008E1BAE">
              <w:rPr>
                <w:rStyle w:val="a9"/>
                <w:noProof/>
                <w:sz w:val="28"/>
                <w:szCs w:val="28"/>
                <w:lang w:eastAsia="ar-SA"/>
              </w:rPr>
              <w:t>5.1.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_Toc72279591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2" w:history="1">
            <w:r w:rsidRPr="008E1BAE">
              <w:rPr>
                <w:rStyle w:val="a9"/>
                <w:noProof/>
                <w:sz w:val="28"/>
                <w:szCs w:val="28"/>
                <w:lang w:eastAsia="ar-SA"/>
              </w:rPr>
              <w:t>5.1.1. Токенизация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_Toc72279592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3" w:history="1">
            <w:r w:rsidRPr="008E1BAE">
              <w:rPr>
                <w:rStyle w:val="a9"/>
                <w:noProof/>
                <w:sz w:val="28"/>
                <w:szCs w:val="28"/>
                <w:lang w:eastAsia="ar-SA"/>
              </w:rPr>
              <w:t>5.1.2. Нормализация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_Toc72279593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4" w:history="1">
            <w:r w:rsidRPr="008E1BAE">
              <w:rPr>
                <w:rStyle w:val="a9"/>
                <w:noProof/>
                <w:sz w:val="28"/>
                <w:szCs w:val="28"/>
                <w:lang w:eastAsia="ar-SA"/>
              </w:rPr>
              <w:t>5.1.3. Лемматизация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_Toc72279594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5" w:history="1">
            <w:r w:rsidRPr="008E1BAE">
              <w:rPr>
                <w:rStyle w:val="a9"/>
                <w:noProof/>
                <w:sz w:val="28"/>
                <w:szCs w:val="28"/>
                <w:lang w:eastAsia="ar-SA"/>
              </w:rPr>
              <w:t>5.1.4. Удаление стоп-слов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_Toc72279595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6" w:history="1">
            <w:r w:rsidRPr="008E1BAE">
              <w:rPr>
                <w:rStyle w:val="a9"/>
                <w:noProof/>
                <w:sz w:val="28"/>
                <w:szCs w:val="28"/>
                <w:lang w:eastAsia="ar-SA"/>
              </w:rPr>
              <w:t>5.2.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_Toc72279596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7" w:history="1">
            <w:r w:rsidRPr="008E1BAE">
              <w:rPr>
                <w:rStyle w:val="a9"/>
                <w:noProof/>
                <w:sz w:val="28"/>
                <w:szCs w:val="28"/>
                <w:lang w:eastAsia="ar-SA"/>
              </w:rPr>
              <w:t>5.3.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_Toc72279597 \h </w:instrText>
            </w:r>
            <w:r w:rsidRPr="008E1BAE">
              <w:rPr>
                <w:noProof/>
                <w:webHidden/>
                <w:sz w:val="28"/>
                <w:szCs w:val="28"/>
              </w:rPr>
            </w:r>
            <w:r w:rsidRPr="008E1BAE">
              <w:rPr>
                <w:noProof/>
                <w:webHidden/>
                <w:sz w:val="28"/>
                <w:szCs w:val="28"/>
              </w:rPr>
              <w:fldChar w:fldCharType="separate"/>
            </w:r>
            <w:r w:rsidRPr="008E1BAE">
              <w:rPr>
                <w:noProof/>
                <w:webHidden/>
                <w:sz w:val="28"/>
                <w:szCs w:val="28"/>
              </w:rPr>
              <w:t>21</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8" w:history="1">
            <w:r w:rsidRPr="008E1BAE">
              <w:rPr>
                <w:rStyle w:val="a9"/>
                <w:noProof/>
                <w:sz w:val="28"/>
                <w:szCs w:val="28"/>
              </w:rPr>
              <w:t>6. Работа итогового приложения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_Toc72279598 \h </w:instrText>
            </w:r>
            <w:r w:rsidRPr="008E1BAE">
              <w:rPr>
                <w:noProof/>
                <w:webHidden/>
                <w:sz w:val="28"/>
                <w:szCs w:val="28"/>
              </w:rPr>
            </w:r>
            <w:r w:rsidRPr="008E1BAE">
              <w:rPr>
                <w:noProof/>
                <w:webHidden/>
                <w:sz w:val="28"/>
                <w:szCs w:val="28"/>
              </w:rPr>
              <w:fldChar w:fldCharType="separate"/>
            </w:r>
            <w:r w:rsidRPr="008E1BAE">
              <w:rPr>
                <w:noProof/>
                <w:webHidden/>
                <w:sz w:val="28"/>
                <w:szCs w:val="28"/>
              </w:rPr>
              <w:t>22</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9" w:history="1">
            <w:r w:rsidRPr="008E1BAE">
              <w:rPr>
                <w:rStyle w:val="a9"/>
                <w:noProof/>
                <w:sz w:val="28"/>
                <w:szCs w:val="28"/>
              </w:rPr>
              <w:t>Заключение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_Toc72279599 \h </w:instrText>
            </w:r>
            <w:r w:rsidRPr="008E1BAE">
              <w:rPr>
                <w:noProof/>
                <w:webHidden/>
                <w:sz w:val="28"/>
                <w:szCs w:val="28"/>
              </w:rPr>
            </w:r>
            <w:r w:rsidRPr="008E1BAE">
              <w:rPr>
                <w:noProof/>
                <w:webHidden/>
                <w:sz w:val="28"/>
                <w:szCs w:val="28"/>
              </w:rPr>
              <w:fldChar w:fldCharType="separate"/>
            </w:r>
            <w:r w:rsidRPr="008E1BAE">
              <w:rPr>
                <w:noProof/>
                <w:webHidden/>
                <w:sz w:val="28"/>
                <w:szCs w:val="28"/>
              </w:rPr>
              <w:t>23</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0" w:history="1">
            <w:r w:rsidRPr="008E1BAE">
              <w:rPr>
                <w:rStyle w:val="a9"/>
                <w:noProof/>
                <w:sz w:val="28"/>
                <w:szCs w:val="28"/>
              </w:rPr>
              <w:t>Приложение 1. Реализация «Первичный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_Toc72279600 \h </w:instrText>
            </w:r>
            <w:r w:rsidRPr="008E1BAE">
              <w:rPr>
                <w:noProof/>
                <w:webHidden/>
                <w:sz w:val="28"/>
                <w:szCs w:val="28"/>
              </w:rPr>
            </w:r>
            <w:r w:rsidRPr="008E1BAE">
              <w:rPr>
                <w:noProof/>
                <w:webHidden/>
                <w:sz w:val="28"/>
                <w:szCs w:val="28"/>
              </w:rPr>
              <w:fldChar w:fldCharType="separate"/>
            </w:r>
            <w:r w:rsidRPr="008E1BAE">
              <w:rPr>
                <w:noProof/>
                <w:webHidden/>
                <w:sz w:val="28"/>
                <w:szCs w:val="28"/>
              </w:rPr>
              <w:t>26</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1" w:history="1">
            <w:r w:rsidRPr="008E1BAE">
              <w:rPr>
                <w:rStyle w:val="a9"/>
                <w:noProof/>
                <w:sz w:val="28"/>
                <w:szCs w:val="28"/>
              </w:rPr>
              <w:t>Приложение 2. Реализация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_Toc72279601 \h </w:instrText>
            </w:r>
            <w:r w:rsidRPr="008E1BAE">
              <w:rPr>
                <w:noProof/>
                <w:webHidden/>
                <w:sz w:val="28"/>
                <w:szCs w:val="28"/>
              </w:rPr>
            </w:r>
            <w:r w:rsidRPr="008E1BAE">
              <w:rPr>
                <w:noProof/>
                <w:webHidden/>
                <w:sz w:val="28"/>
                <w:szCs w:val="28"/>
              </w:rPr>
              <w:fldChar w:fldCharType="separate"/>
            </w:r>
            <w:r w:rsidRPr="008E1BAE">
              <w:rPr>
                <w:noProof/>
                <w:webHidden/>
                <w:sz w:val="28"/>
                <w:szCs w:val="28"/>
              </w:rPr>
              <w:t>28</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2" w:history="1">
            <w:r w:rsidRPr="008E1BAE">
              <w:rPr>
                <w:rStyle w:val="a9"/>
                <w:noProof/>
                <w:sz w:val="28"/>
                <w:szCs w:val="28"/>
              </w:rPr>
              <w:t>Приложение 3. Модуль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_Toc72279602 \h </w:instrText>
            </w:r>
            <w:r w:rsidRPr="008E1BAE">
              <w:rPr>
                <w:noProof/>
                <w:webHidden/>
                <w:sz w:val="28"/>
                <w:szCs w:val="28"/>
              </w:rPr>
            </w:r>
            <w:r w:rsidRPr="008E1BAE">
              <w:rPr>
                <w:noProof/>
                <w:webHidden/>
                <w:sz w:val="28"/>
                <w:szCs w:val="28"/>
              </w:rPr>
              <w:fldChar w:fldCharType="separate"/>
            </w:r>
            <w:r w:rsidRPr="008E1BAE">
              <w:rPr>
                <w:noProof/>
                <w:webHidden/>
                <w:sz w:val="28"/>
                <w:szCs w:val="28"/>
              </w:rPr>
              <w:t>29</w:t>
            </w:r>
            <w:r w:rsidRPr="008E1BAE">
              <w:rPr>
                <w:noProof/>
                <w:webHidden/>
                <w:sz w:val="28"/>
                <w:szCs w:val="28"/>
              </w:rPr>
              <w:fldChar w:fldCharType="end"/>
            </w:r>
          </w:hyperlink>
        </w:p>
        <w:p w:rsidR="00E403DA" w:rsidRPr="008E1BAE" w:rsidRDefault="00E403DA" w:rsidP="00744E5A">
          <w:pPr>
            <w:rPr>
              <w:sz w:val="28"/>
              <w:szCs w:val="28"/>
            </w:rPr>
          </w:pPr>
          <w:r w:rsidRPr="008E1BAE">
            <w:rPr>
              <w:bCs/>
              <w:sz w:val="28"/>
              <w:szCs w:val="28"/>
            </w:rPr>
            <w:fldChar w:fldCharType="end"/>
          </w:r>
        </w:p>
      </w:sdtContent>
    </w:sdt>
    <w:p w:rsidR="00E403DA" w:rsidRPr="007217A4" w:rsidRDefault="00E403DA" w:rsidP="00744E5A">
      <w:pPr>
        <w:spacing w:after="200" w:line="276" w:lineRule="auto"/>
        <w:rPr>
          <w:b/>
          <w:bCs/>
          <w:sz w:val="32"/>
          <w:szCs w:val="32"/>
          <w:lang w:val="en-US"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2279564"/>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2279565"/>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2279566"/>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sidRPr="00EA47D8">
        <w:rPr>
          <w:sz w:val="28"/>
          <w:szCs w:val="28"/>
        </w:rPr>
        <w:t>[</w:t>
      </w:r>
      <w:r w:rsidR="003024FD">
        <w:rPr>
          <w:sz w:val="28"/>
          <w:szCs w:val="28"/>
        </w:rPr>
        <w:fldChar w:fldCharType="begin"/>
      </w:r>
      <w:r w:rsidR="003024FD" w:rsidRPr="00EA47D8">
        <w:rPr>
          <w:sz w:val="28"/>
          <w:szCs w:val="28"/>
        </w:rPr>
        <w:instrText xml:space="preserve"> </w:instrText>
      </w:r>
      <w:r w:rsidR="003024FD">
        <w:rPr>
          <w:sz w:val="28"/>
          <w:szCs w:val="28"/>
          <w:lang w:val="en-US"/>
        </w:rPr>
        <w:instrText>REF</w:instrText>
      </w:r>
      <w:r w:rsidR="003024FD" w:rsidRPr="00EA47D8">
        <w:rPr>
          <w:sz w:val="28"/>
          <w:szCs w:val="28"/>
        </w:rPr>
        <w:instrText xml:space="preserve"> _</w:instrText>
      </w:r>
      <w:r w:rsidR="003024FD">
        <w:rPr>
          <w:sz w:val="28"/>
          <w:szCs w:val="28"/>
          <w:lang w:val="en-US"/>
        </w:rPr>
        <w:instrText>Ref</w:instrText>
      </w:r>
      <w:r w:rsidR="003024FD" w:rsidRPr="00EA47D8">
        <w:rPr>
          <w:sz w:val="28"/>
          <w:szCs w:val="28"/>
        </w:rPr>
        <w:instrText>59399804 \</w:instrText>
      </w:r>
      <w:r w:rsidR="003024FD">
        <w:rPr>
          <w:sz w:val="28"/>
          <w:szCs w:val="28"/>
          <w:lang w:val="en-US"/>
        </w:rPr>
        <w:instrText>r</w:instrText>
      </w:r>
      <w:r w:rsidR="003024FD" w:rsidRPr="00EA47D8">
        <w:rPr>
          <w:sz w:val="28"/>
          <w:szCs w:val="28"/>
        </w:rPr>
        <w:instrText xml:space="preserve"> \</w:instrText>
      </w:r>
      <w:r w:rsidR="003024FD">
        <w:rPr>
          <w:sz w:val="28"/>
          <w:szCs w:val="28"/>
          <w:lang w:val="en-US"/>
        </w:rPr>
        <w:instrText>h</w:instrText>
      </w:r>
      <w:r w:rsidR="003024FD" w:rsidRPr="00EA47D8">
        <w:rPr>
          <w:sz w:val="28"/>
          <w:szCs w:val="28"/>
        </w:rPr>
        <w:instrText xml:space="preserve"> </w:instrText>
      </w:r>
      <w:r w:rsidR="003024FD">
        <w:rPr>
          <w:sz w:val="28"/>
          <w:szCs w:val="28"/>
        </w:rPr>
      </w:r>
      <w:r w:rsidR="003024FD">
        <w:rPr>
          <w:sz w:val="28"/>
          <w:szCs w:val="28"/>
        </w:rPr>
        <w:fldChar w:fldCharType="separate"/>
      </w:r>
      <w:r w:rsidR="00F85E9E" w:rsidRPr="00EA47D8">
        <w:rPr>
          <w:sz w:val="28"/>
          <w:szCs w:val="28"/>
        </w:rPr>
        <w:t>16</w:t>
      </w:r>
      <w:r w:rsidR="003024FD">
        <w:rPr>
          <w:sz w:val="28"/>
          <w:szCs w:val="28"/>
        </w:rPr>
        <w:fldChar w:fldCharType="end"/>
      </w:r>
      <w:r w:rsidR="000474AC" w:rsidRPr="00EA47D8">
        <w:rPr>
          <w:sz w:val="28"/>
          <w:szCs w:val="28"/>
        </w:rPr>
        <w:t>].</w:t>
      </w:r>
    </w:p>
    <w:p w:rsidR="005C2E74" w:rsidRPr="005C2E74" w:rsidRDefault="00392B0B" w:rsidP="00744E5A">
      <w:pPr>
        <w:pStyle w:val="a7"/>
        <w:spacing w:line="360" w:lineRule="auto"/>
        <w:ind w:left="0"/>
        <w:jc w:val="both"/>
        <w:outlineLvl w:val="1"/>
        <w:rPr>
          <w:sz w:val="28"/>
          <w:szCs w:val="28"/>
        </w:rPr>
      </w:pPr>
      <w:bookmarkStart w:id="6" w:name="_Toc72279567"/>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2279568"/>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2279569"/>
      <w:r w:rsidR="00392B0B">
        <w:rPr>
          <w:b/>
          <w:sz w:val="32"/>
          <w:szCs w:val="28"/>
        </w:rPr>
        <w:lastRenderedPageBreak/>
        <w:t>2. </w:t>
      </w:r>
      <w:r w:rsidRPr="0082565A">
        <w:rPr>
          <w:b/>
          <w:sz w:val="32"/>
          <w:szCs w:val="28"/>
        </w:rPr>
        <w:t>Реализация чат-бота</w:t>
      </w:r>
      <w:bookmarkEnd w:id="8"/>
    </w:p>
    <w:p w:rsidR="0082565A" w:rsidRPr="00DB67C7" w:rsidRDefault="00392B0B" w:rsidP="00744E5A">
      <w:pPr>
        <w:pStyle w:val="a7"/>
        <w:spacing w:line="360" w:lineRule="auto"/>
        <w:ind w:left="0"/>
        <w:jc w:val="both"/>
        <w:outlineLvl w:val="1"/>
        <w:rPr>
          <w:sz w:val="32"/>
          <w:szCs w:val="28"/>
        </w:rPr>
      </w:pPr>
      <w:bookmarkStart w:id="9" w:name="_Toc72279570"/>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756B22C2" wp14:editId="2A2160C4">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D70B0D">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2279571"/>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2279572"/>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2279573"/>
      <w:r>
        <w:rPr>
          <w:b/>
          <w:sz w:val="32"/>
          <w:szCs w:val="28"/>
        </w:rPr>
        <w:t>2.4 </w:t>
      </w:r>
      <w:r w:rsidR="009F5BA8">
        <w:rPr>
          <w:b/>
          <w:sz w:val="32"/>
          <w:szCs w:val="28"/>
        </w:rPr>
        <w:t>М</w:t>
      </w:r>
      <w:r w:rsidR="0082565A">
        <w:rPr>
          <w:b/>
          <w:sz w:val="32"/>
          <w:szCs w:val="28"/>
        </w:rPr>
        <w:t>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2279574"/>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2279575"/>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2279576"/>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2279577"/>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2279578"/>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1C41C3" w:rsidRPr="00992D9F" w:rsidRDefault="001C41C3" w:rsidP="00744E5A">
      <w:pPr>
        <w:pStyle w:val="a7"/>
        <w:spacing w:line="360" w:lineRule="auto"/>
        <w:ind w:left="0" w:firstLine="709"/>
        <w:jc w:val="both"/>
        <w:rPr>
          <w:sz w:val="28"/>
          <w:szCs w:val="28"/>
        </w:rPr>
      </w:pPr>
      <w:r>
        <w:rPr>
          <w:sz w:val="28"/>
          <w:szCs w:val="28"/>
        </w:rPr>
        <w:t xml:space="preserve">Векторизация слов русского языка часто вызывает трудности, так как имеется не так много готовых моделей для данной работы. Однако, существуют русскоязычные проекты свободного доступа, подходящие для различных целей. Так, проект </w:t>
      </w:r>
      <w:r w:rsidRPr="001C41C3">
        <w:rPr>
          <w:i/>
          <w:sz w:val="28"/>
          <w:szCs w:val="28"/>
          <w:lang w:val="en-US"/>
        </w:rPr>
        <w:t>RusVectores</w:t>
      </w:r>
      <w:r w:rsidRPr="00992D9F">
        <w:rPr>
          <w:i/>
          <w:sz w:val="28"/>
          <w:szCs w:val="28"/>
        </w:rPr>
        <w:t xml:space="preserve"> </w:t>
      </w:r>
      <w:r w:rsidR="00992D9F">
        <w:rPr>
          <w:sz w:val="28"/>
          <w:szCs w:val="28"/>
        </w:rPr>
        <w:t>учитывает часть речи слов при векторизации и хранит эту информацию непосредственно в самом слове</w:t>
      </w:r>
      <w:r w:rsidR="006A6E4E">
        <w:rPr>
          <w:sz w:val="28"/>
          <w:szCs w:val="28"/>
        </w:rPr>
        <w:t xml:space="preserve"> </w:t>
      </w:r>
      <w:r w:rsidR="006A6E4E" w:rsidRPr="006A6E4E">
        <w:rPr>
          <w:sz w:val="28"/>
          <w:szCs w:val="28"/>
        </w:rPr>
        <w:t>[</w:t>
      </w:r>
      <w:r w:rsidR="006A6E4E">
        <w:rPr>
          <w:sz w:val="28"/>
          <w:szCs w:val="28"/>
        </w:rPr>
        <w:fldChar w:fldCharType="begin"/>
      </w:r>
      <w:r w:rsidR="006A6E4E">
        <w:rPr>
          <w:sz w:val="28"/>
          <w:szCs w:val="28"/>
        </w:rPr>
        <w:instrText xml:space="preserve"> REF _Ref72252462 \r \h </w:instrText>
      </w:r>
      <w:r w:rsidR="006A6E4E">
        <w:rPr>
          <w:sz w:val="28"/>
          <w:szCs w:val="28"/>
        </w:rPr>
      </w:r>
      <w:r w:rsidR="006A6E4E">
        <w:rPr>
          <w:sz w:val="28"/>
          <w:szCs w:val="28"/>
        </w:rPr>
        <w:fldChar w:fldCharType="separate"/>
      </w:r>
      <w:r w:rsidR="006A6E4E">
        <w:rPr>
          <w:sz w:val="28"/>
          <w:szCs w:val="28"/>
        </w:rPr>
        <w:t>23</w:t>
      </w:r>
      <w:r w:rsidR="006A6E4E">
        <w:rPr>
          <w:sz w:val="28"/>
          <w:szCs w:val="28"/>
        </w:rPr>
        <w:fldChar w:fldCharType="end"/>
      </w:r>
      <w:r w:rsidR="006A6E4E" w:rsidRPr="006A6E4E">
        <w:rPr>
          <w:sz w:val="28"/>
          <w:szCs w:val="28"/>
        </w:rPr>
        <w:t>]</w:t>
      </w:r>
      <w:r w:rsidR="00992D9F">
        <w:rPr>
          <w:sz w:val="28"/>
          <w:szCs w:val="28"/>
        </w:rPr>
        <w:t xml:space="preserve">. Другой масштабный проект </w:t>
      </w:r>
      <w:r w:rsidR="00992D9F" w:rsidRPr="00992D9F">
        <w:rPr>
          <w:i/>
          <w:sz w:val="28"/>
          <w:szCs w:val="28"/>
        </w:rPr>
        <w:t>Russian Distributional Thesaurus</w:t>
      </w:r>
      <w:r w:rsidR="00992D9F">
        <w:rPr>
          <w:i/>
          <w:sz w:val="28"/>
          <w:szCs w:val="28"/>
        </w:rPr>
        <w:t xml:space="preserve"> </w:t>
      </w:r>
      <w:r w:rsidR="00992D9F">
        <w:rPr>
          <w:sz w:val="28"/>
          <w:szCs w:val="28"/>
        </w:rPr>
        <w:t>предоставляет доступ к векторам слов (</w:t>
      </w:r>
      <w:r w:rsidR="00992D9F" w:rsidRPr="00992D9F">
        <w:rPr>
          <w:sz w:val="28"/>
          <w:szCs w:val="28"/>
        </w:rPr>
        <w:t>word embeddings</w:t>
      </w:r>
      <w:r w:rsidR="00992D9F">
        <w:rPr>
          <w:sz w:val="28"/>
          <w:szCs w:val="28"/>
        </w:rPr>
        <w:t>), графам подобия слов (</w:t>
      </w:r>
      <w:r w:rsidR="00992D9F" w:rsidRPr="00992D9F">
        <w:rPr>
          <w:sz w:val="28"/>
          <w:szCs w:val="28"/>
        </w:rPr>
        <w:t>дистрибутивный тезаурус</w:t>
      </w:r>
      <w:r w:rsidR="00992D9F">
        <w:rPr>
          <w:sz w:val="28"/>
          <w:szCs w:val="28"/>
        </w:rPr>
        <w:t>) и многим другим полезным данным для векторизации текстов</w:t>
      </w:r>
      <w:r w:rsidR="006A6E4E" w:rsidRPr="006A6E4E">
        <w:rPr>
          <w:sz w:val="28"/>
          <w:szCs w:val="28"/>
        </w:rPr>
        <w:t xml:space="preserve"> [</w:t>
      </w:r>
      <w:r w:rsidR="006A6E4E">
        <w:rPr>
          <w:sz w:val="28"/>
          <w:szCs w:val="28"/>
        </w:rPr>
        <w:fldChar w:fldCharType="begin"/>
      </w:r>
      <w:r w:rsidR="006A6E4E">
        <w:rPr>
          <w:sz w:val="28"/>
          <w:szCs w:val="28"/>
        </w:rPr>
        <w:instrText xml:space="preserve"> REF _Ref72252484 \r \h </w:instrText>
      </w:r>
      <w:r w:rsidR="006A6E4E">
        <w:rPr>
          <w:sz w:val="28"/>
          <w:szCs w:val="28"/>
        </w:rPr>
      </w:r>
      <w:r w:rsidR="006A6E4E">
        <w:rPr>
          <w:sz w:val="28"/>
          <w:szCs w:val="28"/>
        </w:rPr>
        <w:fldChar w:fldCharType="separate"/>
      </w:r>
      <w:r w:rsidR="006A6E4E">
        <w:rPr>
          <w:sz w:val="28"/>
          <w:szCs w:val="28"/>
        </w:rPr>
        <w:t>22</w:t>
      </w:r>
      <w:r w:rsidR="006A6E4E">
        <w:rPr>
          <w:sz w:val="28"/>
          <w:szCs w:val="28"/>
        </w:rPr>
        <w:fldChar w:fldCharType="end"/>
      </w:r>
      <w:r w:rsidR="006A6E4E" w:rsidRPr="006A6E4E">
        <w:rPr>
          <w:sz w:val="28"/>
          <w:szCs w:val="28"/>
        </w:rPr>
        <w:t>]</w:t>
      </w:r>
      <w:r w:rsidR="00992D9F">
        <w:rPr>
          <w:sz w:val="28"/>
          <w:szCs w:val="28"/>
        </w:rPr>
        <w:t xml:space="preserve">. Для создания данного проекта использовалась модель </w:t>
      </w:r>
      <w:r w:rsidR="00992D9F" w:rsidRPr="00992D9F">
        <w:rPr>
          <w:i/>
          <w:sz w:val="28"/>
          <w:szCs w:val="28"/>
          <w:lang w:val="en-US"/>
        </w:rPr>
        <w:t>skip</w:t>
      </w:r>
      <w:r w:rsidR="00992D9F" w:rsidRPr="00992D9F">
        <w:rPr>
          <w:i/>
          <w:sz w:val="28"/>
          <w:szCs w:val="28"/>
        </w:rPr>
        <w:t>-</w:t>
      </w:r>
      <w:r w:rsidR="00992D9F" w:rsidRPr="00992D9F">
        <w:rPr>
          <w:i/>
          <w:sz w:val="28"/>
          <w:szCs w:val="28"/>
          <w:lang w:val="en-US"/>
        </w:rPr>
        <w:t>gram</w:t>
      </w:r>
      <w:r w:rsidR="00992D9F">
        <w:rPr>
          <w:sz w:val="28"/>
          <w:szCs w:val="28"/>
        </w:rPr>
        <w:t xml:space="preserve">, реализованная вышеупомянутым методом </w:t>
      </w:r>
      <w:r w:rsidR="00992D9F" w:rsidRPr="00992D9F">
        <w:rPr>
          <w:i/>
          <w:sz w:val="28"/>
          <w:szCs w:val="28"/>
          <w:lang w:val="en-US"/>
        </w:rPr>
        <w:t>word</w:t>
      </w:r>
      <w:r w:rsidR="00992D9F" w:rsidRPr="00992D9F">
        <w:rPr>
          <w:i/>
          <w:sz w:val="28"/>
          <w:szCs w:val="28"/>
        </w:rPr>
        <w:t>2</w:t>
      </w:r>
      <w:r w:rsidR="00992D9F" w:rsidRPr="00992D9F">
        <w:rPr>
          <w:i/>
          <w:sz w:val="28"/>
          <w:szCs w:val="28"/>
          <w:lang w:val="en-US"/>
        </w:rPr>
        <w:t>vec</w:t>
      </w:r>
      <w:r w:rsidR="00992D9F" w:rsidRPr="00992D9F">
        <w:rPr>
          <w:sz w:val="28"/>
          <w:szCs w:val="28"/>
        </w:rPr>
        <w:t>.</w:t>
      </w:r>
    </w:p>
    <w:p w:rsidR="0082565A" w:rsidRDefault="00392B0B" w:rsidP="00744E5A">
      <w:pPr>
        <w:pStyle w:val="a7"/>
        <w:spacing w:line="360" w:lineRule="auto"/>
        <w:ind w:left="0"/>
        <w:jc w:val="both"/>
        <w:outlineLvl w:val="1"/>
        <w:rPr>
          <w:b/>
          <w:sz w:val="32"/>
          <w:szCs w:val="28"/>
        </w:rPr>
      </w:pPr>
      <w:bookmarkStart w:id="18" w:name="_Toc72279579"/>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2279580"/>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2279581"/>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5D8A1572" wp14:editId="156592E1">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D70B0D">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2279582"/>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w:t>
      </w:r>
      <w:r w:rsidR="00F809DF" w:rsidRPr="00CD65E4">
        <w:rPr>
          <w:sz w:val="28"/>
          <w:szCs w:val="28"/>
        </w:rPr>
        <w:t xml:space="preserve">модуль </w:t>
      </w:r>
      <w:r w:rsidR="00ED11E5" w:rsidRPr="00CD65E4">
        <w:rPr>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p>
    <w:p w:rsidR="00C704C9" w:rsidRDefault="00C704C9" w:rsidP="00744E5A">
      <w:pPr>
        <w:keepNext/>
        <w:spacing w:before="100" w:beforeAutospacing="1" w:line="360" w:lineRule="auto"/>
        <w:jc w:val="center"/>
      </w:pPr>
      <w:r w:rsidRPr="00C704C9">
        <w:rPr>
          <w:noProof/>
        </w:rPr>
        <w:drawing>
          <wp:inline distT="0" distB="0" distL="0" distR="0" wp14:anchorId="74C07AC1" wp14:editId="17324716">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D70B0D">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2279583"/>
      <w:r>
        <w:rPr>
          <w:rFonts w:ascii="Times New Roman" w:hAnsi="Times New Roman" w:cs="Times New Roman"/>
          <w:b/>
          <w:color w:val="000000" w:themeColor="text1"/>
          <w:sz w:val="32"/>
          <w:szCs w:val="28"/>
        </w:rPr>
        <w:t>3.2.1 </w:t>
      </w:r>
      <w:r w:rsidR="009F5BA8">
        <w:rPr>
          <w:rFonts w:ascii="Times New Roman" w:hAnsi="Times New Roman" w:cs="Times New Roman"/>
          <w:b/>
          <w:color w:val="000000" w:themeColor="text1"/>
          <w:sz w:val="32"/>
          <w:szCs w:val="28"/>
        </w:rPr>
        <w:t>Модуль «М</w:t>
      </w:r>
      <w:r w:rsidR="00707B40" w:rsidRPr="00707B40">
        <w:rPr>
          <w:rFonts w:ascii="Times New Roman" w:hAnsi="Times New Roman" w:cs="Times New Roman"/>
          <w:b/>
          <w:color w:val="000000" w:themeColor="text1"/>
          <w:sz w:val="32"/>
          <w:szCs w:val="28"/>
        </w:rPr>
        <w:t>орфологический анализ</w:t>
      </w:r>
      <w:r w:rsidR="009F5BA8">
        <w:rPr>
          <w:rFonts w:ascii="Times New Roman" w:hAnsi="Times New Roman" w:cs="Times New Roman"/>
          <w:b/>
          <w:color w:val="000000" w:themeColor="text1"/>
          <w:sz w:val="32"/>
          <w:szCs w:val="28"/>
        </w:rPr>
        <w:t xml:space="preserve"> текста</w:t>
      </w:r>
      <w:r w:rsidR="00707B40" w:rsidRPr="00707B40">
        <w:rPr>
          <w:rFonts w:ascii="Times New Roman" w:hAnsi="Times New Roman" w:cs="Times New Roman"/>
          <w:b/>
          <w:color w:val="000000" w:themeColor="text1"/>
          <w:sz w:val="32"/>
          <w:szCs w:val="28"/>
        </w:rPr>
        <w:t>»</w:t>
      </w:r>
      <w:bookmarkEnd w:id="26"/>
    </w:p>
    <w:p w:rsidR="00707B40" w:rsidRPr="00744A68" w:rsidRDefault="00707B40" w:rsidP="00744E5A">
      <w:pPr>
        <w:spacing w:before="100" w:beforeAutospacing="1" w:after="100" w:afterAutospacing="1" w:line="360" w:lineRule="auto"/>
        <w:ind w:firstLine="709"/>
        <w:jc w:val="both"/>
        <w:rPr>
          <w:sz w:val="28"/>
          <w:szCs w:val="28"/>
        </w:rPr>
      </w:pPr>
      <w:r w:rsidRPr="00CD65E4">
        <w:rPr>
          <w:sz w:val="28"/>
          <w:szCs w:val="28"/>
        </w:rPr>
        <w:t xml:space="preserve">Первичный морфологический анализ </w:t>
      </w:r>
      <w:r w:rsidR="00E03C44" w:rsidRPr="00CD65E4">
        <w:rPr>
          <w:sz w:val="28"/>
          <w:szCs w:val="28"/>
        </w:rPr>
        <w:t xml:space="preserve">реализуется в модуле </w:t>
      </w:r>
      <w:r w:rsidR="00E03C44" w:rsidRPr="00CD65E4">
        <w:rPr>
          <w:sz w:val="28"/>
          <w:szCs w:val="28"/>
          <w:lang w:val="en-US"/>
        </w:rPr>
        <w:t>morph</w:t>
      </w:r>
      <w:r w:rsidR="00E03C44" w:rsidRPr="00CD65E4">
        <w:rPr>
          <w:sz w:val="28"/>
          <w:szCs w:val="28"/>
        </w:rPr>
        <w:t>_</w:t>
      </w:r>
      <w:r w:rsidR="00586753" w:rsidRPr="00CD65E4">
        <w:rPr>
          <w:sz w:val="28"/>
          <w:szCs w:val="28"/>
          <w:lang w:val="en-US"/>
        </w:rPr>
        <w:t>an</w:t>
      </w:r>
      <w:r w:rsidR="00E03C44" w:rsidRPr="00CD65E4">
        <w:rPr>
          <w:sz w:val="28"/>
          <w:szCs w:val="28"/>
          <w:lang w:val="en-US"/>
        </w:rPr>
        <w:t>alyzer</w:t>
      </w:r>
      <w:r w:rsidR="00A2691B" w:rsidRPr="00CD65E4">
        <w:rPr>
          <w:sz w:val="28"/>
          <w:szCs w:val="28"/>
        </w:rPr>
        <w:t xml:space="preserve">, который </w:t>
      </w:r>
      <w:r w:rsidRPr="00CD65E4">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CD65E4">
        <w:rPr>
          <w:sz w:val="28"/>
          <w:szCs w:val="28"/>
        </w:rPr>
        <w:fldChar w:fldCharType="begin"/>
      </w:r>
      <w:r w:rsidRPr="00CD65E4">
        <w:rPr>
          <w:sz w:val="28"/>
          <w:szCs w:val="28"/>
        </w:rPr>
        <w:instrText xml:space="preserve"> REF _Ref68554826 \h  \* MERGEFORMAT </w:instrText>
      </w:r>
      <w:r w:rsidRPr="00CD65E4">
        <w:rPr>
          <w:sz w:val="28"/>
          <w:szCs w:val="28"/>
        </w:rPr>
      </w:r>
      <w:r w:rsidRPr="00CD65E4">
        <w:rPr>
          <w:sz w:val="28"/>
          <w:szCs w:val="28"/>
        </w:rPr>
        <w:fldChar w:fldCharType="separate"/>
      </w:r>
      <w:r w:rsidR="00392B0B" w:rsidRPr="00CD65E4">
        <w:rPr>
          <w:color w:val="000000" w:themeColor="text1"/>
          <w:sz w:val="28"/>
        </w:rPr>
        <w:t xml:space="preserve">рис. </w:t>
      </w:r>
      <w:r w:rsidR="00392B0B" w:rsidRPr="00CD65E4">
        <w:rPr>
          <w:noProof/>
          <w:color w:val="000000" w:themeColor="text1"/>
          <w:sz w:val="28"/>
        </w:rPr>
        <w:t>4</w:t>
      </w:r>
      <w:r w:rsidRPr="00CD65E4">
        <w:rPr>
          <w:sz w:val="28"/>
          <w:szCs w:val="28"/>
        </w:rPr>
        <w:fldChar w:fldCharType="end"/>
      </w:r>
      <w:r w:rsidRPr="00CD65E4">
        <w:rPr>
          <w:sz w:val="28"/>
          <w:szCs w:val="28"/>
        </w:rPr>
        <w:t xml:space="preserve">). </w:t>
      </w:r>
      <w:r w:rsidR="002D5E6A" w:rsidRPr="00CD65E4">
        <w:rPr>
          <w:sz w:val="28"/>
          <w:szCs w:val="28"/>
        </w:rPr>
        <w:t>Для удобства</w:t>
      </w:r>
      <w:r w:rsidR="002D5E6A">
        <w:rPr>
          <w:sz w:val="28"/>
          <w:szCs w:val="28"/>
        </w:rPr>
        <w:t xml:space="preserve"> дальнейшей работы, входной текст сразу приводится к нижнему регистру.</w:t>
      </w:r>
    </w:p>
    <w:p w:rsidR="00C704C9" w:rsidRDefault="00C704C9" w:rsidP="00744E5A">
      <w:pPr>
        <w:keepNext/>
        <w:spacing w:before="100" w:beforeAutospacing="1" w:line="360" w:lineRule="auto"/>
        <w:jc w:val="center"/>
      </w:pPr>
      <w:r w:rsidRPr="00C704C9">
        <w:rPr>
          <w:noProof/>
        </w:rPr>
        <w:drawing>
          <wp:inline distT="0" distB="0" distL="0" distR="0" wp14:anchorId="7EDDCBF7" wp14:editId="1DE6ACAE">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D70B0D">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w:t>
      </w:r>
      <w:r w:rsidR="009F5BA8">
        <w:rPr>
          <w:i w:val="0"/>
          <w:color w:val="000000" w:themeColor="text1"/>
          <w:sz w:val="28"/>
        </w:rPr>
        <w:t>ая структура модуля "М</w:t>
      </w:r>
      <w:r w:rsidRPr="00C704C9">
        <w:rPr>
          <w:i w:val="0"/>
          <w:color w:val="000000" w:themeColor="text1"/>
          <w:sz w:val="28"/>
        </w:rPr>
        <w:t>орфологический анализ текста"</w:t>
      </w:r>
      <w:r w:rsidR="0048521B" w:rsidRPr="0048521B">
        <w:rPr>
          <w:i w:val="0"/>
          <w:color w:val="000000" w:themeColor="text1"/>
          <w:sz w:val="28"/>
        </w:rPr>
        <w:t>.</w:t>
      </w:r>
    </w:p>
    <w:p w:rsidR="00744A68" w:rsidRPr="00CD65E4" w:rsidRDefault="00744A68" w:rsidP="00F531B2">
      <w:pPr>
        <w:spacing w:before="100" w:beforeAutospacing="1" w:after="100" w:afterAutospacing="1" w:line="360" w:lineRule="auto"/>
        <w:ind w:firstLine="709"/>
        <w:jc w:val="both"/>
        <w:rPr>
          <w:sz w:val="28"/>
          <w:szCs w:val="28"/>
        </w:rPr>
      </w:pPr>
      <w:r w:rsidRPr="00CD65E4">
        <w:rPr>
          <w:sz w:val="28"/>
          <w:szCs w:val="28"/>
        </w:rPr>
        <w:lastRenderedPageBreak/>
        <w:t xml:space="preserve">На этапе токенизации </w:t>
      </w:r>
      <w:r w:rsidR="004A1538" w:rsidRPr="00CD65E4">
        <w:rPr>
          <w:sz w:val="28"/>
          <w:szCs w:val="28"/>
        </w:rPr>
        <w:t xml:space="preserve">в подмодуле </w:t>
      </w:r>
      <w:r w:rsidR="004A1538" w:rsidRPr="00CD65E4">
        <w:rPr>
          <w:sz w:val="28"/>
          <w:szCs w:val="28"/>
          <w:lang w:val="en-US"/>
        </w:rPr>
        <w:t>tokenizer</w:t>
      </w:r>
      <w:r w:rsidR="004A1538" w:rsidRPr="00CD65E4">
        <w:rPr>
          <w:sz w:val="28"/>
          <w:szCs w:val="28"/>
        </w:rPr>
        <w:t xml:space="preserve"> </w:t>
      </w:r>
      <w:r w:rsidRPr="00CD65E4">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w:t>
      </w:r>
    </w:p>
    <w:p w:rsidR="00744A68" w:rsidRPr="00CD65E4" w:rsidRDefault="004A1538" w:rsidP="00744E5A">
      <w:pPr>
        <w:spacing w:before="100" w:beforeAutospacing="1" w:after="100" w:afterAutospacing="1" w:line="360" w:lineRule="auto"/>
        <w:ind w:firstLine="709"/>
        <w:jc w:val="both"/>
        <w:rPr>
          <w:sz w:val="28"/>
          <w:szCs w:val="28"/>
        </w:rPr>
      </w:pPr>
      <w:r w:rsidRPr="00CD65E4">
        <w:rPr>
          <w:sz w:val="28"/>
          <w:szCs w:val="28"/>
        </w:rPr>
        <w:t>Подм</w:t>
      </w:r>
      <w:r w:rsidR="00744A68" w:rsidRPr="00CD65E4">
        <w:rPr>
          <w:sz w:val="28"/>
          <w:szCs w:val="28"/>
        </w:rPr>
        <w:t xml:space="preserve">одуль </w:t>
      </w:r>
      <w:r w:rsidRPr="00CD65E4">
        <w:rPr>
          <w:sz w:val="28"/>
          <w:szCs w:val="28"/>
          <w:lang w:val="en-US"/>
        </w:rPr>
        <w:t>normalizer</w:t>
      </w:r>
      <w:r w:rsidRPr="00CD65E4">
        <w:rPr>
          <w:sz w:val="28"/>
          <w:szCs w:val="28"/>
        </w:rPr>
        <w:t xml:space="preserve"> отвечает за нормализацию текста: </w:t>
      </w:r>
      <w:r w:rsidR="00744A68" w:rsidRPr="00CD65E4">
        <w:rPr>
          <w:sz w:val="28"/>
          <w:szCs w:val="28"/>
        </w:rPr>
        <w:t xml:space="preserve">удаляет все знаки препинания в массиве. </w:t>
      </w:r>
      <w:r w:rsidR="008739A4" w:rsidRPr="00CD65E4">
        <w:rPr>
          <w:sz w:val="28"/>
          <w:szCs w:val="28"/>
        </w:rPr>
        <w:t xml:space="preserve">Для реализации данного процесса </w:t>
      </w:r>
      <w:r w:rsidR="00744A68" w:rsidRPr="00CD65E4">
        <w:rPr>
          <w:sz w:val="28"/>
          <w:szCs w:val="28"/>
        </w:rPr>
        <w:t xml:space="preserve">используются функции базового набора </w:t>
      </w:r>
      <w:r w:rsidR="00744A68" w:rsidRPr="00CD65E4">
        <w:rPr>
          <w:sz w:val="28"/>
          <w:szCs w:val="28"/>
          <w:lang w:val="en-US"/>
        </w:rPr>
        <w:t>python</w:t>
      </w:r>
      <w:r w:rsidR="00744A68" w:rsidRPr="00CD65E4">
        <w:rPr>
          <w:sz w:val="28"/>
          <w:szCs w:val="28"/>
        </w:rPr>
        <w:t>.</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В </w:t>
      </w:r>
      <w:r w:rsidR="004A1538" w:rsidRPr="00CD65E4">
        <w:rPr>
          <w:sz w:val="28"/>
          <w:szCs w:val="28"/>
        </w:rPr>
        <w:t>под</w:t>
      </w:r>
      <w:r w:rsidRPr="00CD65E4">
        <w:rPr>
          <w:sz w:val="28"/>
          <w:szCs w:val="28"/>
        </w:rPr>
        <w:t xml:space="preserve">модуле </w:t>
      </w:r>
      <w:r w:rsidR="004A1538" w:rsidRPr="00CD65E4">
        <w:rPr>
          <w:sz w:val="28"/>
          <w:szCs w:val="28"/>
          <w:lang w:val="en-US"/>
        </w:rPr>
        <w:t>lemmatizer</w:t>
      </w:r>
      <w:r w:rsidR="004A1538" w:rsidRPr="00CD65E4">
        <w:rPr>
          <w:sz w:val="28"/>
          <w:szCs w:val="28"/>
        </w:rPr>
        <w:t xml:space="preserve">, реализующем лемматизацию, </w:t>
      </w:r>
      <w:r w:rsidRPr="00CD65E4">
        <w:rPr>
          <w:sz w:val="28"/>
          <w:szCs w:val="28"/>
        </w:rPr>
        <w:t>элементы массива при</w:t>
      </w:r>
      <w:r w:rsidR="00612E1C" w:rsidRPr="00CD65E4">
        <w:rPr>
          <w:sz w:val="28"/>
          <w:szCs w:val="28"/>
        </w:rPr>
        <w:t>водятся к своей начальной форме.</w:t>
      </w:r>
      <w:r w:rsidRPr="00CD65E4">
        <w:rPr>
          <w:sz w:val="28"/>
          <w:szCs w:val="28"/>
        </w:rPr>
        <w:t xml:space="preserve"> </w:t>
      </w:r>
      <w:r w:rsidR="009F5BA8" w:rsidRPr="00CD65E4">
        <w:rPr>
          <w:sz w:val="28"/>
          <w:szCs w:val="28"/>
        </w:rPr>
        <w:t>Так, глаголы представляются в своей инфинитивной форме, существительные, местоимения и прилагательные приводятся к форме именительного падежа единственного числа мужского рода.</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Последний этап морфологического анализа – удаление стоп-слов. </w:t>
      </w:r>
      <w:r w:rsidR="004A1538" w:rsidRPr="00CD65E4">
        <w:rPr>
          <w:sz w:val="28"/>
          <w:szCs w:val="28"/>
        </w:rPr>
        <w:t xml:space="preserve">Он осуществляется в подмодуле морфологического анализа </w:t>
      </w:r>
      <w:r w:rsidR="004A1538" w:rsidRPr="00CD65E4">
        <w:rPr>
          <w:sz w:val="28"/>
          <w:szCs w:val="28"/>
          <w:lang w:val="en-US"/>
        </w:rPr>
        <w:t>stop</w:t>
      </w:r>
      <w:r w:rsidR="004A1538" w:rsidRPr="00CD65E4">
        <w:rPr>
          <w:sz w:val="28"/>
          <w:szCs w:val="28"/>
        </w:rPr>
        <w:t>_</w:t>
      </w:r>
      <w:r w:rsidR="004A1538" w:rsidRPr="00CD65E4">
        <w:rPr>
          <w:sz w:val="28"/>
          <w:szCs w:val="28"/>
          <w:lang w:val="en-US"/>
        </w:rPr>
        <w:t>words</w:t>
      </w:r>
      <w:r w:rsidR="004A1538" w:rsidRPr="00CD65E4">
        <w:rPr>
          <w:sz w:val="28"/>
          <w:szCs w:val="28"/>
        </w:rPr>
        <w:t xml:space="preserve">. </w:t>
      </w:r>
      <w:r w:rsidR="009F5BA8" w:rsidRPr="00CD65E4">
        <w:rPr>
          <w:sz w:val="28"/>
          <w:szCs w:val="28"/>
        </w:rPr>
        <w:t>Стоп-слова русского языка содержатся в отдельном файле.</w:t>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2279584"/>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062759" w:rsidRPr="0033470E"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CD65E4">
        <w:rPr>
          <w:sz w:val="28"/>
          <w:szCs w:val="28"/>
          <w:lang w:val="en-US"/>
        </w:rPr>
        <w:t>vectorization</w:t>
      </w:r>
      <w:r w:rsidRPr="00CD65E4">
        <w:rPr>
          <w:sz w:val="28"/>
          <w:szCs w:val="28"/>
        </w:rPr>
        <w:t xml:space="preserve"> </w:t>
      </w:r>
      <w:r w:rsidR="00FB00D3" w:rsidRPr="00CD65E4">
        <w:rPr>
          <w:sz w:val="28"/>
          <w:szCs w:val="28"/>
        </w:rPr>
        <w:t>п</w:t>
      </w:r>
      <w:r w:rsidR="00FB00D3">
        <w:rPr>
          <w:sz w:val="28"/>
          <w:szCs w:val="28"/>
        </w:rPr>
        <w:t xml:space="preserve">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w:t>
      </w:r>
      <w:r w:rsidR="001C41C3">
        <w:rPr>
          <w:sz w:val="28"/>
          <w:szCs w:val="28"/>
        </w:rPr>
        <w:t>Для реализации данного модуля используется готовая компактная модель</w:t>
      </w:r>
      <w:r w:rsidR="0033470E">
        <w:rPr>
          <w:i/>
          <w:sz w:val="28"/>
          <w:szCs w:val="28"/>
        </w:rPr>
        <w:t xml:space="preserve">, </w:t>
      </w:r>
      <w:r w:rsidR="0033470E">
        <w:rPr>
          <w:sz w:val="28"/>
          <w:szCs w:val="28"/>
        </w:rPr>
        <w:t xml:space="preserve">поддерживающая русский язык, от проекта </w:t>
      </w:r>
      <w:r w:rsidR="0033470E" w:rsidRPr="0033470E">
        <w:rPr>
          <w:i/>
          <w:sz w:val="28"/>
          <w:szCs w:val="28"/>
        </w:rPr>
        <w:t>Russian Distributional Thesaurus</w:t>
      </w:r>
      <w:r w:rsidR="0033470E">
        <w:rPr>
          <w:i/>
          <w:sz w:val="28"/>
          <w:szCs w:val="28"/>
        </w:rPr>
        <w:t xml:space="preserve">. </w:t>
      </w:r>
      <w:r w:rsidR="0033470E">
        <w:rPr>
          <w:sz w:val="28"/>
          <w:szCs w:val="28"/>
        </w:rPr>
        <w:t>Данный модуль приводит слова к векторному формату и определяет подобия слов.</w:t>
      </w:r>
    </w:p>
    <w:p w:rsidR="00FB00D3" w:rsidRPr="00CD65E4"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2279585"/>
      <w:r w:rsidRPr="00CD65E4">
        <w:rPr>
          <w:rFonts w:ascii="Times New Roman" w:hAnsi="Times New Roman" w:cs="Times New Roman"/>
          <w:b/>
          <w:color w:val="000000" w:themeColor="text1"/>
          <w:sz w:val="32"/>
          <w:szCs w:val="28"/>
        </w:rPr>
        <w:t>3.2.</w:t>
      </w:r>
      <w:r w:rsidR="00B600A8" w:rsidRPr="00CD65E4">
        <w:rPr>
          <w:rFonts w:ascii="Times New Roman" w:hAnsi="Times New Roman" w:cs="Times New Roman"/>
          <w:b/>
          <w:color w:val="000000" w:themeColor="text1"/>
          <w:sz w:val="32"/>
          <w:szCs w:val="28"/>
        </w:rPr>
        <w:t>3</w:t>
      </w:r>
      <w:r w:rsidR="00392B0B" w:rsidRPr="00CD65E4">
        <w:rPr>
          <w:rFonts w:ascii="Times New Roman" w:hAnsi="Times New Roman" w:cs="Times New Roman"/>
          <w:b/>
          <w:color w:val="000000" w:themeColor="text1"/>
          <w:sz w:val="32"/>
          <w:szCs w:val="28"/>
        </w:rPr>
        <w:t> </w:t>
      </w:r>
      <w:r w:rsidR="00A04A34" w:rsidRPr="00CD65E4">
        <w:rPr>
          <w:rFonts w:ascii="Times New Roman" w:hAnsi="Times New Roman" w:cs="Times New Roman"/>
          <w:b/>
          <w:color w:val="000000" w:themeColor="text1"/>
          <w:sz w:val="32"/>
          <w:szCs w:val="28"/>
        </w:rPr>
        <w:t>Модуль «</w:t>
      </w:r>
      <w:r w:rsidR="00CD65E4" w:rsidRPr="00CD65E4">
        <w:rPr>
          <w:rFonts w:ascii="Times New Roman" w:hAnsi="Times New Roman" w:cs="Times New Roman"/>
          <w:b/>
          <w:color w:val="000000" w:themeColor="text1"/>
          <w:sz w:val="32"/>
          <w:szCs w:val="28"/>
        </w:rPr>
        <w:t>Генерация</w:t>
      </w:r>
      <w:r w:rsidR="007E5453" w:rsidRPr="00CD65E4">
        <w:rPr>
          <w:rFonts w:ascii="Times New Roman" w:hAnsi="Times New Roman" w:cs="Times New Roman"/>
          <w:b/>
          <w:color w:val="000000" w:themeColor="text1"/>
          <w:sz w:val="32"/>
          <w:szCs w:val="28"/>
        </w:rPr>
        <w:t xml:space="preserve"> ответа</w:t>
      </w:r>
      <w:r w:rsidR="00A04A34" w:rsidRPr="00CD65E4">
        <w:rPr>
          <w:rFonts w:ascii="Times New Roman" w:hAnsi="Times New Roman" w:cs="Times New Roman"/>
          <w:b/>
          <w:color w:val="000000" w:themeColor="text1"/>
          <w:sz w:val="32"/>
          <w:szCs w:val="28"/>
        </w:rPr>
        <w:t>»</w:t>
      </w:r>
      <w:bookmarkEnd w:id="29"/>
    </w:p>
    <w:p w:rsidR="00424427" w:rsidRPr="00CD65E4" w:rsidRDefault="00CD65E4" w:rsidP="00744E5A">
      <w:pPr>
        <w:spacing w:before="100" w:beforeAutospacing="1" w:after="100" w:afterAutospacing="1" w:line="360" w:lineRule="auto"/>
        <w:ind w:firstLine="709"/>
        <w:jc w:val="both"/>
        <w:rPr>
          <w:sz w:val="28"/>
          <w:szCs w:val="24"/>
        </w:rPr>
      </w:pPr>
      <w:r w:rsidRPr="00CD65E4">
        <w:rPr>
          <w:sz w:val="28"/>
          <w:szCs w:val="24"/>
        </w:rPr>
        <w:t xml:space="preserve">Главной задачей данного модуля является генерация логичного ответа пользователю на его запрос. </w:t>
      </w:r>
      <w:r w:rsidR="007E5453" w:rsidRPr="00CD65E4">
        <w:rPr>
          <w:sz w:val="28"/>
        </w:rPr>
        <w:t xml:space="preserve">Модуль </w:t>
      </w:r>
      <w:r w:rsidR="00F74FF6" w:rsidRPr="00CD65E4">
        <w:rPr>
          <w:sz w:val="28"/>
          <w:lang w:val="en-US"/>
        </w:rPr>
        <w:t>gen</w:t>
      </w:r>
      <w:r w:rsidR="00F74FF6" w:rsidRPr="00CD65E4">
        <w:rPr>
          <w:sz w:val="28"/>
        </w:rPr>
        <w:t>_</w:t>
      </w:r>
      <w:r w:rsidR="00F74FF6" w:rsidRPr="00CD65E4">
        <w:rPr>
          <w:sz w:val="28"/>
          <w:lang w:val="en-US"/>
        </w:rPr>
        <w:t>response</w:t>
      </w:r>
      <w:r w:rsidR="007E5453" w:rsidRPr="00CD65E4">
        <w:rPr>
          <w:sz w:val="28"/>
        </w:rPr>
        <w:t xml:space="preserve"> </w:t>
      </w:r>
      <w:r w:rsidR="00A04A34" w:rsidRPr="00CD65E4">
        <w:rPr>
          <w:sz w:val="28"/>
        </w:rPr>
        <w:t>(</w:t>
      </w:r>
      <w:r w:rsidR="00A04A34" w:rsidRPr="00CD65E4">
        <w:rPr>
          <w:sz w:val="28"/>
        </w:rPr>
        <w:fldChar w:fldCharType="begin"/>
      </w:r>
      <w:r w:rsidR="00A04A34" w:rsidRPr="00CD65E4">
        <w:rPr>
          <w:sz w:val="28"/>
        </w:rPr>
        <w:instrText xml:space="preserve"> REF _Ref69767827 \h  \* MERGEFORMAT </w:instrText>
      </w:r>
      <w:r w:rsidR="00A04A34" w:rsidRPr="00CD65E4">
        <w:rPr>
          <w:sz w:val="28"/>
        </w:rPr>
      </w:r>
      <w:r w:rsidR="00A04A34" w:rsidRPr="00CD65E4">
        <w:rPr>
          <w:sz w:val="28"/>
        </w:rPr>
        <w:fldChar w:fldCharType="separate"/>
      </w:r>
      <w:r w:rsidR="00392B0B" w:rsidRPr="00CD65E4">
        <w:rPr>
          <w:color w:val="000000" w:themeColor="text1"/>
          <w:sz w:val="28"/>
          <w:szCs w:val="24"/>
        </w:rPr>
        <w:t xml:space="preserve">рис. </w:t>
      </w:r>
      <w:r w:rsidR="00392B0B" w:rsidRPr="00CD65E4">
        <w:rPr>
          <w:noProof/>
          <w:color w:val="000000" w:themeColor="text1"/>
          <w:sz w:val="28"/>
          <w:szCs w:val="24"/>
        </w:rPr>
        <w:t>5</w:t>
      </w:r>
      <w:r w:rsidR="00A04A34" w:rsidRPr="00CD65E4">
        <w:rPr>
          <w:sz w:val="28"/>
        </w:rPr>
        <w:fldChar w:fldCharType="end"/>
      </w:r>
      <w:r w:rsidR="00A04A34" w:rsidRPr="00CD65E4">
        <w:rPr>
          <w:sz w:val="28"/>
        </w:rPr>
        <w:t xml:space="preserve">) </w:t>
      </w:r>
      <w:r w:rsidR="007E5453" w:rsidRPr="00CD65E4">
        <w:rPr>
          <w:sz w:val="28"/>
        </w:rPr>
        <w:t xml:space="preserve">реализуется с помощью </w:t>
      </w:r>
      <w:r w:rsidRPr="00CD65E4">
        <w:rPr>
          <w:sz w:val="28"/>
        </w:rPr>
        <w:t xml:space="preserve">готовой библиотеки </w:t>
      </w:r>
      <w:r w:rsidRPr="00CD65E4">
        <w:rPr>
          <w:sz w:val="28"/>
          <w:lang w:val="en-US"/>
        </w:rPr>
        <w:t>chatterbot</w:t>
      </w:r>
      <w:r w:rsidRPr="00CD65E4">
        <w:rPr>
          <w:sz w:val="28"/>
        </w:rPr>
        <w:t xml:space="preserve">, которая предоставляет возможность </w:t>
      </w:r>
      <w:r>
        <w:rPr>
          <w:sz w:val="28"/>
        </w:rPr>
        <w:t>работы с чат-ботом</w:t>
      </w:r>
      <w:r w:rsidR="007E5453" w:rsidRPr="00CD65E4">
        <w:rPr>
          <w:sz w:val="28"/>
        </w:rPr>
        <w:t xml:space="preserve">. </w:t>
      </w:r>
      <w:r w:rsidR="00A04A34" w:rsidRPr="00CD65E4">
        <w:rPr>
          <w:sz w:val="28"/>
          <w:szCs w:val="24"/>
        </w:rPr>
        <w:t xml:space="preserve">Для начала необходимо обучить </w:t>
      </w:r>
      <w:r>
        <w:rPr>
          <w:sz w:val="28"/>
          <w:szCs w:val="24"/>
        </w:rPr>
        <w:t xml:space="preserve">бота </w:t>
      </w:r>
      <w:r w:rsidR="00A04A34" w:rsidRPr="00CD65E4">
        <w:rPr>
          <w:sz w:val="28"/>
          <w:szCs w:val="24"/>
        </w:rPr>
        <w:t xml:space="preserve">на основе готовых </w:t>
      </w:r>
      <w:r w:rsidR="00A04A34" w:rsidRPr="00CD65E4">
        <w:rPr>
          <w:sz w:val="28"/>
          <w:szCs w:val="24"/>
        </w:rPr>
        <w:lastRenderedPageBreak/>
        <w:t xml:space="preserve">текстов, для чего потребуется отдельный подмодуль </w:t>
      </w:r>
      <w:r w:rsidR="00A04A34" w:rsidRPr="00CD65E4">
        <w:rPr>
          <w:sz w:val="28"/>
          <w:szCs w:val="24"/>
          <w:lang w:val="en-US"/>
        </w:rPr>
        <w:t>training</w:t>
      </w:r>
      <w:r w:rsidR="00A04A34" w:rsidRPr="00CD65E4">
        <w:rPr>
          <w:sz w:val="28"/>
          <w:szCs w:val="24"/>
        </w:rPr>
        <w:t xml:space="preserve">. </w:t>
      </w:r>
      <w:r w:rsidR="007217A4" w:rsidRPr="00CD65E4">
        <w:rPr>
          <w:sz w:val="28"/>
          <w:szCs w:val="24"/>
        </w:rPr>
        <w:t xml:space="preserve">Обучение будет происходить на основе файла, содержащего основные возможные темы для разговора. </w:t>
      </w:r>
      <w:r w:rsidR="00A04A34" w:rsidRPr="00CD65E4">
        <w:rPr>
          <w:sz w:val="28"/>
          <w:szCs w:val="24"/>
        </w:rPr>
        <w:t xml:space="preserve">Второй подмодуль </w:t>
      </w:r>
      <w:r w:rsidR="00A04A34" w:rsidRPr="00CD65E4">
        <w:rPr>
          <w:sz w:val="28"/>
          <w:szCs w:val="24"/>
          <w:lang w:val="en-US"/>
        </w:rPr>
        <w:t>answer</w:t>
      </w:r>
      <w:r w:rsidR="00A04A34" w:rsidRPr="00CD65E4">
        <w:rPr>
          <w:sz w:val="28"/>
          <w:szCs w:val="24"/>
        </w:rPr>
        <w:t xml:space="preserve"> </w:t>
      </w:r>
      <w:r w:rsidR="007217A4" w:rsidRPr="00CD65E4">
        <w:rPr>
          <w:sz w:val="28"/>
          <w:szCs w:val="24"/>
        </w:rPr>
        <w:t>отвечает за генерацию</w:t>
      </w:r>
      <w:r w:rsidR="00A04A34" w:rsidRPr="00CD65E4">
        <w:rPr>
          <w:sz w:val="28"/>
          <w:szCs w:val="24"/>
        </w:rPr>
        <w:t xml:space="preserve"> ответа</w:t>
      </w:r>
      <w:r w:rsidR="007217A4" w:rsidRPr="00CD65E4">
        <w:rPr>
          <w:sz w:val="28"/>
          <w:szCs w:val="24"/>
        </w:rPr>
        <w:t xml:space="preserve"> на конкретный запрос пользователя</w:t>
      </w:r>
      <w:r w:rsidR="00A04A34" w:rsidRPr="00CD65E4">
        <w:rPr>
          <w:sz w:val="28"/>
          <w:szCs w:val="24"/>
        </w:rPr>
        <w:t xml:space="preserve">. </w:t>
      </w:r>
    </w:p>
    <w:p w:rsidR="00A04A34" w:rsidRDefault="00A04A34" w:rsidP="00744E5A">
      <w:pPr>
        <w:keepNext/>
        <w:spacing w:before="100" w:beforeAutospacing="1" w:line="360" w:lineRule="auto"/>
        <w:jc w:val="center"/>
      </w:pPr>
      <w:r>
        <w:rPr>
          <w:noProof/>
          <w:sz w:val="28"/>
          <w:szCs w:val="24"/>
        </w:rPr>
        <w:drawing>
          <wp:inline distT="0" distB="0" distL="0" distR="0" wp14:anchorId="357B630F" wp14:editId="5993F3BD">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D70B0D">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2279586"/>
      <w:r>
        <w:rPr>
          <w:b/>
          <w:sz w:val="32"/>
        </w:rPr>
        <w:lastRenderedPageBreak/>
        <w:t>4. </w:t>
      </w:r>
      <w:r w:rsidR="00BD44AE" w:rsidRPr="00BD44AE">
        <w:rPr>
          <w:b/>
          <w:sz w:val="32"/>
        </w:rPr>
        <w:t>Реализация</w:t>
      </w:r>
      <w:bookmarkEnd w:id="31"/>
    </w:p>
    <w:p w:rsidR="008D6564" w:rsidRDefault="008D6564" w:rsidP="00EA47D8">
      <w:pPr>
        <w:pStyle w:val="a7"/>
        <w:spacing w:before="100" w:beforeAutospacing="1" w:after="100" w:afterAutospacing="1" w:line="360" w:lineRule="auto"/>
        <w:ind w:left="0" w:firstLine="709"/>
        <w:jc w:val="both"/>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 MERGEFORMAT </w:instrText>
      </w:r>
      <w:r w:rsidRPr="008D6564">
        <w:rPr>
          <w:sz w:val="28"/>
        </w:rPr>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EA47D8">
      <w:pPr>
        <w:pStyle w:val="a7"/>
        <w:keepNext/>
        <w:spacing w:before="100" w:beforeAutospacing="1" w:line="360" w:lineRule="auto"/>
        <w:ind w:left="0"/>
        <w:jc w:val="center"/>
      </w:pPr>
      <w:r w:rsidRPr="00E40E2D">
        <w:rPr>
          <w:noProof/>
        </w:rPr>
        <w:drawing>
          <wp:inline distT="0" distB="0" distL="0" distR="0" wp14:anchorId="1BFA89D5" wp14:editId="758660A1">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Pr="00D70B0D">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2" w:name="_Toc72279587"/>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2"/>
    </w:p>
    <w:p w:rsidR="009A3DC2" w:rsidRDefault="00911D13" w:rsidP="009A3DC2">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p>
    <w:p w:rsidR="009A3DC2" w:rsidRDefault="00612E1C" w:rsidP="009A3DC2">
      <w:pPr>
        <w:spacing w:before="100" w:beforeAutospacing="1" w:after="100" w:afterAutospacing="1" w:line="360" w:lineRule="auto"/>
        <w:ind w:firstLine="709"/>
        <w:jc w:val="both"/>
        <w:rPr>
          <w:sz w:val="28"/>
        </w:rPr>
      </w:pPr>
      <w:r>
        <w:rPr>
          <w:sz w:val="28"/>
        </w:rPr>
        <w:t xml:space="preserve">В файле </w:t>
      </w:r>
      <w:r>
        <w:rPr>
          <w:sz w:val="28"/>
          <w:lang w:val="en-US"/>
        </w:rPr>
        <w:t>tokenizer</w:t>
      </w:r>
      <w:r w:rsidRPr="00612E1C">
        <w:rPr>
          <w:sz w:val="28"/>
        </w:rPr>
        <w:t>.</w:t>
      </w:r>
      <w:r>
        <w:rPr>
          <w:sz w:val="28"/>
          <w:lang w:val="en-US"/>
        </w:rPr>
        <w:t>py</w:t>
      </w:r>
      <w:r w:rsidRPr="00612E1C">
        <w:rPr>
          <w:sz w:val="28"/>
        </w:rPr>
        <w:t xml:space="preserve"> </w:t>
      </w:r>
      <w:r>
        <w:rPr>
          <w:sz w:val="28"/>
        </w:rPr>
        <w:t>реализуется токенизация</w:t>
      </w:r>
      <w:r w:rsidR="009A3DC2">
        <w:rPr>
          <w:sz w:val="28"/>
        </w:rPr>
        <w:t xml:space="preserve"> текста</w:t>
      </w:r>
      <w:r w:rsidR="009A3DC2" w:rsidRPr="009A3DC2">
        <w:rPr>
          <w:sz w:val="28"/>
        </w:rPr>
        <w:t xml:space="preserve"> используются</w:t>
      </w:r>
      <w:r w:rsidR="009A3DC2">
        <w:rPr>
          <w:sz w:val="28"/>
        </w:rPr>
        <w:t xml:space="preserve"> функции python-библиотеки nltk, в результате чего </w:t>
      </w:r>
      <w:r>
        <w:rPr>
          <w:sz w:val="28"/>
        </w:rPr>
        <w:t>исходный текст (сообщение пользователя) делится на предложения и слова в каждом из них.</w:t>
      </w:r>
    </w:p>
    <w:p w:rsidR="00612E1C" w:rsidRDefault="00612E1C" w:rsidP="009A3DC2">
      <w:pPr>
        <w:spacing w:before="100" w:beforeAutospacing="1" w:after="100" w:afterAutospacing="1" w:line="360" w:lineRule="auto"/>
        <w:ind w:firstLine="709"/>
        <w:jc w:val="both"/>
        <w:rPr>
          <w:sz w:val="28"/>
        </w:rPr>
      </w:pPr>
      <w:r>
        <w:rPr>
          <w:sz w:val="28"/>
        </w:rPr>
        <w:t xml:space="preserve">Файл </w:t>
      </w:r>
      <w:r>
        <w:rPr>
          <w:sz w:val="28"/>
          <w:lang w:val="en-US"/>
        </w:rPr>
        <w:t>normalizer</w:t>
      </w:r>
      <w:r w:rsidRPr="00612E1C">
        <w:rPr>
          <w:sz w:val="28"/>
        </w:rPr>
        <w:t>.</w:t>
      </w:r>
      <w:r>
        <w:rPr>
          <w:sz w:val="28"/>
          <w:lang w:val="en-US"/>
        </w:rPr>
        <w:t>py</w:t>
      </w:r>
      <w:r w:rsidRPr="00612E1C">
        <w:rPr>
          <w:sz w:val="28"/>
        </w:rPr>
        <w:t xml:space="preserve"> </w:t>
      </w:r>
      <w:r>
        <w:rPr>
          <w:sz w:val="28"/>
        </w:rPr>
        <w:t>содержит функцию, отвечающую за нормализацию текста, которая удаляет все встреченные в полученном параметре несоответствующие условиям символы: знаки препинания, специальные символы и т.д. Реализация данного действия выполняется за счет встроенных функций.</w:t>
      </w:r>
    </w:p>
    <w:p w:rsidR="00612E1C" w:rsidRDefault="00612E1C" w:rsidP="009A3DC2">
      <w:pPr>
        <w:spacing w:before="100" w:beforeAutospacing="1" w:after="100" w:afterAutospacing="1" w:line="360" w:lineRule="auto"/>
        <w:ind w:firstLine="709"/>
        <w:jc w:val="both"/>
        <w:rPr>
          <w:sz w:val="28"/>
          <w:szCs w:val="28"/>
        </w:rPr>
      </w:pPr>
      <w:r>
        <w:rPr>
          <w:sz w:val="28"/>
        </w:rPr>
        <w:t xml:space="preserve">Функция лемматизации содержится в файле </w:t>
      </w:r>
      <w:r>
        <w:rPr>
          <w:sz w:val="28"/>
          <w:lang w:val="en-US"/>
        </w:rPr>
        <w:t>lemmatizer</w:t>
      </w:r>
      <w:r w:rsidRPr="00612E1C">
        <w:rPr>
          <w:sz w:val="28"/>
        </w:rPr>
        <w:t>.</w:t>
      </w:r>
      <w:r>
        <w:rPr>
          <w:sz w:val="28"/>
          <w:lang w:val="en-US"/>
        </w:rPr>
        <w:t>py</w:t>
      </w:r>
      <w:r w:rsidRPr="00612E1C">
        <w:rPr>
          <w:sz w:val="28"/>
        </w:rPr>
        <w:t xml:space="preserve">, </w:t>
      </w:r>
      <w:r>
        <w:rPr>
          <w:sz w:val="28"/>
        </w:rPr>
        <w:t xml:space="preserve">выполняющая лемматизацию полученного параметра, в результате чего </w:t>
      </w:r>
      <w:r w:rsidR="0013614F">
        <w:rPr>
          <w:sz w:val="28"/>
        </w:rPr>
        <w:t>все токены приводятся к форме-</w:t>
      </w:r>
      <w:r>
        <w:rPr>
          <w:sz w:val="28"/>
        </w:rPr>
        <w:t>инфинитиву</w:t>
      </w:r>
      <w:r w:rsidR="0013614F">
        <w:rPr>
          <w:sz w:val="28"/>
        </w:rPr>
        <w:t>.</w:t>
      </w:r>
      <w:r>
        <w:rPr>
          <w:sz w:val="28"/>
        </w:rPr>
        <w:t xml:space="preserve"> </w:t>
      </w:r>
      <w:r w:rsidR="0013614F">
        <w:rPr>
          <w:sz w:val="28"/>
          <w:szCs w:val="28"/>
        </w:rPr>
        <w:t xml:space="preserve">Данное действие </w:t>
      </w:r>
      <w:r>
        <w:rPr>
          <w:sz w:val="28"/>
          <w:szCs w:val="28"/>
        </w:rPr>
        <w:t xml:space="preserve">осуществляется </w:t>
      </w:r>
      <w:r w:rsidR="0013614F">
        <w:rPr>
          <w:sz w:val="28"/>
          <w:szCs w:val="28"/>
        </w:rPr>
        <w:t xml:space="preserve">за счет </w:t>
      </w:r>
      <w:r>
        <w:rPr>
          <w:sz w:val="28"/>
          <w:szCs w:val="28"/>
        </w:rPr>
        <w:t xml:space="preserve">использования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9F5BA8" w:rsidRDefault="009F5BA8" w:rsidP="009A3DC2">
      <w:pPr>
        <w:spacing w:before="100" w:beforeAutospacing="1" w:after="100" w:afterAutospacing="1" w:line="360" w:lineRule="auto"/>
        <w:ind w:firstLine="709"/>
        <w:jc w:val="both"/>
        <w:rPr>
          <w:sz w:val="28"/>
          <w:szCs w:val="28"/>
        </w:rPr>
      </w:pPr>
      <w:r>
        <w:rPr>
          <w:sz w:val="28"/>
          <w:szCs w:val="28"/>
        </w:rPr>
        <w:lastRenderedPageBreak/>
        <w:t xml:space="preserve">Удаление стоп-слов осуществляется в файле </w:t>
      </w:r>
      <w:r w:rsidRPr="009F5BA8">
        <w:rPr>
          <w:sz w:val="28"/>
          <w:szCs w:val="28"/>
          <w:lang w:val="en-US"/>
        </w:rPr>
        <w:t>stop</w:t>
      </w:r>
      <w:r w:rsidRPr="009F5BA8">
        <w:rPr>
          <w:sz w:val="28"/>
          <w:szCs w:val="28"/>
        </w:rPr>
        <w:t>_</w:t>
      </w:r>
      <w:r w:rsidRPr="009F5BA8">
        <w:rPr>
          <w:sz w:val="28"/>
          <w:szCs w:val="28"/>
          <w:lang w:val="en-US"/>
        </w:rPr>
        <w:t>words</w:t>
      </w:r>
      <w:r w:rsidRPr="009F5BA8">
        <w:rPr>
          <w:sz w:val="28"/>
          <w:szCs w:val="28"/>
        </w:rPr>
        <w:t>.</w:t>
      </w:r>
      <w:r w:rsidRPr="009F5BA8">
        <w:rPr>
          <w:sz w:val="28"/>
          <w:szCs w:val="28"/>
          <w:lang w:val="en-US"/>
        </w:rPr>
        <w:t>py</w:t>
      </w:r>
      <w:r w:rsidRPr="009F5BA8">
        <w:rPr>
          <w:sz w:val="28"/>
          <w:szCs w:val="28"/>
        </w:rPr>
        <w:t>.</w:t>
      </w:r>
      <w:r>
        <w:rPr>
          <w:sz w:val="28"/>
          <w:szCs w:val="28"/>
        </w:rPr>
        <w:t xml:space="preserve"> Пакет </w:t>
      </w:r>
      <w:r w:rsidRPr="00F427E4">
        <w:rPr>
          <w:i/>
          <w:sz w:val="28"/>
          <w:szCs w:val="28"/>
          <w:lang w:val="en-US"/>
        </w:rPr>
        <w:t>nltk</w:t>
      </w:r>
      <w:r w:rsidRPr="00F427E4">
        <w:rPr>
          <w:i/>
          <w:sz w:val="28"/>
          <w:szCs w:val="28"/>
        </w:rPr>
        <w:t>.</w:t>
      </w:r>
      <w:r w:rsidRPr="00F427E4">
        <w:rPr>
          <w:i/>
          <w:sz w:val="28"/>
          <w:szCs w:val="28"/>
          <w:lang w:val="en-US"/>
        </w:rPr>
        <w:t>corpus</w:t>
      </w:r>
      <w:r w:rsidRPr="009F5BA8">
        <w:rPr>
          <w:sz w:val="28"/>
          <w:szCs w:val="28"/>
        </w:rPr>
        <w:t xml:space="preserve"> </w:t>
      </w:r>
      <w:r>
        <w:rPr>
          <w:sz w:val="28"/>
          <w:szCs w:val="28"/>
        </w:rPr>
        <w:t xml:space="preserve">содержит список </w:t>
      </w:r>
      <w:r w:rsidRPr="00F427E4">
        <w:rPr>
          <w:i/>
          <w:sz w:val="28"/>
          <w:szCs w:val="28"/>
          <w:lang w:val="en-US"/>
        </w:rPr>
        <w:t>stopwords</w:t>
      </w:r>
      <w:r w:rsidRPr="009F5BA8">
        <w:rPr>
          <w:sz w:val="28"/>
          <w:szCs w:val="28"/>
        </w:rPr>
        <w:t xml:space="preserve">, </w:t>
      </w:r>
      <w:r>
        <w:rPr>
          <w:sz w:val="28"/>
          <w:szCs w:val="28"/>
        </w:rPr>
        <w:t xml:space="preserve">который хранит в себе стоп-слова </w:t>
      </w:r>
      <w:r w:rsidR="00F427E4">
        <w:rPr>
          <w:sz w:val="28"/>
          <w:szCs w:val="28"/>
        </w:rPr>
        <w:t>различных языков, в данной работе используются слова только русского языка. Аналогично предыдущему пункту, каждый токен проверяется на вхождение в данный список стоп-слов и удаляется из входного параметра в случае вхождения.</w:t>
      </w:r>
    </w:p>
    <w:p w:rsidR="00F427E4" w:rsidRPr="009F5BA8" w:rsidRDefault="00F427E4" w:rsidP="009A3DC2">
      <w:pPr>
        <w:spacing w:before="100" w:beforeAutospacing="1" w:after="100" w:afterAutospacing="1" w:line="360" w:lineRule="auto"/>
        <w:ind w:firstLine="709"/>
        <w:jc w:val="both"/>
        <w:rPr>
          <w:sz w:val="28"/>
        </w:rPr>
      </w:pPr>
      <w:r>
        <w:rPr>
          <w:sz w:val="28"/>
          <w:szCs w:val="28"/>
        </w:rPr>
        <w:t>Подробное описание реализации</w:t>
      </w:r>
      <w:r w:rsidR="00CC535F">
        <w:rPr>
          <w:sz w:val="28"/>
          <w:szCs w:val="28"/>
        </w:rPr>
        <w:t xml:space="preserve"> этапа</w:t>
      </w:r>
      <w:r>
        <w:rPr>
          <w:sz w:val="28"/>
          <w:szCs w:val="28"/>
        </w:rPr>
        <w:t xml:space="preserve"> «М</w:t>
      </w:r>
      <w:r w:rsidR="00CC535F">
        <w:rPr>
          <w:sz w:val="28"/>
          <w:szCs w:val="28"/>
        </w:rPr>
        <w:t>орфологический анализ</w:t>
      </w:r>
      <w:r>
        <w:rPr>
          <w:sz w:val="28"/>
          <w:szCs w:val="28"/>
        </w:rPr>
        <w:t xml:space="preserve"> текста» представлено в </w:t>
      </w:r>
      <w:r>
        <w:rPr>
          <w:sz w:val="28"/>
          <w:szCs w:val="28"/>
        </w:rPr>
        <w:fldChar w:fldCharType="begin"/>
      </w:r>
      <w:r>
        <w:rPr>
          <w:sz w:val="28"/>
          <w:szCs w:val="28"/>
        </w:rPr>
        <w:instrText xml:space="preserve"> REF _Ref69766372 \h </w:instrText>
      </w:r>
      <w:r>
        <w:rPr>
          <w:sz w:val="28"/>
          <w:szCs w:val="28"/>
        </w:rPr>
      </w:r>
      <w:r>
        <w:rPr>
          <w:sz w:val="28"/>
          <w:szCs w:val="28"/>
        </w:rPr>
        <w:fldChar w:fldCharType="separate"/>
      </w:r>
      <w:r>
        <w:rPr>
          <w:sz w:val="28"/>
        </w:rPr>
        <w:t>приложении 1.</w:t>
      </w:r>
      <w:r>
        <w:rPr>
          <w:sz w:val="28"/>
          <w:szCs w:val="28"/>
        </w:rPr>
        <w:fldChar w:fldCharType="end"/>
      </w:r>
    </w:p>
    <w:p w:rsidR="00A9699C" w:rsidRDefault="00D155DA" w:rsidP="00AA4D46">
      <w:pPr>
        <w:pStyle w:val="2"/>
        <w:spacing w:before="100" w:beforeAutospacing="1" w:after="100" w:afterAutospacing="1"/>
        <w:rPr>
          <w:rFonts w:ascii="Times New Roman" w:hAnsi="Times New Roman" w:cs="Times New Roman"/>
          <w:b/>
          <w:color w:val="auto"/>
          <w:sz w:val="32"/>
        </w:rPr>
      </w:pPr>
      <w:bookmarkStart w:id="33" w:name="_Toc72279588"/>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3"/>
    </w:p>
    <w:p w:rsidR="00D13546" w:rsidRPr="00964AC0" w:rsidRDefault="00D13546" w:rsidP="00D13546">
      <w:pPr>
        <w:spacing w:before="100" w:beforeAutospacing="1" w:after="100" w:afterAutospacing="1" w:line="360" w:lineRule="auto"/>
        <w:ind w:firstLine="709"/>
        <w:jc w:val="both"/>
        <w:rPr>
          <w:sz w:val="28"/>
          <w:szCs w:val="28"/>
        </w:rPr>
      </w:pPr>
      <w:r>
        <w:rPr>
          <w:sz w:val="28"/>
        </w:rPr>
        <w:t xml:space="preserve">Файл </w:t>
      </w:r>
      <w:r>
        <w:rPr>
          <w:sz w:val="28"/>
          <w:lang w:val="en-US"/>
        </w:rPr>
        <w:t>vectorizer</w:t>
      </w:r>
      <w:r w:rsidRPr="00D13546">
        <w:rPr>
          <w:sz w:val="28"/>
        </w:rPr>
        <w:t>.</w:t>
      </w:r>
      <w:r>
        <w:rPr>
          <w:sz w:val="28"/>
          <w:lang w:val="en-US"/>
        </w:rPr>
        <w:t>py</w:t>
      </w:r>
      <w:r w:rsidRPr="00D13546">
        <w:rPr>
          <w:sz w:val="28"/>
        </w:rPr>
        <w:t xml:space="preserve"> </w:t>
      </w:r>
      <w:r>
        <w:rPr>
          <w:sz w:val="28"/>
        </w:rPr>
        <w:t xml:space="preserve">приводит все полученные слова к векторному формату. </w:t>
      </w:r>
      <w:r w:rsidRPr="00062759">
        <w:rPr>
          <w:sz w:val="28"/>
          <w:szCs w:val="28"/>
        </w:rPr>
        <w:t xml:space="preserve">Для построения векторных </w:t>
      </w:r>
      <w:r>
        <w:rPr>
          <w:sz w:val="28"/>
          <w:szCs w:val="28"/>
        </w:rPr>
        <w:t>представлений слов используется</w:t>
      </w:r>
      <w:r w:rsidRPr="00062759">
        <w:rPr>
          <w:sz w:val="28"/>
          <w:szCs w:val="28"/>
        </w:rPr>
        <w:t xml:space="preserve"> стандартная имплементация </w:t>
      </w:r>
      <w:r w:rsidRPr="00062759">
        <w:rPr>
          <w:i/>
          <w:sz w:val="28"/>
          <w:szCs w:val="28"/>
        </w:rPr>
        <w:t>word2vec</w:t>
      </w:r>
      <w:r>
        <w:rPr>
          <w:sz w:val="28"/>
          <w:szCs w:val="28"/>
        </w:rPr>
        <w:t xml:space="preserve"> проекта </w:t>
      </w:r>
      <w:r w:rsidRPr="00062759">
        <w:rPr>
          <w:i/>
          <w:sz w:val="28"/>
          <w:szCs w:val="28"/>
        </w:rPr>
        <w:t>Russian Distributional Thesaurus</w:t>
      </w:r>
      <w:r w:rsidR="0033470E">
        <w:rPr>
          <w:sz w:val="28"/>
          <w:szCs w:val="28"/>
        </w:rPr>
        <w:t xml:space="preserve">. Готовые векторы хранятся в файле </w:t>
      </w:r>
      <w:r w:rsidR="0033470E" w:rsidRPr="0033470E">
        <w:rPr>
          <w:i/>
          <w:sz w:val="28"/>
          <w:szCs w:val="28"/>
        </w:rPr>
        <w:t>all.norm-sz100-w10-cb0-it1-min100.w2v</w:t>
      </w:r>
      <w:r w:rsidR="0033470E">
        <w:rPr>
          <w:sz w:val="28"/>
          <w:szCs w:val="28"/>
        </w:rPr>
        <w:t xml:space="preserve"> – готовом компактном наборе векторов слов. </w:t>
      </w:r>
      <w:r>
        <w:rPr>
          <w:sz w:val="28"/>
          <w:szCs w:val="28"/>
        </w:rPr>
        <w:t xml:space="preserve">Для использования векторов слов применяется пакет </w:t>
      </w:r>
      <w:r>
        <w:rPr>
          <w:i/>
          <w:sz w:val="28"/>
          <w:szCs w:val="28"/>
          <w:lang w:val="en-US"/>
        </w:rPr>
        <w:t>gensim</w:t>
      </w:r>
      <w:r w:rsidRPr="00FB00D3">
        <w:rPr>
          <w:sz w:val="28"/>
          <w:szCs w:val="28"/>
        </w:rPr>
        <w:t>.</w:t>
      </w:r>
      <w:r w:rsidR="00964AC0" w:rsidRPr="00964AC0">
        <w:rPr>
          <w:sz w:val="28"/>
          <w:szCs w:val="28"/>
        </w:rPr>
        <w:t xml:space="preserve"> </w:t>
      </w:r>
      <w:r w:rsidR="00964AC0">
        <w:rPr>
          <w:sz w:val="28"/>
          <w:szCs w:val="28"/>
        </w:rPr>
        <w:t>В векторизации текста применяются функции нахождения векторов и подобия слов.</w:t>
      </w:r>
    </w:p>
    <w:p w:rsidR="00D13546" w:rsidRPr="00D13546" w:rsidRDefault="00D13546" w:rsidP="00D13546">
      <w:pPr>
        <w:spacing w:before="100" w:beforeAutospacing="1" w:after="100" w:afterAutospacing="1" w:line="360" w:lineRule="auto"/>
        <w:ind w:firstLine="709"/>
        <w:jc w:val="both"/>
        <w:rPr>
          <w:sz w:val="28"/>
        </w:rPr>
      </w:pPr>
      <w:r>
        <w:rPr>
          <w:sz w:val="28"/>
          <w:szCs w:val="28"/>
        </w:rPr>
        <w:t xml:space="preserve">Подробное описание реализации </w:t>
      </w:r>
      <w:r w:rsidR="00CC535F">
        <w:rPr>
          <w:sz w:val="28"/>
          <w:szCs w:val="28"/>
        </w:rPr>
        <w:t xml:space="preserve">этапа </w:t>
      </w:r>
      <w:r>
        <w:rPr>
          <w:sz w:val="28"/>
          <w:szCs w:val="28"/>
        </w:rPr>
        <w:t>«В</w:t>
      </w:r>
      <w:r w:rsidR="00CC535F">
        <w:rPr>
          <w:sz w:val="28"/>
          <w:szCs w:val="28"/>
        </w:rPr>
        <w:t>екторизация</w:t>
      </w:r>
      <w:r>
        <w:rPr>
          <w:sz w:val="28"/>
          <w:szCs w:val="28"/>
        </w:rPr>
        <w:t xml:space="preserve"> текста» представлено в </w:t>
      </w:r>
      <w:r>
        <w:rPr>
          <w:sz w:val="28"/>
          <w:szCs w:val="28"/>
        </w:rPr>
        <w:fldChar w:fldCharType="begin"/>
      </w:r>
      <w:r>
        <w:rPr>
          <w:sz w:val="28"/>
          <w:szCs w:val="28"/>
        </w:rPr>
        <w:instrText xml:space="preserve"> REF _Ref69766253 \h </w:instrText>
      </w:r>
      <w:r>
        <w:rPr>
          <w:sz w:val="28"/>
          <w:szCs w:val="28"/>
        </w:rPr>
      </w:r>
      <w:r>
        <w:rPr>
          <w:sz w:val="28"/>
          <w:szCs w:val="28"/>
        </w:rPr>
        <w:fldChar w:fldCharType="separate"/>
      </w:r>
      <w:r>
        <w:rPr>
          <w:sz w:val="28"/>
        </w:rPr>
        <w:t>приложении</w:t>
      </w:r>
      <w:r w:rsidRPr="00474090">
        <w:rPr>
          <w:sz w:val="28"/>
        </w:rPr>
        <w:t xml:space="preserve"> 2.</w:t>
      </w:r>
      <w:r>
        <w:rPr>
          <w:sz w:val="28"/>
          <w:szCs w:val="28"/>
        </w:rPr>
        <w:fldChar w:fldCharType="end"/>
      </w:r>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4" w:name="_Toc72279589"/>
      <w:r>
        <w:rPr>
          <w:rFonts w:ascii="Times New Roman" w:hAnsi="Times New Roman" w:cs="Times New Roman"/>
          <w:b/>
          <w:color w:val="auto"/>
          <w:sz w:val="32"/>
        </w:rPr>
        <w:t>4.3. </w:t>
      </w:r>
      <w:r w:rsidR="00CC535F">
        <w:rPr>
          <w:rFonts w:ascii="Times New Roman" w:hAnsi="Times New Roman" w:cs="Times New Roman"/>
          <w:b/>
          <w:color w:val="auto"/>
          <w:sz w:val="32"/>
        </w:rPr>
        <w:t>Генерация</w:t>
      </w:r>
      <w:r w:rsidR="00A9699C" w:rsidRPr="00183115">
        <w:rPr>
          <w:rFonts w:ascii="Times New Roman" w:hAnsi="Times New Roman" w:cs="Times New Roman"/>
          <w:b/>
          <w:color w:val="auto"/>
          <w:sz w:val="32"/>
        </w:rPr>
        <w:t xml:space="preserve"> ответа</w:t>
      </w:r>
      <w:bookmarkEnd w:id="34"/>
    </w:p>
    <w:p w:rsidR="00911D1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sidR="007217A4">
        <w:rPr>
          <w:sz w:val="28"/>
        </w:rPr>
        <w:t xml:space="preserve">файлы </w:t>
      </w:r>
      <w:r w:rsidR="007217A4">
        <w:rPr>
          <w:sz w:val="28"/>
          <w:lang w:val="en-US"/>
        </w:rPr>
        <w:t>answer</w:t>
      </w:r>
      <w:r w:rsidR="007217A4" w:rsidRPr="007217A4">
        <w:rPr>
          <w:sz w:val="28"/>
        </w:rPr>
        <w:t>.</w:t>
      </w:r>
      <w:r w:rsidR="007217A4">
        <w:rPr>
          <w:sz w:val="28"/>
          <w:lang w:val="en-US"/>
        </w:rPr>
        <w:t>py</w:t>
      </w:r>
      <w:r w:rsidR="007217A4" w:rsidRPr="007217A4">
        <w:rPr>
          <w:sz w:val="28"/>
        </w:rPr>
        <w:t xml:space="preserve"> </w:t>
      </w:r>
      <w:r w:rsidR="007217A4">
        <w:rPr>
          <w:sz w:val="28"/>
        </w:rPr>
        <w:t xml:space="preserve">и </w:t>
      </w:r>
      <w:r w:rsidR="007217A4">
        <w:rPr>
          <w:sz w:val="28"/>
          <w:lang w:val="en-US"/>
        </w:rPr>
        <w:t>training</w:t>
      </w:r>
      <w:r w:rsidR="007217A4" w:rsidRPr="007217A4">
        <w:rPr>
          <w:sz w:val="28"/>
        </w:rPr>
        <w:t>.</w:t>
      </w:r>
      <w:r w:rsidR="007217A4">
        <w:rPr>
          <w:sz w:val="28"/>
          <w:lang w:val="en-US"/>
        </w:rPr>
        <w:t>py</w:t>
      </w:r>
      <w:r w:rsidR="007217A4" w:rsidRPr="007217A4">
        <w:rPr>
          <w:sz w:val="28"/>
        </w:rPr>
        <w:t>.</w:t>
      </w:r>
      <w:r w:rsidR="007217A4">
        <w:rPr>
          <w:sz w:val="28"/>
        </w:rPr>
        <w:t xml:space="preserve"> Ответ на запрос пользователя выдается с помощью базового чат-бота библиотеки </w:t>
      </w:r>
      <w:r w:rsidR="007217A4">
        <w:rPr>
          <w:sz w:val="28"/>
          <w:lang w:val="en-US"/>
        </w:rPr>
        <w:t>chatterbot</w:t>
      </w:r>
      <w:r w:rsidR="007217A4">
        <w:rPr>
          <w:sz w:val="28"/>
        </w:rPr>
        <w:t xml:space="preserve">, который обучается </w:t>
      </w:r>
      <w:r w:rsidR="0038430E">
        <w:rPr>
          <w:sz w:val="28"/>
        </w:rPr>
        <w:t xml:space="preserve">в файле </w:t>
      </w:r>
      <w:r w:rsidR="0038430E">
        <w:rPr>
          <w:sz w:val="28"/>
          <w:lang w:val="en-US"/>
        </w:rPr>
        <w:t>training</w:t>
      </w:r>
      <w:r w:rsidR="0038430E" w:rsidRPr="0038430E">
        <w:rPr>
          <w:sz w:val="28"/>
        </w:rPr>
        <w:t>.</w:t>
      </w:r>
      <w:r w:rsidR="0038430E">
        <w:rPr>
          <w:sz w:val="28"/>
          <w:lang w:val="en-US"/>
        </w:rPr>
        <w:t>py</w:t>
      </w:r>
      <w:r w:rsidR="0038430E" w:rsidRPr="0038430E">
        <w:rPr>
          <w:sz w:val="28"/>
        </w:rPr>
        <w:t xml:space="preserve"> </w:t>
      </w:r>
      <w:r w:rsidR="007217A4">
        <w:rPr>
          <w:sz w:val="28"/>
        </w:rPr>
        <w:t>на основе заранее подготовленных данных.</w:t>
      </w:r>
      <w:r w:rsidR="0038430E">
        <w:rPr>
          <w:sz w:val="28"/>
        </w:rPr>
        <w:t xml:space="preserve"> Готовый чат-бот отвечает на запросы пользователя в функции файла </w:t>
      </w:r>
      <w:r w:rsidR="0038430E">
        <w:rPr>
          <w:sz w:val="28"/>
          <w:lang w:val="en-US"/>
        </w:rPr>
        <w:t>answer</w:t>
      </w:r>
      <w:r w:rsidR="0038430E" w:rsidRPr="0038430E">
        <w:rPr>
          <w:sz w:val="28"/>
        </w:rPr>
        <w:t>.</w:t>
      </w:r>
      <w:r w:rsidR="0038430E">
        <w:rPr>
          <w:sz w:val="28"/>
          <w:lang w:val="en-US"/>
        </w:rPr>
        <w:t>py</w:t>
      </w:r>
      <w:r w:rsidR="0038430E" w:rsidRPr="0038430E">
        <w:rPr>
          <w:sz w:val="28"/>
        </w:rPr>
        <w:t>.</w:t>
      </w:r>
    </w:p>
    <w:p w:rsidR="00CC535F" w:rsidRPr="0038430E" w:rsidRDefault="00CC535F" w:rsidP="00911D13">
      <w:pPr>
        <w:spacing w:before="100" w:beforeAutospacing="1" w:after="100" w:afterAutospacing="1" w:line="360" w:lineRule="auto"/>
        <w:ind w:firstLine="709"/>
        <w:jc w:val="both"/>
        <w:rPr>
          <w:sz w:val="28"/>
        </w:rPr>
      </w:pPr>
      <w:r>
        <w:rPr>
          <w:sz w:val="28"/>
        </w:rPr>
        <w:t xml:space="preserve">Подробное описание реализации этапа «Генерация ответа» представлено в </w:t>
      </w:r>
      <w:r>
        <w:rPr>
          <w:sz w:val="28"/>
        </w:rPr>
        <w:fldChar w:fldCharType="begin"/>
      </w:r>
      <w:r>
        <w:rPr>
          <w:sz w:val="28"/>
        </w:rPr>
        <w:instrText xml:space="preserve"> REF _Ref69766170 \p \h </w:instrText>
      </w:r>
      <w:r>
        <w:rPr>
          <w:sz w:val="28"/>
        </w:rPr>
      </w:r>
      <w:r>
        <w:rPr>
          <w:sz w:val="28"/>
        </w:rPr>
        <w:fldChar w:fldCharType="separate"/>
      </w:r>
      <w:r>
        <w:rPr>
          <w:sz w:val="28"/>
        </w:rPr>
        <w:t>приложении 3</w:t>
      </w:r>
      <w:r>
        <w:rPr>
          <w:sz w:val="28"/>
        </w:rPr>
        <w:fldChar w:fldCharType="end"/>
      </w:r>
      <w:r>
        <w:rPr>
          <w:sz w:val="28"/>
        </w:rPr>
        <w:t>.</w:t>
      </w:r>
    </w:p>
    <w:p w:rsidR="001939ED" w:rsidRDefault="001939ED" w:rsidP="00EA47D8">
      <w:pPr>
        <w:pStyle w:val="1"/>
        <w:jc w:val="both"/>
        <w:rPr>
          <w:b w:val="0"/>
        </w:rPr>
      </w:pPr>
      <w:r w:rsidRPr="00911D13">
        <w:rPr>
          <w:sz w:val="28"/>
        </w:rPr>
        <w:br w:type="page"/>
      </w:r>
      <w:bookmarkStart w:id="35" w:name="_Toc72279590"/>
      <w:r w:rsidR="006000BA" w:rsidRPr="006000BA">
        <w:lastRenderedPageBreak/>
        <w:t>5. Тестирование</w:t>
      </w:r>
      <w:bookmarkEnd w:id="35"/>
    </w:p>
    <w:p w:rsidR="007A76DB" w:rsidRDefault="00C1158A" w:rsidP="007524E0">
      <w:pPr>
        <w:spacing w:before="100" w:beforeAutospacing="1" w:after="100" w:afterAutospacing="1" w:line="360" w:lineRule="auto"/>
        <w:ind w:firstLine="709"/>
        <w:jc w:val="both"/>
        <w:rPr>
          <w:sz w:val="28"/>
        </w:rPr>
      </w:pPr>
      <w:r>
        <w:rPr>
          <w:sz w:val="28"/>
        </w:rPr>
        <w:t xml:space="preserve">Для данного раздела были разработаны автономные тесты, ниже можно увидеть </w:t>
      </w:r>
      <w:r w:rsidR="007524E0">
        <w:rPr>
          <w:sz w:val="28"/>
        </w:rPr>
        <w:t>выдаваемые результаты модулей.</w:t>
      </w:r>
    </w:p>
    <w:p w:rsidR="000729A4" w:rsidRDefault="000729A4" w:rsidP="007524E0">
      <w:pPr>
        <w:spacing w:before="100" w:beforeAutospacing="1" w:after="100" w:afterAutospacing="1" w:line="360" w:lineRule="auto"/>
        <w:ind w:firstLine="709"/>
        <w:jc w:val="both"/>
        <w:rPr>
          <w:sz w:val="28"/>
        </w:rPr>
      </w:pPr>
      <w:r>
        <w:rPr>
          <w:sz w:val="28"/>
        </w:rPr>
        <w:t>В первом тесте введен простой текст с приветствием.</w:t>
      </w:r>
    </w:p>
    <w:p w:rsidR="000729A4" w:rsidRPr="00C32C12" w:rsidRDefault="000729A4" w:rsidP="007524E0">
      <w:pPr>
        <w:spacing w:before="100" w:beforeAutospacing="1" w:after="100" w:afterAutospacing="1" w:line="360" w:lineRule="auto"/>
        <w:ind w:firstLine="709"/>
        <w:jc w:val="both"/>
        <w:rPr>
          <w:sz w:val="28"/>
          <w:lang w:val="en-US"/>
        </w:rPr>
      </w:pPr>
      <w:r>
        <w:rPr>
          <w:sz w:val="28"/>
        </w:rPr>
        <w:t xml:space="preserve">Во втором тесте введен </w:t>
      </w:r>
      <w:r w:rsidR="00C32C12">
        <w:rPr>
          <w:sz w:val="28"/>
        </w:rPr>
        <w:t>стандартный вопрос для чат-бота. Символы входного текста записаны в разных регистрах.</w:t>
      </w:r>
    </w:p>
    <w:p w:rsidR="00C32C12" w:rsidRPr="007A76DB" w:rsidRDefault="00C32C12" w:rsidP="007524E0">
      <w:pPr>
        <w:spacing w:before="100" w:beforeAutospacing="1" w:after="100" w:afterAutospacing="1" w:line="360" w:lineRule="auto"/>
        <w:ind w:firstLine="709"/>
        <w:jc w:val="both"/>
        <w:rPr>
          <w:sz w:val="28"/>
        </w:rPr>
      </w:pPr>
      <w:r>
        <w:rPr>
          <w:sz w:val="28"/>
        </w:rPr>
        <w:t>В третьем тесте представлен вариант, когда введен непонятный боту текст, не имеющий смысла.</w:t>
      </w:r>
    </w:p>
    <w:p w:rsidR="00A01F87"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36" w:name="_Toc72279591"/>
      <w:r w:rsidRPr="00A01F87">
        <w:rPr>
          <w:rFonts w:ascii="Times New Roman" w:hAnsi="Times New Roman" w:cs="Times New Roman"/>
          <w:b/>
          <w:color w:val="auto"/>
          <w:sz w:val="32"/>
          <w:lang w:eastAsia="ar-SA"/>
        </w:rPr>
        <w:t>5.1. Морфологический анализ текста</w:t>
      </w:r>
      <w:bookmarkEnd w:id="36"/>
    </w:p>
    <w:tbl>
      <w:tblPr>
        <w:tblStyle w:val="af1"/>
        <w:tblW w:w="0" w:type="auto"/>
        <w:tblLook w:val="04A0" w:firstRow="1" w:lastRow="0" w:firstColumn="1" w:lastColumn="0" w:noHBand="0" w:noVBand="1"/>
      </w:tblPr>
      <w:tblGrid>
        <w:gridCol w:w="458"/>
        <w:gridCol w:w="2534"/>
        <w:gridCol w:w="2535"/>
        <w:gridCol w:w="2535"/>
        <w:gridCol w:w="1509"/>
      </w:tblGrid>
      <w:tr w:rsidR="000729A4" w:rsidTr="004B092F">
        <w:tc>
          <w:tcPr>
            <w:tcW w:w="458" w:type="dxa"/>
          </w:tcPr>
          <w:p w:rsidR="000729A4" w:rsidRPr="00CD7625" w:rsidRDefault="000729A4" w:rsidP="0033470E">
            <w:pPr>
              <w:jc w:val="center"/>
              <w:rPr>
                <w:b/>
                <w:sz w:val="24"/>
                <w:lang w:eastAsia="ar-SA"/>
              </w:rPr>
            </w:pPr>
            <w:r>
              <w:rPr>
                <w:b/>
                <w:sz w:val="24"/>
                <w:lang w:eastAsia="ar-SA"/>
              </w:rPr>
              <w:t>№</w:t>
            </w:r>
          </w:p>
        </w:tc>
        <w:tc>
          <w:tcPr>
            <w:tcW w:w="2534" w:type="dxa"/>
            <w:vAlign w:val="center"/>
          </w:tcPr>
          <w:p w:rsidR="000729A4" w:rsidRPr="00CD7625" w:rsidRDefault="000729A4" w:rsidP="0033470E">
            <w:pPr>
              <w:jc w:val="center"/>
              <w:rPr>
                <w:b/>
                <w:sz w:val="24"/>
                <w:lang w:eastAsia="ar-SA"/>
              </w:rPr>
            </w:pPr>
            <w:r w:rsidRPr="00CD7625">
              <w:rPr>
                <w:b/>
                <w:sz w:val="24"/>
                <w:lang w:eastAsia="ar-SA"/>
              </w:rPr>
              <w:t>Входные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0729A4" w:rsidRPr="00CD7625" w:rsidRDefault="000729A4" w:rsidP="0033470E">
            <w:pPr>
              <w:jc w:val="center"/>
              <w:rPr>
                <w:b/>
                <w:sz w:val="24"/>
                <w:lang w:eastAsia="ar-SA"/>
              </w:rPr>
            </w:pPr>
            <w:r w:rsidRPr="00CD7625">
              <w:rPr>
                <w:b/>
                <w:sz w:val="24"/>
                <w:lang w:eastAsia="ar-SA"/>
              </w:rPr>
              <w:t>Совпадение (Да/Нет)</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1</w:t>
            </w:r>
          </w:p>
        </w:tc>
        <w:tc>
          <w:tcPr>
            <w:tcW w:w="2534" w:type="dxa"/>
            <w:vAlign w:val="center"/>
          </w:tcPr>
          <w:p w:rsidR="000729A4" w:rsidRPr="00CD7625" w:rsidRDefault="000729A4" w:rsidP="00171456">
            <w:pPr>
              <w:jc w:val="center"/>
              <w:rPr>
                <w:sz w:val="24"/>
                <w:lang w:eastAsia="ar-SA"/>
              </w:rPr>
            </w:pPr>
            <w:r w:rsidRPr="00CD7625">
              <w:rPr>
                <w:sz w:val="24"/>
                <w:lang w:eastAsia="ar-SA"/>
              </w:rPr>
              <w:t>Доброго дня! Я рад видеть тебя. Как твои дела?</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0729A4" w:rsidRDefault="000729A4" w:rsidP="000729A4">
            <w:pPr>
              <w:jc w:val="center"/>
              <w:rPr>
                <w:sz w:val="24"/>
                <w:lang w:eastAsia="ar-SA"/>
              </w:rPr>
            </w:pPr>
            <w:r>
              <w:rPr>
                <w:sz w:val="24"/>
                <w:lang w:eastAsia="ar-SA"/>
              </w:rPr>
              <w:t>2</w:t>
            </w:r>
          </w:p>
        </w:tc>
        <w:tc>
          <w:tcPr>
            <w:tcW w:w="2534" w:type="dxa"/>
            <w:vAlign w:val="center"/>
          </w:tcPr>
          <w:p w:rsidR="000729A4" w:rsidRPr="00CD7625" w:rsidRDefault="000729A4" w:rsidP="00171456">
            <w:pPr>
              <w:jc w:val="center"/>
              <w:rPr>
                <w:sz w:val="24"/>
                <w:lang w:eastAsia="ar-SA"/>
              </w:rPr>
            </w:pPr>
            <w:r w:rsidRPr="000729A4">
              <w:rPr>
                <w:sz w:val="24"/>
                <w:lang w:eastAsia="ar-SA"/>
              </w:rPr>
              <w:t>РаСсКаЖи мне, что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3</w:t>
            </w:r>
          </w:p>
        </w:tc>
        <w:tc>
          <w:tcPr>
            <w:tcW w:w="2534" w:type="dxa"/>
            <w:vAlign w:val="center"/>
          </w:tcPr>
          <w:p w:rsidR="000729A4" w:rsidRPr="00CD7625" w:rsidRDefault="004B092F" w:rsidP="00171456">
            <w:pPr>
              <w:jc w:val="center"/>
              <w:rPr>
                <w:sz w:val="24"/>
                <w:lang w:eastAsia="ar-SA"/>
              </w:rPr>
            </w:pPr>
            <w:r w:rsidRPr="004B092F">
              <w:rPr>
                <w:sz w:val="24"/>
                <w:lang w:eastAsia="ar-SA"/>
              </w:rPr>
              <w:t>абвгд!!! *#%^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1509" w:type="dxa"/>
            <w:vAlign w:val="center"/>
          </w:tcPr>
          <w:p w:rsidR="000729A4" w:rsidRPr="00CD7625" w:rsidRDefault="004B092F" w:rsidP="00CD7625">
            <w:pPr>
              <w:jc w:val="center"/>
              <w:rPr>
                <w:sz w:val="24"/>
                <w:lang w:eastAsia="ar-SA"/>
              </w:rPr>
            </w:pPr>
            <w:r>
              <w:rPr>
                <w:sz w:val="24"/>
                <w:lang w:eastAsia="ar-SA"/>
              </w:rPr>
              <w:t>Да</w:t>
            </w:r>
          </w:p>
        </w:tc>
      </w:tr>
    </w:tbl>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7" w:name="_Toc72279592"/>
      <w:r w:rsidRPr="00E25DC8">
        <w:rPr>
          <w:rFonts w:ascii="Times New Roman" w:hAnsi="Times New Roman" w:cs="Times New Roman"/>
          <w:b/>
          <w:color w:val="auto"/>
          <w:sz w:val="32"/>
          <w:szCs w:val="32"/>
          <w:lang w:eastAsia="ar-SA"/>
        </w:rPr>
        <w:t>5.1.1. Токенизация</w:t>
      </w:r>
      <w:bookmarkEnd w:id="37"/>
    </w:p>
    <w:tbl>
      <w:tblPr>
        <w:tblStyle w:val="af1"/>
        <w:tblW w:w="9574" w:type="dxa"/>
        <w:tblLook w:val="04A0" w:firstRow="1" w:lastRow="0" w:firstColumn="1" w:lastColumn="0" w:noHBand="0" w:noVBand="1"/>
      </w:tblPr>
      <w:tblGrid>
        <w:gridCol w:w="458"/>
        <w:gridCol w:w="2535"/>
        <w:gridCol w:w="2536"/>
        <w:gridCol w:w="2536"/>
        <w:gridCol w:w="1509"/>
      </w:tblGrid>
      <w:tr w:rsidR="004B092F" w:rsidTr="004B092F">
        <w:tc>
          <w:tcPr>
            <w:tcW w:w="458" w:type="dxa"/>
          </w:tcPr>
          <w:p w:rsidR="004B092F" w:rsidRPr="00CD7625" w:rsidRDefault="004B092F" w:rsidP="004B092F">
            <w:pPr>
              <w:jc w:val="center"/>
              <w:rPr>
                <w:b/>
                <w:sz w:val="24"/>
                <w:lang w:eastAsia="ar-SA"/>
              </w:rPr>
            </w:pPr>
            <w:r>
              <w:rPr>
                <w:b/>
                <w:sz w:val="24"/>
                <w:lang w:eastAsia="ar-SA"/>
              </w:rPr>
              <w:t>№</w:t>
            </w:r>
          </w:p>
        </w:tc>
        <w:tc>
          <w:tcPr>
            <w:tcW w:w="2535"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1</w:t>
            </w:r>
          </w:p>
        </w:tc>
        <w:tc>
          <w:tcPr>
            <w:tcW w:w="2535"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0729A4" w:rsidRDefault="004B092F" w:rsidP="004B092F">
            <w:pPr>
              <w:jc w:val="center"/>
              <w:rPr>
                <w:sz w:val="24"/>
                <w:lang w:eastAsia="ar-SA"/>
              </w:rPr>
            </w:pPr>
            <w:r>
              <w:rPr>
                <w:sz w:val="24"/>
                <w:lang w:eastAsia="ar-SA"/>
              </w:rPr>
              <w:t>2</w:t>
            </w:r>
          </w:p>
        </w:tc>
        <w:tc>
          <w:tcPr>
            <w:tcW w:w="2535" w:type="dxa"/>
            <w:vAlign w:val="center"/>
          </w:tcPr>
          <w:p w:rsidR="004B092F" w:rsidRPr="00CD7625" w:rsidRDefault="004B092F" w:rsidP="004B092F">
            <w:pPr>
              <w:jc w:val="center"/>
              <w:rPr>
                <w:sz w:val="24"/>
                <w:lang w:eastAsia="ar-SA"/>
              </w:rPr>
            </w:pPr>
            <w:r w:rsidRPr="000729A4">
              <w:rPr>
                <w:sz w:val="24"/>
                <w:lang w:eastAsia="ar-SA"/>
              </w:rPr>
              <w:t>РаСсКаЖи мне, что ЗНАЧИТ ЧАТ-БОТ?</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3</w:t>
            </w:r>
          </w:p>
        </w:tc>
        <w:tc>
          <w:tcPr>
            <w:tcW w:w="2535" w:type="dxa"/>
            <w:vAlign w:val="center"/>
          </w:tcPr>
          <w:p w:rsidR="004B092F" w:rsidRPr="00CD7625" w:rsidRDefault="004B092F" w:rsidP="004B092F">
            <w:pPr>
              <w:jc w:val="center"/>
              <w:rPr>
                <w:sz w:val="24"/>
                <w:lang w:eastAsia="ar-SA"/>
              </w:rPr>
            </w:pPr>
            <w:r w:rsidRPr="004B092F">
              <w:rPr>
                <w:sz w:val="24"/>
                <w:lang w:eastAsia="ar-SA"/>
              </w:rPr>
              <w:t>абвгд!!!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CD7625" w:rsidRDefault="00E25DC8" w:rsidP="00E25DC8">
      <w:pPr>
        <w:rPr>
          <w:lang w:eastAsia="ar-SA"/>
        </w:rPr>
      </w:pPr>
    </w:p>
    <w:p w:rsidR="00CD7625" w:rsidRPr="00CD7625" w:rsidRDefault="00E25DC8" w:rsidP="00CD7625">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8" w:name="_Toc72279593"/>
      <w:r w:rsidRPr="00E25DC8">
        <w:rPr>
          <w:rFonts w:ascii="Times New Roman" w:hAnsi="Times New Roman" w:cs="Times New Roman"/>
          <w:b/>
          <w:color w:val="auto"/>
          <w:sz w:val="32"/>
          <w:szCs w:val="32"/>
          <w:lang w:eastAsia="ar-SA"/>
        </w:rPr>
        <w:t>5.1.2. Нормализация</w:t>
      </w:r>
      <w:bookmarkEnd w:id="38"/>
    </w:p>
    <w:tbl>
      <w:tblPr>
        <w:tblStyle w:val="af1"/>
        <w:tblW w:w="9571" w:type="dxa"/>
        <w:tblLook w:val="04A0" w:firstRow="1" w:lastRow="0" w:firstColumn="1" w:lastColumn="0" w:noHBand="0" w:noVBand="1"/>
      </w:tblPr>
      <w:tblGrid>
        <w:gridCol w:w="534"/>
        <w:gridCol w:w="1842"/>
        <w:gridCol w:w="664"/>
        <w:gridCol w:w="2506"/>
        <w:gridCol w:w="104"/>
        <w:gridCol w:w="2402"/>
        <w:gridCol w:w="151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1842" w:type="dxa"/>
            <w:vAlign w:val="center"/>
          </w:tcPr>
          <w:p w:rsidR="004B092F" w:rsidRPr="00CD7625" w:rsidRDefault="004B092F" w:rsidP="004B092F">
            <w:pPr>
              <w:jc w:val="center"/>
              <w:rPr>
                <w:b/>
                <w:sz w:val="24"/>
                <w:szCs w:val="24"/>
                <w:lang w:eastAsia="ar-SA"/>
              </w:rPr>
            </w:pPr>
            <w:r w:rsidRPr="00CD7625">
              <w:rPr>
                <w:b/>
                <w:sz w:val="24"/>
                <w:szCs w:val="24"/>
                <w:lang w:eastAsia="ar-SA"/>
              </w:rPr>
              <w:t>Входные дан</w:t>
            </w:r>
            <w:r w:rsidRPr="00CD7625">
              <w:rPr>
                <w:b/>
                <w:sz w:val="24"/>
                <w:szCs w:val="24"/>
                <w:lang w:eastAsia="ar-SA"/>
              </w:rPr>
              <w:lastRenderedPageBreak/>
              <w:t>ные</w:t>
            </w:r>
          </w:p>
        </w:tc>
        <w:tc>
          <w:tcPr>
            <w:tcW w:w="3274" w:type="dxa"/>
            <w:gridSpan w:val="3"/>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Ожидаемые </w:t>
            </w:r>
            <w:r w:rsidRPr="00CD7625">
              <w:rPr>
                <w:b/>
                <w:sz w:val="24"/>
                <w:szCs w:val="24"/>
                <w:lang w:eastAsia="ar-SA"/>
              </w:rPr>
              <w:br/>
            </w:r>
            <w:r w:rsidRPr="00CD7625">
              <w:rPr>
                <w:b/>
                <w:sz w:val="24"/>
                <w:szCs w:val="24"/>
                <w:lang w:eastAsia="ar-SA"/>
              </w:rPr>
              <w:lastRenderedPageBreak/>
              <w:t>выходные данные</w:t>
            </w:r>
          </w:p>
        </w:tc>
        <w:tc>
          <w:tcPr>
            <w:tcW w:w="2402"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Реальные </w:t>
            </w:r>
            <w:r w:rsidRPr="00CD7625">
              <w:rPr>
                <w:b/>
                <w:sz w:val="24"/>
                <w:szCs w:val="24"/>
                <w:lang w:eastAsia="ar-SA"/>
              </w:rPr>
              <w:br/>
            </w:r>
            <w:r w:rsidRPr="00CD7625">
              <w:rPr>
                <w:b/>
                <w:sz w:val="24"/>
                <w:szCs w:val="24"/>
                <w:lang w:eastAsia="ar-SA"/>
              </w:rPr>
              <w:lastRenderedPageBreak/>
              <w:t>выходные данные</w:t>
            </w:r>
          </w:p>
        </w:tc>
        <w:tc>
          <w:tcPr>
            <w:tcW w:w="1519"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Совпадение </w:t>
            </w:r>
            <w:r w:rsidRPr="00CD7625">
              <w:rPr>
                <w:b/>
                <w:sz w:val="24"/>
                <w:szCs w:val="24"/>
                <w:lang w:eastAsia="ar-SA"/>
              </w:rPr>
              <w:lastRenderedPageBreak/>
              <w:t>(Да/Нет)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lastRenderedPageBreak/>
              <w:t>1</w:t>
            </w:r>
          </w:p>
        </w:tc>
        <w:tc>
          <w:tcPr>
            <w:tcW w:w="2506" w:type="dxa"/>
            <w:gridSpan w:val="2"/>
            <w:vAlign w:val="center"/>
          </w:tcPr>
          <w:p w:rsidR="004B092F" w:rsidRPr="00CD7625" w:rsidRDefault="004B092F" w:rsidP="004B092F">
            <w:pPr>
              <w:jc w:val="center"/>
              <w:rPr>
                <w:sz w:val="24"/>
                <w:szCs w:val="24"/>
                <w:lang w:eastAsia="ar-SA"/>
              </w:rPr>
            </w:pPr>
            <w:r w:rsidRPr="00CD7625">
              <w:rPr>
                <w:sz w:val="24"/>
                <w:lang w:eastAsia="ar-SA"/>
              </w:rPr>
              <w:t>[['доброго', 'дня', '!'], ['я', 'рад', 'видеть', 'тебя', '.'], ['как', 'твои', 'дела', '?']]</w:t>
            </w:r>
          </w:p>
        </w:tc>
        <w:tc>
          <w:tcPr>
            <w:tcW w:w="2506" w:type="dxa"/>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2506" w:type="dxa"/>
            <w:gridSpan w:val="2"/>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 'что', 'значит', 'чат-бот', '?']]</w:t>
            </w:r>
          </w:p>
        </w:tc>
        <w:tc>
          <w:tcPr>
            <w:tcW w:w="2506"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6" w:type="dxa"/>
            <w:gridSpan w:val="2"/>
            <w:vAlign w:val="center"/>
          </w:tcPr>
          <w:p w:rsidR="004B092F" w:rsidRPr="00CD7625" w:rsidRDefault="004B092F" w:rsidP="004B092F">
            <w:pPr>
              <w:jc w:val="center"/>
              <w:rPr>
                <w:sz w:val="24"/>
                <w:szCs w:val="24"/>
                <w:lang w:eastAsia="ar-SA"/>
              </w:rPr>
            </w:pPr>
            <w:r w:rsidRPr="004B092F">
              <w:rPr>
                <w:sz w:val="24"/>
                <w:lang w:eastAsia="ar-SA"/>
              </w:rPr>
              <w:t>[['абвгд', '!', '!', '!'], ['*', '#', '%', '^', '(', '}', '{', ')']]</w:t>
            </w:r>
          </w:p>
        </w:tc>
        <w:tc>
          <w:tcPr>
            <w:tcW w:w="2506" w:type="dxa"/>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2506" w:type="dxa"/>
            <w:gridSpan w:val="2"/>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9" w:name="_Toc72279594"/>
      <w:r w:rsidRPr="00E25DC8">
        <w:rPr>
          <w:rFonts w:ascii="Times New Roman" w:hAnsi="Times New Roman" w:cs="Times New Roman"/>
          <w:b/>
          <w:color w:val="auto"/>
          <w:sz w:val="32"/>
          <w:szCs w:val="32"/>
          <w:lang w:eastAsia="ar-SA"/>
        </w:rPr>
        <w:t>5.1.3. Лемматизация</w:t>
      </w:r>
      <w:bookmarkEnd w:id="39"/>
    </w:p>
    <w:tbl>
      <w:tblPr>
        <w:tblStyle w:val="af1"/>
        <w:tblW w:w="9571" w:type="dxa"/>
        <w:tblLook w:val="04A0" w:firstRow="1" w:lastRow="0" w:firstColumn="1" w:lastColumn="0" w:noHBand="0" w:noVBand="1"/>
      </w:tblPr>
      <w:tblGrid>
        <w:gridCol w:w="534"/>
        <w:gridCol w:w="2509"/>
        <w:gridCol w:w="2509"/>
        <w:gridCol w:w="2510"/>
        <w:gridCol w:w="150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2509"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09"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10"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1</w:t>
            </w:r>
          </w:p>
        </w:tc>
        <w:tc>
          <w:tcPr>
            <w:tcW w:w="2509"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09"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2510"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9"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9"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2510"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10" w:type="dxa"/>
            <w:vAlign w:val="center"/>
          </w:tcPr>
          <w:p w:rsidR="004B092F" w:rsidRPr="00CD7625" w:rsidRDefault="004B092F" w:rsidP="004B092F">
            <w:pPr>
              <w:jc w:val="center"/>
              <w:rPr>
                <w:sz w:val="24"/>
                <w:lang w:eastAsia="ar-SA"/>
              </w:rPr>
            </w:pPr>
            <w:r w:rsidRPr="004B092F">
              <w:rPr>
                <w:sz w:val="24"/>
                <w:lang w:eastAsia="ar-SA"/>
              </w:rPr>
              <w:t>[['абвгд'],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E25DC8" w:rsidRDefault="00E25DC8" w:rsidP="00E25DC8">
      <w:pPr>
        <w:rPr>
          <w:lang w:eastAsia="ar-SA"/>
        </w:rPr>
      </w:pPr>
    </w:p>
    <w:p w:rsidR="00E25DC8" w:rsidRPr="00476DDB"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0" w:name="_Toc72279595"/>
      <w:r w:rsidRPr="00E25DC8">
        <w:rPr>
          <w:rFonts w:ascii="Times New Roman" w:hAnsi="Times New Roman" w:cs="Times New Roman"/>
          <w:b/>
          <w:color w:val="auto"/>
          <w:sz w:val="32"/>
          <w:szCs w:val="32"/>
          <w:lang w:eastAsia="ar-SA"/>
        </w:rPr>
        <w:t>5.1.4. Удаление стоп-слов</w:t>
      </w:r>
      <w:bookmarkEnd w:id="40"/>
    </w:p>
    <w:tbl>
      <w:tblPr>
        <w:tblStyle w:val="af1"/>
        <w:tblW w:w="0" w:type="auto"/>
        <w:tblLook w:val="04A0" w:firstRow="1" w:lastRow="0" w:firstColumn="1" w:lastColumn="0" w:noHBand="0" w:noVBand="1"/>
      </w:tblPr>
      <w:tblGrid>
        <w:gridCol w:w="534"/>
        <w:gridCol w:w="2404"/>
        <w:gridCol w:w="2405"/>
        <w:gridCol w:w="2405"/>
        <w:gridCol w:w="1823"/>
      </w:tblGrid>
      <w:tr w:rsidR="004B092F" w:rsidTr="004B092F">
        <w:tc>
          <w:tcPr>
            <w:tcW w:w="534" w:type="dxa"/>
            <w:vAlign w:val="center"/>
          </w:tcPr>
          <w:p w:rsidR="004B092F" w:rsidRPr="00CD7625" w:rsidRDefault="004B092F" w:rsidP="004B092F">
            <w:pPr>
              <w:jc w:val="center"/>
              <w:rPr>
                <w:b/>
                <w:sz w:val="24"/>
                <w:szCs w:val="24"/>
                <w:lang w:eastAsia="ar-SA"/>
              </w:rPr>
            </w:pPr>
            <w:r>
              <w:rPr>
                <w:b/>
                <w:sz w:val="24"/>
                <w:szCs w:val="24"/>
                <w:lang w:eastAsia="ar-SA"/>
              </w:rPr>
              <w:t>№</w:t>
            </w:r>
          </w:p>
        </w:tc>
        <w:tc>
          <w:tcPr>
            <w:tcW w:w="2404" w:type="dxa"/>
            <w:vAlign w:val="center"/>
          </w:tcPr>
          <w:p w:rsidR="004B092F" w:rsidRPr="00CD7625" w:rsidRDefault="004B092F" w:rsidP="00137567">
            <w:pPr>
              <w:jc w:val="center"/>
              <w:rPr>
                <w:b/>
                <w:sz w:val="24"/>
                <w:szCs w:val="24"/>
                <w:lang w:eastAsia="ar-SA"/>
              </w:rPr>
            </w:pPr>
            <w:r w:rsidRPr="00CD7625">
              <w:rPr>
                <w:b/>
                <w:sz w:val="24"/>
                <w:szCs w:val="24"/>
                <w:lang w:eastAsia="ar-SA"/>
              </w:rPr>
              <w:t>Входные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823" w:type="dxa"/>
            <w:vAlign w:val="center"/>
          </w:tcPr>
          <w:p w:rsidR="004B092F" w:rsidRPr="00CD7625" w:rsidRDefault="004B092F" w:rsidP="00137567">
            <w:pPr>
              <w:jc w:val="center"/>
              <w:rPr>
                <w:b/>
                <w:sz w:val="24"/>
                <w:szCs w:val="24"/>
                <w:lang w:eastAsia="ar-SA"/>
              </w:rPr>
            </w:pPr>
            <w:r w:rsidRPr="00CD7625">
              <w:rPr>
                <w:b/>
                <w:sz w:val="24"/>
                <w:szCs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szCs w:val="24"/>
                <w:lang w:eastAsia="ar-SA"/>
              </w:rPr>
            </w:pPr>
            <w:r>
              <w:rPr>
                <w:sz w:val="24"/>
                <w:szCs w:val="24"/>
                <w:lang w:eastAsia="ar-SA"/>
              </w:rPr>
              <w:t>1</w:t>
            </w:r>
          </w:p>
        </w:tc>
        <w:tc>
          <w:tcPr>
            <w:tcW w:w="2404"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['я', 'рад', 'видеть', 'ты'], ['как', 'твой', 'дело']]</w:t>
            </w:r>
          </w:p>
        </w:tc>
        <w:tc>
          <w:tcPr>
            <w:tcW w:w="2405"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['рад', 'видеть'], ['твой', 'дело']]</w:t>
            </w:r>
          </w:p>
        </w:tc>
        <w:tc>
          <w:tcPr>
            <w:tcW w:w="2405"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['рад', 'видеть'], ['твой', 'дело']]</w:t>
            </w:r>
          </w:p>
        </w:tc>
        <w:tc>
          <w:tcPr>
            <w:tcW w:w="1823" w:type="dxa"/>
            <w:vAlign w:val="center"/>
          </w:tcPr>
          <w:p w:rsidR="004B092F" w:rsidRPr="00CD7625" w:rsidRDefault="004B092F" w:rsidP="00137567">
            <w:pPr>
              <w:jc w:val="center"/>
              <w:rPr>
                <w:sz w:val="24"/>
                <w:szCs w:val="24"/>
                <w:lang w:eastAsia="ar-SA"/>
              </w:rPr>
            </w:pPr>
            <w:r w:rsidRPr="00CD7625">
              <w:rPr>
                <w:sz w:val="24"/>
                <w:szCs w:val="24"/>
                <w:lang w:eastAsia="ar-SA"/>
              </w:rPr>
              <w:t>Да</w:t>
            </w:r>
          </w:p>
        </w:tc>
      </w:tr>
      <w:tr w:rsidR="004B092F" w:rsidTr="004B092F">
        <w:tc>
          <w:tcPr>
            <w:tcW w:w="534" w:type="dxa"/>
            <w:vAlign w:val="center"/>
          </w:tcPr>
          <w:p w:rsidR="004B092F" w:rsidRPr="00171456" w:rsidRDefault="004B092F" w:rsidP="004B092F">
            <w:pPr>
              <w:jc w:val="center"/>
              <w:rPr>
                <w:sz w:val="24"/>
                <w:lang w:eastAsia="ar-SA"/>
              </w:rPr>
            </w:pPr>
            <w:r>
              <w:rPr>
                <w:sz w:val="24"/>
                <w:lang w:eastAsia="ar-SA"/>
              </w:rPr>
              <w:t>2</w:t>
            </w:r>
          </w:p>
        </w:tc>
        <w:tc>
          <w:tcPr>
            <w:tcW w:w="2404" w:type="dxa"/>
            <w:vAlign w:val="center"/>
          </w:tcPr>
          <w:p w:rsidR="004B092F" w:rsidRPr="00CD7625" w:rsidRDefault="004B092F" w:rsidP="00137567">
            <w:pPr>
              <w:jc w:val="center"/>
              <w:rPr>
                <w:sz w:val="24"/>
                <w:szCs w:val="24"/>
                <w:lang w:eastAsia="ar-SA"/>
              </w:rPr>
            </w:pPr>
            <w:r w:rsidRPr="00171456">
              <w:rPr>
                <w:sz w:val="24"/>
                <w:lang w:eastAsia="ar-SA"/>
              </w:rPr>
              <w:t>[['рассказать', 'я', 'что', 'значит', 'чат-бот']]</w:t>
            </w:r>
          </w:p>
        </w:tc>
        <w:tc>
          <w:tcPr>
            <w:tcW w:w="2405" w:type="dxa"/>
            <w:vAlign w:val="center"/>
          </w:tcPr>
          <w:p w:rsidR="004B092F" w:rsidRPr="00CD7625" w:rsidRDefault="004B092F" w:rsidP="00137567">
            <w:pPr>
              <w:jc w:val="center"/>
              <w:rPr>
                <w:sz w:val="24"/>
                <w:szCs w:val="24"/>
                <w:lang w:eastAsia="ar-SA"/>
              </w:rPr>
            </w:pPr>
            <w:r w:rsidRPr="00171456">
              <w:rPr>
                <w:sz w:val="24"/>
                <w:szCs w:val="24"/>
                <w:lang w:eastAsia="ar-SA"/>
              </w:rPr>
              <w:t>[['рассказать', 'значит', 'чат-бот']]</w:t>
            </w:r>
          </w:p>
        </w:tc>
        <w:tc>
          <w:tcPr>
            <w:tcW w:w="2405" w:type="dxa"/>
            <w:vAlign w:val="center"/>
          </w:tcPr>
          <w:p w:rsidR="004B092F" w:rsidRPr="00CD7625" w:rsidRDefault="004B092F" w:rsidP="00137567">
            <w:pPr>
              <w:jc w:val="center"/>
              <w:rPr>
                <w:sz w:val="24"/>
                <w:szCs w:val="24"/>
                <w:lang w:eastAsia="ar-SA"/>
              </w:rPr>
            </w:pPr>
            <w:r w:rsidRPr="00171456">
              <w:rPr>
                <w:sz w:val="24"/>
                <w:szCs w:val="24"/>
                <w:lang w:eastAsia="ar-SA"/>
              </w:rPr>
              <w:t>[['рассказать', 'значит', 'чат-бот']]</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r w:rsidR="004B092F" w:rsidTr="004B092F">
        <w:tc>
          <w:tcPr>
            <w:tcW w:w="534" w:type="dxa"/>
            <w:vAlign w:val="center"/>
          </w:tcPr>
          <w:p w:rsidR="004B092F" w:rsidRPr="004B092F" w:rsidRDefault="004B092F" w:rsidP="004B092F">
            <w:pPr>
              <w:jc w:val="center"/>
              <w:rPr>
                <w:sz w:val="24"/>
                <w:szCs w:val="24"/>
                <w:lang w:eastAsia="ar-SA"/>
              </w:rPr>
            </w:pPr>
            <w:r>
              <w:rPr>
                <w:sz w:val="24"/>
                <w:szCs w:val="24"/>
                <w:lang w:eastAsia="ar-SA"/>
              </w:rPr>
              <w:t>3</w:t>
            </w:r>
          </w:p>
        </w:tc>
        <w:tc>
          <w:tcPr>
            <w:tcW w:w="2404"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DB505B" w:rsidRDefault="00A01F87" w:rsidP="00DB505B">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1" w:name="_Toc72279596"/>
      <w:r w:rsidRPr="00A01F87">
        <w:rPr>
          <w:rFonts w:ascii="Times New Roman" w:hAnsi="Times New Roman" w:cs="Times New Roman"/>
          <w:b/>
          <w:color w:val="auto"/>
          <w:sz w:val="32"/>
          <w:lang w:eastAsia="ar-SA"/>
        </w:rPr>
        <w:t>5.2. Векторизация текста</w:t>
      </w:r>
      <w:bookmarkEnd w:id="41"/>
    </w:p>
    <w:tbl>
      <w:tblPr>
        <w:tblStyle w:val="af1"/>
        <w:tblW w:w="0" w:type="auto"/>
        <w:tblLook w:val="04A0" w:firstRow="1" w:lastRow="0" w:firstColumn="1" w:lastColumn="0" w:noHBand="0" w:noVBand="1"/>
      </w:tblPr>
      <w:tblGrid>
        <w:gridCol w:w="534"/>
        <w:gridCol w:w="2409"/>
        <w:gridCol w:w="2410"/>
        <w:gridCol w:w="2410"/>
        <w:gridCol w:w="1808"/>
      </w:tblGrid>
      <w:tr w:rsidR="00476DDB" w:rsidTr="00476DDB">
        <w:tc>
          <w:tcPr>
            <w:tcW w:w="534" w:type="dxa"/>
            <w:vAlign w:val="center"/>
          </w:tcPr>
          <w:p w:rsidR="00476DDB" w:rsidRPr="00476DDB" w:rsidRDefault="00476DDB" w:rsidP="00476DDB">
            <w:pPr>
              <w:jc w:val="center"/>
              <w:rPr>
                <w:b/>
                <w:sz w:val="28"/>
                <w:lang w:eastAsia="ar-SA"/>
              </w:rPr>
            </w:pPr>
            <w:r>
              <w:rPr>
                <w:b/>
                <w:sz w:val="28"/>
                <w:lang w:eastAsia="ar-SA"/>
              </w:rPr>
              <w:t>№</w:t>
            </w:r>
          </w:p>
        </w:tc>
        <w:tc>
          <w:tcPr>
            <w:tcW w:w="2409" w:type="dxa"/>
            <w:vAlign w:val="center"/>
          </w:tcPr>
          <w:p w:rsidR="00476DDB" w:rsidRPr="002C18B1" w:rsidRDefault="00476DDB" w:rsidP="00137567">
            <w:pPr>
              <w:jc w:val="center"/>
              <w:rPr>
                <w:b/>
                <w:sz w:val="28"/>
                <w:lang w:eastAsia="ar-SA"/>
              </w:rPr>
            </w:pPr>
            <w:r w:rsidRPr="002C18B1">
              <w:rPr>
                <w:b/>
                <w:sz w:val="28"/>
                <w:lang w:eastAsia="ar-SA"/>
              </w:rPr>
              <w:t>Входные данные</w:t>
            </w:r>
          </w:p>
        </w:tc>
        <w:tc>
          <w:tcPr>
            <w:tcW w:w="2410" w:type="dxa"/>
            <w:vAlign w:val="center"/>
          </w:tcPr>
          <w:p w:rsidR="00476DDB" w:rsidRPr="002C18B1" w:rsidRDefault="00476DDB" w:rsidP="00137567">
            <w:pPr>
              <w:jc w:val="center"/>
              <w:rPr>
                <w:b/>
                <w:sz w:val="28"/>
                <w:lang w:eastAsia="ar-SA"/>
              </w:rPr>
            </w:pPr>
            <w:r>
              <w:rPr>
                <w:b/>
                <w:sz w:val="28"/>
                <w:lang w:eastAsia="ar-SA"/>
              </w:rPr>
              <w:t xml:space="preserve">Ожидаемые </w:t>
            </w:r>
            <w:r>
              <w:rPr>
                <w:b/>
                <w:sz w:val="28"/>
                <w:lang w:eastAsia="ar-SA"/>
              </w:rPr>
              <w:br/>
              <w:t>выходные данные</w:t>
            </w:r>
          </w:p>
        </w:tc>
        <w:tc>
          <w:tcPr>
            <w:tcW w:w="2410" w:type="dxa"/>
            <w:vAlign w:val="center"/>
          </w:tcPr>
          <w:p w:rsidR="00476DDB" w:rsidRPr="002C18B1" w:rsidRDefault="00476DDB" w:rsidP="00137567">
            <w:pPr>
              <w:jc w:val="center"/>
              <w:rPr>
                <w:b/>
                <w:sz w:val="28"/>
                <w:lang w:eastAsia="ar-SA"/>
              </w:rPr>
            </w:pPr>
            <w:r>
              <w:rPr>
                <w:b/>
                <w:sz w:val="28"/>
                <w:lang w:eastAsia="ar-SA"/>
              </w:rPr>
              <w:t xml:space="preserve">Реальные </w:t>
            </w:r>
            <w:r>
              <w:rPr>
                <w:b/>
                <w:sz w:val="28"/>
                <w:lang w:eastAsia="ar-SA"/>
              </w:rPr>
              <w:br/>
              <w:t>в</w:t>
            </w:r>
            <w:r w:rsidRPr="002C18B1">
              <w:rPr>
                <w:b/>
                <w:sz w:val="28"/>
                <w:lang w:eastAsia="ar-SA"/>
              </w:rPr>
              <w:t>ыходные данные</w:t>
            </w:r>
          </w:p>
        </w:tc>
        <w:tc>
          <w:tcPr>
            <w:tcW w:w="1808" w:type="dxa"/>
            <w:vAlign w:val="center"/>
          </w:tcPr>
          <w:p w:rsidR="00476DDB" w:rsidRDefault="00476DDB" w:rsidP="00137567">
            <w:pPr>
              <w:jc w:val="center"/>
              <w:rPr>
                <w:b/>
                <w:sz w:val="28"/>
                <w:lang w:eastAsia="ar-SA"/>
              </w:rPr>
            </w:pPr>
            <w:r>
              <w:rPr>
                <w:b/>
                <w:sz w:val="28"/>
                <w:lang w:eastAsia="ar-SA"/>
              </w:rPr>
              <w:t>Совпадение (Да/Нет)</w:t>
            </w: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t>1</w:t>
            </w:r>
          </w:p>
        </w:tc>
        <w:tc>
          <w:tcPr>
            <w:tcW w:w="2409" w:type="dxa"/>
            <w:vAlign w:val="center"/>
          </w:tcPr>
          <w:p w:rsidR="00476DDB" w:rsidRPr="00CD7625" w:rsidRDefault="00476DDB" w:rsidP="00476DDB">
            <w:pPr>
              <w:jc w:val="center"/>
              <w:rPr>
                <w:sz w:val="24"/>
                <w:lang w:eastAsia="ar-SA"/>
              </w:rPr>
            </w:pPr>
            <w:r w:rsidRPr="00CD7625">
              <w:rPr>
                <w:sz w:val="24"/>
                <w:szCs w:val="24"/>
                <w:lang w:eastAsia="ar-SA"/>
              </w:rPr>
              <w:t>[['добрый', 'день'], ['рад', 'видеть'], ['твой', 'дело']]</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lastRenderedPageBreak/>
              <w:t>2</w:t>
            </w:r>
          </w:p>
        </w:tc>
        <w:tc>
          <w:tcPr>
            <w:tcW w:w="2409" w:type="dxa"/>
            <w:vAlign w:val="center"/>
          </w:tcPr>
          <w:p w:rsidR="00476DDB" w:rsidRPr="00CD7625" w:rsidRDefault="00476DDB" w:rsidP="00476DDB">
            <w:pPr>
              <w:jc w:val="center"/>
              <w:rPr>
                <w:sz w:val="24"/>
                <w:lang w:eastAsia="ar-SA"/>
              </w:rPr>
            </w:pPr>
            <w:r w:rsidRPr="00171456">
              <w:rPr>
                <w:sz w:val="24"/>
                <w:lang w:eastAsia="ar-SA"/>
              </w:rPr>
              <w:t>[['рассказать', 'значит', 'чат-бот']]</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t>3</w:t>
            </w:r>
          </w:p>
        </w:tc>
        <w:tc>
          <w:tcPr>
            <w:tcW w:w="2409" w:type="dxa"/>
            <w:vAlign w:val="center"/>
          </w:tcPr>
          <w:p w:rsidR="00476DDB" w:rsidRPr="00CD7625" w:rsidRDefault="00476DDB" w:rsidP="00476DDB">
            <w:pPr>
              <w:jc w:val="center"/>
              <w:rPr>
                <w:sz w:val="24"/>
                <w:lang w:eastAsia="ar-SA"/>
              </w:rPr>
            </w:pPr>
            <w:r w:rsidRPr="004B092F">
              <w:rPr>
                <w:sz w:val="24"/>
                <w:lang w:eastAsia="ar-SA"/>
              </w:rPr>
              <w:t>[['абвгд'], []]</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bl>
    <w:p w:rsidR="00DB505B" w:rsidRPr="00DB505B" w:rsidRDefault="00DB505B" w:rsidP="00DB505B">
      <w:pPr>
        <w:rPr>
          <w:lang w:eastAsia="ar-SA"/>
        </w:rPr>
      </w:pPr>
    </w:p>
    <w:p w:rsidR="00DB505B" w:rsidRDefault="00CD65E4"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2" w:name="_Toc72279597"/>
      <w:r>
        <w:rPr>
          <w:rFonts w:ascii="Times New Roman" w:hAnsi="Times New Roman" w:cs="Times New Roman"/>
          <w:b/>
          <w:color w:val="auto"/>
          <w:sz w:val="32"/>
          <w:lang w:eastAsia="ar-SA"/>
        </w:rPr>
        <w:t>5.3. Генерация</w:t>
      </w:r>
      <w:r w:rsidR="00A01F87" w:rsidRPr="00A01F87">
        <w:rPr>
          <w:rFonts w:ascii="Times New Roman" w:hAnsi="Times New Roman" w:cs="Times New Roman"/>
          <w:b/>
          <w:color w:val="auto"/>
          <w:sz w:val="32"/>
          <w:lang w:eastAsia="ar-SA"/>
        </w:rPr>
        <w:t xml:space="preserve"> ответа</w:t>
      </w:r>
      <w:bookmarkEnd w:id="42"/>
    </w:p>
    <w:tbl>
      <w:tblPr>
        <w:tblStyle w:val="af1"/>
        <w:tblW w:w="0" w:type="auto"/>
        <w:tblLook w:val="04A0" w:firstRow="1" w:lastRow="0" w:firstColumn="1" w:lastColumn="0" w:noHBand="0" w:noVBand="1"/>
      </w:tblPr>
      <w:tblGrid>
        <w:gridCol w:w="534"/>
        <w:gridCol w:w="2409"/>
        <w:gridCol w:w="2410"/>
        <w:gridCol w:w="2410"/>
        <w:gridCol w:w="1808"/>
      </w:tblGrid>
      <w:tr w:rsidR="007C4450" w:rsidTr="00137567">
        <w:tc>
          <w:tcPr>
            <w:tcW w:w="534" w:type="dxa"/>
            <w:vAlign w:val="center"/>
          </w:tcPr>
          <w:p w:rsidR="007C4450" w:rsidRPr="00476DDB" w:rsidRDefault="00D71940" w:rsidP="00137567">
            <w:pPr>
              <w:jc w:val="center"/>
              <w:rPr>
                <w:b/>
                <w:sz w:val="28"/>
                <w:lang w:eastAsia="ar-SA"/>
              </w:rPr>
            </w:pPr>
            <w:r>
              <w:rPr>
                <w:lang w:eastAsia="ar-SA"/>
              </w:rPr>
              <w:br w:type="page"/>
            </w:r>
            <w:r w:rsidR="007C4450">
              <w:rPr>
                <w:b/>
                <w:sz w:val="28"/>
                <w:lang w:eastAsia="ar-SA"/>
              </w:rPr>
              <w:t>№</w:t>
            </w:r>
          </w:p>
        </w:tc>
        <w:tc>
          <w:tcPr>
            <w:tcW w:w="2409" w:type="dxa"/>
            <w:vAlign w:val="center"/>
          </w:tcPr>
          <w:p w:rsidR="007C4450" w:rsidRPr="002C18B1" w:rsidRDefault="007C4450" w:rsidP="00137567">
            <w:pPr>
              <w:jc w:val="center"/>
              <w:rPr>
                <w:b/>
                <w:sz w:val="28"/>
                <w:lang w:eastAsia="ar-SA"/>
              </w:rPr>
            </w:pPr>
            <w:r w:rsidRPr="002C18B1">
              <w:rPr>
                <w:b/>
                <w:sz w:val="28"/>
                <w:lang w:eastAsia="ar-SA"/>
              </w:rPr>
              <w:t>Входные данные</w:t>
            </w:r>
          </w:p>
        </w:tc>
        <w:tc>
          <w:tcPr>
            <w:tcW w:w="2410" w:type="dxa"/>
            <w:vAlign w:val="center"/>
          </w:tcPr>
          <w:p w:rsidR="007C4450" w:rsidRPr="002C18B1" w:rsidRDefault="007C4450" w:rsidP="00137567">
            <w:pPr>
              <w:jc w:val="center"/>
              <w:rPr>
                <w:b/>
                <w:sz w:val="28"/>
                <w:lang w:eastAsia="ar-SA"/>
              </w:rPr>
            </w:pPr>
            <w:r>
              <w:rPr>
                <w:b/>
                <w:sz w:val="28"/>
                <w:lang w:eastAsia="ar-SA"/>
              </w:rPr>
              <w:t xml:space="preserve">Ожидаемые </w:t>
            </w:r>
            <w:r>
              <w:rPr>
                <w:b/>
                <w:sz w:val="28"/>
                <w:lang w:eastAsia="ar-SA"/>
              </w:rPr>
              <w:br/>
              <w:t>выходные данные</w:t>
            </w:r>
          </w:p>
        </w:tc>
        <w:tc>
          <w:tcPr>
            <w:tcW w:w="2410" w:type="dxa"/>
            <w:vAlign w:val="center"/>
          </w:tcPr>
          <w:p w:rsidR="007C4450" w:rsidRPr="002C18B1" w:rsidRDefault="007C4450" w:rsidP="00137567">
            <w:pPr>
              <w:jc w:val="center"/>
              <w:rPr>
                <w:b/>
                <w:sz w:val="28"/>
                <w:lang w:eastAsia="ar-SA"/>
              </w:rPr>
            </w:pPr>
            <w:r>
              <w:rPr>
                <w:b/>
                <w:sz w:val="28"/>
                <w:lang w:eastAsia="ar-SA"/>
              </w:rPr>
              <w:t xml:space="preserve">Реальные </w:t>
            </w:r>
            <w:r>
              <w:rPr>
                <w:b/>
                <w:sz w:val="28"/>
                <w:lang w:eastAsia="ar-SA"/>
              </w:rPr>
              <w:br/>
              <w:t>в</w:t>
            </w:r>
            <w:r w:rsidRPr="002C18B1">
              <w:rPr>
                <w:b/>
                <w:sz w:val="28"/>
                <w:lang w:eastAsia="ar-SA"/>
              </w:rPr>
              <w:t>ыходные данные</w:t>
            </w:r>
          </w:p>
        </w:tc>
        <w:tc>
          <w:tcPr>
            <w:tcW w:w="1808" w:type="dxa"/>
            <w:vAlign w:val="center"/>
          </w:tcPr>
          <w:p w:rsidR="007C4450" w:rsidRDefault="007C4450" w:rsidP="00137567">
            <w:pPr>
              <w:jc w:val="center"/>
              <w:rPr>
                <w:b/>
                <w:sz w:val="28"/>
                <w:lang w:eastAsia="ar-SA"/>
              </w:rPr>
            </w:pPr>
            <w:r>
              <w:rPr>
                <w:b/>
                <w:sz w:val="28"/>
                <w:lang w:eastAsia="ar-SA"/>
              </w:rPr>
              <w:t>Совпадение (Да/Нет)</w:t>
            </w: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1</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2</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3</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bl>
    <w:p w:rsidR="007C4450" w:rsidRDefault="007C4450">
      <w:pPr>
        <w:spacing w:after="200" w:line="276" w:lineRule="auto"/>
        <w:rPr>
          <w:lang w:eastAsia="ar-SA"/>
        </w:rPr>
      </w:pPr>
    </w:p>
    <w:p w:rsidR="007C4450" w:rsidRDefault="007C4450">
      <w:pPr>
        <w:spacing w:after="200" w:line="276" w:lineRule="auto"/>
        <w:rPr>
          <w:lang w:eastAsia="ar-SA"/>
        </w:rPr>
      </w:pPr>
      <w:r>
        <w:rPr>
          <w:lang w:eastAsia="ar-SA"/>
        </w:rPr>
        <w:br w:type="page"/>
      </w:r>
    </w:p>
    <w:p w:rsidR="00D71940" w:rsidRDefault="00D71940" w:rsidP="00D71940">
      <w:pPr>
        <w:pStyle w:val="1"/>
        <w:spacing w:before="100" w:beforeAutospacing="1" w:after="100" w:afterAutospacing="1" w:line="360" w:lineRule="auto"/>
        <w:ind w:left="0" w:firstLine="0"/>
        <w:jc w:val="both"/>
      </w:pPr>
      <w:bookmarkStart w:id="43" w:name="_Toc72279598"/>
      <w:r>
        <w:lastRenderedPageBreak/>
        <w:t>6. Работа итогового приложения</w:t>
      </w:r>
      <w:bookmarkEnd w:id="43"/>
    </w:p>
    <w:p w:rsidR="00D71940" w:rsidRPr="00D71940" w:rsidRDefault="00D71940" w:rsidP="00D71940">
      <w:pPr>
        <w:spacing w:before="100" w:beforeAutospacing="1" w:after="100" w:afterAutospacing="1" w:line="360" w:lineRule="auto"/>
        <w:ind w:firstLine="709"/>
        <w:jc w:val="both"/>
        <w:rPr>
          <w:sz w:val="28"/>
          <w:lang w:eastAsia="ar-SA"/>
        </w:rPr>
      </w:pPr>
      <w:r>
        <w:rPr>
          <w:sz w:val="28"/>
          <w:lang w:eastAsia="ar-SA"/>
        </w:rPr>
        <w:t>В данном разделе представлена работа итогового приложения, ниже можно увидеть диалоги с разработанным чат-ботом.</w:t>
      </w:r>
    </w:p>
    <w:p w:rsidR="006000BA" w:rsidRDefault="006000BA" w:rsidP="00A01F87">
      <w:pPr>
        <w:pStyle w:val="2"/>
        <w:spacing w:before="100" w:beforeAutospacing="1" w:after="100" w:afterAutospacing="1" w:line="360" w:lineRule="auto"/>
        <w:jc w:val="both"/>
        <w:rPr>
          <w:lang w:eastAsia="ar-SA"/>
        </w:rPr>
      </w:pPr>
      <w:r>
        <w:rPr>
          <w:lang w:eastAsia="ar-SA"/>
        </w:rPr>
        <w:br w:type="page"/>
      </w:r>
    </w:p>
    <w:p w:rsidR="00406F38" w:rsidRDefault="00406F38" w:rsidP="00744E5A">
      <w:pPr>
        <w:pStyle w:val="1"/>
        <w:spacing w:before="100" w:beforeAutospacing="1" w:after="100" w:afterAutospacing="1"/>
        <w:rPr>
          <w:b w:val="0"/>
          <w:szCs w:val="24"/>
        </w:rPr>
      </w:pPr>
      <w:bookmarkStart w:id="44" w:name="_Toc72279599"/>
      <w:r>
        <w:rPr>
          <w:szCs w:val="24"/>
        </w:rPr>
        <w:lastRenderedPageBreak/>
        <w:t>Заключение</w:t>
      </w:r>
      <w:bookmarkEnd w:id="44"/>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240383" w:rsidRDefault="00406F38" w:rsidP="00697E9E">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r w:rsidR="00697E9E">
        <w:rPr>
          <w:sz w:val="28"/>
          <w:szCs w:val="24"/>
        </w:rPr>
        <w:t xml:space="preserve"> </w:t>
      </w: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p>
    <w:p w:rsidR="00697E9E" w:rsidRDefault="00697E9E" w:rsidP="00697E9E">
      <w:pPr>
        <w:spacing w:before="100" w:beforeAutospacing="1" w:after="100" w:afterAutospacing="1" w:line="360" w:lineRule="auto"/>
        <w:ind w:firstLine="709"/>
        <w:jc w:val="both"/>
        <w:rPr>
          <w:sz w:val="28"/>
          <w:szCs w:val="24"/>
        </w:rPr>
      </w:pPr>
      <w:r>
        <w:rPr>
          <w:sz w:val="28"/>
          <w:szCs w:val="24"/>
        </w:rPr>
        <w:t xml:space="preserve">В ходе работы были исследованы различные способы реализации чат-ботов, включая процессы обработки текста, преобразования его в векторную форму и обучение нейронной сети. </w:t>
      </w:r>
      <w:r w:rsidR="00C53C94">
        <w:rPr>
          <w:sz w:val="28"/>
          <w:szCs w:val="24"/>
        </w:rPr>
        <w:t xml:space="preserve">В результате исследований, были выбраны наиболее подходящие методы </w:t>
      </w:r>
      <w:r w:rsidR="00C547AC">
        <w:rPr>
          <w:sz w:val="28"/>
          <w:szCs w:val="24"/>
        </w:rPr>
        <w:t>реализации и</w:t>
      </w:r>
      <w:r>
        <w:rPr>
          <w:sz w:val="28"/>
          <w:szCs w:val="24"/>
        </w:rPr>
        <w:t xml:space="preserve"> выполнено проектирование модульной</w:t>
      </w:r>
      <w:r w:rsidR="00C547AC">
        <w:rPr>
          <w:sz w:val="28"/>
          <w:szCs w:val="24"/>
        </w:rPr>
        <w:t xml:space="preserve"> структуры чат-бота. На основе модульной структуры была написана программа на языке программирована </w:t>
      </w:r>
      <w:r w:rsidR="00C547AC">
        <w:rPr>
          <w:sz w:val="28"/>
          <w:szCs w:val="24"/>
          <w:lang w:val="en-US"/>
        </w:rPr>
        <w:t>Python</w:t>
      </w:r>
      <w:r w:rsidR="00C547AC">
        <w:rPr>
          <w:sz w:val="28"/>
          <w:szCs w:val="24"/>
        </w:rPr>
        <w:t>, реализующая простого чат-бота.</w:t>
      </w:r>
      <w:r w:rsidR="00C1158A">
        <w:rPr>
          <w:sz w:val="28"/>
          <w:szCs w:val="24"/>
        </w:rPr>
        <w:t xml:space="preserve"> Также было разработано и успешно пройдено тестирование.</w:t>
      </w:r>
    </w:p>
    <w:p w:rsidR="00605BA5" w:rsidRPr="000C0A70" w:rsidRDefault="00605BA5" w:rsidP="00744E5A">
      <w:pPr>
        <w:spacing w:before="100" w:beforeAutospacing="1" w:after="100" w:afterAutospacing="1" w:line="360" w:lineRule="auto"/>
        <w:ind w:firstLine="709"/>
        <w:jc w:val="both"/>
        <w:rPr>
          <w:sz w:val="28"/>
          <w:szCs w:val="24"/>
        </w:rPr>
      </w:pPr>
      <w:r>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5"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45"/>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6"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46"/>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7"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47"/>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8"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48"/>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9"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49"/>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0"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50"/>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51"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52" w:name="_Ref59383136"/>
      <w:bookmarkEnd w:id="51"/>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53"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53"/>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4"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52"/>
      <w:bookmarkEnd w:id="54"/>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5"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55"/>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6"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56"/>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7"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57"/>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8"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58"/>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9"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59"/>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0"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6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1"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6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2"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62"/>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63"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63"/>
    </w:p>
    <w:p w:rsidR="00605BA5" w:rsidRPr="007B7182" w:rsidRDefault="00605BA5" w:rsidP="00744E5A">
      <w:pPr>
        <w:pStyle w:val="a7"/>
        <w:numPr>
          <w:ilvl w:val="0"/>
          <w:numId w:val="11"/>
        </w:numPr>
        <w:ind w:left="567" w:hanging="567"/>
        <w:contextualSpacing w:val="0"/>
        <w:jc w:val="both"/>
        <w:rPr>
          <w:sz w:val="28"/>
          <w:szCs w:val="24"/>
        </w:rPr>
      </w:pPr>
      <w:bookmarkStart w:id="64"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64"/>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65"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65"/>
      <w:r w:rsidR="00690976" w:rsidRPr="00636478">
        <w:rPr>
          <w:rStyle w:val="a9"/>
          <w:color w:val="auto"/>
          <w:sz w:val="28"/>
          <w:szCs w:val="24"/>
          <w:u w:val="none"/>
        </w:rPr>
        <w:t xml:space="preserve"> </w:t>
      </w:r>
    </w:p>
    <w:p w:rsidR="00605BA5" w:rsidRDefault="00605BA5" w:rsidP="00744E5A">
      <w:pPr>
        <w:pStyle w:val="a7"/>
        <w:numPr>
          <w:ilvl w:val="0"/>
          <w:numId w:val="11"/>
        </w:numPr>
        <w:ind w:left="567" w:hanging="567"/>
        <w:contextualSpacing w:val="0"/>
        <w:jc w:val="both"/>
        <w:rPr>
          <w:sz w:val="28"/>
          <w:szCs w:val="24"/>
        </w:rPr>
      </w:pPr>
      <w:bookmarkStart w:id="66"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66"/>
      <w:r w:rsidR="00690976" w:rsidRPr="00636478">
        <w:rPr>
          <w:sz w:val="28"/>
          <w:szCs w:val="24"/>
        </w:rPr>
        <w:t xml:space="preserve"> </w:t>
      </w:r>
    </w:p>
    <w:p w:rsidR="000944B5" w:rsidRDefault="004707A8" w:rsidP="000944B5">
      <w:pPr>
        <w:pStyle w:val="a7"/>
        <w:numPr>
          <w:ilvl w:val="0"/>
          <w:numId w:val="11"/>
        </w:numPr>
        <w:ind w:left="567" w:hanging="567"/>
        <w:contextualSpacing w:val="0"/>
        <w:jc w:val="both"/>
        <w:rPr>
          <w:sz w:val="28"/>
          <w:szCs w:val="24"/>
        </w:rPr>
      </w:pPr>
      <w:bookmarkStart w:id="67" w:name="_Ref72252484"/>
      <w:r w:rsidRPr="004707A8">
        <w:rPr>
          <w:sz w:val="28"/>
          <w:szCs w:val="24"/>
        </w:rPr>
        <w:t>Russian Distributional Thesaurus [</w:t>
      </w:r>
      <w:r>
        <w:rPr>
          <w:sz w:val="28"/>
          <w:szCs w:val="24"/>
        </w:rPr>
        <w:t>Электронный</w:t>
      </w:r>
      <w:r w:rsidRPr="004707A8">
        <w:rPr>
          <w:sz w:val="28"/>
          <w:szCs w:val="24"/>
        </w:rPr>
        <w:t xml:space="preserve"> </w:t>
      </w:r>
      <w:r>
        <w:rPr>
          <w:sz w:val="28"/>
          <w:szCs w:val="24"/>
        </w:rPr>
        <w:t>ресурс</w:t>
      </w:r>
      <w:r w:rsidRPr="004707A8">
        <w:rPr>
          <w:sz w:val="28"/>
          <w:szCs w:val="24"/>
        </w:rPr>
        <w:t xml:space="preserve">]. </w:t>
      </w:r>
      <w:r w:rsidRPr="004707A8">
        <w:rPr>
          <w:sz w:val="28"/>
          <w:szCs w:val="24"/>
          <w:lang w:val="en-US"/>
        </w:rPr>
        <w:t>URL</w:t>
      </w:r>
      <w:r w:rsidRPr="004707A8">
        <w:rPr>
          <w:sz w:val="28"/>
          <w:szCs w:val="24"/>
        </w:rPr>
        <w:t xml:space="preserve">: </w:t>
      </w:r>
      <w:hyperlink r:id="rId15" w:history="1">
        <w:r w:rsidRPr="004707A8">
          <w:rPr>
            <w:rStyle w:val="a9"/>
            <w:sz w:val="28"/>
            <w:szCs w:val="24"/>
            <w:lang w:val="en-US"/>
          </w:rPr>
          <w:t>https</w:t>
        </w:r>
        <w:r w:rsidRPr="004707A8">
          <w:rPr>
            <w:rStyle w:val="a9"/>
            <w:sz w:val="28"/>
            <w:szCs w:val="24"/>
          </w:rPr>
          <w:t>://</w:t>
        </w:r>
        <w:r w:rsidRPr="004707A8">
          <w:rPr>
            <w:rStyle w:val="a9"/>
            <w:sz w:val="28"/>
            <w:szCs w:val="24"/>
            <w:lang w:val="en-US"/>
          </w:rPr>
          <w:t>nlpub</w:t>
        </w:r>
        <w:r w:rsidRPr="004707A8">
          <w:rPr>
            <w:rStyle w:val="a9"/>
            <w:sz w:val="28"/>
            <w:szCs w:val="24"/>
          </w:rPr>
          <w:t>.</w:t>
        </w:r>
        <w:r w:rsidRPr="004707A8">
          <w:rPr>
            <w:rStyle w:val="a9"/>
            <w:sz w:val="28"/>
            <w:szCs w:val="24"/>
            <w:lang w:val="en-US"/>
          </w:rPr>
          <w:t>ru</w:t>
        </w:r>
        <w:r w:rsidRPr="004707A8">
          <w:rPr>
            <w:rStyle w:val="a9"/>
            <w:sz w:val="28"/>
            <w:szCs w:val="24"/>
          </w:rPr>
          <w:t>/</w:t>
        </w:r>
        <w:r w:rsidRPr="004707A8">
          <w:rPr>
            <w:rStyle w:val="a9"/>
            <w:sz w:val="28"/>
            <w:szCs w:val="24"/>
            <w:lang w:val="en-US"/>
          </w:rPr>
          <w:t>Russian</w:t>
        </w:r>
        <w:r w:rsidRPr="004707A8">
          <w:rPr>
            <w:rStyle w:val="a9"/>
            <w:sz w:val="28"/>
            <w:szCs w:val="24"/>
          </w:rPr>
          <w:t>_</w:t>
        </w:r>
        <w:r w:rsidRPr="004707A8">
          <w:rPr>
            <w:rStyle w:val="a9"/>
            <w:sz w:val="28"/>
            <w:szCs w:val="24"/>
            <w:lang w:val="en-US"/>
          </w:rPr>
          <w:t>Distributional</w:t>
        </w:r>
        <w:r w:rsidRPr="004707A8">
          <w:rPr>
            <w:rStyle w:val="a9"/>
            <w:sz w:val="28"/>
            <w:szCs w:val="24"/>
          </w:rPr>
          <w:t>_</w:t>
        </w:r>
        <w:r w:rsidRPr="004707A8">
          <w:rPr>
            <w:rStyle w:val="a9"/>
            <w:sz w:val="28"/>
            <w:szCs w:val="24"/>
            <w:lang w:val="en-US"/>
          </w:rPr>
          <w:t>Thesaurus</w:t>
        </w:r>
      </w:hyperlink>
      <w:r w:rsidRPr="004707A8">
        <w:rPr>
          <w:sz w:val="28"/>
          <w:szCs w:val="24"/>
        </w:rPr>
        <w:t xml:space="preserve"> (</w:t>
      </w:r>
      <w:r>
        <w:rPr>
          <w:sz w:val="28"/>
          <w:szCs w:val="24"/>
        </w:rPr>
        <w:t>дата обращения: 26.12.2020).</w:t>
      </w:r>
      <w:bookmarkEnd w:id="67"/>
    </w:p>
    <w:p w:rsidR="000944B5" w:rsidRPr="000944B5" w:rsidRDefault="000944B5" w:rsidP="000944B5">
      <w:pPr>
        <w:pStyle w:val="a7"/>
        <w:numPr>
          <w:ilvl w:val="0"/>
          <w:numId w:val="11"/>
        </w:numPr>
        <w:ind w:left="567" w:hanging="567"/>
        <w:contextualSpacing w:val="0"/>
        <w:jc w:val="both"/>
        <w:rPr>
          <w:sz w:val="28"/>
          <w:szCs w:val="24"/>
        </w:rPr>
      </w:pPr>
      <w:bookmarkStart w:id="68" w:name="_Ref72252462"/>
      <w:r w:rsidRPr="000944B5">
        <w:rPr>
          <w:sz w:val="28"/>
          <w:szCs w:val="24"/>
          <w:lang w:val="en-US"/>
        </w:rPr>
        <w:t>RusVect</w:t>
      </w:r>
      <w:r w:rsidRPr="000944B5">
        <w:rPr>
          <w:sz w:val="28"/>
          <w:szCs w:val="24"/>
        </w:rPr>
        <w:t>ō</w:t>
      </w:r>
      <w:r w:rsidRPr="000944B5">
        <w:rPr>
          <w:sz w:val="28"/>
          <w:szCs w:val="24"/>
          <w:lang w:val="en-US"/>
        </w:rPr>
        <w:t>r</w:t>
      </w:r>
      <w:r w:rsidRPr="000944B5">
        <w:rPr>
          <w:sz w:val="28"/>
          <w:szCs w:val="24"/>
        </w:rPr>
        <w:t>ē</w:t>
      </w:r>
      <w:r w:rsidRPr="000944B5">
        <w:rPr>
          <w:sz w:val="28"/>
          <w:szCs w:val="24"/>
          <w:lang w:val="en-US"/>
        </w:rPr>
        <w:t>s</w:t>
      </w:r>
      <w:r w:rsidRPr="000944B5">
        <w:rPr>
          <w:sz w:val="28"/>
          <w:szCs w:val="24"/>
        </w:rPr>
        <w:t xml:space="preserve"> [Электронный ресурс]. </w:t>
      </w:r>
      <w:r w:rsidRPr="000944B5">
        <w:rPr>
          <w:sz w:val="28"/>
          <w:szCs w:val="24"/>
          <w:lang w:val="en-US"/>
        </w:rPr>
        <w:t>URL</w:t>
      </w:r>
      <w:r w:rsidRPr="000944B5">
        <w:rPr>
          <w:sz w:val="28"/>
          <w:szCs w:val="24"/>
        </w:rPr>
        <w:t>:</w:t>
      </w:r>
      <w:bookmarkStart w:id="69" w:name="_Ref60000369"/>
      <w:bookmarkStart w:id="70" w:name="_Ref60232431"/>
      <w:r w:rsidRPr="000944B5">
        <w:rPr>
          <w:sz w:val="28"/>
          <w:szCs w:val="24"/>
        </w:rPr>
        <w:t xml:space="preserve"> </w:t>
      </w:r>
      <w:hyperlink r:id="rId16" w:history="1">
        <w:r w:rsidRPr="000944B5">
          <w:rPr>
            <w:rStyle w:val="a9"/>
            <w:sz w:val="28"/>
            <w:szCs w:val="24"/>
            <w:lang w:val="en-US"/>
          </w:rPr>
          <w:t>https</w:t>
        </w:r>
        <w:r w:rsidRPr="000944B5">
          <w:rPr>
            <w:rStyle w:val="a9"/>
            <w:sz w:val="28"/>
            <w:szCs w:val="24"/>
          </w:rPr>
          <w:t>://</w:t>
        </w:r>
        <w:r w:rsidRPr="000944B5">
          <w:rPr>
            <w:rStyle w:val="a9"/>
            <w:sz w:val="28"/>
            <w:szCs w:val="24"/>
            <w:lang w:val="en-US"/>
          </w:rPr>
          <w:t>rusvectores</w:t>
        </w:r>
        <w:r w:rsidRPr="000944B5">
          <w:rPr>
            <w:rStyle w:val="a9"/>
            <w:sz w:val="28"/>
            <w:szCs w:val="24"/>
          </w:rPr>
          <w:t>.</w:t>
        </w:r>
        <w:r w:rsidRPr="000944B5">
          <w:rPr>
            <w:rStyle w:val="a9"/>
            <w:sz w:val="28"/>
            <w:szCs w:val="24"/>
            <w:lang w:val="en-US"/>
          </w:rPr>
          <w:t>org</w:t>
        </w:r>
        <w:r w:rsidRPr="000944B5">
          <w:rPr>
            <w:rStyle w:val="a9"/>
            <w:sz w:val="28"/>
            <w:szCs w:val="24"/>
          </w:rPr>
          <w:t>/</w:t>
        </w:r>
        <w:r w:rsidRPr="000944B5">
          <w:rPr>
            <w:rStyle w:val="a9"/>
            <w:sz w:val="28"/>
            <w:szCs w:val="24"/>
            <w:lang w:val="en-US"/>
          </w:rPr>
          <w:t>ru</w:t>
        </w:r>
        <w:r w:rsidRPr="000944B5">
          <w:rPr>
            <w:rStyle w:val="a9"/>
            <w:sz w:val="28"/>
            <w:szCs w:val="24"/>
          </w:rPr>
          <w:t>/</w:t>
        </w:r>
      </w:hyperlink>
      <w:r w:rsidRPr="000944B5">
        <w:rPr>
          <w:sz w:val="28"/>
          <w:szCs w:val="24"/>
        </w:rPr>
        <w:t xml:space="preserve"> (дата обращения: 26.12.2020).</w:t>
      </w:r>
      <w:bookmarkEnd w:id="68"/>
    </w:p>
    <w:p w:rsidR="0083684A" w:rsidRPr="000944B5" w:rsidRDefault="00605BA5" w:rsidP="000944B5">
      <w:pPr>
        <w:pStyle w:val="a7"/>
        <w:numPr>
          <w:ilvl w:val="0"/>
          <w:numId w:val="11"/>
        </w:numPr>
        <w:ind w:left="567" w:hanging="567"/>
        <w:contextualSpacing w:val="0"/>
        <w:jc w:val="both"/>
        <w:rPr>
          <w:sz w:val="28"/>
          <w:szCs w:val="24"/>
        </w:rPr>
      </w:pPr>
      <w:r w:rsidRPr="000944B5">
        <w:rPr>
          <w:sz w:val="28"/>
          <w:szCs w:val="24"/>
        </w:rPr>
        <w:t xml:space="preserve">Будущее чат-ботов: 10 исследований и прогнозы экспертов [Электронный ресурс]. </w:t>
      </w:r>
      <w:r w:rsidRPr="000944B5">
        <w:rPr>
          <w:sz w:val="28"/>
          <w:szCs w:val="24"/>
          <w:lang w:val="en-US"/>
        </w:rPr>
        <w:t>URL</w:t>
      </w:r>
      <w:r w:rsidRPr="000944B5">
        <w:rPr>
          <w:sz w:val="28"/>
          <w:szCs w:val="24"/>
        </w:rPr>
        <w:t xml:space="preserve">: </w:t>
      </w:r>
      <w:hyperlink r:id="rId17" w:history="1">
        <w:r w:rsidRPr="000944B5">
          <w:rPr>
            <w:rStyle w:val="a9"/>
            <w:sz w:val="28"/>
            <w:szCs w:val="24"/>
          </w:rPr>
          <w:t>https://vc.ru/services/175276-budushchee-chat-botov-10-issledovaniy-i-prognozy-ekspertov</w:t>
        </w:r>
      </w:hyperlink>
      <w:bookmarkEnd w:id="69"/>
      <w:r w:rsidRPr="000944B5">
        <w:rPr>
          <w:sz w:val="28"/>
          <w:szCs w:val="24"/>
        </w:rPr>
        <w:t xml:space="preserve"> (дата обращения: 26.12.2020)</w:t>
      </w:r>
      <w:bookmarkEnd w:id="70"/>
      <w:r w:rsidR="0031668F" w:rsidRPr="000944B5">
        <w:rPr>
          <w:sz w:val="28"/>
          <w:szCs w:val="24"/>
        </w:rPr>
        <w:t>.</w:t>
      </w:r>
    </w:p>
    <w:p w:rsidR="00B82BBD" w:rsidRDefault="00BD44AE" w:rsidP="00744E5A">
      <w:pPr>
        <w:pStyle w:val="1"/>
        <w:spacing w:before="100" w:beforeAutospacing="1" w:after="100" w:afterAutospacing="1" w:line="360" w:lineRule="auto"/>
        <w:ind w:left="0" w:firstLine="0"/>
      </w:pPr>
      <w:r>
        <w:br w:type="page"/>
      </w:r>
      <w:bookmarkStart w:id="71" w:name="_Ref69756682"/>
    </w:p>
    <w:p w:rsidR="00814795" w:rsidRPr="00B82BBD" w:rsidRDefault="00814795" w:rsidP="00744E5A">
      <w:pPr>
        <w:pStyle w:val="1"/>
        <w:spacing w:before="100" w:beforeAutospacing="1" w:after="100" w:afterAutospacing="1" w:line="360" w:lineRule="auto"/>
        <w:ind w:left="0" w:firstLine="0"/>
        <w:jc w:val="right"/>
      </w:pPr>
      <w:bookmarkStart w:id="72" w:name="_Ref69766372"/>
      <w:bookmarkStart w:id="73" w:name="_Toc72279600"/>
      <w:r w:rsidRPr="0061676E">
        <w:rPr>
          <w:sz w:val="28"/>
        </w:rPr>
        <w:lastRenderedPageBreak/>
        <w:t xml:space="preserve">Приложение 1. </w:t>
      </w:r>
      <w:r w:rsidR="00844266">
        <w:rPr>
          <w:b w:val="0"/>
          <w:sz w:val="28"/>
        </w:rPr>
        <w:t>Реализация</w:t>
      </w:r>
      <w:r w:rsidRPr="0061676E">
        <w:rPr>
          <w:b w:val="0"/>
          <w:sz w:val="28"/>
        </w:rPr>
        <w:t xml:space="preserve"> «Первичный морфологический анализ текста».</w:t>
      </w:r>
      <w:bookmarkEnd w:id="71"/>
      <w:bookmarkEnd w:id="72"/>
      <w:bookmarkEnd w:id="73"/>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w:t>
      </w:r>
      <w:r w:rsidRPr="00C67A32">
        <w:rPr>
          <w:b/>
          <w:sz w:val="28"/>
        </w:rPr>
        <w:t>Первичный морфологический анализ текста»</w:t>
      </w:r>
    </w:p>
    <w:p w:rsidR="00BD44AE" w:rsidRPr="004E724F" w:rsidRDefault="000C1D2E" w:rsidP="00744E5A">
      <w:pPr>
        <w:spacing w:before="100" w:beforeAutospacing="1" w:after="100" w:afterAutospacing="1" w:line="360" w:lineRule="auto"/>
        <w:ind w:firstLine="709"/>
        <w:jc w:val="both"/>
        <w:rPr>
          <w:sz w:val="28"/>
          <w:szCs w:val="24"/>
        </w:rPr>
      </w:pPr>
      <w:r>
        <w:rPr>
          <w:sz w:val="28"/>
          <w:szCs w:val="24"/>
        </w:rPr>
        <w:t>В</w:t>
      </w:r>
      <w:bookmarkStart w:id="74" w:name="_GoBack"/>
      <w:bookmarkEnd w:id="74"/>
      <w:r w:rsidR="003C06B0" w:rsidRPr="004E724F">
        <w:rPr>
          <w:sz w:val="28"/>
          <w:szCs w:val="24"/>
        </w:rPr>
        <w:t xml:space="preserve"> файле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реализует</w:t>
      </w:r>
      <w:r w:rsidR="003C06B0" w:rsidRPr="004E724F">
        <w:rPr>
          <w:sz w:val="28"/>
          <w:szCs w:val="24"/>
        </w:rPr>
        <w:t>ся</w:t>
      </w:r>
      <w:r w:rsidR="00F531B2" w:rsidRPr="004E724F">
        <w:rPr>
          <w:sz w:val="28"/>
          <w:szCs w:val="24"/>
        </w:rPr>
        <w:t xml:space="preserve"> морфологический анализ текста</w:t>
      </w:r>
      <w:r w:rsidR="003C06B0" w:rsidRPr="004E724F">
        <w:rPr>
          <w:sz w:val="28"/>
          <w:szCs w:val="24"/>
        </w:rPr>
        <w:t xml:space="preserve">.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содержит</w:t>
      </w:r>
      <w:r w:rsidR="00B82BBD" w:rsidRPr="004E724F">
        <w:rPr>
          <w:sz w:val="28"/>
          <w:szCs w:val="24"/>
        </w:rPr>
        <w:t xml:space="preserve"> </w:t>
      </w:r>
      <w:r w:rsidR="003C06B0" w:rsidRPr="004E724F">
        <w:rPr>
          <w:sz w:val="28"/>
          <w:szCs w:val="24"/>
        </w:rPr>
        <w:t>функцию</w:t>
      </w:r>
      <w:r w:rsidR="00B82BBD" w:rsidRPr="004E724F">
        <w:rPr>
          <w:sz w:val="28"/>
          <w:szCs w:val="24"/>
        </w:rPr>
        <w:t xml:space="preserve"> </w:t>
      </w:r>
      <w:r w:rsidR="00B82BBD" w:rsidRPr="004E724F">
        <w:rPr>
          <w:sz w:val="28"/>
          <w:szCs w:val="24"/>
          <w:lang w:val="en-US"/>
        </w:rPr>
        <w:t>def</w:t>
      </w:r>
      <w:r w:rsidR="00B82BBD" w:rsidRPr="004E724F">
        <w:rPr>
          <w:sz w:val="28"/>
          <w:szCs w:val="24"/>
        </w:rPr>
        <w:t xml:space="preserve"> </w:t>
      </w:r>
      <w:r w:rsidR="00B82BBD" w:rsidRPr="004E724F">
        <w:rPr>
          <w:sz w:val="28"/>
          <w:szCs w:val="24"/>
          <w:lang w:val="en-US"/>
        </w:rPr>
        <w:t>morph</w:t>
      </w:r>
      <w:r w:rsidR="00756522" w:rsidRPr="004E724F">
        <w:rPr>
          <w:sz w:val="28"/>
          <w:szCs w:val="24"/>
        </w:rPr>
        <w:t>_</w:t>
      </w:r>
      <w:r w:rsidR="00756522" w:rsidRPr="004E724F">
        <w:rPr>
          <w:sz w:val="28"/>
          <w:szCs w:val="24"/>
          <w:lang w:val="en-US"/>
        </w:rPr>
        <w:t>analyzer</w:t>
      </w:r>
      <w:r w:rsidR="00B82BBD" w:rsidRPr="004E724F">
        <w:rPr>
          <w:sz w:val="28"/>
          <w:szCs w:val="24"/>
        </w:rPr>
        <w:t>(</w:t>
      </w:r>
      <w:r w:rsidR="00B82BBD" w:rsidRPr="004E724F">
        <w:rPr>
          <w:sz w:val="28"/>
          <w:szCs w:val="24"/>
          <w:lang w:val="en-US"/>
        </w:rPr>
        <w:t>raw</w:t>
      </w:r>
      <w:r w:rsidR="00B82BBD" w:rsidRPr="004E724F">
        <w:rPr>
          <w:sz w:val="28"/>
          <w:szCs w:val="24"/>
        </w:rPr>
        <w:t>), в</w:t>
      </w:r>
      <w:r w:rsidR="007A3A3B" w:rsidRPr="004E724F">
        <w:rPr>
          <w:sz w:val="28"/>
          <w:szCs w:val="24"/>
        </w:rPr>
        <w:t xml:space="preserve">ходным параметром </w:t>
      </w:r>
      <w:r w:rsidR="00B82BBD" w:rsidRPr="004E724F">
        <w:rPr>
          <w:sz w:val="28"/>
          <w:szCs w:val="24"/>
        </w:rPr>
        <w:t xml:space="preserve">которой </w:t>
      </w:r>
      <w:r w:rsidR="007A3A3B" w:rsidRPr="004E724F">
        <w:rPr>
          <w:sz w:val="28"/>
          <w:szCs w:val="24"/>
        </w:rPr>
        <w:t>является строка</w:t>
      </w:r>
      <w:r w:rsidR="00B82BBD" w:rsidRPr="004E724F">
        <w:rPr>
          <w:sz w:val="28"/>
          <w:szCs w:val="24"/>
        </w:rPr>
        <w:t xml:space="preserve"> </w:t>
      </w:r>
      <w:r w:rsidR="00B82BBD" w:rsidRPr="004E724F">
        <w:rPr>
          <w:sz w:val="28"/>
          <w:szCs w:val="24"/>
          <w:lang w:val="en-US"/>
        </w:rPr>
        <w:t>raw</w:t>
      </w:r>
      <w:r w:rsidR="00B82BBD" w:rsidRPr="004E724F">
        <w:rPr>
          <w:sz w:val="28"/>
          <w:szCs w:val="24"/>
        </w:rPr>
        <w:t xml:space="preserve">. </w:t>
      </w:r>
      <w:r w:rsidR="003C06B0" w:rsidRPr="004E724F">
        <w:rPr>
          <w:sz w:val="28"/>
          <w:szCs w:val="24"/>
        </w:rPr>
        <w:t xml:space="preserve">Данная функция вызывает функции импортированных файлов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normalizer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lemmatizer</w:t>
      </w:r>
      <w:r w:rsidR="003C06B0" w:rsidRPr="004E724F">
        <w:rPr>
          <w:sz w:val="28"/>
          <w:szCs w:val="24"/>
        </w:rPr>
        <w:t>.</w:t>
      </w:r>
      <w:r w:rsidR="003C06B0" w:rsidRPr="004E724F">
        <w:rPr>
          <w:sz w:val="28"/>
          <w:szCs w:val="24"/>
          <w:lang w:val="en-US"/>
        </w:rPr>
        <w:t>py</w:t>
      </w:r>
      <w:r w:rsidR="003C06B0" w:rsidRPr="004E724F">
        <w:rPr>
          <w:sz w:val="28"/>
          <w:szCs w:val="24"/>
        </w:rPr>
        <w:t xml:space="preserve"> и </w:t>
      </w:r>
      <w:r w:rsidR="003C06B0" w:rsidRPr="004E724F">
        <w:rPr>
          <w:sz w:val="28"/>
          <w:szCs w:val="24"/>
          <w:lang w:val="en-US"/>
        </w:rPr>
        <w:t>stop</w:t>
      </w:r>
      <w:r w:rsidR="003C06B0" w:rsidRPr="004E724F">
        <w:rPr>
          <w:sz w:val="28"/>
          <w:szCs w:val="24"/>
        </w:rPr>
        <w:t>_</w:t>
      </w:r>
      <w:r w:rsidR="003C06B0" w:rsidRPr="004E724F">
        <w:rPr>
          <w:sz w:val="28"/>
          <w:szCs w:val="24"/>
          <w:lang w:val="en-US"/>
        </w:rPr>
        <w:t>words</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 xml:space="preserve">Выходным параметром является </w:t>
      </w:r>
      <w:r w:rsidR="003C06B0" w:rsidRPr="004E724F">
        <w:rPr>
          <w:sz w:val="28"/>
          <w:szCs w:val="24"/>
        </w:rPr>
        <w:t xml:space="preserve">обработанный массив данный </w:t>
      </w:r>
      <w:r w:rsidR="00251E5B" w:rsidRPr="004E724F">
        <w:rPr>
          <w:sz w:val="28"/>
          <w:szCs w:val="24"/>
          <w:lang w:val="en-US"/>
        </w:rPr>
        <w:t>fin</w:t>
      </w:r>
      <w:r w:rsidR="00251E5B" w:rsidRPr="004E724F">
        <w:rPr>
          <w:sz w:val="28"/>
          <w:szCs w:val="24"/>
        </w:rPr>
        <w:t>_</w:t>
      </w:r>
      <w:r w:rsidR="00251E5B" w:rsidRPr="004E724F">
        <w:rPr>
          <w:sz w:val="28"/>
          <w:szCs w:val="24"/>
          <w:lang w:val="en-US"/>
        </w:rPr>
        <w:t>text</w:t>
      </w:r>
      <w:r w:rsidR="003C06B0" w:rsidRPr="004E724F">
        <w:rPr>
          <w:sz w:val="28"/>
          <w:szCs w:val="24"/>
        </w:rPr>
        <w:t>.</w:t>
      </w:r>
    </w:p>
    <w:p w:rsidR="00251E5B" w:rsidRPr="004E724F" w:rsidRDefault="00C67A32" w:rsidP="00C67A32">
      <w:pPr>
        <w:spacing w:before="100" w:beforeAutospacing="1" w:after="100" w:afterAutospacing="1" w:line="360" w:lineRule="auto"/>
        <w:jc w:val="center"/>
        <w:rPr>
          <w:b/>
          <w:sz w:val="28"/>
        </w:rPr>
      </w:pPr>
      <w:r w:rsidRPr="004E724F">
        <w:rPr>
          <w:b/>
          <w:sz w:val="28"/>
        </w:rPr>
        <w:t>«Токенизация»</w:t>
      </w:r>
    </w:p>
    <w:p w:rsidR="00BD44AE" w:rsidRPr="004E724F" w:rsidRDefault="000C1D2E" w:rsidP="00744E5A">
      <w:pPr>
        <w:spacing w:before="100" w:beforeAutospacing="1" w:after="100" w:afterAutospacing="1" w:line="360" w:lineRule="auto"/>
        <w:ind w:firstLine="709"/>
        <w:jc w:val="both"/>
        <w:rPr>
          <w:sz w:val="28"/>
          <w:szCs w:val="24"/>
        </w:rPr>
      </w:pPr>
      <w:r>
        <w:rPr>
          <w:sz w:val="28"/>
          <w:szCs w:val="24"/>
        </w:rPr>
        <w:t>Ф</w:t>
      </w:r>
      <w:r w:rsidR="003C06B0" w:rsidRPr="004E724F">
        <w:rPr>
          <w:sz w:val="28"/>
          <w:szCs w:val="24"/>
        </w:rPr>
        <w:t xml:space="preserve">айл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251E5B" w:rsidRPr="004E724F">
        <w:rPr>
          <w:sz w:val="28"/>
          <w:szCs w:val="24"/>
        </w:rPr>
        <w:t xml:space="preserve"> реализует разбиение исходного сообщения пользователя на предложения, которые, в свою очередь,</w:t>
      </w:r>
      <w:r w:rsidR="00DE3147" w:rsidRPr="004E724F">
        <w:rPr>
          <w:sz w:val="28"/>
          <w:szCs w:val="24"/>
        </w:rPr>
        <w:t xml:space="preserve"> разбиваются</w:t>
      </w:r>
      <w:r w:rsidR="00251E5B" w:rsidRPr="004E724F">
        <w:rPr>
          <w:sz w:val="28"/>
          <w:szCs w:val="24"/>
        </w:rPr>
        <w:t xml:space="preserve"> на слова. </w:t>
      </w:r>
      <w:r w:rsidR="00756522" w:rsidRPr="004E724F">
        <w:rPr>
          <w:sz w:val="28"/>
          <w:szCs w:val="24"/>
        </w:rPr>
        <w:t xml:space="preserve">Реализует данные задачи функция </w:t>
      </w:r>
      <w:r w:rsidR="00756522" w:rsidRPr="004E724F">
        <w:rPr>
          <w:sz w:val="28"/>
          <w:szCs w:val="24"/>
          <w:lang w:val="en-US"/>
        </w:rPr>
        <w:t>def</w:t>
      </w:r>
      <w:r w:rsidR="00756522" w:rsidRPr="004E724F">
        <w:rPr>
          <w:sz w:val="28"/>
          <w:szCs w:val="24"/>
        </w:rPr>
        <w:t xml:space="preserve"> </w:t>
      </w:r>
      <w:r w:rsidR="00756522" w:rsidRPr="004E724F">
        <w:rPr>
          <w:sz w:val="28"/>
          <w:szCs w:val="24"/>
          <w:lang w:val="en-US"/>
        </w:rPr>
        <w:t>tokenizer</w:t>
      </w:r>
      <w:r w:rsidR="00756522" w:rsidRPr="004E724F">
        <w:rPr>
          <w:sz w:val="28"/>
          <w:szCs w:val="24"/>
        </w:rPr>
        <w:t>(</w:t>
      </w:r>
      <w:r w:rsidR="00756522" w:rsidRPr="004E724F">
        <w:rPr>
          <w:sz w:val="28"/>
          <w:szCs w:val="24"/>
          <w:lang w:val="en-US"/>
        </w:rPr>
        <w:t>raw</w:t>
      </w:r>
      <w:r w:rsidR="00756522" w:rsidRPr="004E724F">
        <w:rPr>
          <w:sz w:val="28"/>
          <w:szCs w:val="24"/>
        </w:rPr>
        <w:t xml:space="preserve">), входной параметр </w:t>
      </w:r>
      <w:r w:rsidR="00756522" w:rsidRPr="004E724F">
        <w:rPr>
          <w:sz w:val="28"/>
          <w:szCs w:val="24"/>
          <w:lang w:val="en-US"/>
        </w:rPr>
        <w:t>raw</w:t>
      </w:r>
      <w:r w:rsidR="00756522" w:rsidRPr="004E724F">
        <w:rPr>
          <w:sz w:val="28"/>
          <w:szCs w:val="24"/>
        </w:rPr>
        <w:t xml:space="preserve"> – </w:t>
      </w:r>
      <w:r w:rsidR="009956DD" w:rsidRPr="004E724F">
        <w:rPr>
          <w:sz w:val="28"/>
          <w:szCs w:val="24"/>
        </w:rPr>
        <w:t xml:space="preserve">строка. </w:t>
      </w:r>
      <w:r w:rsidR="009E47CB" w:rsidRPr="004E724F">
        <w:rPr>
          <w:sz w:val="28"/>
          <w:szCs w:val="24"/>
        </w:rPr>
        <w:t xml:space="preserve">В данном подмодуле </w:t>
      </w:r>
      <w:r w:rsidR="00BD44AE" w:rsidRPr="004E724F">
        <w:rPr>
          <w:sz w:val="28"/>
          <w:szCs w:val="24"/>
        </w:rPr>
        <w:t xml:space="preserve">используется библиотека </w:t>
      </w:r>
      <w:r w:rsidR="00BD44AE" w:rsidRPr="004E724F">
        <w:rPr>
          <w:sz w:val="28"/>
          <w:szCs w:val="24"/>
          <w:lang w:val="en-US"/>
        </w:rPr>
        <w:t>nltk</w:t>
      </w:r>
      <w:r w:rsidR="00BD44AE" w:rsidRPr="004E724F">
        <w:rPr>
          <w:sz w:val="28"/>
          <w:szCs w:val="24"/>
        </w:rPr>
        <w:t xml:space="preserve">, осуществляющая функции разделения текста на предложения </w:t>
      </w:r>
      <w:r w:rsidR="00BD44AE" w:rsidRPr="004E724F">
        <w:rPr>
          <w:sz w:val="28"/>
          <w:szCs w:val="24"/>
          <w:lang w:val="en-US"/>
        </w:rPr>
        <w:t>sent</w:t>
      </w:r>
      <w:r w:rsidR="00BD44AE" w:rsidRPr="004E724F">
        <w:rPr>
          <w:sz w:val="28"/>
          <w:szCs w:val="24"/>
        </w:rPr>
        <w:t>_</w:t>
      </w:r>
      <w:r w:rsidR="00BD44AE" w:rsidRPr="004E724F">
        <w:rPr>
          <w:sz w:val="28"/>
          <w:szCs w:val="24"/>
          <w:lang w:val="en-US"/>
        </w:rPr>
        <w:t>tokenize</w:t>
      </w:r>
      <w:r w:rsidR="009956DD" w:rsidRPr="004E724F">
        <w:rPr>
          <w:sz w:val="28"/>
          <w:szCs w:val="24"/>
        </w:rPr>
        <w:t xml:space="preserve"> </w:t>
      </w:r>
      <w:r w:rsidR="00BD44AE" w:rsidRPr="004E724F">
        <w:rPr>
          <w:sz w:val="28"/>
          <w:szCs w:val="24"/>
        </w:rPr>
        <w:t xml:space="preserve">и </w:t>
      </w:r>
      <w:r w:rsidR="00BD44AE" w:rsidRPr="004E724F">
        <w:rPr>
          <w:sz w:val="28"/>
          <w:szCs w:val="24"/>
          <w:lang w:val="en-US"/>
        </w:rPr>
        <w:t>word</w:t>
      </w:r>
      <w:r w:rsidR="00BD44AE" w:rsidRPr="004E724F">
        <w:rPr>
          <w:sz w:val="28"/>
          <w:szCs w:val="24"/>
        </w:rPr>
        <w:t>_</w:t>
      </w:r>
      <w:r w:rsidR="00BD44AE" w:rsidRPr="004E724F">
        <w:rPr>
          <w:sz w:val="28"/>
          <w:szCs w:val="24"/>
          <w:lang w:val="en-US"/>
        </w:rPr>
        <w:t>tokenize</w:t>
      </w:r>
      <w:r w:rsidR="00BD44AE" w:rsidRPr="004E724F">
        <w:rPr>
          <w:sz w:val="28"/>
          <w:szCs w:val="24"/>
        </w:rPr>
        <w:t xml:space="preserve"> соответственно.</w:t>
      </w:r>
      <w:r w:rsidR="007A3A3B" w:rsidRPr="004E724F">
        <w:rPr>
          <w:sz w:val="28"/>
          <w:szCs w:val="24"/>
        </w:rPr>
        <w:t xml:space="preserve"> </w:t>
      </w:r>
      <w:r w:rsidR="009956DD" w:rsidRPr="004E724F">
        <w:rPr>
          <w:sz w:val="28"/>
          <w:szCs w:val="24"/>
        </w:rPr>
        <w:t xml:space="preserve">Входной параметр в начале разделяется на предложения с помощью функции </w:t>
      </w:r>
      <w:r w:rsidR="009956DD" w:rsidRPr="004E724F">
        <w:rPr>
          <w:i/>
          <w:sz w:val="28"/>
          <w:szCs w:val="24"/>
          <w:lang w:val="en-US"/>
        </w:rPr>
        <w:t>sent</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массив </w:t>
      </w:r>
      <w:r w:rsidR="009956DD" w:rsidRPr="004E724F">
        <w:rPr>
          <w:sz w:val="28"/>
          <w:szCs w:val="24"/>
          <w:lang w:val="en-US"/>
        </w:rPr>
        <w:t>sent</w:t>
      </w:r>
      <w:r w:rsidR="009956DD" w:rsidRPr="004E724F">
        <w:rPr>
          <w:sz w:val="28"/>
          <w:szCs w:val="24"/>
        </w:rPr>
        <w:t>_</w:t>
      </w:r>
      <w:r w:rsidR="009956DD" w:rsidRPr="004E724F">
        <w:rPr>
          <w:sz w:val="28"/>
          <w:szCs w:val="24"/>
          <w:lang w:val="en-US"/>
        </w:rPr>
        <w:t>tokens</w:t>
      </w:r>
      <w:r w:rsidR="009956DD" w:rsidRPr="004E724F">
        <w:rPr>
          <w:sz w:val="28"/>
          <w:szCs w:val="24"/>
        </w:rPr>
        <w:t xml:space="preserve">. Данный массив делится на слова в цикле с помощью функции </w:t>
      </w:r>
      <w:r w:rsidR="009956DD" w:rsidRPr="004E724F">
        <w:rPr>
          <w:i/>
          <w:sz w:val="28"/>
          <w:szCs w:val="24"/>
          <w:lang w:val="en-US"/>
        </w:rPr>
        <w:t>word</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двумерный массив </w:t>
      </w:r>
      <w:r w:rsidR="009956DD" w:rsidRPr="004E724F">
        <w:rPr>
          <w:sz w:val="28"/>
          <w:szCs w:val="24"/>
          <w:lang w:val="en-US"/>
        </w:rPr>
        <w:t>token</w:t>
      </w:r>
      <w:r w:rsidR="009956DD" w:rsidRPr="004E724F">
        <w:rPr>
          <w:sz w:val="28"/>
          <w:szCs w:val="24"/>
        </w:rPr>
        <w:t>_</w:t>
      </w:r>
      <w:r w:rsidR="009956DD" w:rsidRPr="004E724F">
        <w:rPr>
          <w:sz w:val="28"/>
          <w:szCs w:val="24"/>
          <w:lang w:val="en-US"/>
        </w:rPr>
        <w:t>text</w:t>
      </w:r>
      <w:r w:rsidR="009956DD" w:rsidRPr="004E724F">
        <w:rPr>
          <w:sz w:val="28"/>
          <w:szCs w:val="24"/>
        </w:rPr>
        <w:t>, являющийся выходным параметром.</w:t>
      </w:r>
    </w:p>
    <w:p w:rsidR="00491B3F" w:rsidRPr="004E724F" w:rsidRDefault="00C67A32" w:rsidP="00C67A32">
      <w:pPr>
        <w:spacing w:before="100" w:beforeAutospacing="1" w:after="100" w:afterAutospacing="1" w:line="360" w:lineRule="auto"/>
        <w:jc w:val="center"/>
        <w:rPr>
          <w:b/>
          <w:sz w:val="28"/>
        </w:rPr>
      </w:pPr>
      <w:r w:rsidRPr="004E724F">
        <w:rPr>
          <w:b/>
          <w:sz w:val="28"/>
        </w:rPr>
        <w:t>«Нормализация»</w:t>
      </w:r>
    </w:p>
    <w:p w:rsidR="00491B3F" w:rsidRPr="004E724F" w:rsidRDefault="000C1D2E" w:rsidP="00744E5A">
      <w:pPr>
        <w:spacing w:before="100" w:beforeAutospacing="1" w:after="100" w:afterAutospacing="1" w:line="360" w:lineRule="auto"/>
        <w:ind w:firstLine="709"/>
        <w:jc w:val="both"/>
        <w:rPr>
          <w:sz w:val="28"/>
          <w:szCs w:val="24"/>
        </w:rPr>
      </w:pPr>
      <w:r>
        <w:rPr>
          <w:sz w:val="28"/>
          <w:szCs w:val="24"/>
        </w:rPr>
        <w:t>Ф</w:t>
      </w:r>
      <w:r w:rsidR="009956DD" w:rsidRPr="004E724F">
        <w:rPr>
          <w:sz w:val="28"/>
          <w:szCs w:val="24"/>
        </w:rPr>
        <w:t xml:space="preserve">айл </w:t>
      </w:r>
      <w:r w:rsidR="009956DD" w:rsidRPr="004E724F">
        <w:rPr>
          <w:sz w:val="28"/>
          <w:szCs w:val="24"/>
          <w:lang w:val="en-US"/>
        </w:rPr>
        <w:t>normalizer</w:t>
      </w:r>
      <w:r w:rsidR="009956DD" w:rsidRPr="004E724F">
        <w:rPr>
          <w:sz w:val="28"/>
          <w:szCs w:val="24"/>
        </w:rPr>
        <w:t>.</w:t>
      </w:r>
      <w:r w:rsidR="009956DD" w:rsidRPr="004E724F">
        <w:rPr>
          <w:sz w:val="28"/>
          <w:szCs w:val="24"/>
          <w:lang w:val="en-US"/>
        </w:rPr>
        <w:t>py</w:t>
      </w:r>
      <w:r w:rsidR="00491B3F" w:rsidRPr="004E724F">
        <w:rPr>
          <w:sz w:val="28"/>
          <w:szCs w:val="24"/>
        </w:rPr>
        <w:t xml:space="preserve"> отвечает за </w:t>
      </w:r>
      <w:r w:rsidR="009956DD" w:rsidRPr="004E724F">
        <w:rPr>
          <w:sz w:val="28"/>
          <w:szCs w:val="24"/>
        </w:rPr>
        <w:t xml:space="preserve">нормализацию текста: </w:t>
      </w:r>
      <w:r w:rsidR="00491B3F" w:rsidRPr="004E724F">
        <w:rPr>
          <w:sz w:val="28"/>
          <w:szCs w:val="24"/>
        </w:rPr>
        <w:t>удаление знаков препинания</w:t>
      </w:r>
      <w:r w:rsidR="009956DD" w:rsidRPr="004E724F">
        <w:rPr>
          <w:sz w:val="28"/>
          <w:szCs w:val="24"/>
        </w:rPr>
        <w:t xml:space="preserve"> и специальных символов</w:t>
      </w:r>
      <w:r w:rsidR="00491B3F" w:rsidRPr="004E724F">
        <w:rPr>
          <w:sz w:val="28"/>
          <w:szCs w:val="24"/>
        </w:rPr>
        <w:t xml:space="preserve">, что реализует функция </w:t>
      </w:r>
      <w:r w:rsidR="00491B3F" w:rsidRPr="004E724F">
        <w:rPr>
          <w:sz w:val="28"/>
          <w:szCs w:val="24"/>
          <w:lang w:val="en-US"/>
        </w:rPr>
        <w:t>def</w:t>
      </w:r>
      <w:r w:rsidR="00491B3F" w:rsidRPr="004E724F">
        <w:rPr>
          <w:sz w:val="28"/>
          <w:szCs w:val="24"/>
        </w:rPr>
        <w:t xml:space="preserve"> </w:t>
      </w:r>
      <w:r w:rsidR="00491B3F" w:rsidRPr="004E724F">
        <w:rPr>
          <w:sz w:val="28"/>
          <w:szCs w:val="24"/>
          <w:lang w:val="en-US"/>
        </w:rPr>
        <w:t>normalize</w:t>
      </w:r>
      <w:r w:rsidR="00491B3F" w:rsidRPr="004E724F">
        <w:rPr>
          <w:sz w:val="28"/>
          <w:szCs w:val="24"/>
        </w:rPr>
        <w:t>(</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с входным параметром </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 </w:t>
      </w:r>
      <w:r w:rsidR="00AD36AA" w:rsidRPr="004E724F">
        <w:rPr>
          <w:sz w:val="28"/>
          <w:szCs w:val="24"/>
        </w:rPr>
        <w:t>двумерным массивом слов</w:t>
      </w:r>
      <w:r w:rsidR="00491B3F" w:rsidRPr="004E724F">
        <w:rPr>
          <w:sz w:val="28"/>
          <w:szCs w:val="24"/>
        </w:rPr>
        <w:t xml:space="preserve">. </w:t>
      </w:r>
      <w:r w:rsidR="00E00943" w:rsidRPr="004E724F">
        <w:rPr>
          <w:sz w:val="28"/>
          <w:szCs w:val="24"/>
        </w:rPr>
        <w:t>Ф</w:t>
      </w:r>
      <w:r w:rsidR="00943C05">
        <w:rPr>
          <w:sz w:val="28"/>
          <w:szCs w:val="24"/>
        </w:rPr>
        <w:t>ункция</w:t>
      </w:r>
      <w:r w:rsidR="00E00943" w:rsidRPr="004E724F">
        <w:rPr>
          <w:sz w:val="28"/>
          <w:szCs w:val="24"/>
        </w:rPr>
        <w:t xml:space="preserve"> сравнивает элементы массива с заданным заранее списком символов, не удовлетворяющих условиям, и </w:t>
      </w:r>
      <w:r w:rsidR="00943C05">
        <w:rPr>
          <w:sz w:val="28"/>
          <w:szCs w:val="24"/>
        </w:rPr>
        <w:t>добавляет подходящие элементы в но</w:t>
      </w:r>
      <w:r w:rsidR="00943C05">
        <w:rPr>
          <w:sz w:val="28"/>
          <w:szCs w:val="24"/>
        </w:rPr>
        <w:lastRenderedPageBreak/>
        <w:t xml:space="preserve">вый массив </w:t>
      </w:r>
      <w:r w:rsidR="00943C05">
        <w:rPr>
          <w:sz w:val="28"/>
          <w:szCs w:val="24"/>
          <w:lang w:val="en-US"/>
        </w:rPr>
        <w:t>norm</w:t>
      </w:r>
      <w:r w:rsidR="00943C05" w:rsidRPr="00943C05">
        <w:rPr>
          <w:sz w:val="28"/>
          <w:szCs w:val="24"/>
        </w:rPr>
        <w:t>_</w:t>
      </w:r>
      <w:r w:rsidR="00943C05">
        <w:rPr>
          <w:sz w:val="28"/>
          <w:szCs w:val="24"/>
          <w:lang w:val="en-US"/>
        </w:rPr>
        <w:t>text</w:t>
      </w:r>
      <w:r w:rsidR="00E00943" w:rsidRPr="004E724F">
        <w:rPr>
          <w:sz w:val="28"/>
          <w:szCs w:val="24"/>
        </w:rPr>
        <w:t xml:space="preserve">. </w:t>
      </w:r>
      <w:r w:rsidR="00CF6A37" w:rsidRPr="004E724F">
        <w:rPr>
          <w:sz w:val="28"/>
          <w:szCs w:val="24"/>
        </w:rPr>
        <w:t xml:space="preserve">Выходным параметром является </w:t>
      </w:r>
      <w:r w:rsidR="00AD36AA" w:rsidRPr="004E724F">
        <w:rPr>
          <w:sz w:val="28"/>
          <w:szCs w:val="24"/>
        </w:rPr>
        <w:t xml:space="preserve">двумерный </w:t>
      </w:r>
      <w:r w:rsidR="00CF6A37" w:rsidRPr="004E724F">
        <w:rPr>
          <w:sz w:val="28"/>
          <w:szCs w:val="24"/>
        </w:rPr>
        <w:t xml:space="preserve">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CF6A37" w:rsidRPr="004E724F">
        <w:rPr>
          <w:sz w:val="28"/>
          <w:szCs w:val="24"/>
        </w:rPr>
        <w:t xml:space="preserve"> без знаков препинания.</w:t>
      </w:r>
    </w:p>
    <w:p w:rsidR="00CB373F" w:rsidRPr="004E724F" w:rsidRDefault="00C67A32" w:rsidP="00C67A32">
      <w:pPr>
        <w:spacing w:before="100" w:beforeAutospacing="1" w:after="100" w:afterAutospacing="1" w:line="360" w:lineRule="auto"/>
        <w:jc w:val="center"/>
        <w:rPr>
          <w:b/>
          <w:sz w:val="28"/>
        </w:rPr>
      </w:pPr>
      <w:r w:rsidRPr="004E724F">
        <w:rPr>
          <w:b/>
          <w:sz w:val="28"/>
        </w:rPr>
        <w:t>«Лемматизация»</w:t>
      </w:r>
    </w:p>
    <w:p w:rsidR="00CB373F" w:rsidRPr="004E724F" w:rsidRDefault="000C1D2E" w:rsidP="00744E5A">
      <w:pPr>
        <w:spacing w:before="100" w:beforeAutospacing="1" w:after="100" w:afterAutospacing="1" w:line="360" w:lineRule="auto"/>
        <w:ind w:firstLine="709"/>
        <w:jc w:val="both"/>
        <w:rPr>
          <w:sz w:val="28"/>
          <w:szCs w:val="24"/>
        </w:rPr>
      </w:pPr>
      <w:r>
        <w:rPr>
          <w:sz w:val="28"/>
          <w:szCs w:val="24"/>
        </w:rPr>
        <w:t>Ф</w:t>
      </w:r>
      <w:r w:rsidR="009956DD" w:rsidRPr="004E724F">
        <w:rPr>
          <w:sz w:val="28"/>
          <w:szCs w:val="24"/>
        </w:rPr>
        <w:t xml:space="preserve">айл </w:t>
      </w:r>
      <w:r w:rsidR="009956DD" w:rsidRPr="004E724F">
        <w:rPr>
          <w:sz w:val="28"/>
          <w:szCs w:val="24"/>
          <w:lang w:val="en-US"/>
        </w:rPr>
        <w:t>lemmatizer</w:t>
      </w:r>
      <w:r w:rsidR="009956DD" w:rsidRPr="004E724F">
        <w:rPr>
          <w:sz w:val="28"/>
          <w:szCs w:val="24"/>
        </w:rPr>
        <w:t>.</w:t>
      </w:r>
      <w:r w:rsidR="009956DD" w:rsidRPr="004E724F">
        <w:rPr>
          <w:sz w:val="28"/>
          <w:szCs w:val="24"/>
          <w:lang w:val="en-US"/>
        </w:rPr>
        <w:t>py</w:t>
      </w:r>
      <w:r w:rsidR="00CB373F" w:rsidRPr="004E724F">
        <w:rPr>
          <w:sz w:val="28"/>
          <w:szCs w:val="24"/>
        </w:rPr>
        <w:t xml:space="preserve"> </w:t>
      </w:r>
      <w:r w:rsidR="008C3919" w:rsidRPr="004E724F">
        <w:rPr>
          <w:sz w:val="28"/>
          <w:szCs w:val="24"/>
        </w:rPr>
        <w:t>осуществляет</w:t>
      </w:r>
      <w:r w:rsidR="00CB373F" w:rsidRPr="004E724F">
        <w:rPr>
          <w:sz w:val="28"/>
          <w:szCs w:val="24"/>
        </w:rPr>
        <w:t xml:space="preserve"> лемматизацию текста, то есть приведение слов к своей начальной форме. </w:t>
      </w:r>
      <w:r w:rsidR="00AD36AA" w:rsidRPr="004E724F">
        <w:rPr>
          <w:sz w:val="28"/>
          <w:szCs w:val="24"/>
        </w:rPr>
        <w:t xml:space="preserve">Эту задачу выполняет функция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lemmatizer</w:t>
      </w:r>
      <w:r w:rsidR="00AD36AA" w:rsidRPr="004E724F">
        <w:rPr>
          <w:sz w:val="28"/>
          <w:szCs w:val="24"/>
        </w:rPr>
        <w:t>(</w:t>
      </w:r>
      <w:r w:rsidR="00943C05">
        <w:rPr>
          <w:sz w:val="28"/>
          <w:szCs w:val="24"/>
          <w:lang w:val="en-US"/>
        </w:rPr>
        <w:t>norm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E00943" w:rsidRPr="004E724F">
        <w:rPr>
          <w:sz w:val="28"/>
          <w:szCs w:val="24"/>
        </w:rPr>
        <w:t xml:space="preserve">входным параметром является двумерный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E00943" w:rsidRPr="004E724F">
        <w:rPr>
          <w:sz w:val="28"/>
          <w:szCs w:val="24"/>
        </w:rPr>
        <w:t xml:space="preserve">. Каждый элемент массива приводится к начальной форме после использования функции </w:t>
      </w:r>
      <w:r w:rsidR="00E00943" w:rsidRPr="00D13546">
        <w:rPr>
          <w:i/>
          <w:sz w:val="28"/>
          <w:szCs w:val="24"/>
        </w:rPr>
        <w:t xml:space="preserve">MorphAnalyzer </w:t>
      </w:r>
      <w:r w:rsidR="00E00943" w:rsidRPr="004E724F">
        <w:rPr>
          <w:sz w:val="28"/>
          <w:szCs w:val="24"/>
        </w:rPr>
        <w:t xml:space="preserve">импортированной библиотеки </w:t>
      </w:r>
      <w:r w:rsidR="00E00943" w:rsidRPr="00D13546">
        <w:rPr>
          <w:i/>
          <w:sz w:val="28"/>
          <w:szCs w:val="24"/>
          <w:lang w:val="en-US"/>
        </w:rPr>
        <w:t>pymorphy</w:t>
      </w:r>
      <w:r w:rsidR="00E00943" w:rsidRPr="00D13546">
        <w:rPr>
          <w:i/>
          <w:sz w:val="28"/>
          <w:szCs w:val="24"/>
        </w:rPr>
        <w:t>2</w:t>
      </w:r>
      <w:r w:rsidR="00E00943" w:rsidRPr="004E724F">
        <w:rPr>
          <w:sz w:val="28"/>
          <w:szCs w:val="24"/>
        </w:rPr>
        <w:t>. Выходным параметром является</w:t>
      </w:r>
      <w:r w:rsidR="00AD36AA" w:rsidRPr="004E724F">
        <w:rPr>
          <w:sz w:val="28"/>
          <w:szCs w:val="24"/>
        </w:rPr>
        <w:t xml:space="preserve"> массив слов, </w:t>
      </w:r>
      <w:r w:rsidR="00E00943" w:rsidRPr="004E724F">
        <w:rPr>
          <w:sz w:val="28"/>
          <w:szCs w:val="24"/>
        </w:rPr>
        <w:t xml:space="preserve">в который были добавлены лемматизированные элементы входного массива </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p>
    <w:p w:rsidR="008C3919" w:rsidRPr="004E724F" w:rsidRDefault="00C67A32" w:rsidP="00C67A32">
      <w:pPr>
        <w:spacing w:before="100" w:beforeAutospacing="1" w:after="100" w:afterAutospacing="1" w:line="360" w:lineRule="auto"/>
        <w:jc w:val="center"/>
        <w:rPr>
          <w:sz w:val="28"/>
          <w:szCs w:val="24"/>
        </w:rPr>
      </w:pPr>
      <w:r w:rsidRPr="004E724F">
        <w:rPr>
          <w:b/>
          <w:sz w:val="28"/>
          <w:szCs w:val="24"/>
        </w:rPr>
        <w:t>«Удаление стоп-слов»</w:t>
      </w:r>
    </w:p>
    <w:p w:rsidR="008C3919" w:rsidRPr="004E724F" w:rsidRDefault="000C1D2E" w:rsidP="00744E5A">
      <w:pPr>
        <w:spacing w:before="100" w:beforeAutospacing="1" w:after="100" w:afterAutospacing="1" w:line="360" w:lineRule="auto"/>
        <w:ind w:firstLine="709"/>
        <w:jc w:val="both"/>
        <w:rPr>
          <w:sz w:val="28"/>
          <w:szCs w:val="24"/>
        </w:rPr>
      </w:pPr>
      <w:r>
        <w:rPr>
          <w:sz w:val="28"/>
          <w:szCs w:val="24"/>
        </w:rPr>
        <w:t xml:space="preserve">Файл </w:t>
      </w:r>
      <w:r>
        <w:rPr>
          <w:sz w:val="28"/>
          <w:szCs w:val="24"/>
          <w:lang w:val="en-US"/>
        </w:rPr>
        <w:t>stop</w:t>
      </w:r>
      <w:r w:rsidRPr="000C1D2E">
        <w:rPr>
          <w:sz w:val="28"/>
          <w:szCs w:val="24"/>
        </w:rPr>
        <w:t>_</w:t>
      </w:r>
      <w:r>
        <w:rPr>
          <w:sz w:val="28"/>
          <w:szCs w:val="24"/>
          <w:lang w:val="en-US"/>
        </w:rPr>
        <w:t>words</w:t>
      </w:r>
      <w:r w:rsidRPr="000C1D2E">
        <w:rPr>
          <w:sz w:val="28"/>
          <w:szCs w:val="24"/>
        </w:rPr>
        <w:t>.</w:t>
      </w:r>
      <w:r>
        <w:rPr>
          <w:sz w:val="28"/>
          <w:szCs w:val="24"/>
          <w:lang w:val="en-US"/>
        </w:rPr>
        <w:t>py</w:t>
      </w:r>
      <w:r w:rsidR="008C3919" w:rsidRPr="004E724F">
        <w:rPr>
          <w:sz w:val="28"/>
          <w:szCs w:val="24"/>
        </w:rPr>
        <w:t xml:space="preserve"> </w:t>
      </w:r>
      <w:r w:rsidR="007E51F5" w:rsidRPr="004E724F">
        <w:rPr>
          <w:sz w:val="28"/>
          <w:szCs w:val="24"/>
        </w:rPr>
        <w:t>осуществляет</w:t>
      </w:r>
      <w:r w:rsidR="008C3919" w:rsidRPr="004E724F">
        <w:rPr>
          <w:sz w:val="28"/>
          <w:szCs w:val="24"/>
        </w:rPr>
        <w:t xml:space="preserve"> удаление стоп-слов </w:t>
      </w:r>
      <w:r w:rsidR="00AD36AA" w:rsidRPr="004E724F">
        <w:rPr>
          <w:sz w:val="28"/>
          <w:szCs w:val="24"/>
        </w:rPr>
        <w:t xml:space="preserve">в функции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stop</w:t>
      </w:r>
      <w:r w:rsidR="00AD36AA" w:rsidRPr="004E724F">
        <w:rPr>
          <w:sz w:val="28"/>
          <w:szCs w:val="24"/>
        </w:rPr>
        <w:t>_</w:t>
      </w:r>
      <w:r w:rsidR="00AD36AA" w:rsidRPr="004E724F">
        <w:rPr>
          <w:sz w:val="28"/>
          <w:szCs w:val="24"/>
          <w:lang w:val="en-US"/>
        </w:rPr>
        <w:t>words</w:t>
      </w:r>
      <w:r w:rsidR="00AD36AA" w:rsidRPr="004E724F">
        <w:rPr>
          <w:sz w:val="28"/>
          <w:szCs w:val="24"/>
        </w:rPr>
        <w:t>(</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r w:rsidR="007E51F5" w:rsidRPr="004E724F">
        <w:rPr>
          <w:sz w:val="28"/>
          <w:szCs w:val="24"/>
        </w:rPr>
        <w:t xml:space="preserve"> с входным параметром</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 xml:space="preserve"> – двумерный массив слов. </w:t>
      </w:r>
      <w:r w:rsidR="007E51F5" w:rsidRPr="004E724F">
        <w:rPr>
          <w:sz w:val="28"/>
          <w:szCs w:val="24"/>
        </w:rPr>
        <w:t xml:space="preserve">Реализация происходит </w:t>
      </w:r>
      <w:r w:rsidR="008C3919" w:rsidRPr="004E724F">
        <w:rPr>
          <w:sz w:val="28"/>
          <w:szCs w:val="24"/>
        </w:rPr>
        <w:t xml:space="preserve">с помощью пакета </w:t>
      </w:r>
      <w:r w:rsidR="00B55188" w:rsidRPr="00D13546">
        <w:rPr>
          <w:i/>
          <w:sz w:val="28"/>
          <w:szCs w:val="24"/>
          <w:lang w:val="en-US"/>
        </w:rPr>
        <w:t>nltk</w:t>
      </w:r>
      <w:r w:rsidR="00B55188" w:rsidRPr="00D13546">
        <w:rPr>
          <w:i/>
          <w:sz w:val="28"/>
          <w:szCs w:val="24"/>
        </w:rPr>
        <w:t>.</w:t>
      </w:r>
      <w:r w:rsidR="00B55188" w:rsidRPr="00D13546">
        <w:rPr>
          <w:i/>
          <w:sz w:val="28"/>
          <w:szCs w:val="24"/>
          <w:lang w:val="en-US"/>
        </w:rPr>
        <w:t>corpus</w:t>
      </w:r>
      <w:r w:rsidR="008C3919" w:rsidRPr="004E724F">
        <w:rPr>
          <w:sz w:val="28"/>
          <w:szCs w:val="24"/>
        </w:rPr>
        <w:t xml:space="preserve"> </w:t>
      </w:r>
      <w:r w:rsidR="00B55188" w:rsidRPr="004E724F">
        <w:rPr>
          <w:sz w:val="28"/>
          <w:szCs w:val="24"/>
        </w:rPr>
        <w:t xml:space="preserve">и её функции </w:t>
      </w:r>
      <w:r w:rsidR="00B55188" w:rsidRPr="00D13546">
        <w:rPr>
          <w:i/>
          <w:sz w:val="28"/>
          <w:szCs w:val="24"/>
          <w:lang w:val="en-US"/>
        </w:rPr>
        <w:t>stopwords</w:t>
      </w:r>
      <w:r w:rsidR="007E51F5" w:rsidRPr="004E724F">
        <w:rPr>
          <w:sz w:val="28"/>
          <w:szCs w:val="24"/>
        </w:rPr>
        <w:t>, хранящей в себе стоп-слова различных языков</w:t>
      </w:r>
      <w:r w:rsidR="00E00943" w:rsidRPr="004E724F">
        <w:rPr>
          <w:sz w:val="28"/>
          <w:szCs w:val="24"/>
        </w:rPr>
        <w:t>, в данной функции используется только русский язык</w:t>
      </w:r>
      <w:r w:rsidR="00B55188" w:rsidRPr="004E724F">
        <w:rPr>
          <w:sz w:val="28"/>
          <w:szCs w:val="24"/>
        </w:rPr>
        <w:t>.</w:t>
      </w:r>
      <w:r w:rsidR="007E51F5" w:rsidRPr="004E724F">
        <w:rPr>
          <w:sz w:val="28"/>
          <w:szCs w:val="24"/>
        </w:rPr>
        <w:t xml:space="preserve"> </w:t>
      </w:r>
      <w:r w:rsidR="00E00943" w:rsidRPr="004E724F">
        <w:rPr>
          <w:sz w:val="28"/>
          <w:szCs w:val="24"/>
        </w:rPr>
        <w:t xml:space="preserve">Элементы входного параметра в цикле проверяются на вхождение в список стоп-слов и добавляются в массив </w:t>
      </w:r>
      <w:r w:rsidR="00E00943" w:rsidRPr="004E724F">
        <w:rPr>
          <w:sz w:val="28"/>
          <w:szCs w:val="24"/>
          <w:lang w:val="en-US"/>
        </w:rPr>
        <w:t>filtered</w:t>
      </w:r>
      <w:r w:rsidR="00E00943" w:rsidRPr="004E724F">
        <w:rPr>
          <w:sz w:val="28"/>
          <w:szCs w:val="24"/>
        </w:rPr>
        <w:t>_</w:t>
      </w:r>
      <w:r w:rsidR="00E00943" w:rsidRPr="004E724F">
        <w:rPr>
          <w:sz w:val="28"/>
          <w:szCs w:val="24"/>
          <w:lang w:val="en-US"/>
        </w:rPr>
        <w:t>text</w:t>
      </w:r>
      <w:r w:rsidR="00E00943" w:rsidRPr="004E724F">
        <w:rPr>
          <w:sz w:val="28"/>
          <w:szCs w:val="24"/>
        </w:rPr>
        <w:t xml:space="preserve"> в случае не вхождения. </w:t>
      </w:r>
      <w:r w:rsidR="007E51F5" w:rsidRPr="004E724F">
        <w:rPr>
          <w:sz w:val="28"/>
          <w:szCs w:val="24"/>
        </w:rPr>
        <w:t xml:space="preserve">Выходным параметром является двумерный массив </w:t>
      </w:r>
      <w:r w:rsidR="007E51F5" w:rsidRPr="004E724F">
        <w:rPr>
          <w:sz w:val="28"/>
          <w:szCs w:val="24"/>
          <w:lang w:val="en-US"/>
        </w:rPr>
        <w:t>filtered</w:t>
      </w:r>
      <w:r w:rsidR="007E51F5" w:rsidRPr="004E724F">
        <w:rPr>
          <w:sz w:val="28"/>
          <w:szCs w:val="24"/>
        </w:rPr>
        <w:t>_</w:t>
      </w:r>
      <w:r w:rsidR="007E51F5" w:rsidRPr="004E724F">
        <w:rPr>
          <w:sz w:val="28"/>
          <w:szCs w:val="24"/>
          <w:lang w:val="en-US"/>
        </w:rPr>
        <w:t>tex</w:t>
      </w:r>
      <w:r w:rsidR="00E00943" w:rsidRPr="004E724F">
        <w:rPr>
          <w:sz w:val="28"/>
          <w:szCs w:val="24"/>
          <w:lang w:val="en-US"/>
        </w:rPr>
        <w:t>t</w:t>
      </w:r>
      <w:r w:rsidR="0048308C" w:rsidRPr="004E724F">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75" w:name="_Ref69766253"/>
      <w:bookmarkStart w:id="76" w:name="_Toc72279601"/>
      <w:r w:rsidRPr="00474090">
        <w:rPr>
          <w:sz w:val="28"/>
        </w:rPr>
        <w:lastRenderedPageBreak/>
        <w:t xml:space="preserve">Приложение 2. </w:t>
      </w:r>
      <w:r w:rsidR="00844266">
        <w:rPr>
          <w:b w:val="0"/>
          <w:sz w:val="28"/>
        </w:rPr>
        <w:t xml:space="preserve">Реализация </w:t>
      </w:r>
      <w:r w:rsidRPr="00474090">
        <w:rPr>
          <w:b w:val="0"/>
          <w:sz w:val="28"/>
        </w:rPr>
        <w:t>«Векторизация текста»</w:t>
      </w:r>
      <w:bookmarkEnd w:id="75"/>
      <w:bookmarkEnd w:id="76"/>
    </w:p>
    <w:p w:rsidR="00814795" w:rsidRPr="00BA1319" w:rsidRDefault="00BA1319" w:rsidP="00BA1319">
      <w:pPr>
        <w:spacing w:before="100" w:beforeAutospacing="1" w:after="100" w:afterAutospacing="1" w:line="360" w:lineRule="auto"/>
        <w:jc w:val="center"/>
        <w:rPr>
          <w:sz w:val="28"/>
          <w:szCs w:val="24"/>
        </w:rPr>
      </w:pPr>
      <w:r>
        <w:rPr>
          <w:b/>
          <w:sz w:val="28"/>
          <w:szCs w:val="24"/>
        </w:rPr>
        <w:t>«Векторизация текста»</w:t>
      </w:r>
    </w:p>
    <w:p w:rsidR="0020077B" w:rsidRDefault="000C1D2E" w:rsidP="00744E5A">
      <w:pPr>
        <w:spacing w:before="100" w:beforeAutospacing="1" w:after="100" w:afterAutospacing="1" w:line="360" w:lineRule="auto"/>
        <w:ind w:firstLine="709"/>
        <w:jc w:val="both"/>
        <w:rPr>
          <w:sz w:val="28"/>
          <w:szCs w:val="24"/>
        </w:rPr>
      </w:pPr>
      <w:r>
        <w:rPr>
          <w:sz w:val="28"/>
          <w:szCs w:val="24"/>
        </w:rPr>
        <w:t>Ф</w:t>
      </w:r>
      <w:r w:rsidR="00964AC0">
        <w:rPr>
          <w:sz w:val="28"/>
          <w:szCs w:val="24"/>
        </w:rPr>
        <w:t xml:space="preserve">айл </w:t>
      </w:r>
      <w:r w:rsidR="00964AC0">
        <w:rPr>
          <w:sz w:val="28"/>
          <w:szCs w:val="24"/>
          <w:lang w:val="en-US"/>
        </w:rPr>
        <w:t>vectorizer</w:t>
      </w:r>
      <w:r w:rsidR="00964AC0" w:rsidRPr="00964AC0">
        <w:rPr>
          <w:sz w:val="28"/>
          <w:szCs w:val="24"/>
        </w:rPr>
        <w:t>.</w:t>
      </w:r>
      <w:r w:rsidR="00964AC0">
        <w:rPr>
          <w:sz w:val="28"/>
          <w:szCs w:val="24"/>
          <w:lang w:val="en-US"/>
        </w:rPr>
        <w:t>py</w:t>
      </w:r>
      <w:r w:rsidR="0020077B" w:rsidRPr="0020077B">
        <w:rPr>
          <w:sz w:val="28"/>
          <w:szCs w:val="24"/>
        </w:rPr>
        <w:t xml:space="preserve"> </w:t>
      </w:r>
      <w:r w:rsidR="0020077B">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33470E">
        <w:rPr>
          <w:sz w:val="28"/>
          <w:szCs w:val="24"/>
          <w:lang w:val="en-US"/>
        </w:rPr>
        <w:t>def</w:t>
      </w:r>
      <w:r w:rsidR="00BA1319" w:rsidRPr="0033470E">
        <w:rPr>
          <w:sz w:val="28"/>
          <w:szCs w:val="24"/>
        </w:rPr>
        <w:t xml:space="preserve"> </w:t>
      </w:r>
      <w:r w:rsidR="00BA1319" w:rsidRPr="0033470E">
        <w:rPr>
          <w:sz w:val="28"/>
          <w:szCs w:val="24"/>
          <w:lang w:val="en-US"/>
        </w:rPr>
        <w:t>vectorizer</w:t>
      </w:r>
      <w:r w:rsidR="00BA1319" w:rsidRPr="0033470E">
        <w:rPr>
          <w:sz w:val="28"/>
          <w:szCs w:val="24"/>
        </w:rPr>
        <w:t>(</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33470E">
        <w:rPr>
          <w:sz w:val="28"/>
          <w:szCs w:val="24"/>
        </w:rPr>
        <w:t>)</w:t>
      </w:r>
      <w:r w:rsidR="00BA1319" w:rsidRPr="00BA1319">
        <w:rPr>
          <w:sz w:val="28"/>
          <w:szCs w:val="24"/>
        </w:rPr>
        <w:t xml:space="preserve">, </w:t>
      </w:r>
      <w:r w:rsidR="00BA1319">
        <w:rPr>
          <w:sz w:val="28"/>
          <w:szCs w:val="24"/>
        </w:rPr>
        <w:t xml:space="preserve">где входной параметр </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BA1319">
        <w:rPr>
          <w:sz w:val="28"/>
          <w:szCs w:val="24"/>
        </w:rPr>
        <w:t xml:space="preserve"> </w:t>
      </w:r>
      <w:r w:rsidR="00BA1319">
        <w:rPr>
          <w:sz w:val="28"/>
          <w:szCs w:val="24"/>
        </w:rPr>
        <w:t xml:space="preserve">– обработанный морфологическим анализом массив слов. </w:t>
      </w:r>
      <w:r w:rsidR="0033470E">
        <w:rPr>
          <w:sz w:val="28"/>
          <w:szCs w:val="24"/>
        </w:rPr>
        <w:t xml:space="preserve">Вектора слов хранятся в переменной </w:t>
      </w:r>
      <w:r w:rsidR="0033470E" w:rsidRPr="0033470E">
        <w:rPr>
          <w:sz w:val="28"/>
          <w:szCs w:val="24"/>
        </w:rPr>
        <w:t>w2v_fpath</w:t>
      </w:r>
      <w:r w:rsidR="0033470E">
        <w:rPr>
          <w:sz w:val="28"/>
          <w:szCs w:val="24"/>
        </w:rPr>
        <w:t xml:space="preserve">, содержащей данные модели </w:t>
      </w:r>
      <w:r w:rsidR="0033470E" w:rsidRPr="0033470E">
        <w:rPr>
          <w:i/>
          <w:sz w:val="28"/>
          <w:szCs w:val="24"/>
        </w:rPr>
        <w:t>all.norm-sz100-w10-cb0-it1-min100.w2v</w:t>
      </w:r>
      <w:r w:rsidR="0033470E">
        <w:rPr>
          <w:sz w:val="28"/>
          <w:szCs w:val="24"/>
        </w:rPr>
        <w:t xml:space="preserve">. </w:t>
      </w:r>
      <w:r w:rsidR="00790988">
        <w:rPr>
          <w:sz w:val="28"/>
          <w:szCs w:val="24"/>
        </w:rPr>
        <w:t xml:space="preserve">Для </w:t>
      </w:r>
      <w:r w:rsidR="0033470E">
        <w:rPr>
          <w:sz w:val="28"/>
          <w:szCs w:val="24"/>
        </w:rPr>
        <w:t xml:space="preserve">работы с векторами используется пакет </w:t>
      </w:r>
      <w:r w:rsidR="0033470E" w:rsidRPr="0033470E">
        <w:rPr>
          <w:i/>
          <w:sz w:val="28"/>
          <w:szCs w:val="24"/>
          <w:lang w:val="en-US"/>
        </w:rPr>
        <w:t>gensim</w:t>
      </w:r>
      <w:r w:rsidR="00790988" w:rsidRPr="00790988">
        <w:rPr>
          <w:sz w:val="28"/>
          <w:szCs w:val="24"/>
        </w:rPr>
        <w:t xml:space="preserve">. </w:t>
      </w:r>
      <w:r w:rsidR="0020077B">
        <w:rPr>
          <w:sz w:val="28"/>
          <w:szCs w:val="24"/>
        </w:rPr>
        <w:t xml:space="preserve">Выходным параметром является параметр </w:t>
      </w:r>
      <w:r w:rsidR="0020077B" w:rsidRPr="0033470E">
        <w:rPr>
          <w:sz w:val="28"/>
          <w:szCs w:val="24"/>
          <w:lang w:val="en-US"/>
        </w:rPr>
        <w:t>vector</w:t>
      </w:r>
      <w:r w:rsidR="0020077B" w:rsidRPr="0033470E">
        <w:rPr>
          <w:sz w:val="28"/>
          <w:szCs w:val="24"/>
        </w:rPr>
        <w:t>_</w:t>
      </w:r>
      <w:r w:rsidR="0020077B" w:rsidRPr="0033470E">
        <w:rPr>
          <w:sz w:val="28"/>
          <w:szCs w:val="24"/>
          <w:lang w:val="en-US"/>
        </w:rPr>
        <w:t>text</w:t>
      </w:r>
      <w:r w:rsidR="0020077B" w:rsidRPr="0020077B">
        <w:rPr>
          <w:sz w:val="28"/>
          <w:szCs w:val="24"/>
        </w:rPr>
        <w:t xml:space="preserve"> </w:t>
      </w:r>
      <w:r w:rsidR="0020077B">
        <w:rPr>
          <w:sz w:val="28"/>
          <w:szCs w:val="24"/>
        </w:rPr>
        <w:t>–</w:t>
      </w:r>
      <w:r w:rsidR="0020077B" w:rsidRPr="0020077B">
        <w:rPr>
          <w:sz w:val="28"/>
          <w:szCs w:val="24"/>
        </w:rPr>
        <w:t xml:space="preserve"> </w:t>
      </w:r>
      <w:r w:rsidR="0020077B">
        <w:rPr>
          <w:sz w:val="28"/>
          <w:szCs w:val="24"/>
        </w:rPr>
        <w:t xml:space="preserve">массив, хранящий в себе информацию о </w:t>
      </w:r>
      <w:r w:rsidR="0033470E">
        <w:rPr>
          <w:sz w:val="28"/>
          <w:szCs w:val="24"/>
        </w:rPr>
        <w:t>векторах и подобии слов.</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77" w:name="_Ref69766170"/>
      <w:bookmarkStart w:id="78" w:name="_Toc72279602"/>
      <w:r w:rsidRPr="00474090">
        <w:rPr>
          <w:sz w:val="28"/>
        </w:rPr>
        <w:lastRenderedPageBreak/>
        <w:t xml:space="preserve">Приложение 3. </w:t>
      </w:r>
      <w:r w:rsidR="008221D8" w:rsidRPr="008221D8">
        <w:rPr>
          <w:b w:val="0"/>
          <w:sz w:val="28"/>
        </w:rPr>
        <w:t>Модуль «</w:t>
      </w:r>
      <w:r w:rsidR="00D855E9">
        <w:rPr>
          <w:b w:val="0"/>
          <w:sz w:val="28"/>
        </w:rPr>
        <w:t xml:space="preserve">Генерация </w:t>
      </w:r>
      <w:r w:rsidRPr="008221D8">
        <w:rPr>
          <w:b w:val="0"/>
          <w:sz w:val="28"/>
        </w:rPr>
        <w:t>ответа</w:t>
      </w:r>
      <w:r w:rsidR="008221D8">
        <w:rPr>
          <w:b w:val="0"/>
          <w:sz w:val="28"/>
        </w:rPr>
        <w:t>»</w:t>
      </w:r>
      <w:bookmarkEnd w:id="77"/>
      <w:bookmarkEnd w:id="78"/>
    </w:p>
    <w:p w:rsidR="00B858E8" w:rsidRPr="00BA1319" w:rsidRDefault="00D855E9" w:rsidP="009B4CE4">
      <w:pPr>
        <w:spacing w:before="100" w:beforeAutospacing="1" w:after="100" w:afterAutospacing="1" w:line="360" w:lineRule="auto"/>
        <w:jc w:val="center"/>
        <w:rPr>
          <w:sz w:val="28"/>
          <w:szCs w:val="24"/>
        </w:rPr>
      </w:pPr>
      <w:r>
        <w:rPr>
          <w:b/>
          <w:sz w:val="28"/>
          <w:szCs w:val="24"/>
        </w:rPr>
        <w:t>«Генерация</w:t>
      </w:r>
      <w:r w:rsidR="00BA1319">
        <w:rPr>
          <w:b/>
          <w:sz w:val="28"/>
          <w:szCs w:val="24"/>
        </w:rPr>
        <w:t xml:space="preserve"> ответа»</w:t>
      </w:r>
    </w:p>
    <w:p w:rsidR="00B7679C" w:rsidRPr="00137567" w:rsidRDefault="000C1D2E" w:rsidP="00744E5A">
      <w:pPr>
        <w:spacing w:before="100" w:beforeAutospacing="1" w:after="100" w:afterAutospacing="1" w:line="360" w:lineRule="auto"/>
        <w:ind w:firstLine="709"/>
        <w:jc w:val="both"/>
        <w:rPr>
          <w:sz w:val="28"/>
          <w:szCs w:val="24"/>
        </w:rPr>
      </w:pPr>
      <w:r>
        <w:rPr>
          <w:sz w:val="28"/>
          <w:szCs w:val="24"/>
        </w:rPr>
        <w:t>Ф</w:t>
      </w:r>
      <w:r w:rsidR="00D855E9">
        <w:rPr>
          <w:sz w:val="28"/>
          <w:szCs w:val="24"/>
        </w:rPr>
        <w:t xml:space="preserve">айл </w:t>
      </w:r>
      <w:r w:rsidR="00D855E9">
        <w:rPr>
          <w:sz w:val="28"/>
          <w:szCs w:val="24"/>
          <w:lang w:val="en-US"/>
        </w:rPr>
        <w:t>gen</w:t>
      </w:r>
      <w:r w:rsidR="00D855E9" w:rsidRPr="00D855E9">
        <w:rPr>
          <w:sz w:val="28"/>
          <w:szCs w:val="24"/>
        </w:rPr>
        <w:t>_</w:t>
      </w:r>
      <w:r w:rsidR="00D855E9">
        <w:rPr>
          <w:sz w:val="28"/>
          <w:szCs w:val="24"/>
          <w:lang w:val="en-US"/>
        </w:rPr>
        <w:t>response</w:t>
      </w:r>
      <w:r w:rsidR="00D855E9" w:rsidRPr="00D855E9">
        <w:rPr>
          <w:sz w:val="28"/>
          <w:szCs w:val="24"/>
        </w:rPr>
        <w:t>.</w:t>
      </w:r>
      <w:r w:rsidR="00D855E9">
        <w:rPr>
          <w:sz w:val="28"/>
          <w:szCs w:val="24"/>
          <w:lang w:val="en-US"/>
        </w:rPr>
        <w:t>py</w:t>
      </w:r>
      <w:r w:rsidR="00D855E9">
        <w:rPr>
          <w:sz w:val="28"/>
          <w:szCs w:val="24"/>
        </w:rPr>
        <w:t xml:space="preserve"> импортирует файлы </w:t>
      </w:r>
      <w:r w:rsidR="00D855E9">
        <w:rPr>
          <w:sz w:val="28"/>
          <w:szCs w:val="24"/>
          <w:lang w:val="en-US"/>
        </w:rPr>
        <w:t>answer</w:t>
      </w:r>
      <w:r w:rsidR="00D855E9" w:rsidRPr="00D855E9">
        <w:rPr>
          <w:sz w:val="28"/>
          <w:szCs w:val="24"/>
        </w:rPr>
        <w:t>.</w:t>
      </w:r>
      <w:r w:rsidR="00D855E9">
        <w:rPr>
          <w:sz w:val="28"/>
          <w:szCs w:val="24"/>
          <w:lang w:val="en-US"/>
        </w:rPr>
        <w:t>py</w:t>
      </w:r>
      <w:r w:rsidR="00D855E9" w:rsidRPr="00D855E9">
        <w:rPr>
          <w:sz w:val="28"/>
          <w:szCs w:val="24"/>
        </w:rPr>
        <w:t xml:space="preserve"> </w:t>
      </w:r>
      <w:r w:rsidR="00D855E9">
        <w:rPr>
          <w:sz w:val="28"/>
          <w:szCs w:val="24"/>
        </w:rPr>
        <w:t xml:space="preserve">и </w:t>
      </w:r>
      <w:r w:rsidR="00D855E9">
        <w:rPr>
          <w:sz w:val="28"/>
          <w:szCs w:val="24"/>
          <w:lang w:val="en-US"/>
        </w:rPr>
        <w:t>training</w:t>
      </w:r>
      <w:r w:rsidR="00D855E9" w:rsidRPr="00D855E9">
        <w:rPr>
          <w:sz w:val="28"/>
          <w:szCs w:val="24"/>
        </w:rPr>
        <w:t>.</w:t>
      </w:r>
      <w:r w:rsidR="00D855E9">
        <w:rPr>
          <w:sz w:val="28"/>
          <w:szCs w:val="24"/>
          <w:lang w:val="en-US"/>
        </w:rPr>
        <w:t>py</w:t>
      </w:r>
      <w:r w:rsidR="00D855E9" w:rsidRPr="00D855E9">
        <w:rPr>
          <w:sz w:val="28"/>
          <w:szCs w:val="24"/>
        </w:rPr>
        <w:t xml:space="preserve">. </w:t>
      </w:r>
      <w:r w:rsidR="00137567">
        <w:rPr>
          <w:sz w:val="28"/>
          <w:szCs w:val="24"/>
        </w:rPr>
        <w:t xml:space="preserve">Входным параметром является массив </w:t>
      </w:r>
      <w:r w:rsidR="00137567">
        <w:rPr>
          <w:sz w:val="28"/>
          <w:szCs w:val="24"/>
          <w:lang w:val="en-US"/>
        </w:rPr>
        <w:t>text</w:t>
      </w:r>
      <w:r w:rsidR="00137567" w:rsidRPr="00137567">
        <w:rPr>
          <w:sz w:val="28"/>
          <w:szCs w:val="24"/>
        </w:rPr>
        <w:t xml:space="preserve">, </w:t>
      </w:r>
      <w:r w:rsidR="00137567">
        <w:rPr>
          <w:sz w:val="28"/>
          <w:szCs w:val="24"/>
        </w:rPr>
        <w:t xml:space="preserve">выходным – </w:t>
      </w:r>
      <w:r w:rsidR="00137567">
        <w:rPr>
          <w:sz w:val="28"/>
          <w:szCs w:val="24"/>
          <w:lang w:val="en-US"/>
        </w:rPr>
        <w:t>bot</w:t>
      </w:r>
      <w:r w:rsidR="00137567" w:rsidRPr="00137567">
        <w:rPr>
          <w:sz w:val="28"/>
          <w:szCs w:val="24"/>
        </w:rPr>
        <w:t>_</w:t>
      </w:r>
      <w:r w:rsidR="00137567">
        <w:rPr>
          <w:sz w:val="28"/>
          <w:szCs w:val="24"/>
          <w:lang w:val="en-US"/>
        </w:rPr>
        <w:t>response</w:t>
      </w:r>
      <w:r w:rsidR="00137567">
        <w:rPr>
          <w:sz w:val="28"/>
          <w:szCs w:val="24"/>
        </w:rPr>
        <w:t>, строка-ответ пользователю.</w:t>
      </w:r>
    </w:p>
    <w:p w:rsidR="00FF355B" w:rsidRPr="009B4CE4" w:rsidRDefault="00BA1319" w:rsidP="009B4CE4">
      <w:pPr>
        <w:spacing w:before="100" w:beforeAutospacing="1" w:after="100" w:afterAutospacing="1" w:line="360" w:lineRule="auto"/>
        <w:jc w:val="center"/>
        <w:rPr>
          <w:b/>
          <w:sz w:val="28"/>
          <w:szCs w:val="24"/>
        </w:rPr>
      </w:pPr>
      <w:r w:rsidRPr="009B4CE4">
        <w:rPr>
          <w:b/>
          <w:sz w:val="28"/>
          <w:szCs w:val="24"/>
        </w:rPr>
        <w:t>«Обучение нейронной сети»</w:t>
      </w:r>
    </w:p>
    <w:p w:rsidR="00FF355B" w:rsidRPr="003F142E" w:rsidRDefault="000C1D2E" w:rsidP="00137567">
      <w:pPr>
        <w:spacing w:before="100" w:beforeAutospacing="1" w:after="100" w:afterAutospacing="1" w:line="360" w:lineRule="auto"/>
        <w:ind w:firstLine="709"/>
        <w:jc w:val="both"/>
        <w:rPr>
          <w:sz w:val="28"/>
          <w:szCs w:val="24"/>
        </w:rPr>
      </w:pPr>
      <w:r>
        <w:rPr>
          <w:sz w:val="28"/>
          <w:szCs w:val="24"/>
        </w:rPr>
        <w:t>В файле</w:t>
      </w:r>
      <w:r w:rsidR="00137567">
        <w:rPr>
          <w:sz w:val="28"/>
          <w:szCs w:val="24"/>
        </w:rPr>
        <w:t xml:space="preserve"> </w:t>
      </w:r>
      <w:r w:rsidR="00137567">
        <w:rPr>
          <w:sz w:val="28"/>
          <w:szCs w:val="24"/>
          <w:lang w:val="en-US"/>
        </w:rPr>
        <w:t>training</w:t>
      </w:r>
      <w:r w:rsidR="00137567" w:rsidRPr="00D855E9">
        <w:rPr>
          <w:sz w:val="28"/>
          <w:szCs w:val="24"/>
        </w:rPr>
        <w:t>.</w:t>
      </w:r>
      <w:r w:rsidR="00137567">
        <w:rPr>
          <w:sz w:val="28"/>
          <w:szCs w:val="24"/>
          <w:lang w:val="en-US"/>
        </w:rPr>
        <w:t>py</w:t>
      </w:r>
      <w:r w:rsidR="00137567" w:rsidRPr="00D855E9">
        <w:rPr>
          <w:sz w:val="28"/>
          <w:szCs w:val="24"/>
        </w:rPr>
        <w:t xml:space="preserve"> </w:t>
      </w:r>
      <w:r w:rsidR="00137567">
        <w:rPr>
          <w:sz w:val="28"/>
          <w:szCs w:val="24"/>
        </w:rPr>
        <w:t xml:space="preserve">осуществляется обучение чат-бота с использование функций </w:t>
      </w:r>
      <w:r w:rsidR="00137567" w:rsidRPr="00D855E9">
        <w:rPr>
          <w:i/>
          <w:sz w:val="28"/>
          <w:szCs w:val="24"/>
        </w:rPr>
        <w:t>ListTrainer</w:t>
      </w:r>
      <w:r w:rsidR="00137567">
        <w:rPr>
          <w:i/>
          <w:sz w:val="28"/>
          <w:szCs w:val="24"/>
        </w:rPr>
        <w:t xml:space="preserve"> </w:t>
      </w:r>
      <w:r w:rsidR="00137567">
        <w:rPr>
          <w:sz w:val="28"/>
          <w:szCs w:val="24"/>
        </w:rPr>
        <w:t xml:space="preserve">(обучение конкретным фразам) и </w:t>
      </w:r>
      <w:r w:rsidR="00137567" w:rsidRPr="00D855E9">
        <w:rPr>
          <w:i/>
          <w:sz w:val="28"/>
          <w:szCs w:val="24"/>
        </w:rPr>
        <w:t>ChatterBotCorpusTrainer</w:t>
      </w:r>
      <w:r w:rsidR="00137567">
        <w:rPr>
          <w:sz w:val="28"/>
          <w:szCs w:val="24"/>
        </w:rPr>
        <w:t xml:space="preserve"> </w:t>
      </w:r>
      <w:r w:rsidR="00137567" w:rsidRPr="00D855E9">
        <w:rPr>
          <w:sz w:val="28"/>
          <w:szCs w:val="24"/>
        </w:rPr>
        <w:t>(</w:t>
      </w:r>
      <w:r w:rsidR="00137567">
        <w:rPr>
          <w:sz w:val="28"/>
          <w:szCs w:val="24"/>
        </w:rPr>
        <w:t xml:space="preserve">обучение готовому набору фраз корпуса русского языка </w:t>
      </w:r>
      <w:r w:rsidR="00137567" w:rsidRPr="00137567">
        <w:rPr>
          <w:i/>
          <w:sz w:val="28"/>
          <w:szCs w:val="24"/>
        </w:rPr>
        <w:t>chatterbot.corpus.russian</w:t>
      </w:r>
      <w:r w:rsidR="00137567">
        <w:rPr>
          <w:sz w:val="28"/>
          <w:szCs w:val="24"/>
        </w:rPr>
        <w:t xml:space="preserve">) библиотеки </w:t>
      </w:r>
      <w:r w:rsidR="00137567" w:rsidRPr="00D855E9">
        <w:rPr>
          <w:i/>
          <w:sz w:val="28"/>
          <w:szCs w:val="24"/>
          <w:lang w:val="en-US"/>
        </w:rPr>
        <w:t>chatterbot</w:t>
      </w:r>
      <w:r w:rsidR="00137567" w:rsidRPr="00D855E9">
        <w:rPr>
          <w:i/>
          <w:sz w:val="28"/>
          <w:szCs w:val="24"/>
        </w:rPr>
        <w:t>.</w:t>
      </w:r>
      <w:r w:rsidR="003F142E">
        <w:rPr>
          <w:i/>
          <w:sz w:val="28"/>
          <w:szCs w:val="24"/>
        </w:rPr>
        <w:t xml:space="preserve"> </w:t>
      </w:r>
      <w:r w:rsidR="003F142E">
        <w:rPr>
          <w:sz w:val="28"/>
          <w:szCs w:val="24"/>
        </w:rPr>
        <w:t>Данный файл не содержит выходного параметра, так как отвечает только за подготовку чат-бота к дальнейшей работе.</w:t>
      </w:r>
    </w:p>
    <w:p w:rsidR="00FF355B" w:rsidRPr="009B4CE4" w:rsidRDefault="009B4CE4" w:rsidP="009B4CE4">
      <w:pPr>
        <w:spacing w:before="100" w:beforeAutospacing="1" w:after="100" w:afterAutospacing="1" w:line="360" w:lineRule="auto"/>
        <w:jc w:val="center"/>
        <w:rPr>
          <w:b/>
          <w:sz w:val="28"/>
          <w:szCs w:val="24"/>
        </w:rPr>
      </w:pPr>
      <w:r w:rsidRPr="009B4CE4">
        <w:rPr>
          <w:b/>
          <w:sz w:val="28"/>
          <w:szCs w:val="24"/>
        </w:rPr>
        <w:t>«Получение ответа»</w:t>
      </w:r>
    </w:p>
    <w:p w:rsidR="003C25BB" w:rsidRPr="00A76505" w:rsidRDefault="00137567" w:rsidP="00137567">
      <w:pPr>
        <w:spacing w:before="100" w:beforeAutospacing="1" w:after="100" w:afterAutospacing="1" w:line="360" w:lineRule="auto"/>
        <w:ind w:firstLine="709"/>
        <w:jc w:val="both"/>
        <w:rPr>
          <w:sz w:val="28"/>
          <w:szCs w:val="24"/>
        </w:rPr>
      </w:pPr>
      <w:r>
        <w:rPr>
          <w:sz w:val="28"/>
          <w:szCs w:val="24"/>
        </w:rPr>
        <w:t xml:space="preserve">В файле </w:t>
      </w:r>
      <w:r w:rsidRPr="00137567">
        <w:rPr>
          <w:sz w:val="28"/>
          <w:szCs w:val="24"/>
          <w:lang w:val="en-US"/>
        </w:rPr>
        <w:t>answer</w:t>
      </w:r>
      <w:r w:rsidRPr="00137567">
        <w:rPr>
          <w:sz w:val="28"/>
          <w:szCs w:val="24"/>
        </w:rPr>
        <w:t>.</w:t>
      </w:r>
      <w:r w:rsidRPr="00137567">
        <w:rPr>
          <w:sz w:val="28"/>
          <w:szCs w:val="24"/>
          <w:lang w:val="en-US"/>
        </w:rPr>
        <w:t>py</w:t>
      </w:r>
      <w:r w:rsidRPr="00D855E9">
        <w:rPr>
          <w:sz w:val="28"/>
          <w:szCs w:val="24"/>
        </w:rPr>
        <w:t xml:space="preserve"> </w:t>
      </w:r>
      <w:r>
        <w:rPr>
          <w:sz w:val="28"/>
          <w:szCs w:val="24"/>
        </w:rPr>
        <w:t xml:space="preserve">содержится функция </w:t>
      </w:r>
      <w:r w:rsidRPr="00D855E9">
        <w:rPr>
          <w:sz w:val="28"/>
          <w:szCs w:val="24"/>
          <w:lang w:val="en-US"/>
        </w:rPr>
        <w:t>def</w:t>
      </w:r>
      <w:r w:rsidRPr="00D855E9">
        <w:rPr>
          <w:sz w:val="28"/>
          <w:szCs w:val="24"/>
        </w:rPr>
        <w:t xml:space="preserve"> </w:t>
      </w:r>
      <w:r>
        <w:rPr>
          <w:sz w:val="28"/>
          <w:szCs w:val="24"/>
          <w:lang w:val="en-US"/>
        </w:rPr>
        <w:t>answer</w:t>
      </w:r>
      <w:r w:rsidRPr="00D855E9">
        <w:rPr>
          <w:sz w:val="28"/>
          <w:szCs w:val="24"/>
        </w:rPr>
        <w:t>(</w:t>
      </w:r>
      <w:r>
        <w:rPr>
          <w:sz w:val="28"/>
          <w:szCs w:val="24"/>
          <w:lang w:val="en-US"/>
        </w:rPr>
        <w:t>user</w:t>
      </w:r>
      <w:r w:rsidRPr="00D855E9">
        <w:rPr>
          <w:sz w:val="28"/>
          <w:szCs w:val="24"/>
        </w:rPr>
        <w:t>_</w:t>
      </w:r>
      <w:r>
        <w:rPr>
          <w:sz w:val="28"/>
          <w:szCs w:val="24"/>
          <w:lang w:val="en-US"/>
        </w:rPr>
        <w:t>response</w:t>
      </w:r>
      <w:r w:rsidRPr="00D855E9">
        <w:rPr>
          <w:sz w:val="28"/>
          <w:szCs w:val="24"/>
        </w:rPr>
        <w:t>),</w:t>
      </w:r>
      <w:r>
        <w:rPr>
          <w:sz w:val="28"/>
          <w:szCs w:val="24"/>
        </w:rPr>
        <w:t xml:space="preserve"> которая</w:t>
      </w:r>
      <w:r w:rsidRPr="009B4CE4">
        <w:rPr>
          <w:sz w:val="28"/>
          <w:szCs w:val="24"/>
        </w:rPr>
        <w:t xml:space="preserve"> </w:t>
      </w:r>
      <w:r>
        <w:rPr>
          <w:sz w:val="28"/>
          <w:szCs w:val="24"/>
        </w:rPr>
        <w:t>на входе получает преобразованный массив</w:t>
      </w:r>
      <w:r w:rsidRPr="00FF355B">
        <w:rPr>
          <w:sz w:val="28"/>
          <w:szCs w:val="24"/>
        </w:rPr>
        <w:t xml:space="preserve"> </w:t>
      </w:r>
      <w:r>
        <w:rPr>
          <w:sz w:val="28"/>
          <w:szCs w:val="24"/>
        </w:rPr>
        <w:t>слов user</w:t>
      </w:r>
      <w:r w:rsidRPr="00D855E9">
        <w:rPr>
          <w:sz w:val="28"/>
          <w:szCs w:val="24"/>
        </w:rPr>
        <w:t>_</w:t>
      </w:r>
      <w:r>
        <w:rPr>
          <w:sz w:val="28"/>
          <w:szCs w:val="24"/>
          <w:lang w:val="en-US"/>
        </w:rPr>
        <w:t>response</w:t>
      </w:r>
      <w:r w:rsidR="007336F1">
        <w:rPr>
          <w:sz w:val="28"/>
          <w:szCs w:val="24"/>
        </w:rPr>
        <w:t xml:space="preserve"> (сообщение пользователя)</w:t>
      </w:r>
      <w:r>
        <w:rPr>
          <w:sz w:val="28"/>
          <w:szCs w:val="24"/>
        </w:rPr>
        <w:t xml:space="preserve">, выходным параметром является строка </w:t>
      </w:r>
      <w:r w:rsidRPr="00D855E9">
        <w:rPr>
          <w:sz w:val="28"/>
          <w:szCs w:val="24"/>
          <w:lang w:val="en-US"/>
        </w:rPr>
        <w:t>bot</w:t>
      </w:r>
      <w:r w:rsidRPr="00D855E9">
        <w:rPr>
          <w:sz w:val="28"/>
          <w:szCs w:val="24"/>
        </w:rPr>
        <w:t>_</w:t>
      </w:r>
      <w:r w:rsidRPr="00D855E9">
        <w:rPr>
          <w:sz w:val="28"/>
          <w:szCs w:val="24"/>
          <w:lang w:val="en-US"/>
        </w:rPr>
        <w:t>response</w:t>
      </w:r>
      <w:r>
        <w:rPr>
          <w:sz w:val="28"/>
          <w:szCs w:val="24"/>
        </w:rPr>
        <w:t xml:space="preserve">, полученная от обученного чат-бота, которая будет являться ответом на запрос пользователя. </w:t>
      </w:r>
    </w:p>
    <w:sectPr w:rsidR="003C25BB" w:rsidRPr="00A76505" w:rsidSect="0070372C">
      <w:footerReference w:type="first" r:id="rId1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8CD" w:rsidRDefault="00FB38CD" w:rsidP="000474AC">
      <w:r>
        <w:separator/>
      </w:r>
    </w:p>
  </w:endnote>
  <w:endnote w:type="continuationSeparator" w:id="0">
    <w:p w:rsidR="00FB38CD" w:rsidRDefault="00FB38CD"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137567" w:rsidRDefault="00137567">
        <w:pPr>
          <w:pStyle w:val="ad"/>
          <w:jc w:val="center"/>
        </w:pPr>
        <w:r>
          <w:fldChar w:fldCharType="begin"/>
        </w:r>
        <w:r>
          <w:instrText>PAGE   \* MERGEFORMAT</w:instrText>
        </w:r>
        <w:r>
          <w:fldChar w:fldCharType="separate"/>
        </w:r>
        <w:r w:rsidR="000C1D2E">
          <w:rPr>
            <w:noProof/>
          </w:rPr>
          <w:t>30</w:t>
        </w:r>
        <w:r>
          <w:fldChar w:fldCharType="end"/>
        </w:r>
      </w:p>
    </w:sdtContent>
  </w:sdt>
  <w:p w:rsidR="00137567" w:rsidRDefault="0013756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567" w:rsidRDefault="0013756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8CD" w:rsidRDefault="00FB38CD" w:rsidP="000474AC">
      <w:r>
        <w:separator/>
      </w:r>
    </w:p>
  </w:footnote>
  <w:footnote w:type="continuationSeparator" w:id="0">
    <w:p w:rsidR="00FB38CD" w:rsidRDefault="00FB38CD"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53E459B"/>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1"/>
  </w:num>
  <w:num w:numId="7">
    <w:abstractNumId w:val="12"/>
  </w:num>
  <w:num w:numId="8">
    <w:abstractNumId w:val="15"/>
  </w:num>
  <w:num w:numId="9">
    <w:abstractNumId w:val="13"/>
  </w:num>
  <w:num w:numId="10">
    <w:abstractNumId w:val="10"/>
  </w:num>
  <w:num w:numId="11">
    <w:abstractNumId w:val="9"/>
  </w:num>
  <w:num w:numId="12">
    <w:abstractNumId w:val="7"/>
  </w:num>
  <w:num w:numId="13">
    <w:abstractNumId w:val="16"/>
  </w:num>
  <w:num w:numId="14">
    <w:abstractNumId w:val="14"/>
  </w:num>
  <w:num w:numId="15">
    <w:abstractNumId w:val="4"/>
  </w:num>
  <w:num w:numId="16">
    <w:abstractNumId w:val="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62759"/>
    <w:rsid w:val="00071AFC"/>
    <w:rsid w:val="000729A4"/>
    <w:rsid w:val="0007481A"/>
    <w:rsid w:val="00076FDC"/>
    <w:rsid w:val="0008481D"/>
    <w:rsid w:val="00084BF3"/>
    <w:rsid w:val="0009297E"/>
    <w:rsid w:val="000944B5"/>
    <w:rsid w:val="00097BEF"/>
    <w:rsid w:val="000A2DF8"/>
    <w:rsid w:val="000C0A70"/>
    <w:rsid w:val="000C1D2E"/>
    <w:rsid w:val="000C2B07"/>
    <w:rsid w:val="000D6A77"/>
    <w:rsid w:val="000E4CDE"/>
    <w:rsid w:val="000F2F28"/>
    <w:rsid w:val="000F5B5C"/>
    <w:rsid w:val="00111388"/>
    <w:rsid w:val="00111ED0"/>
    <w:rsid w:val="00126009"/>
    <w:rsid w:val="0013614F"/>
    <w:rsid w:val="00137567"/>
    <w:rsid w:val="00140157"/>
    <w:rsid w:val="00142BC0"/>
    <w:rsid w:val="00143A53"/>
    <w:rsid w:val="001525B9"/>
    <w:rsid w:val="00153D40"/>
    <w:rsid w:val="00162DFC"/>
    <w:rsid w:val="00163BFD"/>
    <w:rsid w:val="00171456"/>
    <w:rsid w:val="00183115"/>
    <w:rsid w:val="001856D5"/>
    <w:rsid w:val="001903C8"/>
    <w:rsid w:val="001939ED"/>
    <w:rsid w:val="0019768D"/>
    <w:rsid w:val="001A2E07"/>
    <w:rsid w:val="001C41C3"/>
    <w:rsid w:val="001D76EA"/>
    <w:rsid w:val="001E2889"/>
    <w:rsid w:val="001F2556"/>
    <w:rsid w:val="001F5E39"/>
    <w:rsid w:val="0020077B"/>
    <w:rsid w:val="00202887"/>
    <w:rsid w:val="002074F4"/>
    <w:rsid w:val="002103A8"/>
    <w:rsid w:val="00212C76"/>
    <w:rsid w:val="002174A7"/>
    <w:rsid w:val="00240383"/>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18B1"/>
    <w:rsid w:val="002C3378"/>
    <w:rsid w:val="002C495E"/>
    <w:rsid w:val="002D3DF8"/>
    <w:rsid w:val="002D5E6A"/>
    <w:rsid w:val="002D765E"/>
    <w:rsid w:val="002F20D4"/>
    <w:rsid w:val="00301689"/>
    <w:rsid w:val="003024FD"/>
    <w:rsid w:val="00311D9F"/>
    <w:rsid w:val="00313EA0"/>
    <w:rsid w:val="0031668F"/>
    <w:rsid w:val="00323EA3"/>
    <w:rsid w:val="00324953"/>
    <w:rsid w:val="00326B57"/>
    <w:rsid w:val="0033470E"/>
    <w:rsid w:val="00344DD2"/>
    <w:rsid w:val="00353508"/>
    <w:rsid w:val="00354D58"/>
    <w:rsid w:val="0036052A"/>
    <w:rsid w:val="0036503F"/>
    <w:rsid w:val="003653A8"/>
    <w:rsid w:val="00365498"/>
    <w:rsid w:val="00365EB1"/>
    <w:rsid w:val="003777ED"/>
    <w:rsid w:val="00382E78"/>
    <w:rsid w:val="0038430E"/>
    <w:rsid w:val="00392B0B"/>
    <w:rsid w:val="0039350B"/>
    <w:rsid w:val="003A256F"/>
    <w:rsid w:val="003A2874"/>
    <w:rsid w:val="003B2633"/>
    <w:rsid w:val="003C06B0"/>
    <w:rsid w:val="003C1304"/>
    <w:rsid w:val="003C25BB"/>
    <w:rsid w:val="003C6D79"/>
    <w:rsid w:val="003D1EBE"/>
    <w:rsid w:val="003D4824"/>
    <w:rsid w:val="003D54EE"/>
    <w:rsid w:val="003D6280"/>
    <w:rsid w:val="003E4D92"/>
    <w:rsid w:val="003E5BB7"/>
    <w:rsid w:val="003F142E"/>
    <w:rsid w:val="00401B25"/>
    <w:rsid w:val="00406F38"/>
    <w:rsid w:val="00407D11"/>
    <w:rsid w:val="004146B4"/>
    <w:rsid w:val="00414EE8"/>
    <w:rsid w:val="00424427"/>
    <w:rsid w:val="00424E3E"/>
    <w:rsid w:val="00426067"/>
    <w:rsid w:val="00430EC3"/>
    <w:rsid w:val="004406CE"/>
    <w:rsid w:val="004417AD"/>
    <w:rsid w:val="004646BB"/>
    <w:rsid w:val="00466984"/>
    <w:rsid w:val="004707A8"/>
    <w:rsid w:val="00474090"/>
    <w:rsid w:val="00476DDB"/>
    <w:rsid w:val="00477128"/>
    <w:rsid w:val="004808C8"/>
    <w:rsid w:val="0048308C"/>
    <w:rsid w:val="0048521B"/>
    <w:rsid w:val="00490E31"/>
    <w:rsid w:val="00490FA7"/>
    <w:rsid w:val="00491B3F"/>
    <w:rsid w:val="004A140E"/>
    <w:rsid w:val="004A1538"/>
    <w:rsid w:val="004A3509"/>
    <w:rsid w:val="004A783A"/>
    <w:rsid w:val="004B092F"/>
    <w:rsid w:val="004B2C45"/>
    <w:rsid w:val="004C5765"/>
    <w:rsid w:val="004E724F"/>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00BA"/>
    <w:rsid w:val="00602358"/>
    <w:rsid w:val="006042AB"/>
    <w:rsid w:val="0060434C"/>
    <w:rsid w:val="00605BA5"/>
    <w:rsid w:val="00612E1C"/>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97E9E"/>
    <w:rsid w:val="006A3860"/>
    <w:rsid w:val="006A6E4E"/>
    <w:rsid w:val="006B45F1"/>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17A4"/>
    <w:rsid w:val="00723D98"/>
    <w:rsid w:val="0072518E"/>
    <w:rsid w:val="007336F1"/>
    <w:rsid w:val="00744A68"/>
    <w:rsid w:val="00744E5A"/>
    <w:rsid w:val="00752353"/>
    <w:rsid w:val="007524E0"/>
    <w:rsid w:val="007528EC"/>
    <w:rsid w:val="00755394"/>
    <w:rsid w:val="00756522"/>
    <w:rsid w:val="0077155A"/>
    <w:rsid w:val="007814AE"/>
    <w:rsid w:val="00785384"/>
    <w:rsid w:val="00790988"/>
    <w:rsid w:val="007930C7"/>
    <w:rsid w:val="00797A07"/>
    <w:rsid w:val="007A3A3B"/>
    <w:rsid w:val="007A4BCB"/>
    <w:rsid w:val="007A76DB"/>
    <w:rsid w:val="007B303C"/>
    <w:rsid w:val="007B7182"/>
    <w:rsid w:val="007C4450"/>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44266"/>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1BAE"/>
    <w:rsid w:val="008E5C87"/>
    <w:rsid w:val="008E6B58"/>
    <w:rsid w:val="008F5309"/>
    <w:rsid w:val="008F5CFE"/>
    <w:rsid w:val="00901725"/>
    <w:rsid w:val="00902C7E"/>
    <w:rsid w:val="00904564"/>
    <w:rsid w:val="00911D13"/>
    <w:rsid w:val="009153B1"/>
    <w:rsid w:val="00923C3E"/>
    <w:rsid w:val="00941645"/>
    <w:rsid w:val="00941EA0"/>
    <w:rsid w:val="00943C05"/>
    <w:rsid w:val="00960BF1"/>
    <w:rsid w:val="00964AC0"/>
    <w:rsid w:val="00965565"/>
    <w:rsid w:val="00973689"/>
    <w:rsid w:val="009767FF"/>
    <w:rsid w:val="00981A1A"/>
    <w:rsid w:val="009865BF"/>
    <w:rsid w:val="00992D9F"/>
    <w:rsid w:val="009956DD"/>
    <w:rsid w:val="00995DA5"/>
    <w:rsid w:val="009A0C7D"/>
    <w:rsid w:val="009A1AA7"/>
    <w:rsid w:val="009A3DC2"/>
    <w:rsid w:val="009A51DC"/>
    <w:rsid w:val="009B4CE4"/>
    <w:rsid w:val="009B6A33"/>
    <w:rsid w:val="009C0187"/>
    <w:rsid w:val="009C314A"/>
    <w:rsid w:val="009E0974"/>
    <w:rsid w:val="009E47CB"/>
    <w:rsid w:val="009E4AA0"/>
    <w:rsid w:val="009E63B5"/>
    <w:rsid w:val="009E6D19"/>
    <w:rsid w:val="009F5BA8"/>
    <w:rsid w:val="00A01F87"/>
    <w:rsid w:val="00A04A34"/>
    <w:rsid w:val="00A05051"/>
    <w:rsid w:val="00A06C0C"/>
    <w:rsid w:val="00A178CF"/>
    <w:rsid w:val="00A2370C"/>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0396"/>
    <w:rsid w:val="00B64C9D"/>
    <w:rsid w:val="00B71000"/>
    <w:rsid w:val="00B72D0F"/>
    <w:rsid w:val="00B7679C"/>
    <w:rsid w:val="00B8034E"/>
    <w:rsid w:val="00B8085E"/>
    <w:rsid w:val="00B82BBD"/>
    <w:rsid w:val="00B858E8"/>
    <w:rsid w:val="00B86069"/>
    <w:rsid w:val="00B9118B"/>
    <w:rsid w:val="00B95518"/>
    <w:rsid w:val="00B96AFA"/>
    <w:rsid w:val="00BA013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58A"/>
    <w:rsid w:val="00C11F32"/>
    <w:rsid w:val="00C12502"/>
    <w:rsid w:val="00C161BB"/>
    <w:rsid w:val="00C178DD"/>
    <w:rsid w:val="00C207DC"/>
    <w:rsid w:val="00C32C12"/>
    <w:rsid w:val="00C37EEB"/>
    <w:rsid w:val="00C53C94"/>
    <w:rsid w:val="00C547AC"/>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535F"/>
    <w:rsid w:val="00CC7F78"/>
    <w:rsid w:val="00CD65E4"/>
    <w:rsid w:val="00CD69A8"/>
    <w:rsid w:val="00CD7625"/>
    <w:rsid w:val="00CF0BD8"/>
    <w:rsid w:val="00CF26C3"/>
    <w:rsid w:val="00CF5527"/>
    <w:rsid w:val="00CF6A37"/>
    <w:rsid w:val="00D01233"/>
    <w:rsid w:val="00D076E5"/>
    <w:rsid w:val="00D13546"/>
    <w:rsid w:val="00D13E4D"/>
    <w:rsid w:val="00D155DA"/>
    <w:rsid w:val="00D33C1B"/>
    <w:rsid w:val="00D43A67"/>
    <w:rsid w:val="00D63A6F"/>
    <w:rsid w:val="00D70B0D"/>
    <w:rsid w:val="00D710AD"/>
    <w:rsid w:val="00D71940"/>
    <w:rsid w:val="00D727B3"/>
    <w:rsid w:val="00D72E7D"/>
    <w:rsid w:val="00D748FB"/>
    <w:rsid w:val="00D74E7E"/>
    <w:rsid w:val="00D8115B"/>
    <w:rsid w:val="00D81DE8"/>
    <w:rsid w:val="00D85526"/>
    <w:rsid w:val="00D855E9"/>
    <w:rsid w:val="00D92975"/>
    <w:rsid w:val="00D92C6A"/>
    <w:rsid w:val="00D93C8E"/>
    <w:rsid w:val="00DB1D64"/>
    <w:rsid w:val="00DB3C47"/>
    <w:rsid w:val="00DB505B"/>
    <w:rsid w:val="00DB67C7"/>
    <w:rsid w:val="00DB748B"/>
    <w:rsid w:val="00DC78D9"/>
    <w:rsid w:val="00DD02CA"/>
    <w:rsid w:val="00DD635F"/>
    <w:rsid w:val="00DE1F4B"/>
    <w:rsid w:val="00DE3147"/>
    <w:rsid w:val="00E0027E"/>
    <w:rsid w:val="00E00943"/>
    <w:rsid w:val="00E03C44"/>
    <w:rsid w:val="00E11254"/>
    <w:rsid w:val="00E11F23"/>
    <w:rsid w:val="00E2009C"/>
    <w:rsid w:val="00E207B9"/>
    <w:rsid w:val="00E237A1"/>
    <w:rsid w:val="00E25DC8"/>
    <w:rsid w:val="00E35978"/>
    <w:rsid w:val="00E403DA"/>
    <w:rsid w:val="00E404D3"/>
    <w:rsid w:val="00E432A9"/>
    <w:rsid w:val="00E43379"/>
    <w:rsid w:val="00E4782D"/>
    <w:rsid w:val="00E50BCA"/>
    <w:rsid w:val="00E56788"/>
    <w:rsid w:val="00E612B9"/>
    <w:rsid w:val="00E66EA7"/>
    <w:rsid w:val="00E71821"/>
    <w:rsid w:val="00E728B6"/>
    <w:rsid w:val="00E77231"/>
    <w:rsid w:val="00E77612"/>
    <w:rsid w:val="00E8301D"/>
    <w:rsid w:val="00E835E6"/>
    <w:rsid w:val="00E94EE1"/>
    <w:rsid w:val="00EA025B"/>
    <w:rsid w:val="00EA47D8"/>
    <w:rsid w:val="00EB102F"/>
    <w:rsid w:val="00ED11E5"/>
    <w:rsid w:val="00ED656D"/>
    <w:rsid w:val="00EE2C52"/>
    <w:rsid w:val="00EF5BF4"/>
    <w:rsid w:val="00EF6362"/>
    <w:rsid w:val="00F038E9"/>
    <w:rsid w:val="00F11924"/>
    <w:rsid w:val="00F137B2"/>
    <w:rsid w:val="00F16A9C"/>
    <w:rsid w:val="00F25575"/>
    <w:rsid w:val="00F401B2"/>
    <w:rsid w:val="00F427E4"/>
    <w:rsid w:val="00F531B2"/>
    <w:rsid w:val="00F74FF6"/>
    <w:rsid w:val="00F75CF8"/>
    <w:rsid w:val="00F809DF"/>
    <w:rsid w:val="00F85E9E"/>
    <w:rsid w:val="00FA6091"/>
    <w:rsid w:val="00FA6DF0"/>
    <w:rsid w:val="00FB00D3"/>
    <w:rsid w:val="00FB38CD"/>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83AD1"/>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 w:type="table" w:styleId="af1">
    <w:name w:val="Table Grid"/>
    <w:basedOn w:val="a1"/>
    <w:uiPriority w:val="59"/>
    <w:rsid w:val="00DB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708">
      <w:bodyDiv w:val="1"/>
      <w:marLeft w:val="0"/>
      <w:marRight w:val="0"/>
      <w:marTop w:val="0"/>
      <w:marBottom w:val="0"/>
      <w:divBdr>
        <w:top w:val="none" w:sz="0" w:space="0" w:color="auto"/>
        <w:left w:val="none" w:sz="0" w:space="0" w:color="auto"/>
        <w:bottom w:val="none" w:sz="0" w:space="0" w:color="auto"/>
        <w:right w:val="none" w:sz="0" w:space="0" w:color="auto"/>
      </w:divBdr>
    </w:div>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2761450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79653443">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295717487">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69251356">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38863436">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44727863">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2518854">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10152238">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0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38898332">
          <w:marLeft w:val="0"/>
          <w:marRight w:val="0"/>
          <w:marTop w:val="0"/>
          <w:marBottom w:val="0"/>
          <w:divBdr>
            <w:top w:val="none" w:sz="0" w:space="0" w:color="auto"/>
            <w:left w:val="none" w:sz="0" w:space="0" w:color="auto"/>
            <w:bottom w:val="none" w:sz="0" w:space="0" w:color="auto"/>
            <w:right w:val="none" w:sz="0" w:space="0" w:color="auto"/>
          </w:divBdr>
        </w:div>
        <w:div w:id="869493356">
          <w:marLeft w:val="0"/>
          <w:marRight w:val="0"/>
          <w:marTop w:val="0"/>
          <w:marBottom w:val="0"/>
          <w:divBdr>
            <w:top w:val="none" w:sz="0" w:space="0" w:color="auto"/>
            <w:left w:val="none" w:sz="0" w:space="0" w:color="ECF0F1"/>
            <w:bottom w:val="none" w:sz="0" w:space="0" w:color="ECF0F1"/>
            <w:right w:val="none" w:sz="0" w:space="0" w:color="ECF0F1"/>
          </w:divBdr>
        </w:div>
      </w:divsChild>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842892147">
      <w:bodyDiv w:val="1"/>
      <w:marLeft w:val="0"/>
      <w:marRight w:val="0"/>
      <w:marTop w:val="0"/>
      <w:marBottom w:val="0"/>
      <w:divBdr>
        <w:top w:val="none" w:sz="0" w:space="0" w:color="auto"/>
        <w:left w:val="none" w:sz="0" w:space="0" w:color="auto"/>
        <w:bottom w:val="none" w:sz="0" w:space="0" w:color="auto"/>
        <w:right w:val="none" w:sz="0" w:space="0" w:color="auto"/>
      </w:divBdr>
    </w:div>
    <w:div w:id="1884556896">
      <w:bodyDiv w:val="1"/>
      <w:marLeft w:val="0"/>
      <w:marRight w:val="0"/>
      <w:marTop w:val="0"/>
      <w:marBottom w:val="0"/>
      <w:divBdr>
        <w:top w:val="none" w:sz="0" w:space="0" w:color="auto"/>
        <w:left w:val="none" w:sz="0" w:space="0" w:color="auto"/>
        <w:bottom w:val="none" w:sz="0" w:space="0" w:color="auto"/>
        <w:right w:val="none" w:sz="0" w:space="0" w:color="auto"/>
      </w:divBdr>
    </w:div>
    <w:div w:id="1902324452">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c.ru/services/175276-budushchee-chat-botov-10-issledovaniy-i-prognozy-ekspertov" TargetMode="External"/><Relationship Id="rId2" Type="http://schemas.openxmlformats.org/officeDocument/2006/relationships/numbering" Target="numbering.xml"/><Relationship Id="rId16" Type="http://schemas.openxmlformats.org/officeDocument/2006/relationships/hyperlink" Target="https://rusvectores.org/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lpub.ru/Russian_Distributional_Thesauru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9D37-4342-4A85-8299-D8ECC390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30</Pages>
  <Words>5913</Words>
  <Characters>33710</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363</cp:revision>
  <cp:lastPrinted>2012-03-05T07:56:00Z</cp:lastPrinted>
  <dcterms:created xsi:type="dcterms:W3CDTF">2017-03-13T05:10:00Z</dcterms:created>
  <dcterms:modified xsi:type="dcterms:W3CDTF">2021-05-18T20:21:00Z</dcterms:modified>
</cp:coreProperties>
</file>