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B5" w:rsidRPr="00A048F7" w:rsidRDefault="004C40B5" w:rsidP="004C40B5">
      <w:pPr>
        <w:jc w:val="center"/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/>
          <w:b/>
          <w:sz w:val="24"/>
          <w:szCs w:val="24"/>
        </w:rPr>
        <w:t>The Price is Right: Financial Data Analysis</w:t>
      </w:r>
    </w:p>
    <w:p w:rsidR="00025BD0" w:rsidRPr="00A048F7" w:rsidRDefault="00305CC1" w:rsidP="004C40B5">
      <w:pPr>
        <w:jc w:val="center"/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/>
          <w:b/>
          <w:sz w:val="24"/>
          <w:szCs w:val="24"/>
        </w:rPr>
        <w:t>Guided Website Outline</w:t>
      </w:r>
    </w:p>
    <w:p w:rsidR="004C40B5" w:rsidRPr="00A048F7" w:rsidRDefault="00F701D4" w:rsidP="004C40B5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C40B5" w:rsidRPr="00A048F7" w:rsidRDefault="004C40B5" w:rsidP="004C40B5">
      <w:pPr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 xml:space="preserve">Account Hierarchies &gt; </w:t>
      </w:r>
      <w:r w:rsidRPr="00A048F7">
        <w:rPr>
          <w:rFonts w:ascii="Calibri" w:hAnsi="Calibri"/>
          <w:b/>
          <w:sz w:val="24"/>
          <w:szCs w:val="24"/>
        </w:rPr>
        <w:t>Open [TC17_ThePriceIsRight_1.1_Account_Hierarchies_Starter.twb]</w:t>
      </w:r>
    </w:p>
    <w:p w:rsidR="004C40B5" w:rsidRPr="00A048F7" w:rsidRDefault="004C40B5" w:rsidP="00B958A8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1. Connect to the Accounts Excel workbook and bring out the </w:t>
      </w:r>
      <w:proofErr w:type="spellStart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Accounts_Parent_Child</w:t>
      </w:r>
      <w:proofErr w:type="spellEnd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sheet. This is the un-flattened original data.</w:t>
      </w:r>
    </w:p>
    <w:p w:rsidR="004C40B5" w:rsidRPr="00A048F7" w:rsidRDefault="004C40B5" w:rsidP="00B958A8">
      <w:pPr>
        <w:ind w:left="720"/>
        <w:rPr>
          <w:rFonts w:ascii="Calibri" w:hAnsi="Calibri"/>
          <w:color w:val="15BDC9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Try pulling out various fields such as Account Type Name, Account Number and Account Parent Key to review data structure.</w:t>
      </w:r>
    </w:p>
    <w:p w:rsidR="004C40B5" w:rsidRPr="00A048F7" w:rsidRDefault="004C40B5" w:rsidP="00B958A8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3. Add a second data source. Re-connect to the Accounts Excel workbook and bring out the </w:t>
      </w:r>
      <w:proofErr w:type="spellStart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Accounts_Flattened</w:t>
      </w:r>
      <w:proofErr w:type="spellEnd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sheet. This is the flattened, prepared data.</w:t>
      </w:r>
    </w:p>
    <w:p w:rsidR="004C40B5" w:rsidRPr="00A048F7" w:rsidRDefault="004C40B5" w:rsidP="00B958A8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4. Try pulling out various fields such as Account Type Name, Account Number and Account </w:t>
      </w:r>
      <w:r w:rsidR="00F701D4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Name</w:t>
      </w: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to review data structure.</w:t>
      </w:r>
      <w:bookmarkStart w:id="0" w:name="_GoBack"/>
      <w:bookmarkEnd w:id="0"/>
    </w:p>
    <w:p w:rsidR="00B958A8" w:rsidRPr="00A048F7" w:rsidRDefault="00F701D4" w:rsidP="00B958A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8A8" w:rsidRPr="00A048F7" w:rsidRDefault="00B958A8" w:rsidP="00B958A8">
      <w:pPr>
        <w:rPr>
          <w:rFonts w:ascii="Calibri" w:hAnsi="Calibri"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 xml:space="preserve">Department Hierarchies &gt; </w:t>
      </w:r>
      <w:r w:rsidRPr="00A048F7">
        <w:rPr>
          <w:rFonts w:ascii="Calibri" w:hAnsi="Calibri"/>
          <w:b/>
          <w:sz w:val="24"/>
          <w:szCs w:val="24"/>
        </w:rPr>
        <w:t>Open [</w:t>
      </w:r>
      <w:r w:rsidR="00C6689E" w:rsidRPr="00A048F7">
        <w:rPr>
          <w:rFonts w:ascii="Calibri" w:hAnsi="Calibri"/>
          <w:b/>
          <w:sz w:val="24"/>
          <w:szCs w:val="24"/>
        </w:rPr>
        <w:t>TC17_ThePriceIsRight_1.2_Departments_Hierarchies_Starter.twb</w:t>
      </w:r>
      <w:r w:rsidRPr="00A048F7">
        <w:rPr>
          <w:rFonts w:ascii="Calibri" w:hAnsi="Calibri"/>
          <w:b/>
          <w:sz w:val="24"/>
          <w:szCs w:val="24"/>
        </w:rPr>
        <w:t>]</w:t>
      </w:r>
    </w:p>
    <w:p w:rsidR="00B958A8" w:rsidRPr="00A048F7" w:rsidRDefault="00B958A8" w:rsidP="00B958A8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1. Connect to the Departments Excel workbook and bring out the </w:t>
      </w:r>
      <w:proofErr w:type="spellStart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Departments_Parent_Child</w:t>
      </w:r>
      <w:proofErr w:type="spellEnd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sheet. This is the un-flattened original data.</w:t>
      </w:r>
    </w:p>
    <w:p w:rsidR="00B958A8" w:rsidRPr="00A048F7" w:rsidRDefault="00B958A8" w:rsidP="00B958A8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Try pulling out various fields such as Department Key, Department Number, Department Name and Department Parent Key.</w:t>
      </w:r>
    </w:p>
    <w:p w:rsidR="00B958A8" w:rsidRPr="00A048F7" w:rsidRDefault="00B958A8" w:rsidP="00B958A8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3. Add a second data source. Re-connect to the Departments Excel workbook and bring out the </w:t>
      </w:r>
      <w:proofErr w:type="spellStart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Departments_Flattened</w:t>
      </w:r>
      <w:proofErr w:type="spellEnd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sheet. This is the flattened, prepared data.</w:t>
      </w:r>
    </w:p>
    <w:p w:rsidR="00B958A8" w:rsidRPr="00A048F7" w:rsidRDefault="00B958A8" w:rsidP="00B958A8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Try pulling out various fields such as Department Key, Department Number, Department Name and Department Parent Key.</w:t>
      </w:r>
    </w:p>
    <w:p w:rsidR="00B958A8" w:rsidRPr="00A048F7" w:rsidRDefault="00F701D4" w:rsidP="00B958A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6689E" w:rsidRPr="00A048F7" w:rsidRDefault="00C6689E" w:rsidP="00C6689E">
      <w:pPr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 xml:space="preserve">Actual vs. Forecast &gt; </w:t>
      </w:r>
      <w:r w:rsidRPr="00A048F7">
        <w:rPr>
          <w:rFonts w:ascii="Calibri" w:hAnsi="Calibri"/>
          <w:b/>
          <w:sz w:val="24"/>
          <w:szCs w:val="24"/>
        </w:rPr>
        <w:t>Open [TC17_ThePriceIsRight_1.3_Exercise_Actual_vs_Forecast_Starter.twb]</w:t>
      </w:r>
    </w:p>
    <w:p w:rsidR="00B958A8" w:rsidRPr="00A048F7" w:rsidRDefault="00B958A8" w:rsidP="00B958A8">
      <w:pPr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>Bring in the Data</w:t>
      </w:r>
    </w:p>
    <w:p w:rsidR="00B958A8" w:rsidRPr="00A048F7" w:rsidRDefault="00272DFD" w:rsidP="00272DFD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1. </w:t>
      </w:r>
      <w:r w:rsidR="00B958A8"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Connect to the </w:t>
      </w:r>
      <w:proofErr w:type="spellStart"/>
      <w:r w:rsidR="00B958A8"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Export_Actuals</w:t>
      </w:r>
      <w:proofErr w:type="spellEnd"/>
      <w:r w:rsidR="00B958A8"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Excel workbook. Create a wildcard union to bring in </w:t>
      </w:r>
      <w:proofErr w:type="spellStart"/>
      <w:r w:rsidR="00B958A8"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Export_Budget</w:t>
      </w:r>
      <w:proofErr w:type="spellEnd"/>
      <w:r w:rsidR="00B958A8"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and </w:t>
      </w:r>
      <w:proofErr w:type="spellStart"/>
      <w:r w:rsidR="00B958A8"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Export_Forecast</w:t>
      </w:r>
      <w:proofErr w:type="spellEnd"/>
      <w:r w:rsidR="00B958A8"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.</w:t>
      </w:r>
    </w:p>
    <w:p w:rsidR="00B958A8" w:rsidRPr="00A048F7" w:rsidRDefault="00B958A8" w:rsidP="00B958A8">
      <w:pPr>
        <w:ind w:left="720"/>
        <w:rPr>
          <w:rFonts w:ascii="Calibri" w:hAnsi="Calibri"/>
          <w:color w:val="15BDC9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Add both the Accounts and Departments Excel workbook by using the blue Add.</w:t>
      </w:r>
    </w:p>
    <w:p w:rsidR="00B958A8" w:rsidRPr="00A048F7" w:rsidRDefault="00B958A8" w:rsidP="00B958A8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lastRenderedPageBreak/>
        <w:t xml:space="preserve">3. Join the Export Union to the </w:t>
      </w:r>
      <w:proofErr w:type="spellStart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Accounts_Flattened</w:t>
      </w:r>
      <w:proofErr w:type="spellEnd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table on Account Number and Account Level 2 Number.</w:t>
      </w:r>
    </w:p>
    <w:p w:rsidR="00B958A8" w:rsidRPr="00A048F7" w:rsidRDefault="00B958A8" w:rsidP="00B958A8">
      <w:pPr>
        <w:ind w:left="720"/>
        <w:rPr>
          <w:rFonts w:ascii="Calibri" w:hAnsi="Calibri"/>
          <w:color w:val="15BDC9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4. Join the Export Union to the </w:t>
      </w:r>
      <w:proofErr w:type="spellStart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Departments_Flattened</w:t>
      </w:r>
      <w:proofErr w:type="spellEnd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sheet on Department Number and Department Level 1 Number.</w:t>
      </w:r>
    </w:p>
    <w:p w:rsidR="00B958A8" w:rsidRPr="00A048F7" w:rsidRDefault="00B958A8" w:rsidP="00B958A8">
      <w:pPr>
        <w:rPr>
          <w:rFonts w:ascii="Calibri" w:hAnsi="Calibri"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>Create Your Calculations</w:t>
      </w:r>
    </w:p>
    <w:p w:rsidR="007777D0" w:rsidRPr="00A048F7" w:rsidRDefault="007777D0" w:rsidP="007777D0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1. Create a calculated field that grabs Actual amounts.</w:t>
      </w:r>
    </w:p>
    <w:p w:rsidR="007777D0" w:rsidRPr="00A048F7" w:rsidRDefault="007777D0" w:rsidP="007777D0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Create a calculated field that grabs Forecast amounts.</w:t>
      </w:r>
    </w:p>
    <w:p w:rsidR="007777D0" w:rsidRPr="00A048F7" w:rsidRDefault="007777D0" w:rsidP="007777D0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Create a calculated field that finds the difference between Actual and Forecast amounts.</w:t>
      </w:r>
    </w:p>
    <w:p w:rsidR="007777D0" w:rsidRPr="00A048F7" w:rsidRDefault="007777D0" w:rsidP="007777D0">
      <w:pPr>
        <w:pStyle w:val="ListParagraph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Create a calculated field that finds the percent difference between Actual and Forecast amounts.</w:t>
      </w:r>
    </w:p>
    <w:p w:rsidR="007777D0" w:rsidRPr="00A048F7" w:rsidRDefault="007777D0" w:rsidP="007777D0">
      <w:pPr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Arial"/>
          <w:sz w:val="24"/>
          <w:szCs w:val="24"/>
        </w:rPr>
        <w:t>Actual vs Forecast – Crosstab Sheets</w:t>
      </w:r>
    </w:p>
    <w:p w:rsidR="00414F9E" w:rsidRPr="00A048F7" w:rsidRDefault="00414F9E" w:rsidP="00414F9E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1. Create Account hierarchy.</w:t>
      </w:r>
    </w:p>
    <w:p w:rsidR="00414F9E" w:rsidRPr="00A048F7" w:rsidRDefault="00414F9E" w:rsidP="00414F9E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2. Create Department hierarchy.</w:t>
      </w:r>
    </w:p>
    <w:p w:rsidR="00414F9E" w:rsidRPr="00A048F7" w:rsidRDefault="00414F9E" w:rsidP="00414F9E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3. Create a Summary sheet at the Account/Department Level 0.</w:t>
      </w:r>
    </w:p>
    <w:p w:rsidR="00414F9E" w:rsidRPr="00A048F7" w:rsidRDefault="00414F9E" w:rsidP="00414F9E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4. Add Account Level 0 Name and Version filters to the sheet.</w:t>
      </w:r>
    </w:p>
    <w:p w:rsidR="00414F9E" w:rsidRPr="00A048F7" w:rsidRDefault="00414F9E" w:rsidP="00414F9E">
      <w:pPr>
        <w:ind w:left="720"/>
        <w:rPr>
          <w:rFonts w:ascii="Calibri" w:hAnsi="Calibri" w:cs="Arial"/>
          <w:color w:val="15BDC9"/>
          <w:sz w:val="24"/>
          <w:szCs w:val="24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 xml:space="preserve">5. Create a Details sheet at the Department Level 0 and Account Level 1. </w:t>
      </w:r>
    </w:p>
    <w:p w:rsidR="007777D0" w:rsidRPr="00A048F7" w:rsidRDefault="007777D0" w:rsidP="007777D0">
      <w:pPr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Arial"/>
          <w:sz w:val="24"/>
          <w:szCs w:val="24"/>
        </w:rPr>
        <w:t>Actual vs Forecast – Crosstab Dashboard</w:t>
      </w:r>
    </w:p>
    <w:p w:rsidR="003D69D4" w:rsidRPr="00A048F7" w:rsidRDefault="003D69D4" w:rsidP="003D69D4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1. Drag out the Summary and Details sheets to a dashboard.</w:t>
      </w:r>
    </w:p>
    <w:p w:rsidR="003D69D4" w:rsidRPr="00A048F7" w:rsidRDefault="003D69D4" w:rsidP="003D69D4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2. Change the filters so their selections apply to both sheets in the dashboard.</w:t>
      </w:r>
    </w:p>
    <w:p w:rsidR="003D69D4" w:rsidRPr="00A048F7" w:rsidRDefault="003D69D4" w:rsidP="003D69D4">
      <w:pPr>
        <w:ind w:left="720"/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3. Format as necessary</w:t>
      </w:r>
      <w:r w:rsidR="00894C1A"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.</w:t>
      </w:r>
    </w:p>
    <w:p w:rsidR="007777D0" w:rsidRPr="00A048F7" w:rsidRDefault="007777D0" w:rsidP="007777D0">
      <w:pPr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Arial"/>
          <w:sz w:val="24"/>
          <w:szCs w:val="24"/>
        </w:rPr>
        <w:t>Actual vs Forecast – Visual Sheets</w:t>
      </w:r>
    </w:p>
    <w:p w:rsidR="009C3179" w:rsidRPr="00A048F7" w:rsidRDefault="009C3179" w:rsidP="009C3179">
      <w:pPr>
        <w:ind w:left="720"/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1. Create a bullet chart with reference lines showing Variance.</w:t>
      </w:r>
    </w:p>
    <w:p w:rsidR="009C3179" w:rsidRPr="00A048F7" w:rsidRDefault="009C3179" w:rsidP="009C3179">
      <w:pPr>
        <w:ind w:left="720"/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Add filters for Period Ending Date, Version, Account Type Name, Department Level 0 Name and Department Level 1 Name</w:t>
      </w:r>
      <w:r w:rsidR="00894C1A"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.</w:t>
      </w:r>
    </w:p>
    <w:p w:rsidR="009C3179" w:rsidRPr="00A048F7" w:rsidRDefault="009C3179" w:rsidP="009C3179">
      <w:pPr>
        <w:ind w:left="720"/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Create a line chart that shows Variance % over time.</w:t>
      </w:r>
    </w:p>
    <w:p w:rsidR="009C3179" w:rsidRPr="00A048F7" w:rsidRDefault="009C3179" w:rsidP="009C3179">
      <w:pPr>
        <w:ind w:left="720"/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Create a second bullet chart with reference lines showing Variance broken up by Account.</w:t>
      </w:r>
    </w:p>
    <w:p w:rsidR="004C40B5" w:rsidRPr="00A048F7" w:rsidRDefault="007777D0">
      <w:pPr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Arial"/>
          <w:sz w:val="24"/>
          <w:szCs w:val="24"/>
        </w:rPr>
        <w:t>Actual vs Forecast – Visual Dashbo</w:t>
      </w:r>
      <w:r w:rsidR="00272DFD" w:rsidRPr="00A048F7">
        <w:rPr>
          <w:rFonts w:ascii="Calibri" w:hAnsi="Calibri" w:cs="Arial"/>
          <w:sz w:val="24"/>
          <w:szCs w:val="24"/>
        </w:rPr>
        <w:t>a</w:t>
      </w:r>
      <w:r w:rsidRPr="00A048F7">
        <w:rPr>
          <w:rFonts w:ascii="Calibri" w:hAnsi="Calibri" w:cs="Arial"/>
          <w:sz w:val="24"/>
          <w:szCs w:val="24"/>
        </w:rPr>
        <w:t>rd</w:t>
      </w:r>
    </w:p>
    <w:p w:rsidR="00894C1A" w:rsidRPr="00A048F7" w:rsidRDefault="00894C1A" w:rsidP="00894C1A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lastRenderedPageBreak/>
        <w:t>1. Drag the sheets out to the dashboard.</w:t>
      </w:r>
    </w:p>
    <w:p w:rsidR="00894C1A" w:rsidRPr="00A048F7" w:rsidRDefault="00894C1A" w:rsidP="00894C1A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2. Set all filters to apply to all three of the worksheets.</w:t>
      </w:r>
    </w:p>
    <w:p w:rsidR="00894C1A" w:rsidRPr="00A048F7" w:rsidRDefault="00894C1A" w:rsidP="00894C1A">
      <w:pPr>
        <w:ind w:left="720"/>
        <w:rPr>
          <w:rFonts w:ascii="Calibri" w:hAnsi="Calibri" w:cs="Arial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Arial"/>
          <w:color w:val="15BDC9"/>
          <w:sz w:val="24"/>
          <w:szCs w:val="24"/>
          <w:shd w:val="clear" w:color="auto" w:fill="FFFFFF"/>
        </w:rPr>
        <w:t>3. Add Dashboard Action from Natural Accounts to Variance YTD.</w:t>
      </w:r>
    </w:p>
    <w:p w:rsidR="00894C1A" w:rsidRPr="00A048F7" w:rsidRDefault="00894C1A" w:rsidP="00894C1A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Format to taste.</w:t>
      </w:r>
    </w:p>
    <w:p w:rsidR="007A4C01" w:rsidRPr="00A048F7" w:rsidRDefault="00F701D4" w:rsidP="007A4C01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A4C01" w:rsidRPr="00A048F7" w:rsidRDefault="00A6598F" w:rsidP="007A4C01">
      <w:pPr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>Bonus – Income Statement</w:t>
      </w:r>
      <w:r w:rsidR="007A4C01" w:rsidRPr="00A048F7">
        <w:rPr>
          <w:rFonts w:ascii="Calibri" w:hAnsi="Calibri"/>
          <w:sz w:val="24"/>
          <w:szCs w:val="24"/>
        </w:rPr>
        <w:t xml:space="preserve"> &gt; </w:t>
      </w:r>
      <w:r w:rsidR="007A4C01" w:rsidRPr="00A048F7">
        <w:rPr>
          <w:rFonts w:ascii="Calibri" w:hAnsi="Calibri"/>
          <w:b/>
          <w:sz w:val="24"/>
          <w:szCs w:val="24"/>
        </w:rPr>
        <w:t>Open [</w:t>
      </w:r>
      <w:r w:rsidRPr="00A048F7">
        <w:rPr>
          <w:rFonts w:ascii="Calibri" w:hAnsi="Calibri"/>
          <w:b/>
          <w:sz w:val="24"/>
          <w:szCs w:val="24"/>
        </w:rPr>
        <w:t>TC17_PriceIsRight_2.0_Bonus_Income_Statement_Starter.twb</w:t>
      </w:r>
      <w:r w:rsidR="007A4C01" w:rsidRPr="00A048F7">
        <w:rPr>
          <w:rFonts w:ascii="Calibri" w:hAnsi="Calibri"/>
          <w:b/>
          <w:sz w:val="24"/>
          <w:szCs w:val="24"/>
        </w:rPr>
        <w:t>]</w:t>
      </w:r>
    </w:p>
    <w:p w:rsidR="00A6598F" w:rsidRPr="00A048F7" w:rsidRDefault="00A6598F" w:rsidP="00A6598F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1. Review the Starter Income Statement sheet. Note the lack of drill down capability and the calculated fields that have been created.</w:t>
      </w:r>
    </w:p>
    <w:p w:rsidR="00A6598F" w:rsidRPr="00A048F7" w:rsidRDefault="00A6598F" w:rsidP="00A6598F">
      <w:pPr>
        <w:ind w:left="720"/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Create a Summary sheet that breaks up Actual, Forecast and Variance by the Account and Department hierarchies created in the Actual vs Budgets/Forecast section.</w:t>
      </w:r>
    </w:p>
    <w:p w:rsidR="007A4C01" w:rsidRPr="00A048F7" w:rsidRDefault="00A6598F" w:rsidP="00A6598F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Create a Totals sheet that shows high level Income Statement information.</w:t>
      </w:r>
    </w:p>
    <w:p w:rsidR="00A6598F" w:rsidRPr="00A048F7" w:rsidRDefault="00A6598F" w:rsidP="00A6598F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Combine Summary and Totals sheets into a dashboard for analysis.</w:t>
      </w:r>
    </w:p>
    <w:p w:rsidR="00A6598F" w:rsidRPr="00A048F7" w:rsidRDefault="00A6598F" w:rsidP="00A6598F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5. Check out Andy </w:t>
      </w:r>
      <w:proofErr w:type="spellStart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Kriebel's</w:t>
      </w:r>
      <w:proofErr w:type="spellEnd"/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 xml:space="preserve"> version for another way to visually explore Income Statement data.</w:t>
      </w:r>
    </w:p>
    <w:p w:rsidR="00A6598F" w:rsidRPr="00A048F7" w:rsidRDefault="00F701D4" w:rsidP="00A6598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598F" w:rsidRPr="00A048F7" w:rsidRDefault="00A6598F" w:rsidP="00A6598F">
      <w:pPr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 xml:space="preserve">Depreciation/Amortization Schedules &gt; </w:t>
      </w:r>
      <w:r w:rsidRPr="00A048F7">
        <w:rPr>
          <w:rFonts w:ascii="Calibri" w:hAnsi="Calibri"/>
          <w:b/>
          <w:sz w:val="24"/>
          <w:szCs w:val="24"/>
        </w:rPr>
        <w:t>Open [TC17_PriceIsRight_3.0_Exercise_Depr_Amort_Schedules_Starter.twb]</w:t>
      </w:r>
    </w:p>
    <w:p w:rsidR="00C6689E" w:rsidRPr="00A048F7" w:rsidRDefault="00C6689E" w:rsidP="00C6689E">
      <w:pPr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>Bring in the Data</w:t>
      </w:r>
    </w:p>
    <w:p w:rsidR="00A6598F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1. Connect to the Assets Excel workbook.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Use a cross data source join to connect to the Dates Excel workbook.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Join the Dates table from the Dates source to the Data table from the Assets source.</w:t>
      </w:r>
    </w:p>
    <w:p w:rsidR="00AB3006" w:rsidRPr="00A048F7" w:rsidRDefault="00AB3006" w:rsidP="00AB3006">
      <w:pPr>
        <w:rPr>
          <w:rFonts w:ascii="Calibri" w:hAnsi="Calibri"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>Create Your Calculations</w:t>
      </w:r>
    </w:p>
    <w:p w:rsidR="00AB3006" w:rsidRPr="00A048F7" w:rsidRDefault="00AB3006" w:rsidP="00AB3006">
      <w:pPr>
        <w:ind w:left="720"/>
        <w:rPr>
          <w:rFonts w:ascii="Calibri" w:hAnsi="Calibri"/>
          <w:b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1. Create a calculated field for Term Length (months).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Create a calculated field for a Date filter.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Create a calculated field for Monthly Depreciation.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Create a calculated field for Status.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5. Create a calculated field for Asset Count.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6. Create a calculated field for Accumulated Depreciation.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lastRenderedPageBreak/>
        <w:t>7. Create a calculated field for Asset Cost.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8. Create a calculated field for Net Book Value.</w:t>
      </w:r>
    </w:p>
    <w:p w:rsidR="00AB3006" w:rsidRPr="00A048F7" w:rsidRDefault="00AB3006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9. Create a parameter called As of Date.</w:t>
      </w:r>
    </w:p>
    <w:p w:rsidR="00A048F7" w:rsidRPr="00A048F7" w:rsidRDefault="00A048F7" w:rsidP="00AB3006">
      <w:pPr>
        <w:rPr>
          <w:rFonts w:ascii="Calibri" w:hAnsi="Calibri"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 xml:space="preserve">Visual Depreciation Schedule </w:t>
      </w:r>
    </w:p>
    <w:p w:rsidR="00AB3006" w:rsidRPr="00A048F7" w:rsidRDefault="00A048F7" w:rsidP="00A048F7">
      <w:pPr>
        <w:ind w:left="720"/>
        <w:rPr>
          <w:rFonts w:ascii="Calibri" w:hAnsi="Calibri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1. Create the basic structure of the chart by bringing out Monthly Depreciation, Asset Type and Date Value.</w:t>
      </w:r>
      <w:r w:rsidRPr="00A048F7">
        <w:rPr>
          <w:rFonts w:ascii="Calibri" w:hAnsi="Calibri"/>
          <w:sz w:val="24"/>
          <w:szCs w:val="24"/>
        </w:rPr>
        <w:t xml:space="preserve"> </w:t>
      </w:r>
    </w:p>
    <w:p w:rsidR="00AB3006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Let's fix the duplication by bringing out our Date Filter and choosing True.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Make the Monthly Depreciation axis independent to better see the data.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Bring out a Status filter to allow the end user to choose Active, Closed (Fully Depreciated) or Pending (Construction in Process) assets.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5. Bring out the As of Date parameter.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6. Bring Asset ID to detail in order to see individual asset information.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7. Bring out a Medan with 95% CI to provide dynamic analysis.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8. Format to taste.</w:t>
      </w:r>
    </w:p>
    <w:p w:rsidR="00A048F7" w:rsidRPr="00A048F7" w:rsidRDefault="00A048F7" w:rsidP="00A048F7">
      <w:pPr>
        <w:rPr>
          <w:rFonts w:ascii="Calibri" w:hAnsi="Calibri"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>Visual Status Changes</w:t>
      </w:r>
    </w:p>
    <w:p w:rsidR="00A048F7" w:rsidRPr="00A048F7" w:rsidRDefault="00A048F7" w:rsidP="00A048F7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1. Bring out Asset Cost, Asset Start Date and Asset ID to begin visualizing all of your fixed assets.</w:t>
      </w:r>
    </w:p>
    <w:p w:rsidR="00A048F7" w:rsidRPr="00A048F7" w:rsidRDefault="00A048F7" w:rsidP="00A048F7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Bring out Asset Type and Status to better visualize the breakdown of your assets.</w:t>
      </w:r>
    </w:p>
    <w:p w:rsidR="00A048F7" w:rsidRPr="00A048F7" w:rsidRDefault="00A048F7" w:rsidP="00A048F7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Bring out the As of Date parameter.</w:t>
      </w:r>
    </w:p>
    <w:p w:rsidR="00A048F7" w:rsidRPr="00A048F7" w:rsidRDefault="00A048F7" w:rsidP="00A048F7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Format to taste.</w:t>
      </w:r>
    </w:p>
    <w:p w:rsidR="00A048F7" w:rsidRPr="00A048F7" w:rsidRDefault="00A048F7" w:rsidP="00A048F7">
      <w:pPr>
        <w:rPr>
          <w:rFonts w:ascii="Calibri" w:hAnsi="Calibri"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>Asset Detail</w:t>
      </w:r>
    </w:p>
    <w:p w:rsidR="00A048F7" w:rsidRPr="00A048F7" w:rsidRDefault="00A048F7" w:rsidP="00A048F7">
      <w:pPr>
        <w:ind w:left="720"/>
        <w:rPr>
          <w:rFonts w:ascii="Calibri" w:hAnsi="Calibri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1. Bring out Asset Cost and break it up by Asset ID.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Bring out the As of Date parameter.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Let's fix the duplication by bringing out our Date Filter and choosing True.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Bring out the rest of our measures - Accumulated Depreciation, Net Book Value, Monthly Depreciation and Asset Count to give a more holistic view of each asset.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5. Bring out Asset Name, Asset Start Date, Asset End Date and Status to complete the picture.</w:t>
      </w:r>
    </w:p>
    <w:p w:rsidR="00A048F7" w:rsidRPr="00A048F7" w:rsidRDefault="00A048F7" w:rsidP="00AB3006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6. Bring out Totals.</w:t>
      </w:r>
    </w:p>
    <w:p w:rsidR="00A048F7" w:rsidRPr="00A048F7" w:rsidRDefault="00A048F7" w:rsidP="00AB3006">
      <w:pPr>
        <w:ind w:left="720"/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lastRenderedPageBreak/>
        <w:t>7. Format to taste.</w:t>
      </w:r>
    </w:p>
    <w:p w:rsidR="00A048F7" w:rsidRPr="00A048F7" w:rsidRDefault="00A048F7" w:rsidP="00A048F7">
      <w:pPr>
        <w:rPr>
          <w:rFonts w:ascii="Calibri" w:hAnsi="Calibri"/>
          <w:sz w:val="24"/>
          <w:szCs w:val="24"/>
        </w:rPr>
      </w:pPr>
      <w:r w:rsidRPr="00A048F7">
        <w:rPr>
          <w:rFonts w:ascii="Calibri" w:hAnsi="Calibri"/>
          <w:sz w:val="24"/>
          <w:szCs w:val="24"/>
        </w:rPr>
        <w:t>Fixed Assets – Visual Dashboard</w:t>
      </w:r>
    </w:p>
    <w:p w:rsidR="00A048F7" w:rsidRPr="00A048F7" w:rsidRDefault="00A048F7" w:rsidP="00A048F7">
      <w:pPr>
        <w:pStyle w:val="stepbrief"/>
        <w:spacing w:before="0" w:beforeAutospacing="0" w:after="150" w:afterAutospacing="0"/>
        <w:ind w:left="720"/>
        <w:rPr>
          <w:rFonts w:ascii="Calibri" w:hAnsi="Calibri" w:cs="Helvetica"/>
          <w:color w:val="15BDC9"/>
        </w:rPr>
      </w:pPr>
      <w:r w:rsidRPr="00A048F7">
        <w:rPr>
          <w:rFonts w:ascii="Calibri" w:hAnsi="Calibri" w:cs="Helvetica"/>
          <w:color w:val="15BDC9"/>
        </w:rPr>
        <w:t>1. Drag out our Visual Depreciation Schedule, Asset Status Change and Asset Detail sheets we created in the earlier challenges.</w:t>
      </w:r>
    </w:p>
    <w:p w:rsidR="00A048F7" w:rsidRPr="00A048F7" w:rsidRDefault="00A048F7" w:rsidP="00A048F7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2. Bring out Status and Asset Type filters if they did not appear by default. Set the filters to apply to all worksheets on the dashboard.</w:t>
      </w:r>
    </w:p>
    <w:p w:rsidR="00A048F7" w:rsidRPr="00A048F7" w:rsidRDefault="00A048F7" w:rsidP="00A048F7">
      <w:pPr>
        <w:ind w:left="720"/>
        <w:rPr>
          <w:rFonts w:ascii="Calibri" w:hAnsi="Calibri" w:cs="Helvetica"/>
          <w:color w:val="15BDC9"/>
          <w:sz w:val="24"/>
          <w:szCs w:val="24"/>
          <w:shd w:val="clear" w:color="auto" w:fill="FFFFFF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3. Enable dashboard actions from the Visual Depreciation Schedule and the Asset Status change to all other sheets on the dashboard.</w:t>
      </w:r>
    </w:p>
    <w:p w:rsidR="00A048F7" w:rsidRPr="00A048F7" w:rsidRDefault="00A048F7" w:rsidP="00A048F7">
      <w:pPr>
        <w:ind w:left="720"/>
        <w:rPr>
          <w:rFonts w:ascii="Calibri" w:hAnsi="Calibri" w:cs="Arial"/>
          <w:sz w:val="24"/>
          <w:szCs w:val="24"/>
        </w:rPr>
      </w:pPr>
      <w:r w:rsidRPr="00A048F7">
        <w:rPr>
          <w:rFonts w:ascii="Calibri" w:hAnsi="Calibri" w:cs="Helvetica"/>
          <w:color w:val="15BDC9"/>
          <w:sz w:val="24"/>
          <w:szCs w:val="24"/>
          <w:shd w:val="clear" w:color="auto" w:fill="FFFFFF"/>
        </w:rPr>
        <w:t>4. Format to taste.</w:t>
      </w:r>
    </w:p>
    <w:sectPr w:rsidR="00A048F7" w:rsidRPr="00A0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6639"/>
    <w:multiLevelType w:val="hybridMultilevel"/>
    <w:tmpl w:val="5560D214"/>
    <w:lvl w:ilvl="0" w:tplc="9CA4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61671"/>
    <w:multiLevelType w:val="hybridMultilevel"/>
    <w:tmpl w:val="F392ED86"/>
    <w:lvl w:ilvl="0" w:tplc="9CA4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E7A21"/>
    <w:multiLevelType w:val="hybridMultilevel"/>
    <w:tmpl w:val="A672F952"/>
    <w:lvl w:ilvl="0" w:tplc="9CA4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50379"/>
    <w:multiLevelType w:val="hybridMultilevel"/>
    <w:tmpl w:val="CCA44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44425"/>
    <w:multiLevelType w:val="hybridMultilevel"/>
    <w:tmpl w:val="05D2AA5A"/>
    <w:lvl w:ilvl="0" w:tplc="F9C4992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8CC63F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4020"/>
    <w:multiLevelType w:val="hybridMultilevel"/>
    <w:tmpl w:val="CAA24950"/>
    <w:lvl w:ilvl="0" w:tplc="9CA4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266457"/>
    <w:multiLevelType w:val="hybridMultilevel"/>
    <w:tmpl w:val="F6465EF8"/>
    <w:lvl w:ilvl="0" w:tplc="9CA4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FA35A7"/>
    <w:multiLevelType w:val="hybridMultilevel"/>
    <w:tmpl w:val="0D64F36A"/>
    <w:lvl w:ilvl="0" w:tplc="46F44F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86331E"/>
    <w:multiLevelType w:val="hybridMultilevel"/>
    <w:tmpl w:val="8968BA82"/>
    <w:lvl w:ilvl="0" w:tplc="9CA4D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B5"/>
    <w:rsid w:val="00025BD0"/>
    <w:rsid w:val="00272DFD"/>
    <w:rsid w:val="00305CC1"/>
    <w:rsid w:val="003D69D4"/>
    <w:rsid w:val="00414F9E"/>
    <w:rsid w:val="004C40B5"/>
    <w:rsid w:val="007777D0"/>
    <w:rsid w:val="007A4C01"/>
    <w:rsid w:val="00894C1A"/>
    <w:rsid w:val="009C3179"/>
    <w:rsid w:val="00A048F7"/>
    <w:rsid w:val="00A6598F"/>
    <w:rsid w:val="00AB3006"/>
    <w:rsid w:val="00B958A8"/>
    <w:rsid w:val="00C6689E"/>
    <w:rsid w:val="00F7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64B3D1F8-3372-4410-A259-39E29030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0B5"/>
    <w:pPr>
      <w:ind w:left="720"/>
      <w:contextualSpacing/>
    </w:pPr>
  </w:style>
  <w:style w:type="paragraph" w:customStyle="1" w:styleId="stepbrief">
    <w:name w:val="stepbrief"/>
    <w:basedOn w:val="Normal"/>
    <w:rsid w:val="00A04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6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2252-0CE8-45E1-9A80-1A9CA358A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972</Words>
  <Characters>5542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Tableau Software</Company>
  <LinksUpToDate>false</LinksUpToDate>
  <CharactersWithSpaces>6501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Crook</dc:creator>
  <cp:keywords/>
  <dc:description/>
  <cp:lastModifiedBy>Mike Crook</cp:lastModifiedBy>
  <cp:revision>6</cp:revision>
  <dcterms:created xsi:type="dcterms:W3CDTF">2017-08-23T13:23:00Z</dcterms:created>
  <dcterms:modified xsi:type="dcterms:W3CDTF">2017-08-29T12:48:00Z</dcterms:modified>
</cp:coreProperties>
</file>