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5EC9" w14:textId="6EF2FC1E" w:rsidR="00CF3614" w:rsidRDefault="00242A4A">
      <w:pPr>
        <w:rPr>
          <w:sz w:val="24"/>
          <w:u w:val="single"/>
        </w:rPr>
      </w:pPr>
      <w:r w:rsidRPr="005A3E27">
        <w:rPr>
          <w:sz w:val="24"/>
          <w:u w:val="single"/>
        </w:rPr>
        <w:t xml:space="preserve">Capital budgeting </w:t>
      </w:r>
      <w:r w:rsidR="005A2F7F" w:rsidRPr="005A3E27">
        <w:rPr>
          <w:sz w:val="24"/>
          <w:u w:val="single"/>
        </w:rPr>
        <w:t xml:space="preserve">involving mutually exclusive </w:t>
      </w:r>
      <w:r w:rsidR="005A3E27" w:rsidRPr="005A3E27">
        <w:rPr>
          <w:sz w:val="24"/>
          <w:u w:val="single"/>
        </w:rPr>
        <w:t xml:space="preserve">alternative </w:t>
      </w:r>
      <w:r w:rsidR="00FE4CF3" w:rsidRPr="005A3E27">
        <w:rPr>
          <w:sz w:val="24"/>
          <w:u w:val="single"/>
        </w:rPr>
        <w:t xml:space="preserve">and </w:t>
      </w:r>
      <w:r w:rsidR="005A3E27" w:rsidRPr="005A3E27">
        <w:rPr>
          <w:sz w:val="24"/>
          <w:u w:val="single"/>
        </w:rPr>
        <w:t>conditional decisions</w:t>
      </w:r>
    </w:p>
    <w:p w14:paraId="7ABEEC60" w14:textId="5AD0CD30" w:rsidR="00CF3614" w:rsidRPr="00CF3614" w:rsidRDefault="00CF3614" w:rsidP="0082458A">
      <w:pPr>
        <w:jc w:val="both"/>
        <w:rPr>
          <w:sz w:val="24"/>
        </w:rPr>
      </w:pPr>
      <w:r>
        <w:rPr>
          <w:sz w:val="24"/>
        </w:rPr>
        <w:t>Capital budgeting involves</w:t>
      </w:r>
      <w:r w:rsidR="004F1E81">
        <w:rPr>
          <w:sz w:val="24"/>
        </w:rPr>
        <w:t xml:space="preserve"> evaluation of different investment opportunities and select the one which has highest returns</w:t>
      </w:r>
      <w:r w:rsidR="005B452B">
        <w:rPr>
          <w:sz w:val="24"/>
        </w:rPr>
        <w:t xml:space="preserve">. Return </w:t>
      </w:r>
      <w:r w:rsidR="00277CC6">
        <w:rPr>
          <w:sz w:val="24"/>
        </w:rPr>
        <w:t xml:space="preserve">can be measured through factors like Return on investments (ROI), Net Present Value (NPV), </w:t>
      </w:r>
      <w:r w:rsidR="00AE4F33">
        <w:rPr>
          <w:sz w:val="24"/>
        </w:rPr>
        <w:t>Time period to make profit.</w:t>
      </w:r>
      <w:r w:rsidR="00D014F0">
        <w:rPr>
          <w:sz w:val="24"/>
        </w:rPr>
        <w:t xml:space="preserve"> NPV is the </w:t>
      </w:r>
      <w:r w:rsidR="0082458A">
        <w:rPr>
          <w:sz w:val="24"/>
        </w:rPr>
        <w:t>most used</w:t>
      </w:r>
      <w:r w:rsidR="00D014F0">
        <w:rPr>
          <w:sz w:val="24"/>
        </w:rPr>
        <w:t xml:space="preserve"> in the industry.</w:t>
      </w:r>
      <w:r w:rsidR="00B47C23">
        <w:rPr>
          <w:sz w:val="24"/>
        </w:rPr>
        <w:t xml:space="preserve"> </w:t>
      </w:r>
      <w:r w:rsidR="0082458A">
        <w:rPr>
          <w:sz w:val="24"/>
        </w:rPr>
        <w:t xml:space="preserve"> Investment decision sometimes involves exclusive alternative and conditional decisions, i.e. only of the investment must be selected and based on the selected invested a decision is taken which is subject to some conditions. Below mentioned problem i</w:t>
      </w:r>
      <w:bookmarkStart w:id="0" w:name="_GoBack"/>
      <w:bookmarkEnd w:id="0"/>
      <w:r w:rsidR="0082458A">
        <w:rPr>
          <w:sz w:val="24"/>
        </w:rPr>
        <w:t>nvolves mutually exclusive alternative and conditional decisions.</w:t>
      </w:r>
    </w:p>
    <w:p w14:paraId="38EF8AA1" w14:textId="77777777" w:rsidR="009C0BA7" w:rsidRDefault="009C0BA7" w:rsidP="004F1E81">
      <w:pPr>
        <w:jc w:val="both"/>
        <w:rPr>
          <w:sz w:val="24"/>
        </w:rPr>
      </w:pPr>
    </w:p>
    <w:p w14:paraId="78C486BC" w14:textId="53B246A7" w:rsidR="009C0BA7" w:rsidRPr="007179D9" w:rsidRDefault="007179D9" w:rsidP="004F1E81">
      <w:pPr>
        <w:jc w:val="both"/>
        <w:rPr>
          <w:b/>
          <w:bCs/>
          <w:sz w:val="24"/>
          <w:u w:val="single"/>
        </w:rPr>
      </w:pPr>
      <w:r w:rsidRPr="007179D9">
        <w:rPr>
          <w:b/>
          <w:bCs/>
          <w:sz w:val="24"/>
          <w:u w:val="single"/>
        </w:rPr>
        <w:t>Problem</w:t>
      </w:r>
    </w:p>
    <w:p w14:paraId="2CDD17BD" w14:textId="79438E99" w:rsidR="005A3E27" w:rsidRDefault="00C91761" w:rsidP="004F1E81">
      <w:pPr>
        <w:jc w:val="both"/>
        <w:rPr>
          <w:sz w:val="24"/>
        </w:rPr>
      </w:pPr>
      <w:r>
        <w:rPr>
          <w:sz w:val="24"/>
        </w:rPr>
        <w:t>Wakanda State University (WSU</w:t>
      </w:r>
      <w:r w:rsidR="004F1E81">
        <w:rPr>
          <w:sz w:val="24"/>
        </w:rPr>
        <w:t>),</w:t>
      </w:r>
      <w:r>
        <w:rPr>
          <w:sz w:val="24"/>
        </w:rPr>
        <w:t xml:space="preserve"> is planning for an </w:t>
      </w:r>
      <w:r w:rsidR="00CF3614">
        <w:rPr>
          <w:sz w:val="24"/>
        </w:rPr>
        <w:t xml:space="preserve">expansion through opening new </w:t>
      </w:r>
      <w:r w:rsidR="004F1E81">
        <w:rPr>
          <w:sz w:val="24"/>
        </w:rPr>
        <w:t xml:space="preserve">a </w:t>
      </w:r>
      <w:r w:rsidR="00CF3614">
        <w:rPr>
          <w:sz w:val="24"/>
        </w:rPr>
        <w:t>campu</w:t>
      </w:r>
      <w:r w:rsidR="004F1E81">
        <w:rPr>
          <w:sz w:val="24"/>
        </w:rPr>
        <w:t xml:space="preserve">s and wants to select one location from below given </w:t>
      </w:r>
      <w:r w:rsidR="00CF3614">
        <w:rPr>
          <w:sz w:val="24"/>
        </w:rPr>
        <w:t>location</w:t>
      </w:r>
      <w:r w:rsidR="004F1E81">
        <w:rPr>
          <w:sz w:val="24"/>
        </w:rPr>
        <w:t>s</w:t>
      </w:r>
      <w:r w:rsidR="00CF3614">
        <w:rPr>
          <w:sz w:val="24"/>
        </w:rPr>
        <w:t xml:space="preserve">. </w:t>
      </w:r>
      <w:r w:rsidR="004F1E81">
        <w:rPr>
          <w:sz w:val="24"/>
        </w:rPr>
        <w:t>The university is also considering opening a learning center</w:t>
      </w:r>
      <w:r w:rsidR="007179D9">
        <w:rPr>
          <w:sz w:val="24"/>
        </w:rPr>
        <w:t xml:space="preserve"> for part time students</w:t>
      </w:r>
      <w:r w:rsidR="004F1E81">
        <w:rPr>
          <w:sz w:val="24"/>
        </w:rPr>
        <w:t xml:space="preserve"> in the location where it decides to open new campus, but a learning center may not be opened if it is not profitable. The location, NPV and investment required </w:t>
      </w:r>
      <w:r w:rsidR="0082458A">
        <w:rPr>
          <w:sz w:val="24"/>
        </w:rPr>
        <w:t>each</w:t>
      </w:r>
      <w:r w:rsidR="004F1E81">
        <w:rPr>
          <w:sz w:val="24"/>
        </w:rPr>
        <w:t xml:space="preserve"> location is given in below table.</w:t>
      </w:r>
      <w:r w:rsidR="00E3166B">
        <w:rPr>
          <w:sz w:val="24"/>
        </w:rPr>
        <w:t xml:space="preserve"> Total available fund for investment </w:t>
      </w:r>
      <w:r w:rsidR="0082458A">
        <w:rPr>
          <w:sz w:val="24"/>
        </w:rPr>
        <w:t xml:space="preserve">with the university is 25 million USD. The objective is to find the most appropriate alternatives </w:t>
      </w:r>
      <w:r w:rsidR="00C915BE">
        <w:rPr>
          <w:sz w:val="24"/>
        </w:rPr>
        <w:t>(investment</w:t>
      </w:r>
      <w:r w:rsidR="0082458A">
        <w:rPr>
          <w:sz w:val="24"/>
        </w:rPr>
        <w:t xml:space="preserve"> decisions) which will maximize the total NPV.</w:t>
      </w:r>
    </w:p>
    <w:p w14:paraId="77C9FE66" w14:textId="1B319986" w:rsidR="009C0BA7" w:rsidRDefault="009C0BA7" w:rsidP="004F1E81">
      <w:pPr>
        <w:jc w:val="both"/>
        <w:rPr>
          <w:sz w:val="24"/>
        </w:rPr>
      </w:pPr>
    </w:p>
    <w:tbl>
      <w:tblPr>
        <w:tblW w:w="10960" w:type="dxa"/>
        <w:tblLook w:val="04A0" w:firstRow="1" w:lastRow="0" w:firstColumn="1" w:lastColumn="0" w:noHBand="0" w:noVBand="1"/>
      </w:tblPr>
      <w:tblGrid>
        <w:gridCol w:w="1435"/>
        <w:gridCol w:w="2625"/>
        <w:gridCol w:w="2560"/>
        <w:gridCol w:w="1840"/>
        <w:gridCol w:w="2500"/>
      </w:tblGrid>
      <w:tr w:rsidR="00477C13" w:rsidRPr="0082458A" w14:paraId="71F4A22C" w14:textId="77777777" w:rsidTr="00477C13">
        <w:trPr>
          <w:trHeight w:val="28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F48CCBF" w14:textId="00D95D7C" w:rsidR="0082458A" w:rsidRPr="0082458A" w:rsidRDefault="00477C13" w:rsidP="00477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Investment </w:t>
            </w:r>
            <w:r w:rsidR="0082458A" w:rsidRPr="0082458A">
              <w:rPr>
                <w:rFonts w:ascii="Calibri" w:eastAsia="Times New Roman" w:hAnsi="Calibri" w:cs="Calibri"/>
                <w:color w:val="000000"/>
              </w:rPr>
              <w:t>Decision No.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6E39E98" w14:textId="77777777" w:rsidR="0082458A" w:rsidRPr="0082458A" w:rsidRDefault="0082458A" w:rsidP="00477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547F393" w14:textId="77777777" w:rsidR="0082458A" w:rsidRPr="0082458A" w:rsidRDefault="0082458A" w:rsidP="00477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4583DBF" w14:textId="77777777" w:rsidR="0082458A" w:rsidRPr="0082458A" w:rsidRDefault="0082458A" w:rsidP="00477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NPV (million usd)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8459F15" w14:textId="77777777" w:rsidR="0082458A" w:rsidRPr="0082458A" w:rsidRDefault="0082458A" w:rsidP="00477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Investment (million usd)</w:t>
            </w:r>
          </w:p>
        </w:tc>
      </w:tr>
      <w:tr w:rsidR="0082458A" w:rsidRPr="0082458A" w14:paraId="21C4DAC4" w14:textId="77777777" w:rsidTr="0082458A">
        <w:trPr>
          <w:trHeight w:val="287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5F01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8E4B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 xml:space="preserve">College Campus 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A06D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Tempy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2C85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C9A0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82458A" w:rsidRPr="0082458A" w14:paraId="7E9CCBF1" w14:textId="77777777" w:rsidTr="0082458A">
        <w:trPr>
          <w:trHeight w:val="287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4A4D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2F2F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 xml:space="preserve">College Campus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F54A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Shandler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0235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67B81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82458A" w:rsidRPr="0082458A" w14:paraId="3038C175" w14:textId="77777777" w:rsidTr="0082458A">
        <w:trPr>
          <w:trHeight w:val="287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8D2B6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7B30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 xml:space="preserve">College Campus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CFED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Tooson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C217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C419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82458A" w:rsidRPr="0082458A" w14:paraId="7F13F3A8" w14:textId="77777777" w:rsidTr="0082458A">
        <w:trPr>
          <w:trHeight w:val="287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27F32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64E6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 xml:space="preserve">College Campus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AD30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Flagstiff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D7EB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FECE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82458A" w:rsidRPr="0082458A" w14:paraId="35D7CBBC" w14:textId="77777777" w:rsidTr="0082458A">
        <w:trPr>
          <w:trHeight w:val="287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7788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6DDA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Learning Center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2F0C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Tempy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93BB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6BDD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82458A" w:rsidRPr="0082458A" w14:paraId="7BFEF30A" w14:textId="77777777" w:rsidTr="0082458A">
        <w:trPr>
          <w:trHeight w:val="287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FCBF5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359F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Learning Center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D067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Shandler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EFBC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E3DB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82458A" w:rsidRPr="0082458A" w14:paraId="5E484B6B" w14:textId="77777777" w:rsidTr="0082458A">
        <w:trPr>
          <w:trHeight w:val="287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C675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7235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Learning Center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5743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Tooson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707F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72BC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2458A" w:rsidRPr="0082458A" w14:paraId="4C799FFB" w14:textId="77777777" w:rsidTr="0082458A">
        <w:trPr>
          <w:trHeight w:val="287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23FC2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C0EF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Learning Center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40EF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Flagstiff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B576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6940" w14:textId="77777777" w:rsidR="0082458A" w:rsidRPr="0082458A" w:rsidRDefault="0082458A" w:rsidP="00824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458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5702DEA8" w14:textId="2FD9BC11" w:rsidR="0082458A" w:rsidRDefault="0082458A" w:rsidP="004F1E81">
      <w:pPr>
        <w:jc w:val="both"/>
        <w:rPr>
          <w:sz w:val="24"/>
        </w:rPr>
      </w:pPr>
    </w:p>
    <w:p w14:paraId="4F10AA4C" w14:textId="4D620272" w:rsidR="00C915BE" w:rsidRDefault="00C915BE" w:rsidP="004F1E81">
      <w:pPr>
        <w:jc w:val="both"/>
        <w:rPr>
          <w:sz w:val="24"/>
        </w:rPr>
      </w:pPr>
    </w:p>
    <w:p w14:paraId="4404AB47" w14:textId="022B90CC" w:rsidR="00C915BE" w:rsidRDefault="00C915BE" w:rsidP="004F1E81">
      <w:pPr>
        <w:jc w:val="both"/>
        <w:rPr>
          <w:sz w:val="24"/>
        </w:rPr>
      </w:pPr>
    </w:p>
    <w:p w14:paraId="5C5E98F5" w14:textId="341EC759" w:rsidR="00C915BE" w:rsidRDefault="00C915BE" w:rsidP="004F1E81">
      <w:pPr>
        <w:jc w:val="both"/>
        <w:rPr>
          <w:sz w:val="24"/>
        </w:rPr>
      </w:pPr>
    </w:p>
    <w:p w14:paraId="1BD271BC" w14:textId="7361E8F3" w:rsidR="00C915BE" w:rsidRDefault="00C915BE" w:rsidP="004F1E81">
      <w:pPr>
        <w:jc w:val="both"/>
        <w:rPr>
          <w:sz w:val="24"/>
        </w:rPr>
      </w:pPr>
    </w:p>
    <w:p w14:paraId="0E32A033" w14:textId="473889FC" w:rsidR="00C915BE" w:rsidRDefault="00C915BE" w:rsidP="004F1E81">
      <w:pPr>
        <w:jc w:val="both"/>
        <w:rPr>
          <w:sz w:val="24"/>
        </w:rPr>
      </w:pPr>
    </w:p>
    <w:p w14:paraId="5F1270FF" w14:textId="6185C86B" w:rsidR="00C915BE" w:rsidRDefault="00C915BE" w:rsidP="004F1E81">
      <w:pPr>
        <w:jc w:val="both"/>
        <w:rPr>
          <w:sz w:val="24"/>
        </w:rPr>
      </w:pPr>
    </w:p>
    <w:p w14:paraId="64668C48" w14:textId="4D209713" w:rsidR="00C915BE" w:rsidRDefault="00C915BE" w:rsidP="004F1E81">
      <w:pPr>
        <w:jc w:val="both"/>
        <w:rPr>
          <w:sz w:val="24"/>
        </w:rPr>
      </w:pPr>
    </w:p>
    <w:p w14:paraId="76508379" w14:textId="09D0B56B" w:rsidR="00C915BE" w:rsidRDefault="00C915BE" w:rsidP="004F1E81">
      <w:pPr>
        <w:jc w:val="both"/>
        <w:rPr>
          <w:sz w:val="24"/>
        </w:rPr>
      </w:pPr>
    </w:p>
    <w:p w14:paraId="26CC721C" w14:textId="0C426468" w:rsidR="00C915BE" w:rsidRDefault="00C915BE" w:rsidP="004F1E81">
      <w:pPr>
        <w:jc w:val="both"/>
        <w:rPr>
          <w:sz w:val="24"/>
        </w:rPr>
      </w:pPr>
    </w:p>
    <w:p w14:paraId="6A12A127" w14:textId="67BD37EC" w:rsidR="00C915BE" w:rsidRDefault="00C915BE" w:rsidP="004F1E81">
      <w:pPr>
        <w:jc w:val="both"/>
        <w:rPr>
          <w:sz w:val="24"/>
        </w:rPr>
      </w:pPr>
    </w:p>
    <w:p w14:paraId="61174202" w14:textId="544C286F" w:rsidR="00C915BE" w:rsidRDefault="00C915BE" w:rsidP="004F1E81">
      <w:pPr>
        <w:jc w:val="both"/>
        <w:rPr>
          <w:sz w:val="24"/>
        </w:rPr>
      </w:pPr>
    </w:p>
    <w:p w14:paraId="40C6B612" w14:textId="0CEE9822" w:rsidR="0082458A" w:rsidRDefault="0082458A" w:rsidP="004F1E81">
      <w:pPr>
        <w:jc w:val="both"/>
      </w:pPr>
      <w:r w:rsidRPr="00477C13">
        <w:rPr>
          <w:b/>
          <w:bCs/>
          <w:sz w:val="24"/>
        </w:rPr>
        <w:t>Index:</w:t>
      </w:r>
      <w:r>
        <w:rPr>
          <w:sz w:val="24"/>
        </w:rPr>
        <w:t xml:space="preserve"> i, denotes the decision no. </w:t>
      </w:r>
      <w:r>
        <w:t xml:space="preserve">such that </w:t>
      </w:r>
      <w:r>
        <w:t>i = {1, 2</w:t>
      </w:r>
      <w:r>
        <w:t>,3,4,5,6,7,8</w:t>
      </w:r>
      <w:r>
        <w:t>}</w:t>
      </w:r>
      <w:r>
        <w:t xml:space="preserve"> </w:t>
      </w:r>
    </w:p>
    <w:p w14:paraId="1F2BF057" w14:textId="6F49E346" w:rsidR="0082458A" w:rsidRPr="00477C13" w:rsidRDefault="0082458A" w:rsidP="004F1E81">
      <w:pPr>
        <w:jc w:val="both"/>
        <w:rPr>
          <w:b/>
          <w:bCs/>
          <w:sz w:val="24"/>
          <w:szCs w:val="24"/>
        </w:rPr>
      </w:pPr>
      <w:r w:rsidRPr="00477C13">
        <w:rPr>
          <w:b/>
          <w:bCs/>
          <w:sz w:val="24"/>
          <w:szCs w:val="24"/>
        </w:rPr>
        <w:t xml:space="preserve">Parameter: </w:t>
      </w:r>
    </w:p>
    <w:p w14:paraId="4C904CD7" w14:textId="757DC89A" w:rsidR="00477C13" w:rsidRDefault="0082458A" w:rsidP="004F1E8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 = NPV </w:t>
      </w:r>
      <w:r w:rsidR="00477C13">
        <w:rPr>
          <w:sz w:val="24"/>
          <w:szCs w:val="24"/>
        </w:rPr>
        <w:t xml:space="preserve">in million usd </w:t>
      </w:r>
      <w:r>
        <w:rPr>
          <w:sz w:val="24"/>
          <w:szCs w:val="24"/>
        </w:rPr>
        <w:t xml:space="preserve">for the </w:t>
      </w:r>
      <w:r w:rsidR="00477C13">
        <w:rPr>
          <w:sz w:val="24"/>
          <w:szCs w:val="24"/>
        </w:rPr>
        <w:t xml:space="preserve">investment </w:t>
      </w:r>
      <w:r>
        <w:rPr>
          <w:sz w:val="24"/>
          <w:szCs w:val="24"/>
        </w:rPr>
        <w:t xml:space="preserve">decision </w:t>
      </w:r>
      <w:r w:rsidR="00477C13">
        <w:rPr>
          <w:sz w:val="24"/>
          <w:szCs w:val="24"/>
        </w:rPr>
        <w:t>i</w:t>
      </w:r>
    </w:p>
    <w:p w14:paraId="5BFDEE0D" w14:textId="69260FD6" w:rsidR="00477C13" w:rsidRDefault="00477C13" w:rsidP="004F1E81">
      <w:pPr>
        <w:jc w:val="both"/>
        <w:rPr>
          <w:sz w:val="24"/>
          <w:szCs w:val="24"/>
        </w:rPr>
      </w:pPr>
      <w:r>
        <w:rPr>
          <w:sz w:val="24"/>
          <w:szCs w:val="24"/>
        </w:rPr>
        <w:t>Ci = Investment required in million usd for the investment decision i</w:t>
      </w:r>
    </w:p>
    <w:p w14:paraId="0C302E7C" w14:textId="7DCF9263" w:rsidR="00477C13" w:rsidRDefault="00477C13" w:rsidP="004F1E8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= Total available fund for </w:t>
      </w:r>
      <w:r w:rsidR="00C915BE">
        <w:rPr>
          <w:sz w:val="24"/>
          <w:szCs w:val="24"/>
        </w:rPr>
        <w:t xml:space="preserve">investment, 25 million </w:t>
      </w:r>
      <w:proofErr w:type="gramStart"/>
      <w:r w:rsidR="00C915BE">
        <w:rPr>
          <w:sz w:val="24"/>
          <w:szCs w:val="24"/>
        </w:rPr>
        <w:t>usd  in</w:t>
      </w:r>
      <w:proofErr w:type="gramEnd"/>
      <w:r w:rsidR="00C915BE">
        <w:rPr>
          <w:sz w:val="24"/>
          <w:szCs w:val="24"/>
        </w:rPr>
        <w:t xml:space="preserve"> this case</w:t>
      </w:r>
    </w:p>
    <w:p w14:paraId="37D33FD0" w14:textId="6E077AFB" w:rsidR="00477C13" w:rsidRDefault="00477C13" w:rsidP="004F1E81">
      <w:pPr>
        <w:jc w:val="both"/>
        <w:rPr>
          <w:sz w:val="24"/>
          <w:szCs w:val="24"/>
        </w:rPr>
      </w:pPr>
      <w:r w:rsidRPr="00477C13">
        <w:rPr>
          <w:b/>
          <w:bCs/>
          <w:sz w:val="24"/>
          <w:szCs w:val="24"/>
        </w:rPr>
        <w:t>Decision:</w:t>
      </w:r>
      <w:r>
        <w:rPr>
          <w:sz w:val="24"/>
          <w:szCs w:val="24"/>
        </w:rPr>
        <w:t xml:space="preserve"> whether to select investment decision i</w:t>
      </w:r>
    </w:p>
    <w:p w14:paraId="64F7F488" w14:textId="3301FAD8" w:rsidR="00477C13" w:rsidRPr="00477C13" w:rsidRDefault="00477C13" w:rsidP="00477C13">
      <w:pPr>
        <w:pStyle w:val="NoSpacing"/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 = 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1 , 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investment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decision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selected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0, if invest decision i is not selected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</m:t>
                  </m:r>
                </m:e>
              </m:eqArr>
            </m:e>
          </m:d>
        </m:oMath>
      </m:oMathPara>
    </w:p>
    <w:p w14:paraId="1B34B482" w14:textId="3005E38C" w:rsidR="0082458A" w:rsidRDefault="0082458A" w:rsidP="004F1E81">
      <w:pPr>
        <w:jc w:val="both"/>
        <w:rPr>
          <w:sz w:val="24"/>
          <w:szCs w:val="24"/>
        </w:rPr>
      </w:pPr>
    </w:p>
    <w:p w14:paraId="6CF74F25" w14:textId="54708A1B" w:rsidR="00477C13" w:rsidRDefault="00477C13" w:rsidP="004F1E81">
      <w:pPr>
        <w:jc w:val="both"/>
        <w:rPr>
          <w:rFonts w:eastAsiaTheme="minorEastAsia"/>
          <w:sz w:val="24"/>
          <w:szCs w:val="28"/>
        </w:rPr>
      </w:pPr>
      <w:r w:rsidRPr="00477C13">
        <w:rPr>
          <w:b/>
          <w:bCs/>
          <w:sz w:val="24"/>
          <w:szCs w:val="24"/>
        </w:rPr>
        <w:t xml:space="preserve">Objective: </w:t>
      </w:r>
      <w:r>
        <w:rPr>
          <w:sz w:val="24"/>
          <w:szCs w:val="24"/>
        </w:rPr>
        <w:t xml:space="preserve">To maximize the total NPV from </w:t>
      </w:r>
      <w:r w:rsidR="00C915BE">
        <w:rPr>
          <w:sz w:val="24"/>
          <w:szCs w:val="24"/>
        </w:rPr>
        <w:t>investment,</w:t>
      </w:r>
      <w:r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8"/>
          </w:rPr>
          <m:t xml:space="preserve">Max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8"/>
              </w:rPr>
              <m:t>Ni*Xi</m:t>
            </m:r>
          </m:e>
        </m:nary>
        <m:r>
          <w:rPr>
            <w:rFonts w:ascii="Cambria Math" w:hAnsi="Cambria Math" w:cstheme="minorHAnsi"/>
            <w:sz w:val="24"/>
            <w:szCs w:val="28"/>
          </w:rPr>
          <m:t xml:space="preserve">  </m:t>
        </m:r>
      </m:oMath>
    </w:p>
    <w:p w14:paraId="721BFF89" w14:textId="10DC89A8" w:rsidR="00477C13" w:rsidRPr="00477C13" w:rsidRDefault="00477C13" w:rsidP="004F1E81">
      <w:pPr>
        <w:jc w:val="both"/>
        <w:rPr>
          <w:rFonts w:eastAsiaTheme="minorEastAsia"/>
          <w:sz w:val="24"/>
          <w:szCs w:val="28"/>
        </w:rPr>
      </w:pPr>
      <w:r w:rsidRPr="00477C13">
        <w:rPr>
          <w:rFonts w:eastAsiaTheme="minorEastAsia"/>
          <w:b/>
          <w:bCs/>
          <w:sz w:val="24"/>
          <w:szCs w:val="28"/>
        </w:rPr>
        <w:t>Constraints:</w:t>
      </w:r>
    </w:p>
    <w:p w14:paraId="0A9AE4AA" w14:textId="77777777" w:rsidR="00C915BE" w:rsidRDefault="00477C13" w:rsidP="00477C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915BE">
        <w:rPr>
          <w:sz w:val="24"/>
          <w:szCs w:val="24"/>
        </w:rPr>
        <w:t xml:space="preserve">Total available fund for </w:t>
      </w:r>
      <w:r w:rsidR="00C915BE" w:rsidRPr="00C915BE">
        <w:rPr>
          <w:sz w:val="24"/>
          <w:szCs w:val="24"/>
        </w:rPr>
        <w:t xml:space="preserve">investment,           </w:t>
      </w:r>
    </w:p>
    <w:p w14:paraId="7799B4CA" w14:textId="4040498F" w:rsidR="00477C13" w:rsidRDefault="00C915BE" w:rsidP="00C915BE">
      <w:pPr>
        <w:pStyle w:val="ListParagraph"/>
        <w:jc w:val="both"/>
        <w:rPr>
          <w:rFonts w:eastAsiaTheme="minorEastAsia"/>
          <w:b/>
          <w:bCs/>
          <w:sz w:val="24"/>
          <w:szCs w:val="28"/>
        </w:rPr>
      </w:pPr>
      <w:r w:rsidRPr="00C915BE">
        <w:rPr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8"/>
              </w:rPr>
              <m:t>Ci*Xi≤  A</m:t>
            </m:r>
          </m:e>
        </m:nary>
      </m:oMath>
    </w:p>
    <w:p w14:paraId="7D52DCBF" w14:textId="77777777" w:rsidR="009C0BA7" w:rsidRPr="00C915BE" w:rsidRDefault="009C0BA7" w:rsidP="00C915BE">
      <w:pPr>
        <w:pStyle w:val="ListParagraph"/>
        <w:jc w:val="both"/>
        <w:rPr>
          <w:b/>
          <w:bCs/>
          <w:sz w:val="24"/>
          <w:szCs w:val="24"/>
        </w:rPr>
      </w:pPr>
    </w:p>
    <w:p w14:paraId="68B283B2" w14:textId="18B73DCE" w:rsidR="00C915BE" w:rsidRDefault="00C915BE" w:rsidP="00477C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915BE">
        <w:rPr>
          <w:sz w:val="24"/>
          <w:szCs w:val="24"/>
        </w:rPr>
        <w:t>Mutually exclusive constraint, university want to</w:t>
      </w:r>
      <w:r>
        <w:rPr>
          <w:sz w:val="24"/>
          <w:szCs w:val="24"/>
        </w:rPr>
        <w:t xml:space="preserve"> open </w:t>
      </w:r>
      <w:r w:rsidRPr="00C915BE">
        <w:rPr>
          <w:sz w:val="24"/>
          <w:szCs w:val="24"/>
        </w:rPr>
        <w:t xml:space="preserve">only one campus, </w:t>
      </w:r>
    </w:p>
    <w:p w14:paraId="01A32432" w14:textId="22EA7167" w:rsidR="00C915BE" w:rsidRDefault="00C915BE" w:rsidP="00C915BE">
      <w:pPr>
        <w:pStyle w:val="ListParagraph"/>
        <w:jc w:val="both"/>
        <w:rPr>
          <w:rFonts w:eastAsiaTheme="minorEastAsia"/>
          <w:b/>
          <w:bCs/>
          <w:sz w:val="24"/>
          <w:szCs w:val="24"/>
        </w:rPr>
      </w:pPr>
      <w:r w:rsidRPr="00C915B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 +</m:t>
        </m:r>
        <m:sSub>
          <m:sSub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 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=1</m:t>
        </m:r>
      </m:oMath>
      <w:r w:rsidRPr="00C915BE">
        <w:rPr>
          <w:rFonts w:eastAsiaTheme="minorEastAsia"/>
          <w:b/>
          <w:bCs/>
          <w:sz w:val="24"/>
          <w:szCs w:val="24"/>
        </w:rPr>
        <w:t xml:space="preserve"> </w:t>
      </w:r>
    </w:p>
    <w:p w14:paraId="5A549443" w14:textId="77777777" w:rsidR="009C0BA7" w:rsidRPr="00C915BE" w:rsidRDefault="009C0BA7" w:rsidP="00C915BE">
      <w:pPr>
        <w:pStyle w:val="ListParagraph"/>
        <w:jc w:val="both"/>
        <w:rPr>
          <w:b/>
          <w:bCs/>
          <w:sz w:val="24"/>
          <w:szCs w:val="24"/>
        </w:rPr>
      </w:pPr>
    </w:p>
    <w:p w14:paraId="103480B4" w14:textId="059A1697" w:rsidR="00C915BE" w:rsidRDefault="00C915BE" w:rsidP="00C91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915BE">
        <w:rPr>
          <w:sz w:val="24"/>
          <w:szCs w:val="24"/>
        </w:rPr>
        <w:t xml:space="preserve">Mutually exclusive constraint, university want to </w:t>
      </w:r>
      <w:r w:rsidR="009C0BA7">
        <w:rPr>
          <w:sz w:val="24"/>
          <w:szCs w:val="24"/>
        </w:rPr>
        <w:t xml:space="preserve">open </w:t>
      </w:r>
      <w:r w:rsidRPr="00C915BE">
        <w:rPr>
          <w:sz w:val="24"/>
          <w:szCs w:val="24"/>
        </w:rPr>
        <w:t>only one learning center</w:t>
      </w:r>
      <w:r>
        <w:rPr>
          <w:sz w:val="24"/>
          <w:szCs w:val="24"/>
        </w:rPr>
        <w:t>,</w:t>
      </w:r>
    </w:p>
    <w:p w14:paraId="5641642D" w14:textId="417889A1" w:rsidR="00C915BE" w:rsidRDefault="00C915BE" w:rsidP="00C915BE">
      <w:pPr>
        <w:pStyle w:val="ListParagraph"/>
        <w:jc w:val="both"/>
        <w:rPr>
          <w:rFonts w:eastAsiaTheme="minorEastAsia"/>
          <w:b/>
          <w:bCs/>
          <w:sz w:val="24"/>
          <w:szCs w:val="24"/>
        </w:rPr>
      </w:pPr>
      <w:r w:rsidRPr="00C915BE">
        <w:rPr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 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 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=1</m:t>
        </m:r>
      </m:oMath>
      <w:r w:rsidRPr="00C915BE">
        <w:rPr>
          <w:rFonts w:eastAsiaTheme="minorEastAsia"/>
          <w:b/>
          <w:bCs/>
          <w:sz w:val="24"/>
          <w:szCs w:val="24"/>
        </w:rPr>
        <w:t xml:space="preserve"> </w:t>
      </w:r>
    </w:p>
    <w:p w14:paraId="21AF40F9" w14:textId="77777777" w:rsidR="009C0BA7" w:rsidRPr="00C915BE" w:rsidRDefault="009C0BA7" w:rsidP="00C915BE">
      <w:pPr>
        <w:pStyle w:val="ListParagraph"/>
        <w:jc w:val="both"/>
        <w:rPr>
          <w:b/>
          <w:bCs/>
          <w:sz w:val="28"/>
          <w:szCs w:val="28"/>
        </w:rPr>
      </w:pPr>
    </w:p>
    <w:p w14:paraId="1C365778" w14:textId="3AC31BF6" w:rsidR="00C915BE" w:rsidRDefault="00C915BE" w:rsidP="00477C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Contingent constraint, university will </w:t>
      </w:r>
      <w:r w:rsidR="009C0BA7">
        <w:rPr>
          <w:sz w:val="24"/>
          <w:szCs w:val="24"/>
        </w:rPr>
        <w:t>consider opening</w:t>
      </w:r>
      <w:r>
        <w:rPr>
          <w:sz w:val="24"/>
          <w:szCs w:val="24"/>
        </w:rPr>
        <w:t xml:space="preserve"> a learning center in the location if the new campus is opened in the location</w:t>
      </w:r>
      <w:r w:rsidR="009C0BA7">
        <w:rPr>
          <w:sz w:val="24"/>
          <w:szCs w:val="24"/>
        </w:rPr>
        <w:t>,</w:t>
      </w:r>
    </w:p>
    <w:p w14:paraId="6A148814" w14:textId="355C1A38" w:rsidR="009C0BA7" w:rsidRPr="009C0BA7" w:rsidRDefault="009C0BA7" w:rsidP="009C0BA7">
      <w:pPr>
        <w:pStyle w:val="ListParagraph"/>
        <w:jc w:val="both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 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≤0</m:t>
          </m:r>
        </m:oMath>
      </m:oMathPara>
    </w:p>
    <w:p w14:paraId="28733617" w14:textId="38729B99" w:rsidR="009C0BA7" w:rsidRPr="009C0BA7" w:rsidRDefault="009C0BA7" w:rsidP="009C0BA7">
      <w:pPr>
        <w:pStyle w:val="ListParagraph"/>
        <w:jc w:val="both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 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≤0</m:t>
          </m:r>
        </m:oMath>
      </m:oMathPara>
    </w:p>
    <w:p w14:paraId="660B1598" w14:textId="278969A6" w:rsidR="009C0BA7" w:rsidRPr="007179D9" w:rsidRDefault="009C0BA7" w:rsidP="009C0BA7">
      <w:pPr>
        <w:pStyle w:val="ListParagraph"/>
        <w:jc w:val="both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 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≤0</m:t>
          </m:r>
        </m:oMath>
      </m:oMathPara>
    </w:p>
    <w:p w14:paraId="52429FDC" w14:textId="73FBDD2E" w:rsidR="007179D9" w:rsidRPr="009C0BA7" w:rsidRDefault="007179D9" w:rsidP="007179D9">
      <w:pPr>
        <w:pStyle w:val="ListParagraph"/>
        <w:jc w:val="both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 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≤0</m:t>
          </m:r>
        </m:oMath>
      </m:oMathPara>
    </w:p>
    <w:p w14:paraId="6069B49C" w14:textId="77777777" w:rsidR="007179D9" w:rsidRPr="009C0BA7" w:rsidRDefault="007179D9" w:rsidP="009C0BA7">
      <w:pPr>
        <w:pStyle w:val="ListParagraph"/>
        <w:jc w:val="both"/>
        <w:rPr>
          <w:rFonts w:eastAsiaTheme="minorEastAsia"/>
          <w:b/>
          <w:bCs/>
          <w:sz w:val="24"/>
          <w:szCs w:val="24"/>
        </w:rPr>
      </w:pPr>
    </w:p>
    <w:p w14:paraId="7E75F02E" w14:textId="77777777" w:rsidR="009C0BA7" w:rsidRPr="009C0BA7" w:rsidRDefault="009C0BA7" w:rsidP="009C0BA7">
      <w:pPr>
        <w:pStyle w:val="ListParagraph"/>
        <w:jc w:val="both"/>
        <w:rPr>
          <w:rFonts w:eastAsiaTheme="minorEastAsia"/>
          <w:b/>
          <w:bCs/>
          <w:sz w:val="24"/>
          <w:szCs w:val="24"/>
        </w:rPr>
      </w:pPr>
    </w:p>
    <w:p w14:paraId="768A2B99" w14:textId="1524CFB0" w:rsidR="009C0BA7" w:rsidRPr="009C0BA7" w:rsidRDefault="009C0BA7" w:rsidP="009C0BA7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</w:rPr>
        <w:t xml:space="preserve"> , </w:t>
      </w:r>
      <w:r w:rsidRPr="009C0BA7">
        <w:rPr>
          <w:rFonts w:eastAsiaTheme="minorEastAsia"/>
          <w:sz w:val="24"/>
          <w:szCs w:val="24"/>
        </w:rPr>
        <w:t>Binary decision variable</w:t>
      </w:r>
    </w:p>
    <w:p w14:paraId="35EA26B2" w14:textId="2A27362E" w:rsidR="0082458A" w:rsidRDefault="0082458A" w:rsidP="004F1E81">
      <w:pPr>
        <w:jc w:val="both"/>
        <w:rPr>
          <w:sz w:val="24"/>
        </w:rPr>
      </w:pPr>
    </w:p>
    <w:p w14:paraId="3D56391C" w14:textId="77777777" w:rsidR="00C915BE" w:rsidRDefault="00C915BE" w:rsidP="004F1E81">
      <w:pPr>
        <w:jc w:val="both"/>
        <w:rPr>
          <w:sz w:val="24"/>
        </w:rPr>
      </w:pPr>
    </w:p>
    <w:p w14:paraId="1ED110D7" w14:textId="77777777" w:rsidR="004F1E81" w:rsidRPr="005A3E27" w:rsidRDefault="004F1E81" w:rsidP="004F1E81">
      <w:pPr>
        <w:jc w:val="both"/>
        <w:rPr>
          <w:sz w:val="24"/>
        </w:rPr>
      </w:pPr>
    </w:p>
    <w:p w14:paraId="1EFF80AD" w14:textId="77777777" w:rsidR="005A3E27" w:rsidRDefault="005A3E27"/>
    <w:sectPr w:rsidR="005A3E27" w:rsidSect="00540C0A">
      <w:headerReference w:type="default" r:id="rId7"/>
      <w:pgSz w:w="12240" w:h="15840"/>
      <w:pgMar w:top="810" w:right="540" w:bottom="45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2DA0B" w14:textId="77777777" w:rsidR="0095152B" w:rsidRDefault="0095152B" w:rsidP="006D0BE0">
      <w:pPr>
        <w:spacing w:after="0" w:line="240" w:lineRule="auto"/>
      </w:pPr>
      <w:r>
        <w:separator/>
      </w:r>
    </w:p>
  </w:endnote>
  <w:endnote w:type="continuationSeparator" w:id="0">
    <w:p w14:paraId="3CEA40F8" w14:textId="77777777" w:rsidR="0095152B" w:rsidRDefault="0095152B" w:rsidP="006D0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46261" w14:textId="77777777" w:rsidR="0095152B" w:rsidRDefault="0095152B" w:rsidP="006D0BE0">
      <w:pPr>
        <w:spacing w:after="0" w:line="240" w:lineRule="auto"/>
      </w:pPr>
      <w:r>
        <w:separator/>
      </w:r>
    </w:p>
  </w:footnote>
  <w:footnote w:type="continuationSeparator" w:id="0">
    <w:p w14:paraId="23C408CC" w14:textId="77777777" w:rsidR="0095152B" w:rsidRDefault="0095152B" w:rsidP="006D0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DCEF7" w14:textId="56F07577" w:rsidR="006D0BE0" w:rsidRDefault="006D0BE0">
    <w:pPr>
      <w:pStyle w:val="Header"/>
    </w:pPr>
    <w:r>
      <w:t>Boben Philip, Cohort B</w:t>
    </w:r>
  </w:p>
  <w:p w14:paraId="6BAE4B43" w14:textId="77777777" w:rsidR="006D0BE0" w:rsidRDefault="006D0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766A1"/>
    <w:multiLevelType w:val="hybridMultilevel"/>
    <w:tmpl w:val="7B3E772C"/>
    <w:lvl w:ilvl="0" w:tplc="4160571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E9"/>
    <w:rsid w:val="0009239D"/>
    <w:rsid w:val="00242A4A"/>
    <w:rsid w:val="00277CC6"/>
    <w:rsid w:val="00477C13"/>
    <w:rsid w:val="004F1E81"/>
    <w:rsid w:val="00540C0A"/>
    <w:rsid w:val="005A2F7F"/>
    <w:rsid w:val="005A3E27"/>
    <w:rsid w:val="005B452B"/>
    <w:rsid w:val="006D0BE0"/>
    <w:rsid w:val="007179D9"/>
    <w:rsid w:val="0082458A"/>
    <w:rsid w:val="008869B0"/>
    <w:rsid w:val="009122AC"/>
    <w:rsid w:val="0095152B"/>
    <w:rsid w:val="009C0BA7"/>
    <w:rsid w:val="00AB54E9"/>
    <w:rsid w:val="00AE4F33"/>
    <w:rsid w:val="00B47C23"/>
    <w:rsid w:val="00C915BE"/>
    <w:rsid w:val="00C91761"/>
    <w:rsid w:val="00CF3614"/>
    <w:rsid w:val="00D014F0"/>
    <w:rsid w:val="00E3166B"/>
    <w:rsid w:val="00F30940"/>
    <w:rsid w:val="00FE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1940"/>
  <w15:chartTrackingRefBased/>
  <w15:docId w15:val="{F9C6BEC8-B7DC-4ADC-B25E-0301C244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7C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7C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BE0"/>
  </w:style>
  <w:style w:type="paragraph" w:styleId="Footer">
    <w:name w:val="footer"/>
    <w:basedOn w:val="Normal"/>
    <w:link w:val="FooterChar"/>
    <w:uiPriority w:val="99"/>
    <w:unhideWhenUsed/>
    <w:rsid w:val="006D0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6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Boben Philip</dc:creator>
  <cp:keywords/>
  <dc:description/>
  <cp:lastModifiedBy>Boben Philip</cp:lastModifiedBy>
  <cp:revision>4</cp:revision>
  <dcterms:created xsi:type="dcterms:W3CDTF">2019-12-05T19:16:00Z</dcterms:created>
  <dcterms:modified xsi:type="dcterms:W3CDTF">2019-12-10T10:19:00Z</dcterms:modified>
</cp:coreProperties>
</file>