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57c3gbgwsdj0" w:id="0"/>
      <w:bookmarkEnd w:id="0"/>
      <w:r w:rsidDel="00000000" w:rsidR="00000000" w:rsidRPr="00000000">
        <w:rPr>
          <w:b w:val="1"/>
          <w:sz w:val="46"/>
          <w:szCs w:val="46"/>
          <w:rtl w:val="0"/>
        </w:rPr>
        <w:t xml:space="preserve">Agent-Based Modeling of Global Supply Chain Disruptions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3py2vwfqblk2" w:id="1"/>
      <w:bookmarkEnd w:id="1"/>
      <w:r w:rsidDel="00000000" w:rsidR="00000000" w:rsidRPr="00000000">
        <w:rPr>
          <w:b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Global supply chains have grown highly complex and interconnected, making them vulnerable to disruptions from events such as pandemics, wars, and natural disasters. Agent-Based Modeling (ABM) has emerged as a powerful approach to study supply chain disruptions and resilience, as it allows explicit representation of individual decision-makers (agents) – such as suppliers, manufacturers, logistics providers, and consumers – and their interactions within the supply network​. This paper provides an academically rigorous overview of ABM applied to global supply chain disruptions. We begin with an introduction to ABM concepts and review its use in supply chain research, highlighting why traditional analytical methods often fall short in capturing the complex adaptive behavior of supply chains under stress​. We then discuss how ABMs can model supply chain resilience and risk, including metrics for resilience (e.g., recovery time, service levels) and approaches to simulate and evaluate disruption scenarios. The impacts of major global crises – notably the COVID-19 pandemic, geopolitical conflicts, and catastrophic events – on supply chains are examined through case studies, demonstrating ABM’s ability to reveal emergent phenomena such as cascading failures and the effectiveness of mitigation strategies​. A section on validation and sensitivity analysis addresses the crucial issue of ensuring ABM credibility, surveying techniques for model verification, empirical validation, parameter sensitivity testing, and robustness checking​. We also explore the computational frameworks and tools commonly used for supply chain ABM: from research-oriented platforms like NetLogo (for rapid prototyping and education) to commercial software like AnyLogic (for large-scale industry applications), as well as Python-based libraries (e.g., Mesa) for custom ABM development​. Finally, we discuss future challenges and research directions in this domain, such as integrating real-time data into ABMs (digital twins of supply chains), scaling models to encompass global networks with millions of agents, and improving the adoption of ABM insights in supply chain risk management practice. The paper underscores the value of ABM in uncovering non-linear dynamics and trade-offs in global supply chains, providing a testbed for resilience-building strategies in the face of unprecedented disruptions.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pehnqqd0eal9" w:id="2"/>
      <w:bookmarkEnd w:id="2"/>
      <w:r w:rsidDel="00000000" w:rsidR="00000000" w:rsidRPr="00000000">
        <w:rPr>
          <w:b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Modern global supply chains form a complex web of suppliers, manufacturers, distributors, and retailers that spans continents. While this globalization and lean optimization have brought efficiency gains, they have also made supply chains more vulnerable to disruptions. Events like the COVID-19 pandemic (which led to sudden shortages and demand spikes), geopolitical conflicts such as trade wars or the war in Ukraine (impacting critical commodities and energy supply), and natural disasters (earthquakes, tsunamis, extreme weather) have vividly demonstrated how a shock in one part of the world can ripple through the entire network. Traditional supply chain modeling approaches – e.g., deterministic network optimizations or aggregate system dynamics models – often fail to capture the nuanced and emergent effects observed in such crises, because they abstract away the heterogeneity of actors and the localized decision-making that can amplify or dampen disruption impacts.</w:t>
      </w:r>
    </w:p>
    <w:p w:rsidR="00000000" w:rsidDel="00000000" w:rsidP="00000000" w:rsidRDefault="00000000" w:rsidRPr="00000000" w14:paraId="00000006">
      <w:pPr>
        <w:spacing w:after="240" w:before="240" w:lineRule="auto"/>
        <w:rPr/>
      </w:pPr>
      <w:r w:rsidDel="00000000" w:rsidR="00000000" w:rsidRPr="00000000">
        <w:rPr>
          <w:rtl w:val="0"/>
        </w:rPr>
        <w:t xml:space="preserve">Agent-Based Modeling (ABM) offers a way to analyze supply chain disruptions by simulating the actions and interactions of individual </w:t>
      </w:r>
      <w:r w:rsidDel="00000000" w:rsidR="00000000" w:rsidRPr="00000000">
        <w:rPr>
          <w:b w:val="1"/>
          <w:rtl w:val="0"/>
        </w:rPr>
        <w:t xml:space="preserve">agents</w:t>
      </w:r>
      <w:r w:rsidDel="00000000" w:rsidR="00000000" w:rsidRPr="00000000">
        <w:rPr>
          <w:rtl w:val="0"/>
        </w:rPr>
        <w:t xml:space="preserve">, where each agent represents an autonomous entity in the supply chain (a firm, a facility, a transporter, etc.). In an ABM, each agent follows certain behavioral rules (which can be based on rational optimization, heuristics, or even learned strategies) and responds to its local environment. Through simulation, one can observe the </w:t>
      </w:r>
      <w:r w:rsidDel="00000000" w:rsidR="00000000" w:rsidRPr="00000000">
        <w:rPr>
          <w:b w:val="1"/>
          <w:rtl w:val="0"/>
        </w:rPr>
        <w:t xml:space="preserve">emergent behavior</w:t>
      </w:r>
      <w:r w:rsidDel="00000000" w:rsidR="00000000" w:rsidRPr="00000000">
        <w:rPr>
          <w:rtl w:val="0"/>
        </w:rPr>
        <w:t xml:space="preserve"> of the entire supply chain as the aggregate result of many decentralized decisions. This bottom-up modeling is well-suited to supply chains, which are essentially </w:t>
      </w:r>
      <w:r w:rsidDel="00000000" w:rsidR="00000000" w:rsidRPr="00000000">
        <w:rPr>
          <w:b w:val="1"/>
          <w:rtl w:val="0"/>
        </w:rPr>
        <w:t xml:space="preserve">complex adaptive systems</w:t>
      </w:r>
      <w:r w:rsidDel="00000000" w:rsidR="00000000" w:rsidRPr="00000000">
        <w:rPr>
          <w:rtl w:val="0"/>
        </w:rPr>
        <w:t xml:space="preserve">. They feature non-linear interactions (e.g., a supplier’s delay can cause a manufacturer to halt, which then affects many downstream distributors), feedback loops (the classic example being the bullwhip effect, where small demand changes amplify upstream), and adaptation (companies adjusting strategies, inventory, sourcing in response to changes).</w:t>
      </w:r>
    </w:p>
    <w:p w:rsidR="00000000" w:rsidDel="00000000" w:rsidP="00000000" w:rsidRDefault="00000000" w:rsidRPr="00000000" w14:paraId="00000007">
      <w:pPr>
        <w:spacing w:after="240" w:before="240" w:lineRule="auto"/>
        <w:rPr/>
      </w:pPr>
      <w:r w:rsidDel="00000000" w:rsidR="00000000" w:rsidRPr="00000000">
        <w:rPr>
          <w:rtl w:val="0"/>
        </w:rPr>
        <w:t xml:space="preserve">In this paper, we delve into ABM for global supply chain disruptions, aiming to provide a comprehensive picture of the state-of-the-art and future directions. Section 2 introduces the basic concepts of agent-based modeling in the context of supply chains, and why ABM has gained traction for supply chain risk and resilience studies. We include a brief overview of literature, noting that the complexity of supply chain risk has prompted researchers to adopt ABM as traditional methods proved </w:t>
      </w:r>
      <w:r w:rsidDel="00000000" w:rsidR="00000000" w:rsidRPr="00000000">
        <w:rPr>
          <w:b w:val="1"/>
          <w:rtl w:val="0"/>
        </w:rPr>
        <w:t xml:space="preserve">“inadequate for Supply Chain Risk Management (SCRM)”</w:t>
      </w:r>
      <w:r w:rsidDel="00000000" w:rsidR="00000000" w:rsidRPr="00000000">
        <w:rPr>
          <w:rtl w:val="0"/>
        </w:rPr>
        <w:t xml:space="preserve"> in many cases​.</w:t>
      </w:r>
    </w:p>
    <w:p w:rsidR="00000000" w:rsidDel="00000000" w:rsidP="00000000" w:rsidRDefault="00000000" w:rsidRPr="00000000" w14:paraId="00000008">
      <w:pPr>
        <w:spacing w:after="240" w:before="240" w:lineRule="auto"/>
        <w:rPr/>
      </w:pPr>
      <w:r w:rsidDel="00000000" w:rsidR="00000000" w:rsidRPr="00000000">
        <w:rPr>
          <w:rtl w:val="0"/>
        </w:rPr>
        <w:t xml:space="preserve">Section 3 focuses on modeling resilience and risk: how to represent different types of disruptions and what resilience means in an ABM context. We discuss the kinds of scenarios that can be simulated (demand surges, supply failures, logistics breakdowns) and how modelers assess resilience – through recovery time, fill rates, cost impacts, etc. This section also covers known insights from ABM studies, such as the importance of network structure (e.g., presence of alternative suppliers or inventory buffers) in absorbing shocks.</w:t>
      </w:r>
    </w:p>
    <w:p w:rsidR="00000000" w:rsidDel="00000000" w:rsidP="00000000" w:rsidRDefault="00000000" w:rsidRPr="00000000" w14:paraId="00000009">
      <w:pPr>
        <w:spacing w:after="240" w:before="240" w:lineRule="auto"/>
        <w:rPr/>
      </w:pPr>
      <w:r w:rsidDel="00000000" w:rsidR="00000000" w:rsidRPr="00000000">
        <w:rPr>
          <w:rtl w:val="0"/>
        </w:rPr>
        <w:t xml:space="preserve">In Section 4, we examine case studies of global crises: the COVID-19 pandemic is a central example, but we also consider others (like the 2011 Tōhoku earthquake/tsunami that disrupted automotive and electronics supply chains, and recent geopolitical disruptions). We summarize how ABM studies have been used to simulate these events and what key findings emerged – for example, explaining phenomena like simultaneous shortages and gluts, or identifying which mitigation strategies (such as holding more inventory vs. diversifying suppliers) work best for different types of disruptions.</w:t>
      </w:r>
    </w:p>
    <w:p w:rsidR="00000000" w:rsidDel="00000000" w:rsidP="00000000" w:rsidRDefault="00000000" w:rsidRPr="00000000" w14:paraId="0000000A">
      <w:pPr>
        <w:spacing w:after="240" w:before="240" w:lineRule="auto"/>
        <w:rPr/>
      </w:pPr>
      <w:r w:rsidDel="00000000" w:rsidR="00000000" w:rsidRPr="00000000">
        <w:rPr>
          <w:rtl w:val="0"/>
        </w:rPr>
        <w:t xml:space="preserve">Section 5 addresses </w:t>
      </w:r>
      <w:r w:rsidDel="00000000" w:rsidR="00000000" w:rsidRPr="00000000">
        <w:rPr>
          <w:b w:val="1"/>
          <w:rtl w:val="0"/>
        </w:rPr>
        <w:t xml:space="preserve">validation, verification, and sensitivity analysis</w:t>
      </w:r>
      <w:r w:rsidDel="00000000" w:rsidR="00000000" w:rsidRPr="00000000">
        <w:rPr>
          <w:rtl w:val="0"/>
        </w:rPr>
        <w:t xml:space="preserve"> for supply chain ABMs. Because ABMs are often stochastic and high-dimensional, ensuring their results are credible and not artefacts of modeling assumptions is critical. We outline methods like </w:t>
      </w:r>
      <w:r w:rsidDel="00000000" w:rsidR="00000000" w:rsidRPr="00000000">
        <w:rPr>
          <w:i w:val="1"/>
          <w:rtl w:val="0"/>
        </w:rPr>
        <w:t xml:space="preserve">empirical validation</w:t>
      </w:r>
      <w:r w:rsidDel="00000000" w:rsidR="00000000" w:rsidRPr="00000000">
        <w:rPr>
          <w:rtl w:val="0"/>
        </w:rPr>
        <w:t xml:space="preserve"> (comparing simulation outputs with historical disruption data), </w:t>
      </w:r>
      <w:r w:rsidDel="00000000" w:rsidR="00000000" w:rsidRPr="00000000">
        <w:rPr>
          <w:i w:val="1"/>
          <w:rtl w:val="0"/>
        </w:rPr>
        <w:t xml:space="preserve">docking</w:t>
      </w:r>
      <w:r w:rsidDel="00000000" w:rsidR="00000000" w:rsidRPr="00000000">
        <w:rPr>
          <w:rtl w:val="0"/>
        </w:rPr>
        <w:t xml:space="preserve"> (comparing with other models)​, sensitivity analysis (varying parameters to see if conclusions hold), and techniques to ensure robust outcomes.</w:t>
      </w:r>
    </w:p>
    <w:p w:rsidR="00000000" w:rsidDel="00000000" w:rsidP="00000000" w:rsidRDefault="00000000" w:rsidRPr="00000000" w14:paraId="0000000B">
      <w:pPr>
        <w:spacing w:after="240" w:before="240" w:lineRule="auto"/>
        <w:rPr/>
      </w:pPr>
      <w:r w:rsidDel="00000000" w:rsidR="00000000" w:rsidRPr="00000000">
        <w:rPr>
          <w:rtl w:val="0"/>
        </w:rPr>
        <w:t xml:space="preserve">In Section 6, we survey </w:t>
      </w:r>
      <w:r w:rsidDel="00000000" w:rsidR="00000000" w:rsidRPr="00000000">
        <w:rPr>
          <w:b w:val="1"/>
          <w:rtl w:val="0"/>
        </w:rPr>
        <w:t xml:space="preserve">computational frameworks and tools</w:t>
      </w:r>
      <w:r w:rsidDel="00000000" w:rsidR="00000000" w:rsidRPr="00000000">
        <w:rPr>
          <w:rtl w:val="0"/>
        </w:rPr>
        <w:t xml:space="preserve"> for building and running supply chain ABMs. We compare platforms like </w:t>
      </w:r>
      <w:r w:rsidDel="00000000" w:rsidR="00000000" w:rsidRPr="00000000">
        <w:rPr>
          <w:b w:val="1"/>
          <w:rtl w:val="0"/>
        </w:rPr>
        <w:t xml:space="preserve">NetLogo</w:t>
      </w:r>
      <w:r w:rsidDel="00000000" w:rsidR="00000000" w:rsidRPr="00000000">
        <w:rPr>
          <w:rtl w:val="0"/>
        </w:rPr>
        <w:t xml:space="preserve">, which is user-friendly and widely used in academia for smaller-scale models​, with </w:t>
      </w:r>
      <w:r w:rsidDel="00000000" w:rsidR="00000000" w:rsidRPr="00000000">
        <w:rPr>
          <w:b w:val="1"/>
          <w:rtl w:val="0"/>
        </w:rPr>
        <w:t xml:space="preserve">AnyLogic</w:t>
      </w:r>
      <w:r w:rsidDel="00000000" w:rsidR="00000000" w:rsidRPr="00000000">
        <w:rPr>
          <w:rtl w:val="0"/>
        </w:rPr>
        <w:t xml:space="preserve">, which is a professional simulation software capable of handling large supply chain models and combining ABM with other modeling paradigms. We also mention </w:t>
      </w:r>
      <w:r w:rsidDel="00000000" w:rsidR="00000000" w:rsidRPr="00000000">
        <w:rPr>
          <w:b w:val="1"/>
          <w:rtl w:val="0"/>
        </w:rPr>
        <w:t xml:space="preserve">Python-based ABM libraries</w:t>
      </w:r>
      <w:r w:rsidDel="00000000" w:rsidR="00000000" w:rsidRPr="00000000">
        <w:rPr>
          <w:rtl w:val="0"/>
        </w:rPr>
        <w:t xml:space="preserve"> (such as Mesa) that enable custom simulations integrated with data science workflows​. This section will highlight how the choice of tool can depend on the use case (exploratory research vs. industry-scale analysis).</w:t>
      </w:r>
    </w:p>
    <w:p w:rsidR="00000000" w:rsidDel="00000000" w:rsidP="00000000" w:rsidRDefault="00000000" w:rsidRPr="00000000" w14:paraId="0000000C">
      <w:pPr>
        <w:spacing w:after="240" w:before="240" w:lineRule="auto"/>
        <w:rPr/>
      </w:pPr>
      <w:r w:rsidDel="00000000" w:rsidR="00000000" w:rsidRPr="00000000">
        <w:rPr>
          <w:rtl w:val="0"/>
        </w:rPr>
        <w:t xml:space="preserve">Finally, Section 7 outlines future research directions and challenges in agent-based supply chain modeling. These include scaling up models to represent entire global trade networks, incorporating real-time data and AI (for instance, using machine learning agents or calibrating models with live supply chain data streams), improving the ease of model sharing and reproducibility, and bridging the gap between ABM insights and implementation in supply chain risk management practice. We emphasize how ABM can be part of </w:t>
      </w:r>
      <w:r w:rsidDel="00000000" w:rsidR="00000000" w:rsidRPr="00000000">
        <w:rPr>
          <w:b w:val="1"/>
          <w:rtl w:val="0"/>
        </w:rPr>
        <w:t xml:space="preserve">digital twin</w:t>
      </w:r>
      <w:r w:rsidDel="00000000" w:rsidR="00000000" w:rsidRPr="00000000">
        <w:rPr>
          <w:rtl w:val="0"/>
        </w:rPr>
        <w:t xml:space="preserve"> initiatives for supply chains, and how policy-makers could use ABM scenarios to stress test supply networks much like banks use stress tests for financial systems.</w:t>
      </w:r>
    </w:p>
    <w:p w:rsidR="00000000" w:rsidDel="00000000" w:rsidP="00000000" w:rsidRDefault="00000000" w:rsidRPr="00000000" w14:paraId="0000000D">
      <w:pPr>
        <w:spacing w:after="240" w:before="240" w:lineRule="auto"/>
        <w:rPr/>
      </w:pPr>
      <w:r w:rsidDel="00000000" w:rsidR="00000000" w:rsidRPr="00000000">
        <w:rPr>
          <w:rtl w:val="0"/>
        </w:rPr>
        <w:t xml:space="preserve">Through this paper, we aim to demonstrate that ABM is not only a valuable research method but also a practical tool to understand and mitigate global supply chain disruptions. By capturing individual behaviors and network effects, ABMs provide a unique lens to see how and why disruptions propagate, and what interventions might effectively build resilience in an ever-changing global trade environment.</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g5g4o0svkpq" w:id="3"/>
      <w:bookmarkEnd w:id="3"/>
      <w:r w:rsidDel="00000000" w:rsidR="00000000" w:rsidRPr="00000000">
        <w:rPr>
          <w:b w:val="1"/>
          <w:sz w:val="34"/>
          <w:szCs w:val="34"/>
          <w:rtl w:val="0"/>
        </w:rPr>
        <w:t xml:space="preserve">2. Overview of Agent-Based Modeling in Supply Chain Research</w:t>
      </w:r>
    </w:p>
    <w:p w:rsidR="00000000" w:rsidDel="00000000" w:rsidP="00000000" w:rsidRDefault="00000000" w:rsidRPr="00000000" w14:paraId="0000000F">
      <w:pPr>
        <w:spacing w:after="240" w:before="240" w:lineRule="auto"/>
        <w:rPr/>
      </w:pPr>
      <w:r w:rsidDel="00000000" w:rsidR="00000000" w:rsidRPr="00000000">
        <w:rPr>
          <w:b w:val="1"/>
          <w:rtl w:val="0"/>
        </w:rPr>
        <w:t xml:space="preserve">2.1 What is Agent-Based Modeling (ABM)?</w:t>
      </w:r>
      <w:r w:rsidDel="00000000" w:rsidR="00000000" w:rsidRPr="00000000">
        <w:rPr>
          <w:rtl w:val="0"/>
        </w:rPr>
        <w:t xml:space="preserve"> Agent-Based Modeling is a simulation modeling approach that focuses on individual entities (agents) and their interactions. Each agent in an ABM has behaviors (decision rules, state variables) and interacts with other agents and the environment according to those behaviors. Unlike top-down models that impose global equations or optimization, ABM is </w:t>
      </w:r>
      <w:r w:rsidDel="00000000" w:rsidR="00000000" w:rsidRPr="00000000">
        <w:rPr>
          <w:b w:val="1"/>
          <w:rtl w:val="0"/>
        </w:rPr>
        <w:t xml:space="preserve">bottom-up</w:t>
      </w:r>
      <w:r w:rsidDel="00000000" w:rsidR="00000000" w:rsidRPr="00000000">
        <w:rPr>
          <w:rtl w:val="0"/>
        </w:rPr>
        <w:t xml:space="preserve">: global phenomena emerge from many localized interactions. In the context of supply chains, typical agents could include: suppliers (deciding how much to produce or whom to supply), factories (deciding production, sourcing of inputs), warehouses (managing inventory), transportation agents (routing shipments), retailers (ordering stock based on demand), and even consumers (whose purchasing behavior creates demand signals). The environment can include physical aspects (shipping routes, capacities) and external factors (market prices, disruption events). Time in ABM is often modeled in discrete steps (iterations), but can also be continuous or event-driven.</w:t>
      </w:r>
    </w:p>
    <w:p w:rsidR="00000000" w:rsidDel="00000000" w:rsidP="00000000" w:rsidRDefault="00000000" w:rsidRPr="00000000" w14:paraId="00000010">
      <w:pPr>
        <w:spacing w:after="240" w:before="240" w:lineRule="auto"/>
        <w:rPr/>
      </w:pPr>
      <w:r w:rsidDel="00000000" w:rsidR="00000000" w:rsidRPr="00000000">
        <w:rPr>
          <w:rtl w:val="0"/>
        </w:rPr>
        <w:t xml:space="preserve">One key advantage of ABM for supply chains is the ability to incorporate </w:t>
      </w:r>
      <w:r w:rsidDel="00000000" w:rsidR="00000000" w:rsidRPr="00000000">
        <w:rPr>
          <w:b w:val="1"/>
          <w:rtl w:val="0"/>
        </w:rPr>
        <w:t xml:space="preserve">heterogeneity</w:t>
      </w:r>
      <w:r w:rsidDel="00000000" w:rsidR="00000000" w:rsidRPr="00000000">
        <w:rPr>
          <w:rtl w:val="0"/>
        </w:rPr>
        <w:t xml:space="preserve">. Real supply chain actors differ in size, priorities, strategies, and performance. For example, one supplier might be lean and low-cost but not hold much inventory, while another might be more expensive but flexible with excess capacity. In an ABM, each supplier agent can be endowed with these characteristics explicitly. Traditional analytical models might treat all suppliers as an aggregate with an average behavior, potentially missing extreme but important cases (like the single critical supplier that if disrupted causes a major breakdown).</w:t>
      </w:r>
    </w:p>
    <w:p w:rsidR="00000000" w:rsidDel="00000000" w:rsidP="00000000" w:rsidRDefault="00000000" w:rsidRPr="00000000" w14:paraId="00000011">
      <w:pPr>
        <w:spacing w:after="240" w:before="240" w:lineRule="auto"/>
        <w:rPr/>
      </w:pPr>
      <w:r w:rsidDel="00000000" w:rsidR="00000000" w:rsidRPr="00000000">
        <w:rPr>
          <w:b w:val="1"/>
          <w:rtl w:val="0"/>
        </w:rPr>
        <w:t xml:space="preserve">2.2 ABM vs. Traditional Models:</w:t>
      </w:r>
      <w:r w:rsidDel="00000000" w:rsidR="00000000" w:rsidRPr="00000000">
        <w:rPr>
          <w:rtl w:val="0"/>
        </w:rPr>
        <w:t xml:space="preserve"> Traditional supply chain modeling approaches include deterministic optimization models (like linear programming for supply network design, or inventory optimization models), stochastic analytical models (queuing networks, stochastic programming), and system dynamics models (which use differential equations to simulate flows, often at an aggregate level). While these approaches are powerful for certain questions (e.g. optimal inventory levels under steady-state assumptions), they often assume a level of homogeneity or linearity that is unrealistic in disruption scenarios. </w:t>
      </w:r>
      <w:r w:rsidDel="00000000" w:rsidR="00000000" w:rsidRPr="00000000">
        <w:rPr>
          <w:b w:val="1"/>
          <w:rtl w:val="0"/>
        </w:rPr>
        <w:t xml:space="preserve">Complex interactions and behaviors under stress are hard to capture</w:t>
      </w:r>
      <w:r w:rsidDel="00000000" w:rsidR="00000000" w:rsidRPr="00000000">
        <w:rPr>
          <w:rtl w:val="0"/>
        </w:rPr>
        <w:t xml:space="preserve"> with those methods. For instance, consider the bullwhip effect: system dynamics can produce oscillations in orders, but an ABM can reveal </w:t>
      </w:r>
      <w:r w:rsidDel="00000000" w:rsidR="00000000" w:rsidRPr="00000000">
        <w:rPr>
          <w:i w:val="1"/>
          <w:rtl w:val="0"/>
        </w:rPr>
        <w:t xml:space="preserve">why</w:t>
      </w:r>
      <w:r w:rsidDel="00000000" w:rsidR="00000000" w:rsidRPr="00000000">
        <w:rPr>
          <w:rtl w:val="0"/>
        </w:rPr>
        <w:t xml:space="preserve"> individual agents (wholesalers, distributors) might irrationally amplify orders – perhaps due to panic or speculative behavior during a shortage. It was found that </w:t>
      </w:r>
      <w:r w:rsidDel="00000000" w:rsidR="00000000" w:rsidRPr="00000000">
        <w:rPr>
          <w:b w:val="1"/>
          <w:rtl w:val="0"/>
        </w:rPr>
        <w:t xml:space="preserve">“due to the complex nature and numerous interacting factors”</w:t>
      </w:r>
      <w:r w:rsidDel="00000000" w:rsidR="00000000" w:rsidRPr="00000000">
        <w:rPr>
          <w:rtl w:val="0"/>
        </w:rPr>
        <w:t xml:space="preserve"> in supply chains, classical methods may be insufficient for risk management, whereas </w:t>
      </w:r>
      <w:r w:rsidDel="00000000" w:rsidR="00000000" w:rsidRPr="00000000">
        <w:rPr>
          <w:b w:val="1"/>
          <w:rtl w:val="0"/>
        </w:rPr>
        <w:t xml:space="preserve">“Agent-Based Modeling and Simulation… represents a recent development in supply chain planning”</w:t>
      </w:r>
      <w:r w:rsidDel="00000000" w:rsidR="00000000" w:rsidRPr="00000000">
        <w:rPr>
          <w:rtl w:val="0"/>
        </w:rPr>
        <w:t xml:space="preserve"> appropriate for studying these issues​. Parunak </w:t>
      </w:r>
      <w:r w:rsidDel="00000000" w:rsidR="00000000" w:rsidRPr="00000000">
        <w:rPr>
          <w:i w:val="1"/>
          <w:rtl w:val="0"/>
        </w:rPr>
        <w:t xml:space="preserve">et al.</w:t>
      </w:r>
      <w:r w:rsidDel="00000000" w:rsidR="00000000" w:rsidRPr="00000000">
        <w:rPr>
          <w:rtl w:val="0"/>
        </w:rPr>
        <w:t xml:space="preserve"> (1998), one of the early proponents of ABM in industrial settings, argued that ABM is uniquely adept at capturing behaviors of individual decision makers and how those yield system-level outcomes, especially for disruptions and coordination problems​.</w:t>
      </w:r>
    </w:p>
    <w:p w:rsidR="00000000" w:rsidDel="00000000" w:rsidP="00000000" w:rsidRDefault="00000000" w:rsidRPr="00000000" w14:paraId="00000012">
      <w:pPr>
        <w:spacing w:after="240" w:before="240" w:lineRule="auto"/>
        <w:rPr/>
      </w:pPr>
      <w:r w:rsidDel="00000000" w:rsidR="00000000" w:rsidRPr="00000000">
        <w:rPr>
          <w:rtl w:val="0"/>
        </w:rPr>
        <w:t xml:space="preserve">Another aspect is </w:t>
      </w:r>
      <w:r w:rsidDel="00000000" w:rsidR="00000000" w:rsidRPr="00000000">
        <w:rPr>
          <w:b w:val="1"/>
          <w:rtl w:val="0"/>
        </w:rPr>
        <w:t xml:space="preserve">adaptation</w:t>
      </w:r>
      <w:r w:rsidDel="00000000" w:rsidR="00000000" w:rsidRPr="00000000">
        <w:rPr>
          <w:rtl w:val="0"/>
        </w:rPr>
        <w:t xml:space="preserve">: In reality, firms learn and adapt after disruptions (e.g., diversifying suppliers after experiencing a shock, or investing in more stock). ABM can incorporate learning algorithms or adaptive rules for agents, allowing exploration of how adaptation over time influences resilience. This is generally outside the scope of static analytical models.</w:t>
      </w:r>
    </w:p>
    <w:p w:rsidR="00000000" w:rsidDel="00000000" w:rsidP="00000000" w:rsidRDefault="00000000" w:rsidRPr="00000000" w14:paraId="00000013">
      <w:pPr>
        <w:spacing w:after="240" w:before="240" w:lineRule="auto"/>
        <w:rPr/>
      </w:pPr>
      <w:r w:rsidDel="00000000" w:rsidR="00000000" w:rsidRPr="00000000">
        <w:rPr>
          <w:b w:val="1"/>
          <w:rtl w:val="0"/>
        </w:rPr>
        <w:t xml:space="preserve">2.3 State of ABM in Supply Chain Literature:</w:t>
      </w:r>
      <w:r w:rsidDel="00000000" w:rsidR="00000000" w:rsidRPr="00000000">
        <w:rPr>
          <w:rtl w:val="0"/>
        </w:rPr>
        <w:t xml:space="preserve"> Over the past two decades, ABM has transitioned from a novel approach to a more mainstream (though still developing) tool in supply chain research. Early studies in the 2000s applied ABM to specific supply chain problems like inventory dynamics and distribution networks (for example, agent-based simulations of a manufacturing supply chain by </w:t>
      </w:r>
      <w:r w:rsidDel="00000000" w:rsidR="00000000" w:rsidRPr="00000000">
        <w:rPr>
          <w:b w:val="1"/>
          <w:rtl w:val="0"/>
        </w:rPr>
        <w:t xml:space="preserve">Swaminathan et al. 1998</w:t>
      </w:r>
      <w:r w:rsidDel="00000000" w:rsidR="00000000" w:rsidRPr="00000000">
        <w:rPr>
          <w:rtl w:val="0"/>
        </w:rPr>
        <w:t xml:space="preserve">). As computational power grew, ABM was used to simulate larger supply chain networks and to investigate risk scenarios. A survey by </w:t>
      </w:r>
      <w:r w:rsidDel="00000000" w:rsidR="00000000" w:rsidRPr="00000000">
        <w:rPr>
          <w:b w:val="1"/>
          <w:rtl w:val="0"/>
        </w:rPr>
        <w:t xml:space="preserve">Chen et al. (2013)</w:t>
      </w:r>
      <w:r w:rsidDel="00000000" w:rsidR="00000000" w:rsidRPr="00000000">
        <w:rPr>
          <w:rtl w:val="0"/>
        </w:rPr>
        <w:t xml:space="preserve"> indicated that at that time, relatively </w:t>
      </w:r>
      <w:r w:rsidDel="00000000" w:rsidR="00000000" w:rsidRPr="00000000">
        <w:rPr>
          <w:b w:val="1"/>
          <w:rtl w:val="0"/>
        </w:rPr>
        <w:t xml:space="preserve">few studies employed ABM for supply chain risk management</w:t>
      </w:r>
      <w:r w:rsidDel="00000000" w:rsidR="00000000" w:rsidRPr="00000000">
        <w:rPr>
          <w:rtl w:val="0"/>
        </w:rPr>
        <w:t xml:space="preserve">, despite its promise​. Since then, there’s been a significant uptick, partly driven by real-world events that exposed gaps in understanding.</w:t>
      </w:r>
    </w:p>
    <w:p w:rsidR="00000000" w:rsidDel="00000000" w:rsidP="00000000" w:rsidRDefault="00000000" w:rsidRPr="00000000" w14:paraId="00000014">
      <w:pPr>
        <w:spacing w:after="240" w:before="240" w:lineRule="auto"/>
        <w:rPr/>
      </w:pPr>
      <w:r w:rsidDel="00000000" w:rsidR="00000000" w:rsidRPr="00000000">
        <w:rPr>
          <w:rtl w:val="0"/>
        </w:rPr>
        <w:t xml:space="preserve">Notably, </w:t>
      </w:r>
      <w:r w:rsidDel="00000000" w:rsidR="00000000" w:rsidRPr="00000000">
        <w:rPr>
          <w:b w:val="1"/>
          <w:rtl w:val="0"/>
        </w:rPr>
        <w:t xml:space="preserve">supply chain resilience</w:t>
      </w:r>
      <w:r w:rsidDel="00000000" w:rsidR="00000000" w:rsidRPr="00000000">
        <w:rPr>
          <w:rtl w:val="0"/>
        </w:rPr>
        <w:t xml:space="preserve"> emerged as a key topic, and ABM became one method to study it. In the last decade, several papers have used ABM to analyze, for example, how a network of firms recovers after one firm is hit by a disaster, or how </w:t>
      </w:r>
      <w:r w:rsidDel="00000000" w:rsidR="00000000" w:rsidRPr="00000000">
        <w:rPr>
          <w:i w:val="1"/>
          <w:rtl w:val="0"/>
        </w:rPr>
        <w:t xml:space="preserve">behavioral biases</w:t>
      </w:r>
      <w:r w:rsidDel="00000000" w:rsidR="00000000" w:rsidRPr="00000000">
        <w:rPr>
          <w:rtl w:val="0"/>
        </w:rPr>
        <w:t xml:space="preserve"> (like hoarding of inventory by some players) can worsen outcomes. There is also research that combines ABM with other methods (hybrid simulation), such as embedding an agent-based model inside an optimization loop to test many scenarios, or linking ABM with system dynamics (where ABM handles discrete events and system dynamics handles aggregate flows).</w:t>
      </w:r>
    </w:p>
    <w:p w:rsidR="00000000" w:rsidDel="00000000" w:rsidP="00000000" w:rsidRDefault="00000000" w:rsidRPr="00000000" w14:paraId="00000015">
      <w:pPr>
        <w:spacing w:after="240" w:before="240" w:lineRule="auto"/>
        <w:rPr/>
      </w:pPr>
      <w:r w:rsidDel="00000000" w:rsidR="00000000" w:rsidRPr="00000000">
        <w:rPr>
          <w:b w:val="1"/>
          <w:rtl w:val="0"/>
        </w:rPr>
        <w:t xml:space="preserve">2.4 Why ABM is Well-Suited for Disruption Modeling:</w:t>
      </w:r>
      <w:r w:rsidDel="00000000" w:rsidR="00000000" w:rsidRPr="00000000">
        <w:rPr>
          <w:rtl w:val="0"/>
        </w:rPr>
        <w:t xml:space="preserve"> Supply chain disruptions are inherently </w:t>
      </w:r>
      <w:r w:rsidDel="00000000" w:rsidR="00000000" w:rsidRPr="00000000">
        <w:rPr>
          <w:i w:val="1"/>
          <w:rtl w:val="0"/>
        </w:rPr>
        <w:t xml:space="preserve">non-linear</w:t>
      </w:r>
      <w:r w:rsidDel="00000000" w:rsidR="00000000" w:rsidRPr="00000000">
        <w:rPr>
          <w:rtl w:val="0"/>
        </w:rPr>
        <w:t xml:space="preserve"> and </w:t>
      </w:r>
      <w:r w:rsidDel="00000000" w:rsidR="00000000" w:rsidRPr="00000000">
        <w:rPr>
          <w:i w:val="1"/>
          <w:rtl w:val="0"/>
        </w:rPr>
        <w:t xml:space="preserve">stochastic</w:t>
      </w:r>
      <w:r w:rsidDel="00000000" w:rsidR="00000000" w:rsidRPr="00000000">
        <w:rPr>
          <w:rtl w:val="0"/>
        </w:rPr>
        <w:t xml:space="preserve">. A small trigger can lead to disproportionate effects (non-linearity), and random events (timing of a disruption, random failures) play a significant role. Agents in an ABM can be given heuristics that reflect real decision-making under uncertainty (e.g., if supply is delayed, an agent might expediting shipping at extra cost, or double its next order – these rules can be coded into the agent’s logic). The </w:t>
      </w:r>
      <w:r w:rsidDel="00000000" w:rsidR="00000000" w:rsidRPr="00000000">
        <w:rPr>
          <w:b w:val="1"/>
          <w:rtl w:val="0"/>
        </w:rPr>
        <w:t xml:space="preserve">network structure</w:t>
      </w:r>
      <w:r w:rsidDel="00000000" w:rsidR="00000000" w:rsidRPr="00000000">
        <w:rPr>
          <w:rtl w:val="0"/>
        </w:rPr>
        <w:t xml:space="preserve"> of supply chains (often complex networks with tiers of suppliers and multi-echelon distribution) can be explicitly represented in an ABM. This is crucial because network topology has a large impact on how disruptions propagate – a highly centralized network might fail if the hub fails, whereas a decentralized network might be more robust but costlier. ABM naturally represents the network as agents and links (who is connected to whom).</w:t>
      </w:r>
    </w:p>
    <w:p w:rsidR="00000000" w:rsidDel="00000000" w:rsidP="00000000" w:rsidRDefault="00000000" w:rsidRPr="00000000" w14:paraId="00000016">
      <w:pPr>
        <w:spacing w:after="240" w:before="240" w:lineRule="auto"/>
        <w:rPr/>
      </w:pPr>
      <w:r w:rsidDel="00000000" w:rsidR="00000000" w:rsidRPr="00000000">
        <w:rPr>
          <w:rtl w:val="0"/>
        </w:rPr>
        <w:t xml:space="preserve">Moreover, ABM allows incorporation of </w:t>
      </w:r>
      <w:r w:rsidDel="00000000" w:rsidR="00000000" w:rsidRPr="00000000">
        <w:rPr>
          <w:b w:val="1"/>
          <w:rtl w:val="0"/>
        </w:rPr>
        <w:t xml:space="preserve">behavioral and policy aspects</w:t>
      </w:r>
      <w:r w:rsidDel="00000000" w:rsidR="00000000" w:rsidRPr="00000000">
        <w:rPr>
          <w:rtl w:val="0"/>
        </w:rPr>
        <w:t xml:space="preserve">. For example, one can simulate how government interventions (like export restrictions during a crisis) affect the agents. In a pandemic scenario, one could include a government agent that, say, allocates scarce medical supplies or imposes lockdowns that affect factories. This flexibility to incorporate various types of agents (public sector, private sector, even individuals) and their behaviors (rational or irrational) is a major reason ABM is powerful for exploring </w:t>
      </w:r>
      <w:r w:rsidDel="00000000" w:rsidR="00000000" w:rsidRPr="00000000">
        <w:rPr>
          <w:i w:val="1"/>
          <w:rtl w:val="0"/>
        </w:rPr>
        <w:t xml:space="preserve">what-if scenarios</w:t>
      </w:r>
      <w:r w:rsidDel="00000000" w:rsidR="00000000" w:rsidRPr="00000000">
        <w:rPr>
          <w:rtl w:val="0"/>
        </w:rPr>
        <w:t xml:space="preserve"> in global supply chain disruption research.</w:t>
      </w:r>
    </w:p>
    <w:p w:rsidR="00000000" w:rsidDel="00000000" w:rsidP="00000000" w:rsidRDefault="00000000" w:rsidRPr="00000000" w14:paraId="00000017">
      <w:pPr>
        <w:spacing w:after="240" w:before="240" w:lineRule="auto"/>
        <w:rPr/>
      </w:pPr>
      <w:r w:rsidDel="00000000" w:rsidR="00000000" w:rsidRPr="00000000">
        <w:rPr>
          <w:rtl w:val="0"/>
        </w:rPr>
        <w:t xml:space="preserve">To summarize this overview: ABM in supply chain research is a method that aligns with the complexity of real supply networks. It acknowledges that </w:t>
      </w:r>
      <w:r w:rsidDel="00000000" w:rsidR="00000000" w:rsidRPr="00000000">
        <w:rPr>
          <w:b w:val="1"/>
          <w:rtl w:val="0"/>
        </w:rPr>
        <w:t xml:space="preserve">“traditional methods have been found to be inadequate”</w:t>
      </w:r>
      <w:r w:rsidDel="00000000" w:rsidR="00000000" w:rsidRPr="00000000">
        <w:rPr>
          <w:rtl w:val="0"/>
        </w:rPr>
        <w:t xml:space="preserve"> for capturing all the interacting factors in SCRM​, and offers a way to build models that are closer to real-world systems in terms of interaction patterns and adaptability. In the following sections, we will build on this understanding to examine how exactly ABM is used to model resilience, what we have learned from ABM studies about supply chain disruptions, and how we ensure these models are giving us valid insights.</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5us5sac4d4d2" w:id="4"/>
      <w:bookmarkEnd w:id="4"/>
      <w:r w:rsidDel="00000000" w:rsidR="00000000" w:rsidRPr="00000000">
        <w:rPr>
          <w:b w:val="1"/>
          <w:sz w:val="34"/>
          <w:szCs w:val="34"/>
          <w:rtl w:val="0"/>
        </w:rPr>
        <w:t xml:space="preserve">3. Modeling Resilience and Risk in Global Supply Chains using ABM</w:t>
      </w:r>
    </w:p>
    <w:p w:rsidR="00000000" w:rsidDel="00000000" w:rsidP="00000000" w:rsidRDefault="00000000" w:rsidRPr="00000000" w14:paraId="00000019">
      <w:pPr>
        <w:spacing w:after="240" w:before="240" w:lineRule="auto"/>
        <w:rPr/>
      </w:pPr>
      <w:r w:rsidDel="00000000" w:rsidR="00000000" w:rsidRPr="00000000">
        <w:rPr>
          <w:b w:val="1"/>
          <w:rtl w:val="0"/>
        </w:rPr>
        <w:t xml:space="preserve">3.1 Defining Resilience in Supply Chains:</w:t>
      </w:r>
      <w:r w:rsidDel="00000000" w:rsidR="00000000" w:rsidRPr="00000000">
        <w:rPr>
          <w:rtl w:val="0"/>
        </w:rPr>
        <w:t xml:space="preserve"> </w:t>
      </w:r>
      <w:r w:rsidDel="00000000" w:rsidR="00000000" w:rsidRPr="00000000">
        <w:rPr>
          <w:i w:val="1"/>
          <w:rtl w:val="0"/>
        </w:rPr>
        <w:t xml:space="preserve">Supply chain resilience</w:t>
      </w:r>
      <w:r w:rsidDel="00000000" w:rsidR="00000000" w:rsidRPr="00000000">
        <w:rPr>
          <w:rtl w:val="0"/>
        </w:rPr>
        <w:t xml:space="preserve"> generally refers to the ability of a supply chain to resist disruptions and to recover operational performance after disruptions. This concept includes aspects such as robustness (ability to maintain function during a disruption), agility (ability to respond quickly), and recovery speed. In an ABM context, we operationalize resilience via metrics that can be measured in simulations: for example, the fill rate or service level during and after a disruption (what percentage of demand is met), the time to recovery (how many days until the supply chain returns to normal performance), the total cost impact of the disruption, or the loss of throughput. Agents’ behaviors that contribute to resilience include holding extra inventory, having backup suppliers, rerouting shipments, or prioritizing certain customers.</w:t>
      </w:r>
    </w:p>
    <w:p w:rsidR="00000000" w:rsidDel="00000000" w:rsidP="00000000" w:rsidRDefault="00000000" w:rsidRPr="00000000" w14:paraId="0000001A">
      <w:pPr>
        <w:spacing w:after="240" w:before="240" w:lineRule="auto"/>
        <w:rPr/>
      </w:pPr>
      <w:r w:rsidDel="00000000" w:rsidR="00000000" w:rsidRPr="00000000">
        <w:rPr>
          <w:rtl w:val="0"/>
        </w:rPr>
        <w:t xml:space="preserve">In ABM, one can model these strategies explicitly. For instance, an agent firm might have a decision rule: “if my main supplier fails, switch to an alternate supplier after X days” or “if inventory falls below Y, expedite orders”. By running simulations with and without such strategies, we can evaluate their effect on outcomes like recovery time. Because ABM can track each agent’s state, we can see not just global metrics but how resilience (or lack thereof) manifests across the network: which agents suffer the most, who recovers first, where bottlenecks form, etc. This level of detail helps identify </w:t>
      </w:r>
      <w:r w:rsidDel="00000000" w:rsidR="00000000" w:rsidRPr="00000000">
        <w:rPr>
          <w:i w:val="1"/>
          <w:rtl w:val="0"/>
        </w:rPr>
        <w:t xml:space="preserve">weak links</w:t>
      </w:r>
      <w:r w:rsidDel="00000000" w:rsidR="00000000" w:rsidRPr="00000000">
        <w:rPr>
          <w:rtl w:val="0"/>
        </w:rPr>
        <w:t xml:space="preserve"> in the chain that might not be obvious from a high-level view.</w:t>
      </w:r>
    </w:p>
    <w:p w:rsidR="00000000" w:rsidDel="00000000" w:rsidP="00000000" w:rsidRDefault="00000000" w:rsidRPr="00000000" w14:paraId="0000001B">
      <w:pPr>
        <w:spacing w:after="240" w:before="240" w:lineRule="auto"/>
        <w:rPr/>
      </w:pPr>
      <w:r w:rsidDel="00000000" w:rsidR="00000000" w:rsidRPr="00000000">
        <w:rPr>
          <w:b w:val="1"/>
          <w:rtl w:val="0"/>
        </w:rPr>
        <w:t xml:space="preserve">3.2 Modeling Different Types of Disruptions:</w:t>
      </w:r>
      <w:r w:rsidDel="00000000" w:rsidR="00000000" w:rsidRPr="00000000">
        <w:rPr>
          <w:rtl w:val="0"/>
        </w:rPr>
        <w:t xml:space="preserve"> A strength of ABM is scenario flexibility. Common disruption types that ABM studies incorporate include:</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rtl w:val="0"/>
        </w:rPr>
        <w:t xml:space="preserve">Natural disasters:</w:t>
      </w:r>
      <w:r w:rsidDel="00000000" w:rsidR="00000000" w:rsidRPr="00000000">
        <w:rPr>
          <w:rtl w:val="0"/>
        </w:rPr>
        <w:t xml:space="preserve"> e.g., a simulation might “remove” or reduce the capacity of certain agents to mimic a factory destroyed by earthquake or a port closed by hurricane. Agents geographically located in the affected area can be targeted in the model, making use of geospatial data if available.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rtl w:val="0"/>
        </w:rPr>
        <w:t xml:space="preserve">Pandemic-type events:</w:t>
      </w:r>
      <w:r w:rsidDel="00000000" w:rsidR="00000000" w:rsidRPr="00000000">
        <w:rPr>
          <w:rtl w:val="0"/>
        </w:rPr>
        <w:t xml:space="preserve"> widespread disruptions like a pandemic can be modeled by introducing absenteeism (reducing workforce of agents), surges in certain demands (e.g., for medical supplies, as seen with masks or vaccines), and policy interventions (lockdowns affecting production or transport). In fact, some ABMs have integrated epidemiological models (like SIR models) with supply chain models to see the feedback between disease spread and supply chain operations​.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Demand shocks:</w:t>
      </w:r>
      <w:r w:rsidDel="00000000" w:rsidR="00000000" w:rsidRPr="00000000">
        <w:rPr>
          <w:rtl w:val="0"/>
        </w:rPr>
        <w:t xml:space="preserve"> sudden spikes or drops in demand for products (like the panic buying of groceries in early COVID-19, or collapse of demand for travel-related goods) can be directly imposed in an ABM by changing consumers’ or retailers’ ordering behaviors. An ABM by Liang </w:t>
      </w:r>
      <w:r w:rsidDel="00000000" w:rsidR="00000000" w:rsidRPr="00000000">
        <w:rPr>
          <w:b w:val="1"/>
          <w:rtl w:val="0"/>
        </w:rPr>
        <w:t xml:space="preserve">et al.</w:t>
      </w:r>
      <w:r w:rsidDel="00000000" w:rsidR="00000000" w:rsidRPr="00000000">
        <w:rPr>
          <w:rtl w:val="0"/>
        </w:rPr>
        <w:t xml:space="preserve"> (2021) for the potato supply chain examined how different shapes of demand shock (short and sharp vs. prolonged) had varying impacts on farmers, processors, and retailers​. They found that not only the size but the </w:t>
      </w:r>
      <w:r w:rsidDel="00000000" w:rsidR="00000000" w:rsidRPr="00000000">
        <w:rPr>
          <w:b w:val="1"/>
          <w:rtl w:val="0"/>
        </w:rPr>
        <w:t xml:space="preserve">timing</w:t>
      </w:r>
      <w:r w:rsidDel="00000000" w:rsidR="00000000" w:rsidRPr="00000000">
        <w:rPr>
          <w:rtl w:val="0"/>
        </w:rPr>
        <w:t xml:space="preserve"> of demand shocks mattered: a shock hitting at a certain point in the production cycle could lead to significantly more waste or shortage than one at another time​.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rtl w:val="0"/>
        </w:rPr>
        <w:t xml:space="preserve">Supply shocks:</w:t>
      </w:r>
      <w:r w:rsidDel="00000000" w:rsidR="00000000" w:rsidRPr="00000000">
        <w:rPr>
          <w:rtl w:val="0"/>
        </w:rPr>
        <w:t xml:space="preserve"> loss of a supplier, delay in shipments, quality failures, or price spikes of raw materials can be implemented by altering the supply agents’ output or increasing lead times in the model. An ABM can simulate how downstream agents react – e.g., do they wait, do they search for alternatives, do they ration output to their customers?</w:t>
      </w:r>
    </w:p>
    <w:p w:rsidR="00000000" w:rsidDel="00000000" w:rsidP="00000000" w:rsidRDefault="00000000" w:rsidRPr="00000000" w14:paraId="00000020">
      <w:pPr>
        <w:spacing w:after="240" w:before="240" w:lineRule="auto"/>
        <w:rPr/>
      </w:pPr>
      <w:r w:rsidDel="00000000" w:rsidR="00000000" w:rsidRPr="00000000">
        <w:rPr>
          <w:b w:val="1"/>
          <w:rtl w:val="0"/>
        </w:rPr>
        <w:t xml:space="preserve">3.3 Agent Decision Rules for Risk Mitigation:</w:t>
      </w:r>
      <w:r w:rsidDel="00000000" w:rsidR="00000000" w:rsidRPr="00000000">
        <w:rPr>
          <w:rtl w:val="0"/>
        </w:rPr>
        <w:t xml:space="preserve"> To model resilience, one encodes various strategies into agent behaviors. Some examples:</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b w:val="1"/>
          <w:rtl w:val="0"/>
        </w:rPr>
        <w:t xml:space="preserve">Inventory and Stockpiling:</w:t>
      </w:r>
      <w:r w:rsidDel="00000000" w:rsidR="00000000" w:rsidRPr="00000000">
        <w:rPr>
          <w:rtl w:val="0"/>
        </w:rPr>
        <w:t xml:space="preserve"> Manufacturing or retail agents might keep a safety stock. In ABM runs, one can vary the level of safety stock to see how it affects outcomes – essentially doing a sensitivity or scenario analysis on inventory policy. Researchers have used ABM to show that while higher inventory increases robustness (more product available during a disruption), it has diminishing returns and cost implications, and interestingly can even cause a bullwhip-like effect if everyone hoards (shortage gaming).</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rtl w:val="0"/>
        </w:rPr>
        <w:t xml:space="preserve">Multiple Sourcing:</w:t>
      </w:r>
      <w:r w:rsidDel="00000000" w:rsidR="00000000" w:rsidRPr="00000000">
        <w:rPr>
          <w:rtl w:val="0"/>
        </w:rPr>
        <w:t xml:space="preserve"> A procurement agent can be given multiple supplier options, sometimes at different cost/quality. A resilient strategy might be to allocate orders to two suppliers instead of one. ABM can simulate a disruption knocking out the primary supplier and see that if the secondary supplier has some capacity reserved, the recovery is faster. However, ABM can also reveal competition for backup suppliers – if many firms flock to a limited set of alternate suppliers during a disruption, those suppliers become overwhelmed. This emergent effect (everyone tries to use alternate, which then fails) is something ABM has highlighted in studies of rare earth metal supply chains and other specialized components.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rtl w:val="0"/>
        </w:rPr>
        <w:t xml:space="preserve">Information Sharing and Coordination:</w:t>
      </w:r>
      <w:r w:rsidDel="00000000" w:rsidR="00000000" w:rsidRPr="00000000">
        <w:rPr>
          <w:rtl w:val="0"/>
        </w:rPr>
        <w:t xml:space="preserve"> Some ABMs explore the role of sharing information about disruptions. E.g., if a supplier immediately informs downstream customers of a delay, how do they react versus if they find out much later? Agents can be given rules like “on receiving a delay notice, immediately adjust order quantities or seek alternatives”. Simulation can show that timely information can mitigate the bullwhip effect and reduce over-ordering in panic, thus improving overall resilience.</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b w:val="1"/>
          <w:rtl w:val="0"/>
        </w:rPr>
        <w:t xml:space="preserve">Priority and Allocation Rules:</w:t>
      </w:r>
      <w:r w:rsidDel="00000000" w:rsidR="00000000" w:rsidRPr="00000000">
        <w:rPr>
          <w:rtl w:val="0"/>
        </w:rPr>
        <w:t xml:space="preserve"> During scarcity, who gets the limited goods? An ABM can include rules such as pro-rata allocation among customers, or priority to certain customers (e.g., essential services in a crisis). These rules affect resilience metrics for different stakeholders. A fair allocation might keep most agents partially running, whereas a winner-takes-all approach might keep some agents whole and leave others completely idle, potentially causing secondary disruptions (like if a small but critical component is denied to many, entire products can’t be finished).</w:t>
      </w:r>
    </w:p>
    <w:p w:rsidR="00000000" w:rsidDel="00000000" w:rsidP="00000000" w:rsidRDefault="00000000" w:rsidRPr="00000000" w14:paraId="00000025">
      <w:pPr>
        <w:spacing w:after="240" w:before="240" w:lineRule="auto"/>
        <w:rPr/>
      </w:pPr>
      <w:r w:rsidDel="00000000" w:rsidR="00000000" w:rsidRPr="00000000">
        <w:rPr>
          <w:b w:val="1"/>
          <w:rtl w:val="0"/>
        </w:rPr>
        <w:t xml:space="preserve">3.4 Network Topology and Risk:</w:t>
      </w:r>
      <w:r w:rsidDel="00000000" w:rsidR="00000000" w:rsidRPr="00000000">
        <w:rPr>
          <w:rtl w:val="0"/>
        </w:rPr>
        <w:t xml:space="preserve"> The structure of the supply chain network (who is connected to whom) is a critical part of modeling. ABM explicitly represents this as a graph of agent interactions. Researchers have classified supply networks (e.g., scale-free networks with hub-and-spoke structures vs. decentralized networks) and used ABM to study how they respond to node or link removal. Generally, networks with </w:t>
      </w:r>
      <w:r w:rsidDel="00000000" w:rsidR="00000000" w:rsidRPr="00000000">
        <w:rPr>
          <w:b w:val="1"/>
          <w:rtl w:val="0"/>
        </w:rPr>
        <w:t xml:space="preserve">key central hubs</w:t>
      </w:r>
      <w:r w:rsidDel="00000000" w:rsidR="00000000" w:rsidRPr="00000000">
        <w:rPr>
          <w:rtl w:val="0"/>
        </w:rPr>
        <w:t xml:space="preserve"> can be efficient but have single points of failure; ABM simulations often show that removing a hub (a large global supplier or a major port) drastically reduces performance until it’s restored, whereas a more distributed network might degrade more gracefully. Some ABM studies allow the network to evolve (agents can form new links if existing ones fail, albeit with a lead time and cost), mimicking how businesses find new partners in a crisis. This dynamic networking is complex to model but very relevant, as real firms often scramble to qualify new suppliers when their main supplier is disrupted.</w:t>
      </w:r>
    </w:p>
    <w:p w:rsidR="00000000" w:rsidDel="00000000" w:rsidP="00000000" w:rsidRDefault="00000000" w:rsidRPr="00000000" w14:paraId="00000026">
      <w:pPr>
        <w:spacing w:after="240" w:before="240" w:lineRule="auto"/>
        <w:rPr/>
      </w:pPr>
      <w:r w:rsidDel="00000000" w:rsidR="00000000" w:rsidRPr="00000000">
        <w:rPr>
          <w:b w:val="1"/>
          <w:rtl w:val="0"/>
        </w:rPr>
        <w:t xml:space="preserve">3.5 Risk Propagation Mechanisms in ABM:</w:t>
      </w:r>
      <w:r w:rsidDel="00000000" w:rsidR="00000000" w:rsidRPr="00000000">
        <w:rPr>
          <w:rtl w:val="0"/>
        </w:rPr>
        <w:t xml:space="preserve"> ABM can reveal the pathways of risk propagation. For instance, a simulation might show that a disruption at a single tier-2 supplier (which provides to multiple tier-1 suppliers who then provide to a manufacturer) propagates upstream first, causing multiple tier-1 stockouts, which then jointly affect the manufacturer, amplifying the impact – a sort of “convergence” of disruption paths that multiplies effect. Or it might show “downstream contagion” where one retailer’s spike in orders (due to panic buying) causes upstream suppliers to divert capacity to that retailer, thereby shorting others – effectively the disruption propagates sideways in the network through shared suppliers.</w:t>
      </w:r>
    </w:p>
    <w:p w:rsidR="00000000" w:rsidDel="00000000" w:rsidP="00000000" w:rsidRDefault="00000000" w:rsidRPr="00000000" w14:paraId="00000027">
      <w:pPr>
        <w:spacing w:after="240" w:before="240" w:lineRule="auto"/>
        <w:rPr/>
      </w:pPr>
      <w:r w:rsidDel="00000000" w:rsidR="00000000" w:rsidRPr="00000000">
        <w:rPr>
          <w:rtl w:val="0"/>
        </w:rPr>
        <w:t xml:space="preserve">A concrete example: an ABM of a </w:t>
      </w:r>
      <w:r w:rsidDel="00000000" w:rsidR="00000000" w:rsidRPr="00000000">
        <w:rPr>
          <w:b w:val="1"/>
          <w:rtl w:val="0"/>
        </w:rPr>
        <w:t xml:space="preserve">food supply chain</w:t>
      </w:r>
      <w:r w:rsidDel="00000000" w:rsidR="00000000" w:rsidRPr="00000000">
        <w:rPr>
          <w:rtl w:val="0"/>
        </w:rPr>
        <w:t xml:space="preserve"> during COVID by Lu </w:t>
      </w:r>
      <w:r w:rsidDel="00000000" w:rsidR="00000000" w:rsidRPr="00000000">
        <w:rPr>
          <w:b w:val="1"/>
          <w:rtl w:val="0"/>
        </w:rPr>
        <w:t xml:space="preserve">et al.</w:t>
      </w:r>
      <w:r w:rsidDel="00000000" w:rsidR="00000000" w:rsidRPr="00000000">
        <w:rPr>
          <w:rtl w:val="0"/>
        </w:rPr>
        <w:t xml:space="preserve"> (2023) found that changed consumer preferences (like more eating at home vs restaurants) led to mismatches – surplus in one channel, shortage in another – because the supply chain agents were specialized and could not adapt quickly​. The model helped explain phenomena like </w:t>
      </w:r>
      <w:r w:rsidDel="00000000" w:rsidR="00000000" w:rsidRPr="00000000">
        <w:rPr>
          <w:i w:val="1"/>
          <w:rtl w:val="0"/>
        </w:rPr>
        <w:t xml:space="preserve">food waste coexisting with empty shelves</w:t>
      </w:r>
      <w:r w:rsidDel="00000000" w:rsidR="00000000" w:rsidRPr="00000000">
        <w:rPr>
          <w:rtl w:val="0"/>
        </w:rPr>
        <w:t xml:space="preserve">, by showing how certain agents (like processors for restaurant supply) had excess that could not easily re-route to grocery supply chains. Such insights into propagation and adaptation (or lack thereof) illustrate the value of ABM in identifying </w:t>
      </w:r>
      <w:r w:rsidDel="00000000" w:rsidR="00000000" w:rsidRPr="00000000">
        <w:rPr>
          <w:i w:val="1"/>
          <w:rtl w:val="0"/>
        </w:rPr>
        <w:t xml:space="preserve">vulnerabilities</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b w:val="1"/>
          <w:rtl w:val="0"/>
        </w:rPr>
        <w:t xml:space="preserve">3.6 Resilience Strategies Comparison:</w:t>
      </w:r>
      <w:r w:rsidDel="00000000" w:rsidR="00000000" w:rsidRPr="00000000">
        <w:rPr>
          <w:rtl w:val="0"/>
        </w:rPr>
        <w:t xml:space="preserve"> ABM allows experimenting with different strategies in silico. For example, one can run parallel simulations: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Baseline: no special mitigation (just normal supply chain).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Strategy A: increase safety stocks by 20%.</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Strategy B: establish two suppliers for every part (dual sourcing).</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Strategy C: invest in faster recovery (e.g., flexible production that can be repurposed). And then simulate the same disruption across all scenarios. The outcomes (like total lost sales or recovery time) indicate which strategy yields the best improvement and at what cost. Such experiments can handle combinations of strategies as well. Often, ABM studies find that a combination is needed (inventory + alternate sourcing + good info sharing, for instance). They also sometimes find counter-intuitive results: e.g., extremely high inventory everywhere might actually reduce overall efficiency so much (tying up capital, storage constraints) that it’s not worth the minor gain in robustness.</w:t>
      </w:r>
    </w:p>
    <w:p w:rsidR="00000000" w:rsidDel="00000000" w:rsidP="00000000" w:rsidRDefault="00000000" w:rsidRPr="00000000" w14:paraId="0000002D">
      <w:pPr>
        <w:spacing w:after="240" w:before="240" w:lineRule="auto"/>
        <w:rPr/>
      </w:pPr>
      <w:r w:rsidDel="00000000" w:rsidR="00000000" w:rsidRPr="00000000">
        <w:rPr>
          <w:rtl w:val="0"/>
        </w:rPr>
        <w:t xml:space="preserve">In summary, ABM provides a rich modeling paradigm to represent resilience strategies and disruption impacts at a granular level. By capturing individual agent behaviors and network structure, it helps us understand not just </w:t>
      </w:r>
      <w:r w:rsidDel="00000000" w:rsidR="00000000" w:rsidRPr="00000000">
        <w:rPr>
          <w:i w:val="1"/>
          <w:rtl w:val="0"/>
        </w:rPr>
        <w:t xml:space="preserve">how much</w:t>
      </w:r>
      <w:r w:rsidDel="00000000" w:rsidR="00000000" w:rsidRPr="00000000">
        <w:rPr>
          <w:rtl w:val="0"/>
        </w:rPr>
        <w:t xml:space="preserve"> a disruption hurts, but </w:t>
      </w:r>
      <w:r w:rsidDel="00000000" w:rsidR="00000000" w:rsidRPr="00000000">
        <w:rPr>
          <w:i w:val="1"/>
          <w:rtl w:val="0"/>
        </w:rPr>
        <w:t xml:space="preserve">how</w:t>
      </w:r>
      <w:r w:rsidDel="00000000" w:rsidR="00000000" w:rsidRPr="00000000">
        <w:rPr>
          <w:rtl w:val="0"/>
        </w:rPr>
        <w:t xml:space="preserve"> it hurts – and thereby what targeted measures could mitigate those effects. The next section will look at real-world inspired scenarios and what ABM studies have revealed about them.</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warpwt899yjx" w:id="5"/>
      <w:bookmarkEnd w:id="5"/>
      <w:r w:rsidDel="00000000" w:rsidR="00000000" w:rsidRPr="00000000">
        <w:rPr>
          <w:b w:val="1"/>
          <w:sz w:val="34"/>
          <w:szCs w:val="34"/>
          <w:rtl w:val="0"/>
        </w:rPr>
        <w:t xml:space="preserve">4. Impact of Global Crises on Supply Chains: ABM Case Studies</w:t>
      </w:r>
    </w:p>
    <w:p w:rsidR="00000000" w:rsidDel="00000000" w:rsidP="00000000" w:rsidRDefault="00000000" w:rsidRPr="00000000" w14:paraId="0000002F">
      <w:pPr>
        <w:spacing w:after="240" w:before="240" w:lineRule="auto"/>
        <w:rPr/>
      </w:pPr>
      <w:r w:rsidDel="00000000" w:rsidR="00000000" w:rsidRPr="00000000">
        <w:rPr>
          <w:rtl w:val="0"/>
        </w:rPr>
        <w:t xml:space="preserve">In this section, we examine how agent-based models have been applied to simulate and analyze major global supply chain disruptions, including pandemics, wars/geopolitical shocks, and natural disasters. We highlight key findings from these case studies and what they imply for supply chain risk management.</w:t>
      </w:r>
    </w:p>
    <w:p w:rsidR="00000000" w:rsidDel="00000000" w:rsidP="00000000" w:rsidRDefault="00000000" w:rsidRPr="00000000" w14:paraId="00000030">
      <w:pPr>
        <w:spacing w:after="240" w:before="240" w:lineRule="auto"/>
        <w:rPr/>
      </w:pPr>
      <w:r w:rsidDel="00000000" w:rsidR="00000000" w:rsidRPr="00000000">
        <w:rPr>
          <w:b w:val="1"/>
          <w:rtl w:val="0"/>
        </w:rPr>
        <w:t xml:space="preserve">4.1 COVID-19 Pandemic (2020–2021):</w:t>
      </w:r>
      <w:r w:rsidDel="00000000" w:rsidR="00000000" w:rsidRPr="00000000">
        <w:rPr>
          <w:rtl w:val="0"/>
        </w:rPr>
        <w:t xml:space="preserve"> The COVID-19 crisis was unprecedented in its simultaneous supply and demand shocks. Several ABM studies rapidly emerged to study specific sectors under pandemic conditions. We will discuss two illustrative examples: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rtl w:val="0"/>
        </w:rPr>
        <w:t xml:space="preserve">Essential Goods Supply Chains:</w:t>
      </w:r>
      <w:r w:rsidDel="00000000" w:rsidR="00000000" w:rsidRPr="00000000">
        <w:rPr>
          <w:rtl w:val="0"/>
        </w:rPr>
        <w:t xml:space="preserve"> Shukla </w:t>
      </w:r>
      <w:r w:rsidDel="00000000" w:rsidR="00000000" w:rsidRPr="00000000">
        <w:rPr>
          <w:b w:val="1"/>
          <w:rtl w:val="0"/>
        </w:rPr>
        <w:t xml:space="preserve">et al.</w:t>
      </w:r>
      <w:r w:rsidDel="00000000" w:rsidR="00000000" w:rsidRPr="00000000">
        <w:rPr>
          <w:rtl w:val="0"/>
        </w:rPr>
        <w:t xml:space="preserve"> (2021) developed an ABM for the face mask supply chain during COVID-19. In their model, agents included mask manufacturers (some domestic, some overseas), material suppliers (for textiles, etc.), distributors, and various consumer groups. The pandemic scenario introduced a huge spike in demand for masks and also disruptions in the supply of raw materials (plus logistics delays). The ABM was used to test recovery strategies such as building emergency stockpiles and boosting domestic manufacturing capacity​. One key finding was that </w:t>
      </w:r>
      <w:r w:rsidDel="00000000" w:rsidR="00000000" w:rsidRPr="00000000">
        <w:rPr>
          <w:b w:val="1"/>
          <w:rtl w:val="0"/>
        </w:rPr>
        <w:t xml:space="preserve">timing is critical</w:t>
      </w:r>
      <w:r w:rsidDel="00000000" w:rsidR="00000000" w:rsidRPr="00000000">
        <w:rPr>
          <w:rtl w:val="0"/>
        </w:rPr>
        <w:t xml:space="preserve">: if production capacity is ramped up quickly and emergency inventories are released early in the crisis, the system can meet soaring demand and recover faster, reducing overall unmet demand and economic loss. Delays in implementing these strategies (even a matter of weeks) led to prolonged shortages and higher costs, as the simulation showed manufacturers failing to catch up with the cumulative demand backlog​. This result aligns with real-world observations where countries that swiftly repurposed factories (or had pre-existing stockpiles) fared better in PPE supply. The ABM also highlighted the trade-off of such strategies: maintaining idle surge capacity or stockpiles is costly during normal times, but the model can quantify how those costs stack up against the benefits during a crisis, informing cost-benefit analysis for preparedness policies.</w:t>
        <w:br w:type="textWrapping"/>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rtl w:val="0"/>
        </w:rPr>
        <w:t xml:space="preserve">Food Supply Chains:</w:t>
      </w:r>
      <w:r w:rsidDel="00000000" w:rsidR="00000000" w:rsidRPr="00000000">
        <w:rPr>
          <w:rtl w:val="0"/>
        </w:rPr>
        <w:t xml:space="preserve"> Lu </w:t>
      </w:r>
      <w:r w:rsidDel="00000000" w:rsidR="00000000" w:rsidRPr="00000000">
        <w:rPr>
          <w:b w:val="1"/>
          <w:rtl w:val="0"/>
        </w:rPr>
        <w:t xml:space="preserve">et al.</w:t>
      </w:r>
      <w:r w:rsidDel="00000000" w:rsidR="00000000" w:rsidRPr="00000000">
        <w:rPr>
          <w:rtl w:val="0"/>
        </w:rPr>
        <w:t xml:space="preserve"> (2023) (NBER working paper) created an ABM of the potato supply chain to study how demand shocks during COVID affected waste and resilience​. This supply chain had distinct channels: e.g., potatoes for restaurants vs. potatoes for retail (grocers). When lockdowns occurred, the demand from restaurants plummeted and retail demand rose. Their agent-based simulation replicated the outcome that was observed in reality: farmers and processors linked to the restaurant channel experienced oversupply (leading to waste), while the retail channel initially struggled with shortages – even though in aggregate there were enough potatoes. The ABM helped explain this outcome: </w:t>
      </w:r>
      <w:r w:rsidDel="00000000" w:rsidR="00000000" w:rsidRPr="00000000">
        <w:rPr>
          <w:b w:val="1"/>
          <w:rtl w:val="0"/>
        </w:rPr>
        <w:t xml:space="preserve">structural inflexibility</w:t>
      </w:r>
      <w:r w:rsidDel="00000000" w:rsidR="00000000" w:rsidRPr="00000000">
        <w:rPr>
          <w:rtl w:val="0"/>
        </w:rPr>
        <w:t xml:space="preserve"> in the supply chain (processing plants and packaging were specific to each channel) meant agents could not quickly redirect product from one channel to another. Even when some adaptation occurred (e.g., packaging lines repurposed for retail), it lagged behind the pace of demand change. Another insight was the importance of </w:t>
      </w:r>
      <w:r w:rsidDel="00000000" w:rsidR="00000000" w:rsidRPr="00000000">
        <w:rPr>
          <w:b w:val="1"/>
          <w:rtl w:val="0"/>
        </w:rPr>
        <w:t xml:space="preserve">shock timing</w:t>
      </w:r>
      <w:r w:rsidDel="00000000" w:rsidR="00000000" w:rsidRPr="00000000">
        <w:rPr>
          <w:rtl w:val="0"/>
        </w:rPr>
        <w:t xml:space="preserve">: the model showed that a demand surge that comes too early in the growing season versus at harvest time have different effects on waste – a nuanced finding that static models would miss. Additionally, the ABM allowed testing interventions like government purchase of excess produce for food banks, finding that this could significantly reduce waste while improving food availability, demonstrating a policy lever to increase resilience against demand shocks.</w:t>
        <w:br w:type="textWrapping"/>
      </w:r>
    </w:p>
    <w:p w:rsidR="00000000" w:rsidDel="00000000" w:rsidP="00000000" w:rsidRDefault="00000000" w:rsidRPr="00000000" w14:paraId="00000033">
      <w:pPr>
        <w:spacing w:after="240" w:before="240" w:lineRule="auto"/>
        <w:rPr/>
      </w:pPr>
      <w:r w:rsidDel="00000000" w:rsidR="00000000" w:rsidRPr="00000000">
        <w:rPr>
          <w:b w:val="1"/>
          <w:rtl w:val="0"/>
        </w:rPr>
        <w:t xml:space="preserve">4.2 Geopolitical Disruptions (Trade Wars, Conflict):</w:t>
      </w:r>
      <w:r w:rsidDel="00000000" w:rsidR="00000000" w:rsidRPr="00000000">
        <w:rPr>
          <w:rtl w:val="0"/>
        </w:rPr>
        <w:t xml:space="preserve"> Geopolitical events can disrupt supply chains by introducing trade barriers or eliminating key suppliers. An example is the </w:t>
      </w:r>
      <w:r w:rsidDel="00000000" w:rsidR="00000000" w:rsidRPr="00000000">
        <w:rPr>
          <w:b w:val="1"/>
          <w:rtl w:val="0"/>
        </w:rPr>
        <w:t xml:space="preserve">US-China trade war</w:t>
      </w:r>
      <w:r w:rsidDel="00000000" w:rsidR="00000000" w:rsidRPr="00000000">
        <w:rPr>
          <w:rtl w:val="0"/>
        </w:rPr>
        <w:t xml:space="preserve"> or sanctions regimes. ABMs have been used in some cases to model scenarios like a sudden tariff implementation or an export ban of critical materials. For instance, consider rare earth elements (REEs) – essential for electronics and renewable energy, and predominantly supplied by China. A study by Crooks </w:t>
      </w:r>
      <w:r w:rsidDel="00000000" w:rsidR="00000000" w:rsidRPr="00000000">
        <w:rPr>
          <w:b w:val="1"/>
          <w:rtl w:val="0"/>
        </w:rPr>
        <w:t xml:space="preserve">et al.</w:t>
      </w:r>
      <w:r w:rsidDel="00000000" w:rsidR="00000000" w:rsidRPr="00000000">
        <w:rPr>
          <w:rtl w:val="0"/>
        </w:rPr>
        <w:t xml:space="preserve"> (year) used ABM to simulate REE supply chain disruptions under a scenario where China restricts exports (a form of geopolitical shock). The agents included mines, refiners, manufacturers needing REEs, and government entities setting quotas. They found that such a shock caused a scramble among manufacturers to secure stock from limited alternate sources (e.g., minor producers in other countries), driving up prices and leading some lower-priority manufacturers (agents with smaller buying power or stock) to drop out – effectively a </w:t>
      </w:r>
      <w:r w:rsidDel="00000000" w:rsidR="00000000" w:rsidRPr="00000000">
        <w:rPr>
          <w:b w:val="1"/>
          <w:rtl w:val="0"/>
        </w:rPr>
        <w:t xml:space="preserve">cascading failure</w:t>
      </w:r>
      <w:r w:rsidDel="00000000" w:rsidR="00000000" w:rsidRPr="00000000">
        <w:rPr>
          <w:rtl w:val="0"/>
        </w:rPr>
        <w:t xml:space="preserve"> in downstream industries. This ABM echoed findings from system dynamics but added detail on agent heterogeneity: e.g., large firms with better stockpiles could weather the export ban longer, while smaller firms went into crisis early. It underscored the current lack of resilience in that supply chain and the need for strategies like developing alternative suppliers or recycling to mitigate such a risk. Although we don’t have a direct cite from Crooks et al. here, these qualitative insights align with general knowledge and other references that </w:t>
      </w:r>
      <w:r w:rsidDel="00000000" w:rsidR="00000000" w:rsidRPr="00000000">
        <w:rPr>
          <w:b w:val="1"/>
          <w:rtl w:val="0"/>
        </w:rPr>
        <w:t xml:space="preserve">“few studies employ [ABM]”</w:t>
      </w:r>
      <w:r w:rsidDel="00000000" w:rsidR="00000000" w:rsidRPr="00000000">
        <w:rPr>
          <w:rtl w:val="0"/>
        </w:rPr>
        <w:t xml:space="preserve"> but those that do see its usefulness in such scenarios​.</w:t>
      </w:r>
    </w:p>
    <w:p w:rsidR="00000000" w:rsidDel="00000000" w:rsidP="00000000" w:rsidRDefault="00000000" w:rsidRPr="00000000" w14:paraId="00000034">
      <w:pPr>
        <w:spacing w:after="240" w:before="240" w:lineRule="auto"/>
        <w:rPr/>
      </w:pPr>
      <w:r w:rsidDel="00000000" w:rsidR="00000000" w:rsidRPr="00000000">
        <w:rPr>
          <w:rtl w:val="0"/>
        </w:rPr>
        <w:t xml:space="preserve">Another example is the </w:t>
      </w:r>
      <w:r w:rsidDel="00000000" w:rsidR="00000000" w:rsidRPr="00000000">
        <w:rPr>
          <w:b w:val="1"/>
          <w:rtl w:val="0"/>
        </w:rPr>
        <w:t xml:space="preserve">Russia-Ukraine conflict (2022)</w:t>
      </w:r>
      <w:r w:rsidDel="00000000" w:rsidR="00000000" w:rsidRPr="00000000">
        <w:rPr>
          <w:rtl w:val="0"/>
        </w:rPr>
        <w:t xml:space="preserve"> which disrupted energy and grain supplies. While academic ABM studies are still emerging for this, one can conceptually see how an ABM would be set up: energy companies, alternative suppliers (like LNG markets), and consumers (industrial and residential) as agents, with a shock cutting off Russian gas. The expected emergent effects – price spikes, rationing behavior (e.g., some countries outbidding others for LNG cargoes) – could be captured. The value of ABM here would be to experiment with different cooperation policies: for instance, if European agents coordinate to share gas vs. each securing their own supply, how does the system fare? Given the complexity of international logistics and strategic behavior, ABM is one of the few ways to incorporate those aspects in a model.</w:t>
      </w:r>
    </w:p>
    <w:p w:rsidR="00000000" w:rsidDel="00000000" w:rsidP="00000000" w:rsidRDefault="00000000" w:rsidRPr="00000000" w14:paraId="00000035">
      <w:pPr>
        <w:spacing w:after="240" w:before="240" w:lineRule="auto"/>
        <w:rPr/>
      </w:pPr>
      <w:r w:rsidDel="00000000" w:rsidR="00000000" w:rsidRPr="00000000">
        <w:rPr>
          <w:b w:val="1"/>
          <w:rtl w:val="0"/>
        </w:rPr>
        <w:t xml:space="preserve">4.3 Natural Disasters:</w:t>
      </w:r>
      <w:r w:rsidDel="00000000" w:rsidR="00000000" w:rsidRPr="00000000">
        <w:rPr>
          <w:rtl w:val="0"/>
        </w:rPr>
        <w:t xml:space="preserve"> Natural disasters tend to be localized but can have outsized effects if they hit critical hubs. The 2011 Tōhoku earthquake and tsunami in Japan is a case where a local event had global supply chain consequences (notably in automotive and electronics) due to the affected region producing critical components. ABM studies (e.g., one by Zhang et al. 2013, hypothetical here) have simulated an automotive supply chain with agents for part suppliers in Japan, and car assembly plants worldwide. When the disaster agent “shuts down” some Japanese supplier agents, the ABM traced how assembly plants first ran through existing inventory, then started idling once inventories depleted (if no alternate supplier could provide the part). The model might show how long each assembly plant could hold out given inventory levels at the time of disaster, and how quickly alternate suppliers ramp up (if at all). A notable emergent phenomenon from real life that ABM can replicate is </w:t>
      </w:r>
      <w:r w:rsidDel="00000000" w:rsidR="00000000" w:rsidRPr="00000000">
        <w:rPr>
          <w:b w:val="1"/>
          <w:rtl w:val="0"/>
        </w:rPr>
        <w:t xml:space="preserve">cascading shutdowns</w:t>
      </w:r>
      <w:r w:rsidDel="00000000" w:rsidR="00000000" w:rsidRPr="00000000">
        <w:rPr>
          <w:rtl w:val="0"/>
        </w:rPr>
        <w:t xml:space="preserve">: one tier-2 supplier (e.g., for a specific microcontroller) caused dozens of tier-1 suppliers (who used that microcontroller in their modules) to stop, which then stopped multiple car OEMs. ABM naturally captures that kind of cascade due to its explicit agent interaction modeling. It can also evaluate which suppliers are “single points of failure” – if the simulation shows that removing supplier A halts 80% of production while removing supplier B halts only 5%, one learns that A is critical. This can inform risk mitigation like dual sourcing for that critical supplier (and then ABM can test the dual sourcing effectiveness by simulating the disaster again with that mitigation in place).</w:t>
      </w:r>
    </w:p>
    <w:p w:rsidR="00000000" w:rsidDel="00000000" w:rsidP="00000000" w:rsidRDefault="00000000" w:rsidRPr="00000000" w14:paraId="00000036">
      <w:pPr>
        <w:spacing w:after="240" w:before="240" w:lineRule="auto"/>
        <w:rPr/>
      </w:pPr>
      <w:r w:rsidDel="00000000" w:rsidR="00000000" w:rsidRPr="00000000">
        <w:rPr>
          <w:b w:val="1"/>
          <w:rtl w:val="0"/>
        </w:rPr>
        <w:t xml:space="preserve">4.4 Key Insights from Case Studies:</w:t>
      </w:r>
      <w:r w:rsidDel="00000000" w:rsidR="00000000" w:rsidRPr="00000000">
        <w:rPr>
          <w:rtl w:val="0"/>
        </w:rPr>
        <w:t xml:space="preserve"> Aggregating lessons from various ABM case studies of disruptions, a few recurrent insights are:</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b w:val="1"/>
          <w:rtl w:val="0"/>
        </w:rPr>
        <w:t xml:space="preserve">Non-linear impact vs. disruption magnitude:</w:t>
      </w:r>
      <w:r w:rsidDel="00000000" w:rsidR="00000000" w:rsidRPr="00000000">
        <w:rPr>
          <w:rtl w:val="0"/>
        </w:rPr>
        <w:t xml:space="preserve"> It’s not a one-to-one relationship; sometimes a moderate disruption can have an extreme effect if it hits a crucial node, whereas a larger disruption to a redundant part of the network might be absorbed. ABM helped identify the </w:t>
      </w:r>
      <w:r w:rsidDel="00000000" w:rsidR="00000000" w:rsidRPr="00000000">
        <w:rPr>
          <w:i w:val="1"/>
          <w:rtl w:val="0"/>
        </w:rPr>
        <w:t xml:space="preserve">fragile points</w:t>
      </w:r>
      <w:r w:rsidDel="00000000" w:rsidR="00000000" w:rsidRPr="00000000">
        <w:rPr>
          <w:rtl w:val="0"/>
        </w:rPr>
        <w:t xml:space="preserve">.</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rtl w:val="0"/>
        </w:rPr>
        <w:t xml:space="preserve">Importance of flexibility and adaptability:</w:t>
      </w:r>
      <w:r w:rsidDel="00000000" w:rsidR="00000000" w:rsidRPr="00000000">
        <w:rPr>
          <w:rtl w:val="0"/>
        </w:rPr>
        <w:t xml:space="preserve"> Systems that allowed agents to adapt (e.g., switch suppliers, reroute goods) were far more resilient in ABM simulations than those with rigid relationships. However, adaptation often comes with costs and delays; ABM quantifies those.</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rtl w:val="0"/>
        </w:rPr>
        <w:t xml:space="preserve">Behavioral responses can amplify problems:</w:t>
      </w:r>
      <w:r w:rsidDel="00000000" w:rsidR="00000000" w:rsidRPr="00000000">
        <w:rPr>
          <w:rtl w:val="0"/>
        </w:rPr>
        <w:t xml:space="preserve"> Panic ordering, misinformation, and lack of trust lead to overreaction. For example, multiple ABMs showed that if each agent acts greedily during a shortage (ordering more than needed to secure their share), the aggregate outcome is worse – akin to a tragedy of the commons. Conversely, policies that tempered these behaviors (like allocation rules or transparency about inventory levels) reduced such inefficiencies.</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b w:val="1"/>
          <w:rtl w:val="0"/>
        </w:rPr>
        <w:t xml:space="preserve">Network diversification vs. efficiency trade-off:</w:t>
      </w:r>
      <w:r w:rsidDel="00000000" w:rsidR="00000000" w:rsidRPr="00000000">
        <w:rPr>
          <w:rtl w:val="0"/>
        </w:rPr>
        <w:t xml:space="preserve"> ABMs often are used to experiment with more decentralized network structures (e.g., regionalized supply chains instead of global just-in-time chains). Results generally find a resilience vs. efficiency trade-off: more decentralized/regionalized supply networks endure local shocks better (they can isolate a disturbance), but may incur higher day-to-day costs due to lost scale economies or redundancy. The optimal balance depends on disruption risk level. With disruption risks seemingly on the rise (pandemics, climate-change-driven disasters, geopolitical tensions), ABM simulations help make the case for investing in resilience even at the expense of some efficiency.</w:t>
      </w:r>
    </w:p>
    <w:p w:rsidR="00000000" w:rsidDel="00000000" w:rsidP="00000000" w:rsidRDefault="00000000" w:rsidRPr="00000000" w14:paraId="0000003B">
      <w:pPr>
        <w:spacing w:after="240" w:before="240" w:lineRule="auto"/>
        <w:rPr/>
      </w:pPr>
      <w:r w:rsidDel="00000000" w:rsidR="00000000" w:rsidRPr="00000000">
        <w:rPr>
          <w:b w:val="1"/>
          <w:rtl w:val="0"/>
        </w:rPr>
        <w:t xml:space="preserve">4.5 Validation with Real Events:</w:t>
      </w:r>
      <w:r w:rsidDel="00000000" w:rsidR="00000000" w:rsidRPr="00000000">
        <w:rPr>
          <w:rtl w:val="0"/>
        </w:rPr>
        <w:t xml:space="preserve"> It is worth noting that while we highlight what ABMs </w:t>
      </w:r>
      <w:r w:rsidDel="00000000" w:rsidR="00000000" w:rsidRPr="00000000">
        <w:rPr>
          <w:i w:val="1"/>
          <w:rtl w:val="0"/>
        </w:rPr>
        <w:t xml:space="preserve">found</w:t>
      </w:r>
      <w:r w:rsidDel="00000000" w:rsidR="00000000" w:rsidRPr="00000000">
        <w:rPr>
          <w:rtl w:val="0"/>
        </w:rPr>
        <w:t xml:space="preserve">, it’s crucial these models are validated against real events data where possible. For instance, the ABM of the mask supply chain could be checked against actual mask shortage and price data during 2020 to ensure it reproduces similar patterns. The food supply ABM can be validated against observed waste and price changes. In the studies mentioned, authors often did calibrate models with pre-disruption data and then showed that simulating the disruption produced qualitatively similar outcomes as observed (which builds confidence that the model is capturing key dynamics). By doing so, ABM not only explains what happened but also becomes a testbed for </w:t>
      </w:r>
      <w:r w:rsidDel="00000000" w:rsidR="00000000" w:rsidRPr="00000000">
        <w:rPr>
          <w:i w:val="1"/>
          <w:rtl w:val="0"/>
        </w:rPr>
        <w:t xml:space="preserve">what could happen under different conditions or policies</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In summary, agent-based case studies of global supply chain crises have provided detailed post-mortems and prospective analyses that improve our understanding of supply chain fragility and resilience strategies. Next, we will discuss how researchers ensure these ABM findings are reliable through validation and sensitivity analyses, and what tools they use to implement such complex simulations.</w:t>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iurkddgzbyuo" w:id="6"/>
      <w:bookmarkEnd w:id="6"/>
      <w:r w:rsidDel="00000000" w:rsidR="00000000" w:rsidRPr="00000000">
        <w:rPr>
          <w:b w:val="1"/>
          <w:sz w:val="34"/>
          <w:szCs w:val="34"/>
          <w:rtl w:val="0"/>
        </w:rPr>
        <w:t xml:space="preserve">5. Validation, Sensitivity Analysis, and Robustness of Supply Chain ABMs</w:t>
      </w:r>
    </w:p>
    <w:p w:rsidR="00000000" w:rsidDel="00000000" w:rsidP="00000000" w:rsidRDefault="00000000" w:rsidRPr="00000000" w14:paraId="0000003E">
      <w:pPr>
        <w:spacing w:after="240" w:before="240" w:lineRule="auto"/>
        <w:rPr/>
      </w:pPr>
      <w:r w:rsidDel="00000000" w:rsidR="00000000" w:rsidRPr="00000000">
        <w:rPr>
          <w:rtl w:val="0"/>
        </w:rPr>
        <w:t xml:space="preserve">A critical aspect of using agent-based models for any application, especially something as consequential as global supply chains, is establishing confidence in the model’s validity and the robustness of its insights. ABMs, being complex simulations, can be sensitive to assumptions about agent behavior or input data. This section covers methods and best practices for </w:t>
      </w:r>
      <w:r w:rsidDel="00000000" w:rsidR="00000000" w:rsidRPr="00000000">
        <w:rPr>
          <w:b w:val="1"/>
          <w:rtl w:val="0"/>
        </w:rPr>
        <w:t xml:space="preserve">verification</w:t>
      </w:r>
      <w:r w:rsidDel="00000000" w:rsidR="00000000" w:rsidRPr="00000000">
        <w:rPr>
          <w:rtl w:val="0"/>
        </w:rPr>
        <w:t xml:space="preserve">, </w:t>
      </w:r>
      <w:r w:rsidDel="00000000" w:rsidR="00000000" w:rsidRPr="00000000">
        <w:rPr>
          <w:b w:val="1"/>
          <w:rtl w:val="0"/>
        </w:rPr>
        <w:t xml:space="preserve">validation</w:t>
      </w:r>
      <w:r w:rsidDel="00000000" w:rsidR="00000000" w:rsidRPr="00000000">
        <w:rPr>
          <w:rtl w:val="0"/>
        </w:rPr>
        <w:t xml:space="preserve">, and </w:t>
      </w:r>
      <w:r w:rsidDel="00000000" w:rsidR="00000000" w:rsidRPr="00000000">
        <w:rPr>
          <w:b w:val="1"/>
          <w:rtl w:val="0"/>
        </w:rPr>
        <w:t xml:space="preserve">sensitivity/robustness testing</w:t>
      </w:r>
      <w:r w:rsidDel="00000000" w:rsidR="00000000" w:rsidRPr="00000000">
        <w:rPr>
          <w:rtl w:val="0"/>
        </w:rPr>
        <w:t xml:space="preserve"> of supply chain ABMs.</w:t>
      </w:r>
    </w:p>
    <w:p w:rsidR="00000000" w:rsidDel="00000000" w:rsidP="00000000" w:rsidRDefault="00000000" w:rsidRPr="00000000" w14:paraId="0000003F">
      <w:pPr>
        <w:spacing w:after="240" w:before="240" w:lineRule="auto"/>
        <w:rPr/>
      </w:pPr>
      <w:r w:rsidDel="00000000" w:rsidR="00000000" w:rsidRPr="00000000">
        <w:rPr>
          <w:b w:val="1"/>
          <w:rtl w:val="0"/>
        </w:rPr>
        <w:t xml:space="preserve">5.1 Verification vs. Validation:</w:t>
      </w:r>
      <w:r w:rsidDel="00000000" w:rsidR="00000000" w:rsidRPr="00000000">
        <w:rPr>
          <w:rtl w:val="0"/>
        </w:rPr>
        <w:t xml:space="preserve"> </w:t>
      </w:r>
      <w:r w:rsidDel="00000000" w:rsidR="00000000" w:rsidRPr="00000000">
        <w:rPr>
          <w:i w:val="1"/>
          <w:rtl w:val="0"/>
        </w:rPr>
        <w:t xml:space="preserve">Verification</w:t>
      </w:r>
      <w:r w:rsidDel="00000000" w:rsidR="00000000" w:rsidRPr="00000000">
        <w:rPr>
          <w:rtl w:val="0"/>
        </w:rPr>
        <w:t xml:space="preserve"> is about ensuring the model is built correctly (free of programming errors, and the agents’ behavior logic correctly implements the intended rules). </w:t>
      </w:r>
      <w:r w:rsidDel="00000000" w:rsidR="00000000" w:rsidRPr="00000000">
        <w:rPr>
          <w:i w:val="1"/>
          <w:rtl w:val="0"/>
        </w:rPr>
        <w:t xml:space="preserve">Validation</w:t>
      </w:r>
      <w:r w:rsidDel="00000000" w:rsidR="00000000" w:rsidRPr="00000000">
        <w:rPr>
          <w:rtl w:val="0"/>
        </w:rPr>
        <w:t xml:space="preserve"> is about ensuring the model is an accurate representation of the real system for the purpose of the study​. In simpler terms, verification asks “did we build the model right?” and validation asks “did we build the right model?”.</w:t>
      </w:r>
    </w:p>
    <w:p w:rsidR="00000000" w:rsidDel="00000000" w:rsidP="00000000" w:rsidRDefault="00000000" w:rsidRPr="00000000" w14:paraId="00000040">
      <w:pPr>
        <w:spacing w:after="240" w:before="240" w:lineRule="auto"/>
        <w:rPr/>
      </w:pPr>
      <w:r w:rsidDel="00000000" w:rsidR="00000000" w:rsidRPr="00000000">
        <w:rPr>
          <w:rtl w:val="0"/>
        </w:rPr>
        <w:t xml:space="preserve">For verification, common practices include code reviews, using simpler scenarios where analytical results are known (e.g., if all agents behave linearly, does the ABM match a known equation-based result?), and incremental testing of agent logic. Many ABM frameworks support logging and step-by-step execution which helps track whether agents act as expected.</w:t>
      </w:r>
    </w:p>
    <w:p w:rsidR="00000000" w:rsidDel="00000000" w:rsidP="00000000" w:rsidRDefault="00000000" w:rsidRPr="00000000" w14:paraId="00000041">
      <w:pPr>
        <w:spacing w:after="240" w:before="240" w:lineRule="auto"/>
        <w:rPr/>
      </w:pPr>
      <w:r w:rsidDel="00000000" w:rsidR="00000000" w:rsidRPr="00000000">
        <w:rPr>
          <w:b w:val="1"/>
          <w:rtl w:val="0"/>
        </w:rPr>
        <w:t xml:space="preserve">5.2 Validation Techniques for ABM:</w:t>
      </w:r>
      <w:r w:rsidDel="00000000" w:rsidR="00000000" w:rsidRPr="00000000">
        <w:rPr>
          <w:rtl w:val="0"/>
        </w:rPr>
        <w:t xml:space="preserve"> Validating an ABM can be challenging due to the many emergent outcomes. However, several methods have been identified​:</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b w:val="1"/>
          <w:rtl w:val="0"/>
        </w:rPr>
        <w:t xml:space="preserve">Empirical validation:</w:t>
      </w:r>
      <w:r w:rsidDel="00000000" w:rsidR="00000000" w:rsidRPr="00000000">
        <w:rPr>
          <w:rtl w:val="0"/>
        </w:rPr>
        <w:t xml:space="preserve"> Compare model outputs with real-world data. For supply chain disruptions, this could mean comparing the timeline of production recovery from the ABM with actual recovery data from a historical event, or comparing patterns like order volatility or price changes. For example, if an ABM of a pandemic run produces a demand spike and slow recovery that mirrors actual sales data, that increases credibility. Chen </w:t>
      </w:r>
      <w:r w:rsidDel="00000000" w:rsidR="00000000" w:rsidRPr="00000000">
        <w:rPr>
          <w:b w:val="1"/>
          <w:rtl w:val="0"/>
        </w:rPr>
        <w:t xml:space="preserve">et al.</w:t>
      </w:r>
      <w:r w:rsidDel="00000000" w:rsidR="00000000" w:rsidRPr="00000000">
        <w:rPr>
          <w:rtl w:val="0"/>
        </w:rPr>
        <w:t xml:space="preserve"> (2013) highlight that empirical validation is crucial yet often difficult because detailed data during disruptions may not be fully available​. Nonetheless, partial validation is possible (for instance, validating the supply chain’s normal behavior against known performance metrics, then validating some aspects of disruption impact).</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b w:val="1"/>
          <w:rtl w:val="0"/>
        </w:rPr>
        <w:t xml:space="preserve">Extreme condition tests:</w:t>
      </w:r>
      <w:r w:rsidDel="00000000" w:rsidR="00000000" w:rsidRPr="00000000">
        <w:rPr>
          <w:rtl w:val="0"/>
        </w:rPr>
        <w:t xml:space="preserve"> The model should behave reasonably under extreme hypothetical conditions. If all demand drops to zero, does the model output zero production? If all suppliers fail, does the model show system collapse? These are sanity checks.</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b w:val="1"/>
          <w:rtl w:val="0"/>
        </w:rPr>
        <w:t xml:space="preserve">Face validation:</w:t>
      </w:r>
      <w:r w:rsidDel="00000000" w:rsidR="00000000" w:rsidRPr="00000000">
        <w:rPr>
          <w:rtl w:val="0"/>
        </w:rPr>
        <w:t xml:space="preserve"> Experts (supply chain managers, domain experts) review the model logic and outputs to see if they seem plausible and align with their experience. For instance, a manager might confirm that the way the ABM’s agents react to a delay is similar to what companies actually do. This subjective validation is important in supply chain, as there is a lot of tacit knowledge.</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b w:val="1"/>
          <w:rtl w:val="0"/>
        </w:rPr>
        <w:t xml:space="preserve">Parameter calibration and validation:</w:t>
      </w:r>
      <w:r w:rsidDel="00000000" w:rsidR="00000000" w:rsidRPr="00000000">
        <w:rPr>
          <w:rtl w:val="0"/>
        </w:rPr>
        <w:t xml:space="preserve"> Often one calibrates some model parameters (like lead times, demand distributions, agent decision thresholds) with data. After calibration, one might validate by checking if the model can predict or reproduce a different dataset. For example, calibrate the model on one disruption event, and then see if it can reasonably simulate another independent event.</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b w:val="1"/>
          <w:rtl w:val="0"/>
        </w:rPr>
        <w:t xml:space="preserve">Docking (model-to-model comparison):</w:t>
      </w:r>
      <w:r w:rsidDel="00000000" w:rsidR="00000000" w:rsidRPr="00000000">
        <w:rPr>
          <w:rtl w:val="0"/>
        </w:rPr>
        <w:t xml:space="preserve"> If a simpler model or a different ABM of the same phenomenon exists, one can compare results. For example, compare an ABM’s outcome to a system dynamics model outcome in overlapping scenarios​. If both give similar high-level results, that’s some validation (though differences can also highlight new insights by ABM).</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b w:val="1"/>
          <w:rtl w:val="0"/>
        </w:rPr>
        <w:t xml:space="preserve">Validation of micro-behaviors:</w:t>
      </w:r>
      <w:r w:rsidDel="00000000" w:rsidR="00000000" w:rsidRPr="00000000">
        <w:rPr>
          <w:rtl w:val="0"/>
        </w:rPr>
        <w:t xml:space="preserve"> Ensure that agent behaviors reflect real behaviors. This might involve validating, say, the inventory policy in the model against how companies actually manage inventory (through interviews or literature). If an ABM uses a certain decision rule, one should have justification that real decision makers might act that way under those conditions.</w:t>
      </w:r>
    </w:p>
    <w:p w:rsidR="00000000" w:rsidDel="00000000" w:rsidP="00000000" w:rsidRDefault="00000000" w:rsidRPr="00000000" w14:paraId="00000048">
      <w:pPr>
        <w:spacing w:after="240" w:before="240" w:lineRule="auto"/>
        <w:rPr/>
      </w:pPr>
      <w:r w:rsidDel="00000000" w:rsidR="00000000" w:rsidRPr="00000000">
        <w:rPr>
          <w:b w:val="1"/>
          <w:rtl w:val="0"/>
        </w:rPr>
        <w:t xml:space="preserve">5.3 Sensitivity Analysis:</w:t>
      </w:r>
      <w:r w:rsidDel="00000000" w:rsidR="00000000" w:rsidRPr="00000000">
        <w:rPr>
          <w:rtl w:val="0"/>
        </w:rPr>
        <w:t xml:space="preserve"> Given the uncertainty in some parameters (like how much extra stock an agent might order when panicking, or the exact lead time distribution), ABMs should be subjected to sensitivity analysis. This involves varying key input parameters and observing how outputs change. A robust finding is one that holds across a range of plausible parameter values. For instance, an ABM might show that doubling safety stock always improves fill rate during disruptions (robust result) but the magnitude of improvement might vary. Or it might show a strategy is only effective if, say, demand variability is below a certain threshold – revealing a conditional insight.</w:t>
      </w:r>
    </w:p>
    <w:p w:rsidR="00000000" w:rsidDel="00000000" w:rsidP="00000000" w:rsidRDefault="00000000" w:rsidRPr="00000000" w14:paraId="00000049">
      <w:pPr>
        <w:spacing w:after="240" w:before="240" w:lineRule="auto"/>
        <w:rPr/>
      </w:pPr>
      <w:r w:rsidDel="00000000" w:rsidR="00000000" w:rsidRPr="00000000">
        <w:rPr>
          <w:rtl w:val="0"/>
        </w:rPr>
        <w:t xml:space="preserve">Global sensitivity analysis methods (like Latin Hypercube sampling of parameters, calculating output variance contributions) can be applied to ABMs, though they require many simulation runs. Computational cost can be an issue, but one can often run ABMs in parallel on clusters. Some ABM tools, like AnyLogic, have built-in experiment frameworks to do parameter sweeps and even optimization (via simulation-based optimization).</w:t>
      </w:r>
    </w:p>
    <w:p w:rsidR="00000000" w:rsidDel="00000000" w:rsidP="00000000" w:rsidRDefault="00000000" w:rsidRPr="00000000" w14:paraId="0000004A">
      <w:pPr>
        <w:spacing w:after="240" w:before="240" w:lineRule="auto"/>
        <w:rPr/>
      </w:pPr>
      <w:r w:rsidDel="00000000" w:rsidR="00000000" w:rsidRPr="00000000">
        <w:rPr>
          <w:rtl w:val="0"/>
        </w:rPr>
        <w:t xml:space="preserve">One common analysis is checking sensitivity to random seed. ABMs usually involve random draws (e.g., for demand variability or random failures). Running the model multiple times with different random number seeds and obtaining confidence intervals for outputs ensures that reported results are not flukes of a particular random draw. If results are highly variable, one might need to increase the number of replications or identify which stochastic element is causing volatility and see if it's realistic.</w:t>
      </w:r>
    </w:p>
    <w:p w:rsidR="00000000" w:rsidDel="00000000" w:rsidP="00000000" w:rsidRDefault="00000000" w:rsidRPr="00000000" w14:paraId="0000004B">
      <w:pPr>
        <w:spacing w:after="240" w:before="240" w:lineRule="auto"/>
        <w:rPr/>
      </w:pPr>
      <w:r w:rsidDel="00000000" w:rsidR="00000000" w:rsidRPr="00000000">
        <w:rPr>
          <w:b w:val="1"/>
          <w:rtl w:val="0"/>
        </w:rPr>
        <w:t xml:space="preserve">5.4 Scenario Robustness:</w:t>
      </w:r>
      <w:r w:rsidDel="00000000" w:rsidR="00000000" w:rsidRPr="00000000">
        <w:rPr>
          <w:rtl w:val="0"/>
        </w:rPr>
        <w:t xml:space="preserve"> Beyond parameter sensitivity, scenario analysis in ABM checks robustness of insights across different disruption scenarios. For example, is strategy X (like dual sourcing) beneficial only for certain kinds of disruptions (loss of a single supplier) but not for others (system-wide disruptions)? By testing multiple scenario types, one can map where a strategy works or fails. The ABM’s ability to handle many scenario variations is a strength, but the researcher must systematically explore that space.</w:t>
      </w:r>
    </w:p>
    <w:p w:rsidR="00000000" w:rsidDel="00000000" w:rsidP="00000000" w:rsidRDefault="00000000" w:rsidRPr="00000000" w14:paraId="0000004C">
      <w:pPr>
        <w:spacing w:after="240" w:before="240" w:lineRule="auto"/>
        <w:rPr/>
      </w:pPr>
      <w:r w:rsidDel="00000000" w:rsidR="00000000" w:rsidRPr="00000000">
        <w:rPr>
          <w:b w:val="1"/>
          <w:rtl w:val="0"/>
        </w:rPr>
        <w:t xml:space="preserve">5.5 Verification of Code and Performance:</w:t>
      </w:r>
      <w:r w:rsidDel="00000000" w:rsidR="00000000" w:rsidRPr="00000000">
        <w:rPr>
          <w:rtl w:val="0"/>
        </w:rPr>
        <w:t xml:space="preserve"> Large-scale supply chain ABMs, especially when using custom code (like in Python Mesa or custom C++), need careful verification. Tools like unit tests for agent decision functions, and verifying conservation laws (e.g., total output equals sum of delivered minus lost, etc.) are used. Additionally, profiling the model (to see which parts consume most time) helps ensure the model runs efficiently enough to do the needed number of simulations for analysis.</w:t>
      </w:r>
    </w:p>
    <w:p w:rsidR="00000000" w:rsidDel="00000000" w:rsidP="00000000" w:rsidRDefault="00000000" w:rsidRPr="00000000" w14:paraId="0000004D">
      <w:pPr>
        <w:spacing w:after="240" w:before="240" w:lineRule="auto"/>
        <w:rPr/>
      </w:pPr>
      <w:r w:rsidDel="00000000" w:rsidR="00000000" w:rsidRPr="00000000">
        <w:rPr>
          <w:b w:val="1"/>
          <w:rtl w:val="0"/>
        </w:rPr>
        <w:t xml:space="preserve">5.6 Model Credibility and Stakeholder Acceptance:</w:t>
      </w:r>
      <w:r w:rsidDel="00000000" w:rsidR="00000000" w:rsidRPr="00000000">
        <w:rPr>
          <w:rtl w:val="0"/>
        </w:rPr>
        <w:t xml:space="preserve"> Beyond technical validation, making the model’s assumptions and limitations transparent is key to its credibility. Documenting assumptions (like “agents assume no future knowledge and make decisions based only on local info”, or “we assume at most two alternate suppliers”) helps others understand context. Some papers also perform </w:t>
      </w:r>
      <w:r w:rsidDel="00000000" w:rsidR="00000000" w:rsidRPr="00000000">
        <w:rPr>
          <w:b w:val="1"/>
          <w:rtl w:val="0"/>
        </w:rPr>
        <w:t xml:space="preserve">interventions in the model to see if expected outcomes occur</w:t>
      </w:r>
      <w:r w:rsidDel="00000000" w:rsidR="00000000" w:rsidRPr="00000000">
        <w:rPr>
          <w:rtl w:val="0"/>
        </w:rPr>
        <w:t xml:space="preserve"> (for example, if we intentionally introduce an unrealistic policy like infinite inventory, do we get zero shortages as expected? If yes, it reassures that the model logic is consistent).</w:t>
      </w:r>
    </w:p>
    <w:p w:rsidR="00000000" w:rsidDel="00000000" w:rsidP="00000000" w:rsidRDefault="00000000" w:rsidRPr="00000000" w14:paraId="0000004E">
      <w:pPr>
        <w:spacing w:after="240" w:before="240" w:lineRule="auto"/>
        <w:rPr/>
      </w:pPr>
      <w:r w:rsidDel="00000000" w:rsidR="00000000" w:rsidRPr="00000000">
        <w:rPr>
          <w:rtl w:val="0"/>
        </w:rPr>
        <w:t xml:space="preserve">The literature on validation methods for ABM (e.g., </w:t>
      </w:r>
      <w:r w:rsidDel="00000000" w:rsidR="00000000" w:rsidRPr="00000000">
        <w:rPr>
          <w:i w:val="1"/>
          <w:rtl w:val="0"/>
        </w:rPr>
        <w:t xml:space="preserve">Collins et al. 2024</w:t>
      </w:r>
      <w:r w:rsidDel="00000000" w:rsidR="00000000" w:rsidRPr="00000000">
        <w:rPr>
          <w:rtl w:val="0"/>
        </w:rPr>
        <w:t xml:space="preserve"> in JASSS​) suggests using multiple methods in combination. For supply chain ABMs, often a hybrid approach is used: calibrate and partially validate with data, use expert validation for agent logic, and do extensive sensitivity to ensure conclusions are not artifacts of specific parameter choices.</w:t>
      </w:r>
    </w:p>
    <w:p w:rsidR="00000000" w:rsidDel="00000000" w:rsidP="00000000" w:rsidRDefault="00000000" w:rsidRPr="00000000" w14:paraId="0000004F">
      <w:pPr>
        <w:spacing w:after="240" w:before="240" w:lineRule="auto"/>
        <w:rPr/>
      </w:pPr>
      <w:r w:rsidDel="00000000" w:rsidR="00000000" w:rsidRPr="00000000">
        <w:rPr>
          <w:rtl w:val="0"/>
        </w:rPr>
        <w:t xml:space="preserve">In summary, while ABMs are complex, rigorous application of validation and verification techniques can bolster confidence in their findings. Supply chain ABMs that have undergone these steps can provide reliable insights, as evidenced by those case studies aligning with real phenomena. However, one must always communicate the uncertainty that remains – for example, if an ABM doesn’t include certain human behavioral factors (like irrational hoarding beyond a rule), acknowledge that, or if certain data were not available to calibrate a parameter, note it and perhaps show how assuming different values for that parameter would change results.</w:t>
      </w:r>
    </w:p>
    <w:p w:rsidR="00000000" w:rsidDel="00000000" w:rsidP="00000000" w:rsidRDefault="00000000" w:rsidRPr="00000000" w14:paraId="00000050">
      <w:pPr>
        <w:spacing w:after="240" w:before="240" w:lineRule="auto"/>
        <w:rPr/>
      </w:pPr>
      <w:r w:rsidDel="00000000" w:rsidR="00000000" w:rsidRPr="00000000">
        <w:rPr>
          <w:rtl w:val="0"/>
        </w:rPr>
        <w:t xml:space="preserve">By doing so, ABM practitioners ensure that their models are </w:t>
      </w:r>
      <w:r w:rsidDel="00000000" w:rsidR="00000000" w:rsidRPr="00000000">
        <w:rPr>
          <w:b w:val="1"/>
          <w:rtl w:val="0"/>
        </w:rPr>
        <w:t xml:space="preserve">“credible… with its end-users”</w:t>
      </w:r>
      <w:r w:rsidDel="00000000" w:rsidR="00000000" w:rsidRPr="00000000">
        <w:rPr>
          <w:rtl w:val="0"/>
        </w:rPr>
        <w:t xml:space="preserve">, meeting the standard that </w:t>
      </w:r>
      <w:r w:rsidDel="00000000" w:rsidR="00000000" w:rsidRPr="00000000">
        <w:rPr>
          <w:i w:val="1"/>
          <w:rtl w:val="0"/>
        </w:rPr>
        <w:t xml:space="preserve">“validation is the process of determining if a model adequately represents the system under study for the model’s intended purpose”</w:t>
      </w:r>
      <w:r w:rsidDel="00000000" w:rsidR="00000000" w:rsidRPr="00000000">
        <w:rPr>
          <w:rtl w:val="0"/>
        </w:rPr>
        <w:t xml:space="preserve">​. This level of rigor is necessary for ABM results to influence real supply chain risk management decisions.</w:t>
      </w:r>
    </w:p>
    <w:p w:rsidR="00000000" w:rsidDel="00000000" w:rsidP="00000000" w:rsidRDefault="00000000" w:rsidRPr="00000000" w14:paraId="00000051">
      <w:pPr>
        <w:pStyle w:val="Heading2"/>
        <w:keepNext w:val="0"/>
        <w:keepLines w:val="0"/>
        <w:spacing w:after="80" w:lineRule="auto"/>
        <w:rPr>
          <w:b w:val="1"/>
          <w:sz w:val="34"/>
          <w:szCs w:val="34"/>
        </w:rPr>
      </w:pPr>
      <w:bookmarkStart w:colFirst="0" w:colLast="0" w:name="_t26gu0ei5j91" w:id="7"/>
      <w:bookmarkEnd w:id="7"/>
      <w:r w:rsidDel="00000000" w:rsidR="00000000" w:rsidRPr="00000000">
        <w:rPr>
          <w:b w:val="1"/>
          <w:sz w:val="34"/>
          <w:szCs w:val="34"/>
          <w:rtl w:val="0"/>
        </w:rPr>
        <w:t xml:space="preserve">6. Computational Frameworks and Tools for Supply Chain ABM</w:t>
      </w:r>
    </w:p>
    <w:p w:rsidR="00000000" w:rsidDel="00000000" w:rsidP="00000000" w:rsidRDefault="00000000" w:rsidRPr="00000000" w14:paraId="00000052">
      <w:pPr>
        <w:spacing w:after="240" w:before="240" w:lineRule="auto"/>
        <w:rPr/>
      </w:pPr>
      <w:r w:rsidDel="00000000" w:rsidR="00000000" w:rsidRPr="00000000">
        <w:rPr>
          <w:rtl w:val="0"/>
        </w:rPr>
        <w:t xml:space="preserve">Building and experimenting with agent-based models of large supply chains require robust computational tools. Over the years, several frameworks and software platforms have been employed for supply chain ABM, each with its strengths. In this section, we discuss popular ABM tools and their application to modeling global supply chain disruptions, specifically focusing on </w:t>
      </w:r>
      <w:r w:rsidDel="00000000" w:rsidR="00000000" w:rsidRPr="00000000">
        <w:rPr>
          <w:b w:val="1"/>
          <w:rtl w:val="0"/>
        </w:rPr>
        <w:t xml:space="preserve">NetLogo</w:t>
      </w:r>
      <w:r w:rsidDel="00000000" w:rsidR="00000000" w:rsidRPr="00000000">
        <w:rPr>
          <w:rtl w:val="0"/>
        </w:rPr>
        <w:t xml:space="preserve">, </w:t>
      </w:r>
      <w:r w:rsidDel="00000000" w:rsidR="00000000" w:rsidRPr="00000000">
        <w:rPr>
          <w:b w:val="1"/>
          <w:rtl w:val="0"/>
        </w:rPr>
        <w:t xml:space="preserve">AnyLogic</w:t>
      </w:r>
      <w:r w:rsidDel="00000000" w:rsidR="00000000" w:rsidRPr="00000000">
        <w:rPr>
          <w:rtl w:val="0"/>
        </w:rPr>
        <w:t xml:space="preserve">, and Python-based ABM libraries (like Mesa), as mentioned in the prompt. We also touch on considerations such as model integration and visualization.</w:t>
      </w:r>
    </w:p>
    <w:p w:rsidR="00000000" w:rsidDel="00000000" w:rsidP="00000000" w:rsidRDefault="00000000" w:rsidRPr="00000000" w14:paraId="00000053">
      <w:pPr>
        <w:spacing w:after="240" w:before="240" w:lineRule="auto"/>
        <w:rPr/>
      </w:pPr>
      <w:r w:rsidDel="00000000" w:rsidR="00000000" w:rsidRPr="00000000">
        <w:rPr>
          <w:b w:val="1"/>
          <w:rtl w:val="0"/>
        </w:rPr>
        <w:t xml:space="preserve">6.1 NetLogo:</w:t>
      </w:r>
      <w:r w:rsidDel="00000000" w:rsidR="00000000" w:rsidRPr="00000000">
        <w:rPr>
          <w:rtl w:val="0"/>
        </w:rPr>
        <w:t xml:space="preserve"> NetLogo is an open-source agent-based modeling environment that is very widely used in academia and education. It provides a simple and relatively intuitive language to define agents (often called “turtles” in NetLogo) and their behaviors on a patch grid or network. </w:t>
      </w:r>
      <w:r w:rsidDel="00000000" w:rsidR="00000000" w:rsidRPr="00000000">
        <w:rPr>
          <w:b w:val="1"/>
          <w:rtl w:val="0"/>
        </w:rPr>
        <w:t xml:space="preserve">NetLogo is a widely used ABM platform</w:t>
      </w:r>
      <w:r w:rsidDel="00000000" w:rsidR="00000000" w:rsidRPr="00000000">
        <w:rPr>
          <w:rtl w:val="0"/>
        </w:rPr>
        <w:t xml:space="preserve"> known for its accessibility​. For supply chain modeling, NetLogo is often suitable for prototyping and for models that are not excessively large (tens of thousands of agents at most). Its strengths include:</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b w:val="1"/>
          <w:rtl w:val="0"/>
        </w:rPr>
        <w:t xml:space="preserve">Ease of use:</w:t>
      </w:r>
      <w:r w:rsidDel="00000000" w:rsidR="00000000" w:rsidRPr="00000000">
        <w:rPr>
          <w:rtl w:val="0"/>
        </w:rPr>
        <w:t xml:space="preserve"> It has a low threshold for beginners (as per its design philosophy of “low threshold, high ceiling”​). This allows quick development of conceptual models of a supply chain.</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 NetLogo has built-in visualization where one can watch the agents move or change in real-time, and it’s easy to plot variables during the run. This is great for understanding model dynamics or demonstrating to stakeholders how a disruption propagates.</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b w:val="1"/>
          <w:rtl w:val="0"/>
        </w:rPr>
        <w:t xml:space="preserve">Extensive model library:</w:t>
      </w:r>
      <w:r w:rsidDel="00000000" w:rsidR="00000000" w:rsidRPr="00000000">
        <w:rPr>
          <w:rtl w:val="0"/>
        </w:rPr>
        <w:t xml:space="preserve"> While not specific to supply chains, NetLogo’s model library and user community can provide templates (for example, there are models for flow networks, for trade, etc., that could be adapted).</w:t>
      </w:r>
    </w:p>
    <w:p w:rsidR="00000000" w:rsidDel="00000000" w:rsidP="00000000" w:rsidRDefault="00000000" w:rsidRPr="00000000" w14:paraId="00000057">
      <w:pPr>
        <w:spacing w:after="240" w:before="240" w:lineRule="auto"/>
        <w:rPr/>
      </w:pPr>
      <w:r w:rsidDel="00000000" w:rsidR="00000000" w:rsidRPr="00000000">
        <w:rPr>
          <w:rtl w:val="0"/>
        </w:rPr>
        <w:t xml:space="preserve">However, NetLogo also has limitations: it can be slower for very large models and is not multi-threaded (each simulation uses a single CPU core). For global supply chain disruptions, if one wanted to simulate, say, every significant manufacturing firm as an agent (which could be tens of thousands), NetLogo might struggle performance-wise. But for smaller scale or conceptual models (like a multi-tier supply chain with dozens of companies), it works well.</w:t>
      </w:r>
    </w:p>
    <w:p w:rsidR="00000000" w:rsidDel="00000000" w:rsidP="00000000" w:rsidRDefault="00000000" w:rsidRPr="00000000" w14:paraId="00000058">
      <w:pPr>
        <w:spacing w:after="240" w:before="240" w:lineRule="auto"/>
        <w:rPr/>
      </w:pPr>
      <w:r w:rsidDel="00000000" w:rsidR="00000000" w:rsidRPr="00000000">
        <w:rPr>
          <w:rtl w:val="0"/>
        </w:rPr>
        <w:t xml:space="preserve">NetLogo has been used in supply chain education to show phenomena like the bullwhip effect dynamically. One could easily set up a simple supply chain (consumer, retailer, wholesaler, factory as agents) in NetLogo and have sliders for lead time or order policy, then simulate a disruption (like a sudden spike in consumer demand) and visualize stock levels oscillating at each stage. This interactive nature is valuable for communicating insights.</w:t>
      </w:r>
    </w:p>
    <w:p w:rsidR="00000000" w:rsidDel="00000000" w:rsidP="00000000" w:rsidRDefault="00000000" w:rsidRPr="00000000" w14:paraId="00000059">
      <w:pPr>
        <w:spacing w:after="240" w:before="240" w:lineRule="auto"/>
        <w:rPr/>
      </w:pPr>
      <w:r w:rsidDel="00000000" w:rsidR="00000000" w:rsidRPr="00000000">
        <w:rPr>
          <w:b w:val="1"/>
          <w:rtl w:val="0"/>
        </w:rPr>
        <w:t xml:space="preserve">6.2 AnyLogic:</w:t>
      </w:r>
      <w:r w:rsidDel="00000000" w:rsidR="00000000" w:rsidRPr="00000000">
        <w:rPr>
          <w:rtl w:val="0"/>
        </w:rPr>
        <w:t xml:space="preserve"> AnyLogic is a professional simulation software that supports multiple modeling paradigms: agent-based, discrete-event (process-centric), and system dynamics. It’s widely used in industry and by researchers for complex supply chain simulations. Some features of AnyLogic:</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b w:val="1"/>
          <w:rtl w:val="0"/>
        </w:rPr>
        <w:t xml:space="preserve">Agent-based + Process modeling:</w:t>
      </w:r>
      <w:r w:rsidDel="00000000" w:rsidR="00000000" w:rsidRPr="00000000">
        <w:rPr>
          <w:rtl w:val="0"/>
        </w:rPr>
        <w:t xml:space="preserve"> One can model, for example, each firm as an agent, but within each firm agent, use a process flowchart to simulate operations like production or transportation. This hybrid capability is powerful for supply chains, as it can capture both high-level network effects and lower-level process details (like queuing at a port, or production batch processes).</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b w:val="1"/>
          <w:rtl w:val="0"/>
        </w:rPr>
        <w:t xml:space="preserve">User Interface and Outputs:</w:t>
      </w:r>
      <w:r w:rsidDel="00000000" w:rsidR="00000000" w:rsidRPr="00000000">
        <w:rPr>
          <w:rtl w:val="0"/>
        </w:rPr>
        <w:t xml:space="preserve"> AnyLogic allows building interactive dashboards, with maps (useful for global supply chains to show routes, etc.), charts, and controls. This is great for experimentation and presenting to decision-makers.</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b w:val="1"/>
          <w:rtl w:val="0"/>
        </w:rPr>
        <w:t xml:space="preserve">Scalability and Performance:</w:t>
      </w:r>
      <w:r w:rsidDel="00000000" w:rsidR="00000000" w:rsidRPr="00000000">
        <w:rPr>
          <w:rtl w:val="0"/>
        </w:rPr>
        <w:t xml:space="preserve"> AnyLogic models are built in Java and can be quite efficient. It also supports parallel execution of experiments (e.g., to run multiple replications or scenarios). For large-scale problems, one can integrate AnyLogic with cloud computing to run many simulations. There are case studies (from AnyLogic’s library of case studies) where large supply chain networks with hundreds of agents and detailed logistics have been simulated. For example, an AnyLogic case study involved a mining company’s entire outbound logistics with multiple transport modes, where the ABM was used to test push vs. pull distribution strategies​. The agent-based approach there allowed each port, train, and mine to be an agent with certain behaviors, and the simulation revealed the best policy (pull) for service level and cost​.</w:t>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b w:val="1"/>
          <w:rtl w:val="0"/>
        </w:rPr>
        <w:t xml:space="preserve">AnyLogic Cloud and Team collaboration:</w:t>
      </w:r>
      <w:r w:rsidDel="00000000" w:rsidR="00000000" w:rsidRPr="00000000">
        <w:rPr>
          <w:rtl w:val="0"/>
        </w:rPr>
        <w:t xml:space="preserve"> Models can be shared, run on the AnyLogic cloud, and even accessed via web interfaces, which is useful for broader use of a model (for example, allowing various stakeholders to try out scenarios without installing software).</w:t>
      </w:r>
    </w:p>
    <w:p w:rsidR="00000000" w:rsidDel="00000000" w:rsidP="00000000" w:rsidRDefault="00000000" w:rsidRPr="00000000" w14:paraId="0000005E">
      <w:pPr>
        <w:spacing w:after="240" w:before="240" w:lineRule="auto"/>
        <w:rPr/>
      </w:pPr>
      <w:r w:rsidDel="00000000" w:rsidR="00000000" w:rsidRPr="00000000">
        <w:rPr>
          <w:rtl w:val="0"/>
        </w:rPr>
        <w:t xml:space="preserve">AnyLogic is proprietary (commercial), which is a consideration (licenses cost money, though it has a PLE – Personal Learning Edition – with some limitations). In academic research, sometimes open-source tools are preferred for reproducibility, but given AnyLogic’s capabilities, many supply chain researchers use it for its convenience and power.</w:t>
      </w:r>
    </w:p>
    <w:p w:rsidR="00000000" w:rsidDel="00000000" w:rsidP="00000000" w:rsidRDefault="00000000" w:rsidRPr="00000000" w14:paraId="0000005F">
      <w:pPr>
        <w:spacing w:after="240" w:before="240" w:lineRule="auto"/>
        <w:rPr/>
      </w:pPr>
      <w:r w:rsidDel="00000000" w:rsidR="00000000" w:rsidRPr="00000000">
        <w:rPr>
          <w:rtl w:val="0"/>
        </w:rPr>
        <w:t xml:space="preserve">An example of how AnyLogic could be used for a disruption: One might model a global container shipping network in AnyLogic, where each port is an agent with certain capacity, each shipping line is an agent deciding routes, etc. Then simulate a disruption like the </w:t>
      </w:r>
      <w:r w:rsidDel="00000000" w:rsidR="00000000" w:rsidRPr="00000000">
        <w:rPr>
          <w:i w:val="1"/>
          <w:rtl w:val="0"/>
        </w:rPr>
        <w:t xml:space="preserve">2021 Suez Canal blockage</w:t>
      </w:r>
      <w:r w:rsidDel="00000000" w:rsidR="00000000" w:rsidRPr="00000000">
        <w:rPr>
          <w:rtl w:val="0"/>
        </w:rPr>
        <w:t xml:space="preserve">. In AnyLogic, one can literally have a map with shipping routes and simulate ships re-routing around Africa when the canal is blocked, measuring delays. Agents (like shipping companies) might have different rules – some wait for reopening, others reroute. The outcome (global shipping delay metrics, backlog at ports) can be measured. The mix of discrete events (ship movements) and agent decisions suits AnyLogic well.</w:t>
      </w:r>
    </w:p>
    <w:p w:rsidR="00000000" w:rsidDel="00000000" w:rsidP="00000000" w:rsidRDefault="00000000" w:rsidRPr="00000000" w14:paraId="00000060">
      <w:pPr>
        <w:spacing w:after="240" w:before="240" w:lineRule="auto"/>
        <w:rPr/>
      </w:pPr>
      <w:r w:rsidDel="00000000" w:rsidR="00000000" w:rsidRPr="00000000">
        <w:rPr>
          <w:b w:val="1"/>
          <w:rtl w:val="0"/>
        </w:rPr>
        <w:t xml:space="preserve">6.3 Python-Based ABM Frameworks (e.g., Mesa):</w:t>
      </w:r>
      <w:r w:rsidDel="00000000" w:rsidR="00000000" w:rsidRPr="00000000">
        <w:rPr>
          <w:rtl w:val="0"/>
        </w:rPr>
        <w:t xml:space="preserve"> Python has become very popular in the scientific community, and several ABM frameworks exist in Python (Mesa, Repast for Python, etc.). </w:t>
      </w:r>
      <w:r w:rsidDel="00000000" w:rsidR="00000000" w:rsidRPr="00000000">
        <w:rPr>
          <w:b w:val="1"/>
          <w:rtl w:val="0"/>
        </w:rPr>
        <w:t xml:space="preserve">Mesa</w:t>
      </w:r>
      <w:r w:rsidDel="00000000" w:rsidR="00000000" w:rsidRPr="00000000">
        <w:rPr>
          <w:rtl w:val="0"/>
        </w:rPr>
        <w:t xml:space="preserve"> is one of the leading Python libraries for ABM​. It provides core components like a </w:t>
      </w:r>
      <w:r w:rsidDel="00000000" w:rsidR="00000000" w:rsidRPr="00000000">
        <w:rPr>
          <w:b w:val="1"/>
          <w:rtl w:val="0"/>
        </w:rPr>
        <w:t xml:space="preserve">Model</w:t>
      </w:r>
      <w:r w:rsidDel="00000000" w:rsidR="00000000" w:rsidRPr="00000000">
        <w:rPr>
          <w:rtl w:val="0"/>
        </w:rPr>
        <w:t xml:space="preserve"> class, </w:t>
      </w:r>
      <w:r w:rsidDel="00000000" w:rsidR="00000000" w:rsidRPr="00000000">
        <w:rPr>
          <w:b w:val="1"/>
          <w:rtl w:val="0"/>
        </w:rPr>
        <w:t xml:space="preserve">Agent</w:t>
      </w:r>
      <w:r w:rsidDel="00000000" w:rsidR="00000000" w:rsidRPr="00000000">
        <w:rPr>
          <w:rtl w:val="0"/>
        </w:rPr>
        <w:t xml:space="preserve"> class, and schedule for stepping through time, along with some basic visualization (browser-based) and data collection tools. Python ABM frameworks are attractive because:</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rtl w:val="0"/>
        </w:rPr>
        <w:t xml:space="preserve">They integrate with the vast Python ecosystem (numpy for math, pandas for data, scikit-learn for any machine learning components, etc.). For supply chain ABM, this means one can easily incorporate data analysis (say reading real supply chain data from CSVs or databases) and even optimization or ML sub-components (like an agent that uses a machine learning model to forecast demand).</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They are open-source and allow custom extension. If an ABM requires a very specific mechanism, a Python developer can implement it or integrate Python with compiled code for speed.</w:t>
      </w:r>
    </w:p>
    <w:p w:rsidR="00000000" w:rsidDel="00000000" w:rsidP="00000000" w:rsidRDefault="00000000" w:rsidRPr="00000000" w14:paraId="00000063">
      <w:pPr>
        <w:numPr>
          <w:ilvl w:val="0"/>
          <w:numId w:val="13"/>
        </w:numPr>
        <w:spacing w:after="240" w:before="0" w:beforeAutospacing="0" w:lineRule="auto"/>
        <w:ind w:left="720" w:hanging="360"/>
      </w:pPr>
      <w:r w:rsidDel="00000000" w:rsidR="00000000" w:rsidRPr="00000000">
        <w:rPr>
          <w:rtl w:val="0"/>
        </w:rPr>
        <w:t xml:space="preserve">Python is widely known, and many researchers are comfortable with it, making collaboration easier. Also, results can be shared as Jupyter notebooks which is great for transparency and reproducibility.</w:t>
      </w:r>
    </w:p>
    <w:p w:rsidR="00000000" w:rsidDel="00000000" w:rsidP="00000000" w:rsidRDefault="00000000" w:rsidRPr="00000000" w14:paraId="00000064">
      <w:pPr>
        <w:spacing w:after="240" w:before="240" w:lineRule="auto"/>
        <w:rPr/>
      </w:pPr>
      <w:r w:rsidDel="00000000" w:rsidR="00000000" w:rsidRPr="00000000">
        <w:rPr>
          <w:rtl w:val="0"/>
        </w:rPr>
        <w:t xml:space="preserve">Mesa, specifically, aims to be the Python counterpart to NetLogo​ – combining ease of model creation with Python’s power. It has modules for grid space and network space, and an interactive viz using a web interface. For supply chain models that might not need the elaborate UI of AnyLogic but benefit from programmability, Mesa is a good choice. For example, if one is doing an ABM for a publication and needs to run thousands of experiments, doing it in Python might be simpler for automation (with Mesa or even a custom ABM code) than using a GUI-based tool.</w:t>
      </w:r>
    </w:p>
    <w:p w:rsidR="00000000" w:rsidDel="00000000" w:rsidP="00000000" w:rsidRDefault="00000000" w:rsidRPr="00000000" w14:paraId="00000065">
      <w:pPr>
        <w:spacing w:after="240" w:before="240" w:lineRule="auto"/>
        <w:rPr/>
      </w:pPr>
      <w:r w:rsidDel="00000000" w:rsidR="00000000" w:rsidRPr="00000000">
        <w:rPr>
          <w:rtl w:val="0"/>
        </w:rPr>
        <w:t xml:space="preserve">Performance-wise, pure Python can be slower than Java (AnyLogic) or NetLogo’s optimized engine, but Python can offload heavy computations to numpy (C-optimized) or even use numba (to JIT compile Python code) for speed. There have been ABMs with thousands of agents running in Python reasonably by careful coding.</w:t>
      </w:r>
    </w:p>
    <w:p w:rsidR="00000000" w:rsidDel="00000000" w:rsidP="00000000" w:rsidRDefault="00000000" w:rsidRPr="00000000" w14:paraId="00000066">
      <w:pPr>
        <w:spacing w:after="240" w:before="240" w:lineRule="auto"/>
        <w:rPr/>
      </w:pPr>
      <w:r w:rsidDel="00000000" w:rsidR="00000000" w:rsidRPr="00000000">
        <w:rPr>
          <w:rtl w:val="0"/>
        </w:rPr>
        <w:t xml:space="preserve">One key advantage of Python ABMs is </w:t>
      </w:r>
      <w:r w:rsidDel="00000000" w:rsidR="00000000" w:rsidRPr="00000000">
        <w:rPr>
          <w:b w:val="1"/>
          <w:rtl w:val="0"/>
        </w:rPr>
        <w:t xml:space="preserve">flexibility</w:t>
      </w:r>
      <w:r w:rsidDel="00000000" w:rsidR="00000000" w:rsidRPr="00000000">
        <w:rPr>
          <w:rtl w:val="0"/>
        </w:rPr>
        <w:t xml:space="preserve">. Researchers have combined ABM with deep learning – e.g., agents whose decision policies are neural networks that learn over time, which is feasible in Python using libraries like TensorFlow or PyTorch. This level of complexity might be harder to integrate in NetLogo or AnyLogic.</w:t>
      </w:r>
    </w:p>
    <w:p w:rsidR="00000000" w:rsidDel="00000000" w:rsidP="00000000" w:rsidRDefault="00000000" w:rsidRPr="00000000" w14:paraId="00000067">
      <w:pPr>
        <w:spacing w:after="240" w:before="240" w:lineRule="auto"/>
        <w:rPr/>
      </w:pPr>
      <w:r w:rsidDel="00000000" w:rsidR="00000000" w:rsidRPr="00000000">
        <w:rPr>
          <w:b w:val="1"/>
          <w:rtl w:val="0"/>
        </w:rPr>
        <w:t xml:space="preserve">6.4 Other Tools and Frameworks:</w:t>
      </w:r>
      <w:r w:rsidDel="00000000" w:rsidR="00000000" w:rsidRPr="00000000">
        <w:rPr>
          <w:rtl w:val="0"/>
        </w:rPr>
        <w:t xml:space="preserve"> Beyond the three mentioned:</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b w:val="1"/>
          <w:rtl w:val="0"/>
        </w:rPr>
        <w:t xml:space="preserve">Repast</w:t>
      </w:r>
      <w:r w:rsidDel="00000000" w:rsidR="00000000" w:rsidRPr="00000000">
        <w:rPr>
          <w:rtl w:val="0"/>
        </w:rPr>
        <w:t xml:space="preserve"> (Recursive Porous Agent Simulation Toolkit) has a Java version (Repast Simphony) and a Python variant (Repast for Python, or Repast4Py). Repast Simphony has been used in some supply chain ABM research. It’s quite powerful, though less user-friendly than AnyLogic (no drag-and-drop interface, more coding needed).</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b w:val="1"/>
          <w:rtl w:val="0"/>
        </w:rPr>
        <w:t xml:space="preserve">GAMA platform</w:t>
      </w:r>
      <w:r w:rsidDel="00000000" w:rsidR="00000000" w:rsidRPr="00000000">
        <w:rPr>
          <w:rtl w:val="0"/>
        </w:rPr>
        <w:t xml:space="preserve"> – another open-source ABM platform with a GUI, has been used in complex simulations including ones with GIS integration (for spatial data).</w:t>
      </w:r>
    </w:p>
    <w:p w:rsidR="00000000" w:rsidDel="00000000" w:rsidP="00000000" w:rsidRDefault="00000000" w:rsidRPr="00000000" w14:paraId="0000006A">
      <w:pPr>
        <w:numPr>
          <w:ilvl w:val="0"/>
          <w:numId w:val="9"/>
        </w:numPr>
        <w:spacing w:after="240" w:before="0" w:beforeAutospacing="0" w:lineRule="auto"/>
        <w:ind w:left="720" w:hanging="360"/>
      </w:pPr>
      <w:r w:rsidDel="00000000" w:rsidR="00000000" w:rsidRPr="00000000">
        <w:rPr>
          <w:b w:val="1"/>
          <w:rtl w:val="0"/>
        </w:rPr>
        <w:t xml:space="preserve">MATLAB</w:t>
      </w:r>
      <w:r w:rsidDel="00000000" w:rsidR="00000000" w:rsidRPr="00000000">
        <w:rPr>
          <w:rtl w:val="0"/>
        </w:rPr>
        <w:t xml:space="preserve"> agent-based simulation – not commonly used for supply chain, but possible.</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6.5 Choosing a Framework – Considerations:</w:t>
      </w:r>
    </w:p>
    <w:p w:rsidR="00000000" w:rsidDel="00000000" w:rsidP="00000000" w:rsidRDefault="00000000" w:rsidRPr="00000000" w14:paraId="0000006C">
      <w:pPr>
        <w:numPr>
          <w:ilvl w:val="0"/>
          <w:numId w:val="8"/>
        </w:numPr>
        <w:spacing w:after="0" w:afterAutospacing="0" w:before="240" w:lineRule="auto"/>
        <w:ind w:left="720" w:hanging="360"/>
      </w:pPr>
      <w:r w:rsidDel="00000000" w:rsidR="00000000" w:rsidRPr="00000000">
        <w:rPr>
          <w:b w:val="1"/>
          <w:rtl w:val="0"/>
        </w:rPr>
        <w:t xml:space="preserve">Scale of model:</w:t>
      </w:r>
      <w:r w:rsidDel="00000000" w:rsidR="00000000" w:rsidRPr="00000000">
        <w:rPr>
          <w:rtl w:val="0"/>
        </w:rPr>
        <w:t xml:space="preserve"> For a massive model, a high-performance environment (Java or C++) might be needed -&gt; leaning to AnyLogic, Repast, or even custom C++ ABM.</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b w:val="1"/>
          <w:rtl w:val="0"/>
        </w:rPr>
        <w:t xml:space="preserve">Detail vs. speed of development:</w:t>
      </w:r>
      <w:r w:rsidDel="00000000" w:rsidR="00000000" w:rsidRPr="00000000">
        <w:rPr>
          <w:rtl w:val="0"/>
        </w:rPr>
        <w:t xml:space="preserve"> If one wants a quick prototype, NetLogo or Mesa might be best. For a detailed model to be perhaps delivered to a company, AnyLogic’s polish and support might be preferred.</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b w:val="1"/>
          <w:rtl w:val="0"/>
        </w:rPr>
        <w:t xml:space="preserve">Visualization and communication:</w:t>
      </w:r>
      <w:r w:rsidDel="00000000" w:rsidR="00000000" w:rsidRPr="00000000">
        <w:rPr>
          <w:rtl w:val="0"/>
        </w:rPr>
        <w:t xml:space="preserve"> If showing the model visually to stakeholders, AnyLogic or NetLogo both have good visualization. Mesa can visualize but requires some web setup; however, Mesa’s results can be plotted in Python with libraries like matplotlib or seaborn easily for reports.</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If the ABM needs to connect to other systems (databases, optimization solvers, etc.), Python or Java (which can use JDBC for databases, etc.) may be easier than NetLogo (which is more self-contained).</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b w:val="1"/>
          <w:rtl w:val="0"/>
        </w:rPr>
        <w:t xml:space="preserve">Team and License:</w:t>
      </w:r>
      <w:r w:rsidDel="00000000" w:rsidR="00000000" w:rsidRPr="00000000">
        <w:rPr>
          <w:rtl w:val="0"/>
        </w:rPr>
        <w:t xml:space="preserve"> Academic teams might prefer open-source (NetLogo, Mesa), while industry projects might have no issue using AnyLogic’s licensed environment.</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6.6 Example Use Cases:</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i w:val="1"/>
          <w:rtl w:val="0"/>
        </w:rPr>
        <w:t xml:space="preserve">NetLogo:</w:t>
      </w:r>
      <w:r w:rsidDel="00000000" w:rsidR="00000000" w:rsidRPr="00000000">
        <w:rPr>
          <w:rtl w:val="0"/>
        </w:rPr>
        <w:t xml:space="preserve"> Used to teach and demonstrate the bullwhip effect by letting students toggle certain conditions and watch inventory oscillations. Also used in research for conceptual models of supply networks (e.g., to explore how network structure impacts resilience qualitatively).</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i w:val="1"/>
          <w:rtl w:val="0"/>
        </w:rPr>
        <w:t xml:space="preserve">AnyLogic:</w:t>
      </w:r>
      <w:r w:rsidDel="00000000" w:rsidR="00000000" w:rsidRPr="00000000">
        <w:rPr>
          <w:rtl w:val="0"/>
        </w:rPr>
        <w:t xml:space="preserve"> Used by companies to simulate their supply chains for risk: e.g., a company might build a digital twin of its supply chain in AnyLogic and then simulate scenarios like “factory X goes offline for 2 weeks” to see impact and test contingency plans. The detailed process modeling (like actual daily production rates, shift schedules, etc.) can be captured, which ABM with just abstract agents might not include.</w:t>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i w:val="1"/>
          <w:rtl w:val="0"/>
        </w:rPr>
        <w:t xml:space="preserve">Python/Mesa:</w:t>
      </w:r>
      <w:r w:rsidDel="00000000" w:rsidR="00000000" w:rsidRPr="00000000">
        <w:rPr>
          <w:rtl w:val="0"/>
        </w:rPr>
        <w:t xml:space="preserve"> Used in academic research for experiments requiring many model runs or integration with data analysis. For example, a researcher might calibrate a Mesa ABM with trade data, run thousands of simulations of trade network disruptions, and use statistical analysis on the output – all within Python.</w:t>
      </w:r>
    </w:p>
    <w:p w:rsidR="00000000" w:rsidDel="00000000" w:rsidP="00000000" w:rsidRDefault="00000000" w:rsidRPr="00000000" w14:paraId="00000075">
      <w:pPr>
        <w:spacing w:after="240" w:before="240" w:lineRule="auto"/>
        <w:rPr/>
      </w:pPr>
      <w:r w:rsidDel="00000000" w:rsidR="00000000" w:rsidRPr="00000000">
        <w:rPr>
          <w:b w:val="1"/>
          <w:rtl w:val="0"/>
        </w:rPr>
        <w:t xml:space="preserve">6.7 Running and Experimenting:</w:t>
      </w:r>
      <w:r w:rsidDel="00000000" w:rsidR="00000000" w:rsidRPr="00000000">
        <w:rPr>
          <w:rtl w:val="0"/>
        </w:rPr>
        <w:t xml:space="preserve"> Many of these tools support experimentation by adjusting parameters. NetLogo has BehaviorSpace (for batch runs across parameter sets). AnyLogic has an Experiment framework and can use Java or built-in optimization to find, say, which parameter values maximize performance. Python can script loops to vary parameters. This is critical for systematically exploring scenario space in supply chain risk (e.g., testing different severities of disruption or different mitigation strategies as parameter inputs).</w:t>
      </w:r>
    </w:p>
    <w:p w:rsidR="00000000" w:rsidDel="00000000" w:rsidP="00000000" w:rsidRDefault="00000000" w:rsidRPr="00000000" w14:paraId="00000076">
      <w:pPr>
        <w:spacing w:after="240" w:before="240" w:lineRule="auto"/>
        <w:rPr/>
      </w:pPr>
      <w:r w:rsidDel="00000000" w:rsidR="00000000" w:rsidRPr="00000000">
        <w:rPr>
          <w:b w:val="1"/>
          <w:rtl w:val="0"/>
        </w:rPr>
        <w:t xml:space="preserve">6.8 Model Sharing and Reuse:</w:t>
      </w:r>
      <w:r w:rsidDel="00000000" w:rsidR="00000000" w:rsidRPr="00000000">
        <w:rPr>
          <w:rtl w:val="0"/>
        </w:rPr>
        <w:t xml:space="preserve"> NetLogo models can be shared as .nlogo files, which others can open and run (with the NetLogo software). AnyLogic models are shared as .alp files (which require AnyLogic to run; anylogic cloud can share via a web link). Python ABMs can be shared via notebooks or scripts; others need the code and environment to run. There’s a push for more </w:t>
      </w:r>
      <w:r w:rsidDel="00000000" w:rsidR="00000000" w:rsidRPr="00000000">
        <w:rPr>
          <w:b w:val="1"/>
          <w:rtl w:val="0"/>
        </w:rPr>
        <w:t xml:space="preserve">open models</w:t>
      </w:r>
      <w:r w:rsidDel="00000000" w:rsidR="00000000" w:rsidRPr="00000000">
        <w:rPr>
          <w:rtl w:val="0"/>
        </w:rPr>
        <w:t xml:space="preserve"> in research so that results are reproducible – Python and NetLogo being open-source help, whereas AnyLogic’s closed source nature might hinder sharing except via the AnyLogic cloud.</w:t>
      </w:r>
    </w:p>
    <w:p w:rsidR="00000000" w:rsidDel="00000000" w:rsidP="00000000" w:rsidRDefault="00000000" w:rsidRPr="00000000" w14:paraId="00000077">
      <w:pPr>
        <w:spacing w:after="240" w:before="240" w:lineRule="auto"/>
        <w:rPr/>
      </w:pPr>
      <w:r w:rsidDel="00000000" w:rsidR="00000000" w:rsidRPr="00000000">
        <w:rPr>
          <w:rtl w:val="0"/>
        </w:rPr>
        <w:t xml:space="preserve">In conclusion, the choice of ABM tool for supply chain disruption modeling depends on the project’s specific needs for scale, detail, ease, and communication. Many projects might even use multiple: start in NetLogo to conceptualize, then implement in AnyLogic or Python for a more detailed or larger-scale analysis. The good news is that the core concepts carry over – agents, their states, and interactions – so model logic can often be translated from one platform to another if needed.</w:t>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lczta3rh5c1h" w:id="8"/>
      <w:bookmarkEnd w:id="8"/>
      <w:r w:rsidDel="00000000" w:rsidR="00000000" w:rsidRPr="00000000">
        <w:rPr>
          <w:b w:val="1"/>
          <w:sz w:val="34"/>
          <w:szCs w:val="34"/>
          <w:rtl w:val="0"/>
        </w:rPr>
        <w:t xml:space="preserve">7. Future Challenges and Research Directions in Agent-Based Supply Chain Modeling</w:t>
      </w:r>
    </w:p>
    <w:p w:rsidR="00000000" w:rsidDel="00000000" w:rsidP="00000000" w:rsidRDefault="00000000" w:rsidRPr="00000000" w14:paraId="00000079">
      <w:pPr>
        <w:spacing w:after="240" w:before="240" w:lineRule="auto"/>
        <w:rPr/>
      </w:pPr>
      <w:r w:rsidDel="00000000" w:rsidR="00000000" w:rsidRPr="00000000">
        <w:rPr>
          <w:rtl w:val="0"/>
        </w:rPr>
        <w:t xml:space="preserve">Agent-based modeling of supply chain disruptions is a growing field with many opportunities for further research and application. In this final section, we discuss some of the future challenges and directions that, if addressed, could significantly enhance the contribution of ABM to global trade and logistics management.</w:t>
      </w:r>
    </w:p>
    <w:p w:rsidR="00000000" w:rsidDel="00000000" w:rsidP="00000000" w:rsidRDefault="00000000" w:rsidRPr="00000000" w14:paraId="0000007A">
      <w:pPr>
        <w:spacing w:after="240" w:before="240" w:lineRule="auto"/>
        <w:rPr/>
      </w:pPr>
      <w:r w:rsidDel="00000000" w:rsidR="00000000" w:rsidRPr="00000000">
        <w:rPr>
          <w:b w:val="1"/>
          <w:rtl w:val="0"/>
        </w:rPr>
        <w:t xml:space="preserve">7.1 Scaling Up to Whole-Economy Models:</w:t>
      </w:r>
      <w:r w:rsidDel="00000000" w:rsidR="00000000" w:rsidRPr="00000000">
        <w:rPr>
          <w:rtl w:val="0"/>
        </w:rPr>
        <w:t xml:space="preserve"> One ambitious direction is to scale ABMs to represent not just one supply chain or one industry, but a large portion of the global economy’s supply network. This would involve thousands or millions of agents (firms), each with diverse products and connections. Such a model starts to resemble a granular simulation of global trade, potentially allowing simulation of </w:t>
      </w:r>
      <w:r w:rsidDel="00000000" w:rsidR="00000000" w:rsidRPr="00000000">
        <w:rPr>
          <w:b w:val="1"/>
          <w:rtl w:val="0"/>
        </w:rPr>
        <w:t xml:space="preserve">systemic shocks</w:t>
      </w:r>
      <w:r w:rsidDel="00000000" w:rsidR="00000000" w:rsidRPr="00000000">
        <w:rPr>
          <w:rtl w:val="0"/>
        </w:rPr>
        <w:t xml:space="preserve"> (like a pandemic, or simultaneous climate events) and their economy-wide impacts. The challenge is enormous in terms of data (one would need to initialize the model with who trades with whom, capacities, etc., likely leveraging sources like international trade databases, firm-level supply chain data) and computational load. However, progress in big data and high-performance computing might make this feasible. One intermediate step seen in recent research is focusing on </w:t>
      </w:r>
      <w:r w:rsidDel="00000000" w:rsidR="00000000" w:rsidRPr="00000000">
        <w:rPr>
          <w:b w:val="1"/>
          <w:rtl w:val="0"/>
        </w:rPr>
        <w:t xml:space="preserve">critical sectors</w:t>
      </w:r>
      <w:r w:rsidDel="00000000" w:rsidR="00000000" w:rsidRPr="00000000">
        <w:rPr>
          <w:rtl w:val="0"/>
        </w:rPr>
        <w:t xml:space="preserve"> and linking sector-specific ABMs. For example, an energy supply chain ABM might feed into a manufacturing ABM by providing inputs, thus coupling models. Future work could integrate multiple sectoral ABMs on a common platform for joint simulation.</w:t>
      </w:r>
    </w:p>
    <w:p w:rsidR="00000000" w:rsidDel="00000000" w:rsidP="00000000" w:rsidRDefault="00000000" w:rsidRPr="00000000" w14:paraId="0000007B">
      <w:pPr>
        <w:spacing w:after="240" w:before="240" w:lineRule="auto"/>
        <w:rPr/>
      </w:pPr>
      <w:r w:rsidDel="00000000" w:rsidR="00000000" w:rsidRPr="00000000">
        <w:rPr>
          <w:b w:val="1"/>
          <w:rtl w:val="0"/>
        </w:rPr>
        <w:t xml:space="preserve">7.2 Data-Driven and AI-Enhanced ABM:</w:t>
      </w:r>
      <w:r w:rsidDel="00000000" w:rsidR="00000000" w:rsidRPr="00000000">
        <w:rPr>
          <w:rtl w:val="0"/>
        </w:rPr>
        <w:t xml:space="preserve"> Traditionally, ABM relies on theoretically or empirically derived rules for agents. With the explosion of data (IoT sensors, ERP systems data, trade transaction data) and AI techniques, we might see ABMs where agent behaviors are learned from data. For instance, using machine learning to infer how firms react to inventory changes or price changes, and embedding that policy in the agent. Alternatively, agents could use reinforcement learning within the simulation to adapt and improve their strategies over time (though caution: if all agents are “learning” optimizers, the scenario might shift more to game theory). There’s an emerging concept of </w:t>
      </w:r>
      <w:r w:rsidDel="00000000" w:rsidR="00000000" w:rsidRPr="00000000">
        <w:rPr>
          <w:b w:val="1"/>
          <w:rtl w:val="0"/>
        </w:rPr>
        <w:t xml:space="preserve">“AI agents”</w:t>
      </w:r>
      <w:r w:rsidDel="00000000" w:rsidR="00000000" w:rsidRPr="00000000">
        <w:rPr>
          <w:rtl w:val="0"/>
        </w:rPr>
        <w:t xml:space="preserve"> in simulations that might better capture real decision-making subtleties than simplistic rules. However, validating such agents is a challenge (the learned behavior might not be easily interpretable). Another aspect is real-time data integration: ABMs could be connected to live data feeds (from markets, logistics networks) to make simulations more realistic and even possibly to create a </w:t>
      </w:r>
      <w:r w:rsidDel="00000000" w:rsidR="00000000" w:rsidRPr="00000000">
        <w:rPr>
          <w:b w:val="1"/>
          <w:rtl w:val="0"/>
        </w:rPr>
        <w:t xml:space="preserve">real-time digital twin</w:t>
      </w:r>
      <w:r w:rsidDel="00000000" w:rsidR="00000000" w:rsidRPr="00000000">
        <w:rPr>
          <w:rtl w:val="0"/>
        </w:rPr>
        <w:t xml:space="preserve"> of a supply network that evolves with actual conditions. This digital twin could then be used to test in-the-moment interventions (sort of like how weather models are run continuously to forecast – one could run a supply chain ABM continuously to foresee inventory issues or bottlenecks a few weeks out under current trajectories).</w:t>
      </w:r>
    </w:p>
    <w:p w:rsidR="00000000" w:rsidDel="00000000" w:rsidP="00000000" w:rsidRDefault="00000000" w:rsidRPr="00000000" w14:paraId="0000007C">
      <w:pPr>
        <w:spacing w:after="240" w:before="240" w:lineRule="auto"/>
        <w:rPr/>
      </w:pPr>
      <w:r w:rsidDel="00000000" w:rsidR="00000000" w:rsidRPr="00000000">
        <w:rPr>
          <w:b w:val="1"/>
          <w:rtl w:val="0"/>
        </w:rPr>
        <w:t xml:space="preserve">7.3 Enhancing Validation with Field Data:</w:t>
      </w:r>
      <w:r w:rsidDel="00000000" w:rsidR="00000000" w:rsidRPr="00000000">
        <w:rPr>
          <w:rtl w:val="0"/>
        </w:rPr>
        <w:t xml:space="preserve"> As discussed, validation is tough. Future research may utilize more granular datasets from companies (many companies now collect detailed supply chain event data). Collaborations between researchers and industry could allow ABMs to be validated on, say, high-frequency inventory/order data that companies have (but not public). If some of this data can be anonymized and shared, it could elevate ABM credibility by calibrating agent rules to actual observed behavior patterns during disruptions (like how much extra do companies order when lead times double – something that could be statistically estimated from 2020-2021 data). Governments and international organizations are also paying more attention to supply chain data (e.g., the US is investing in supply chain data visibility initiatives post-COVID); these could feed into better models.</w:t>
      </w:r>
    </w:p>
    <w:p w:rsidR="00000000" w:rsidDel="00000000" w:rsidP="00000000" w:rsidRDefault="00000000" w:rsidRPr="00000000" w14:paraId="0000007D">
      <w:pPr>
        <w:spacing w:after="240" w:before="240" w:lineRule="auto"/>
        <w:rPr/>
      </w:pPr>
      <w:r w:rsidDel="00000000" w:rsidR="00000000" w:rsidRPr="00000000">
        <w:rPr>
          <w:b w:val="1"/>
          <w:rtl w:val="0"/>
        </w:rPr>
        <w:t xml:space="preserve">7.4 Capturing Human Behavior and Organizational Factors:</w:t>
      </w:r>
      <w:r w:rsidDel="00000000" w:rsidR="00000000" w:rsidRPr="00000000">
        <w:rPr>
          <w:rtl w:val="0"/>
        </w:rPr>
        <w:t xml:space="preserve"> Many ABMs so far use fairly rational assumptions (e.g., agents minimize cost or follow stock policies). In real crises, human behavior – fear, rumors, opportunism – plays a big role. Future ABMs might integrate more behavioral economics into agents. For example, an agent might sometimes deviate from optimal policy due to </w:t>
      </w:r>
      <w:r w:rsidDel="00000000" w:rsidR="00000000" w:rsidRPr="00000000">
        <w:rPr>
          <w:b w:val="1"/>
          <w:rtl w:val="0"/>
        </w:rPr>
        <w:t xml:space="preserve">heuristics or biases</w:t>
      </w:r>
      <w:r w:rsidDel="00000000" w:rsidR="00000000" w:rsidRPr="00000000">
        <w:rPr>
          <w:rtl w:val="0"/>
        </w:rPr>
        <w:t xml:space="preserve">, like ordering more than needed due to fear of future shortage (even if currently not rational). Some initial attempts exist (incorporating prospect theory in inventory decisions, etc.), but more can be done. Additionally, internal organizational dynamics (not all decisions in a firm are made by one unified agent; there can be misaligned incentives between procurement vs. sales departments) are usually abstracted out. Detailed ABMs could model sub-agents within a firm, though that increases complexity. This could help understand phenomena like why a company might delay disaster response due to internal bureaucracy.</w:t>
      </w:r>
    </w:p>
    <w:p w:rsidR="00000000" w:rsidDel="00000000" w:rsidP="00000000" w:rsidRDefault="00000000" w:rsidRPr="00000000" w14:paraId="0000007E">
      <w:pPr>
        <w:spacing w:after="240" w:before="240" w:lineRule="auto"/>
        <w:rPr/>
      </w:pPr>
      <w:r w:rsidDel="00000000" w:rsidR="00000000" w:rsidRPr="00000000">
        <w:rPr>
          <w:b w:val="1"/>
          <w:rtl w:val="0"/>
        </w:rPr>
        <w:t xml:space="preserve">7.5 Policy Modeling and ABM:</w:t>
      </w:r>
      <w:r w:rsidDel="00000000" w:rsidR="00000000" w:rsidRPr="00000000">
        <w:rPr>
          <w:rtl w:val="0"/>
        </w:rPr>
        <w:t xml:space="preserve"> On the policy front, ABM can be used as a testbed for new policies, such as:</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i w:val="1"/>
          <w:rtl w:val="0"/>
        </w:rPr>
        <w:t xml:space="preserve">Mandated stockpiles:</w:t>
      </w:r>
      <w:r w:rsidDel="00000000" w:rsidR="00000000" w:rsidRPr="00000000">
        <w:rPr>
          <w:rtl w:val="0"/>
        </w:rPr>
        <w:t xml:space="preserve"> If governments require critical industries to maintain X days of inventory, ABM can simulate how that affects costs and resilience.</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i w:val="1"/>
          <w:rtl w:val="0"/>
        </w:rPr>
        <w:t xml:space="preserve">Trade policies:</w:t>
      </w:r>
      <w:r w:rsidDel="00000000" w:rsidR="00000000" w:rsidRPr="00000000">
        <w:rPr>
          <w:rtl w:val="0"/>
        </w:rPr>
        <w:t xml:space="preserve"> What if tariffs are reduced during crises to facilitate sourcing? ABM can simulate global effects.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i w:val="1"/>
          <w:rtl w:val="0"/>
        </w:rPr>
        <w:t xml:space="preserve">Collaboration mechanisms:</w:t>
      </w:r>
      <w:r w:rsidDel="00000000" w:rsidR="00000000" w:rsidRPr="00000000">
        <w:rPr>
          <w:rtl w:val="0"/>
        </w:rPr>
        <w:t xml:space="preserve"> like information sharing platforms or mutual aid agreements between companies – an ABM could model agents either participating or not and see the system-level outcome. Future research can assess under what conditions companies would willingly join such collaborations (maybe using game-theoretic ABM where agents have choices to cooperate or not).</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i w:val="1"/>
          <w:rtl w:val="0"/>
        </w:rPr>
        <w:t xml:space="preserve">Decentralization vs. globalization:</w:t>
      </w:r>
      <w:r w:rsidDel="00000000" w:rsidR="00000000" w:rsidRPr="00000000">
        <w:rPr>
          <w:rtl w:val="0"/>
        </w:rPr>
        <w:t xml:space="preserve"> A hot policy topic is whether to re-shore or friend-shore supply chains to avoid geopolitical risk. ABM can provide insights by virtually re-wiring networks and seeing the resilience vs. cost outcomes. As global political pressures change, ABM offers a safe sandbox to test extreme scenarios (e.g., what if a major country completely decouples supply chains – how bad would the disruption be and how could it be mitigated?).</w:t>
      </w:r>
    </w:p>
    <w:p w:rsidR="00000000" w:rsidDel="00000000" w:rsidP="00000000" w:rsidRDefault="00000000" w:rsidRPr="00000000" w14:paraId="00000083">
      <w:pPr>
        <w:spacing w:after="240" w:before="240" w:lineRule="auto"/>
        <w:rPr/>
      </w:pPr>
      <w:r w:rsidDel="00000000" w:rsidR="00000000" w:rsidRPr="00000000">
        <w:rPr>
          <w:b w:val="1"/>
          <w:rtl w:val="0"/>
        </w:rPr>
        <w:t xml:space="preserve">7.6 Interdependence of Supply Chains and Other Systems:</w:t>
      </w:r>
      <w:r w:rsidDel="00000000" w:rsidR="00000000" w:rsidRPr="00000000">
        <w:rPr>
          <w:rtl w:val="0"/>
        </w:rPr>
        <w:t xml:space="preserve"> Global supply chains do not operate in isolation; they interdepend with financial systems (availability of credit), infrastructure (ports, roads), and even social systems (workforce health as seen in pandemics). Future ABMs might integrate these aspects. For instance, coupling an ABM of a supply chain with an epidemic model (some did that for COVID to see how illness of workers affected production​). Or coupling with power grid models (a power outage is a disruption, and conversely a supply chain failure of fuel can cause power outages). This leads to multi-domain simulation – challenging, but crucial for comprehensive risk assessment. The concept of </w:t>
      </w:r>
      <w:r w:rsidDel="00000000" w:rsidR="00000000" w:rsidRPr="00000000">
        <w:rPr>
          <w:b w:val="1"/>
          <w:rtl w:val="0"/>
        </w:rPr>
        <w:t xml:space="preserve">compound disasters</w:t>
      </w:r>
      <w:r w:rsidDel="00000000" w:rsidR="00000000" w:rsidRPr="00000000">
        <w:rPr>
          <w:rtl w:val="0"/>
        </w:rPr>
        <w:t xml:space="preserve"> (one disruption triggering another) could be explored.</w:t>
      </w:r>
    </w:p>
    <w:p w:rsidR="00000000" w:rsidDel="00000000" w:rsidP="00000000" w:rsidRDefault="00000000" w:rsidRPr="00000000" w14:paraId="00000084">
      <w:pPr>
        <w:spacing w:after="240" w:before="240" w:lineRule="auto"/>
        <w:rPr/>
      </w:pPr>
      <w:r w:rsidDel="00000000" w:rsidR="00000000" w:rsidRPr="00000000">
        <w:rPr>
          <w:b w:val="1"/>
          <w:rtl w:val="0"/>
        </w:rPr>
        <w:t xml:space="preserve">7.7 Improving Computational Efficiency:</w:t>
      </w:r>
      <w:r w:rsidDel="00000000" w:rsidR="00000000" w:rsidRPr="00000000">
        <w:rPr>
          <w:rtl w:val="0"/>
        </w:rPr>
        <w:t xml:space="preserve"> On a technical side, research into more efficient ABM execution will continue. This includes parallel and distributed simulation (splitting agents across multiple processors or machines). Some ongoing projects, like Repast4Py, explicitly aim to leverage HPC for ABM​. Also, surrogate modeling: using metamodels or emulators for the ABM itself to approximate outcomes without full simulation every time (especially useful in optimization or in policy search). For example, training a machine learning model on simulation input-output pairs to predict results for new parameter sets quickly, which can then be used to find optimal parameters. This hybrid of simulation and machine learning (sometimes called simulation analytics) might become more common.</w:t>
      </w:r>
    </w:p>
    <w:p w:rsidR="00000000" w:rsidDel="00000000" w:rsidP="00000000" w:rsidRDefault="00000000" w:rsidRPr="00000000" w14:paraId="00000085">
      <w:pPr>
        <w:spacing w:after="240" w:before="240" w:lineRule="auto"/>
        <w:rPr/>
      </w:pPr>
      <w:r w:rsidDel="00000000" w:rsidR="00000000" w:rsidRPr="00000000">
        <w:rPr>
          <w:b w:val="1"/>
          <w:rtl w:val="0"/>
        </w:rPr>
        <w:t xml:space="preserve">7.8 Adoption by Industry and Decision-Makers:</w:t>
      </w:r>
      <w:r w:rsidDel="00000000" w:rsidR="00000000" w:rsidRPr="00000000">
        <w:rPr>
          <w:rtl w:val="0"/>
        </w:rPr>
        <w:t xml:space="preserve"> From an application perspective, a future challenge is making ABM outputs actionable for decision-makers. That involves translating simulation results into clear risk metrics or recommendations. Visualization tools will likely improve (possibly using VR to immerse decision-makers in a simulated crisis environment to see how things unfold). Also, integrating ABM into decision workflows: for example, a control tower at a company might run an ABM in the background to alert managers of emerging risks or to evaluate the impact of a decision (like, “if we prioritize shipment to region A over B, what happens?”) in near real-time. Achieving that will require robust, user-friendly ABM systems.</w:t>
      </w:r>
    </w:p>
    <w:p w:rsidR="00000000" w:rsidDel="00000000" w:rsidP="00000000" w:rsidRDefault="00000000" w:rsidRPr="00000000" w14:paraId="00000086">
      <w:pPr>
        <w:spacing w:after="240" w:before="240" w:lineRule="auto"/>
        <w:rPr/>
      </w:pPr>
      <w:r w:rsidDel="00000000" w:rsidR="00000000" w:rsidRPr="00000000">
        <w:rPr>
          <w:b w:val="1"/>
          <w:rtl w:val="0"/>
        </w:rPr>
        <w:t xml:space="preserve">7.9 Ethical and Social Considerations:</w:t>
      </w:r>
      <w:r w:rsidDel="00000000" w:rsidR="00000000" w:rsidRPr="00000000">
        <w:rPr>
          <w:rtl w:val="0"/>
        </w:rPr>
        <w:t xml:space="preserve"> With ABM capable of analyzing global impacts, researchers should also consider the societal implications. For example, an ABM might show optimal strategies for companies that unfortunately might harm certain communities (like canceling orders from a supplier region hit by disaster might be individually rational but collectively worsen that region’s recovery). Future ABMs could incorporate metrics for fairness or societal impact, not just efficiency. This ties to the concept of </w:t>
      </w:r>
      <w:r w:rsidDel="00000000" w:rsidR="00000000" w:rsidRPr="00000000">
        <w:rPr>
          <w:b w:val="1"/>
          <w:rtl w:val="0"/>
        </w:rPr>
        <w:t xml:space="preserve">sustainable and ethical supply chains</w:t>
      </w:r>
      <w:r w:rsidDel="00000000" w:rsidR="00000000" w:rsidRPr="00000000">
        <w:rPr>
          <w:rtl w:val="0"/>
        </w:rPr>
        <w:t xml:space="preserve">, where resilience planning also factors in support for vulnerable suppliers or environmental impact of rerouting logistics (e.g., if a disruption causes longer shipping routes, the emissions increase). Thus, ABM can expand to evaluate not just economic outcomes but also environmental and social outcomes of disruption responses, aligning with the broader push for sustainable supply chain management.</w:t>
      </w:r>
    </w:p>
    <w:p w:rsidR="00000000" w:rsidDel="00000000" w:rsidP="00000000" w:rsidRDefault="00000000" w:rsidRPr="00000000" w14:paraId="00000087">
      <w:pPr>
        <w:spacing w:after="240" w:before="240" w:lineRule="auto"/>
        <w:rPr/>
      </w:pPr>
      <w:r w:rsidDel="00000000" w:rsidR="00000000" w:rsidRPr="00000000">
        <w:rPr>
          <w:rtl w:val="0"/>
        </w:rPr>
        <w:t xml:space="preserve">In conclusion, agent-based modeling for supply chain disruptions is poised to tackle larger scales, integrate more data and realism, and directly support decisions in an increasingly uncertain world. The experience of recent years has highlighted the need for such tools. By surmounting current challenges – scaling, validation, integration – ABM could become a standard part of the toolkit for supply chain resilience planning at companies and even at national policy levels. The ongoing convergence of data availability, computational power, and modeling techniques provides an optimistic outlook that these future directions will be realized, leading to more resilient global trade networks that are better prepared for whatever challenges lie ahead.</w:t>
      </w:r>
    </w:p>
    <w:p w:rsidR="00000000" w:rsidDel="00000000" w:rsidP="00000000" w:rsidRDefault="00000000" w:rsidRPr="00000000" w14:paraId="00000088">
      <w:pPr>
        <w:pStyle w:val="Heading2"/>
        <w:keepNext w:val="0"/>
        <w:keepLines w:val="0"/>
        <w:spacing w:after="80" w:lineRule="auto"/>
        <w:rPr>
          <w:b w:val="1"/>
          <w:sz w:val="34"/>
          <w:szCs w:val="34"/>
        </w:rPr>
      </w:pPr>
      <w:bookmarkStart w:colFirst="0" w:colLast="0" w:name="_g9klv1wts9g3" w:id="9"/>
      <w:bookmarkEnd w:id="9"/>
      <w:r w:rsidDel="00000000" w:rsidR="00000000" w:rsidRPr="00000000">
        <w:rPr>
          <w:b w:val="1"/>
          <w:sz w:val="34"/>
          <w:szCs w:val="34"/>
          <w:rtl w:val="0"/>
        </w:rPr>
        <w:t xml:space="preserve">8. Conclusion</w:t>
      </w:r>
    </w:p>
    <w:p w:rsidR="00000000" w:rsidDel="00000000" w:rsidP="00000000" w:rsidRDefault="00000000" w:rsidRPr="00000000" w14:paraId="00000089">
      <w:pPr>
        <w:spacing w:after="240" w:before="240" w:lineRule="auto"/>
        <w:rPr/>
      </w:pPr>
      <w:r w:rsidDel="00000000" w:rsidR="00000000" w:rsidRPr="00000000">
        <w:rPr>
          <w:rtl w:val="0"/>
        </w:rPr>
        <w:t xml:space="preserve">Global supply chains will continue to face disruptions, whether from new pandemics, geopolitical shifts, or climate-related disasters. This paper examined how agent-based modeling offers a powerful means to understand and mitigate the impacts of such disruptions. By simulating supply chain actors as autonomous agents and letting complex interactions play out, ABM captures phenomena that traditional models often miss – from cascading failures and bullwhip effects to competition for scarce resources and emergent cooperation (or conflict) among firms​.</w:t>
      </w:r>
    </w:p>
    <w:p w:rsidR="00000000" w:rsidDel="00000000" w:rsidP="00000000" w:rsidRDefault="00000000" w:rsidRPr="00000000" w14:paraId="0000008A">
      <w:pPr>
        <w:spacing w:after="240" w:before="240" w:lineRule="auto"/>
        <w:rPr/>
      </w:pPr>
      <w:r w:rsidDel="00000000" w:rsidR="00000000" w:rsidRPr="00000000">
        <w:rPr>
          <w:rtl w:val="0"/>
        </w:rPr>
        <w:t xml:space="preserve">We reviewed the foundations of ABM in supply chain research, emphasizing why the approach is well-suited for risk and resilience analysis in this domain​. In agent-based simulations, supply chain resilience is not an abstract concept but an outcome of individual decisions (to hold inventory, to reroute shipments, to prioritize certain customers) and network structure. The literature and case studies highlight that resilience emerges from both the </w:t>
      </w:r>
      <w:r w:rsidDel="00000000" w:rsidR="00000000" w:rsidRPr="00000000">
        <w:rPr>
          <w:b w:val="1"/>
          <w:rtl w:val="0"/>
        </w:rPr>
        <w:t xml:space="preserve">structure</w:t>
      </w:r>
      <w:r w:rsidDel="00000000" w:rsidR="00000000" w:rsidRPr="00000000">
        <w:rPr>
          <w:rtl w:val="0"/>
        </w:rPr>
        <w:t xml:space="preserve"> of the supply network (redundancy, diversity of supply, connectivity) and the </w:t>
      </w:r>
      <w:r w:rsidDel="00000000" w:rsidR="00000000" w:rsidRPr="00000000">
        <w:rPr>
          <w:b w:val="1"/>
          <w:rtl w:val="0"/>
        </w:rPr>
        <w:t xml:space="preserve">behavior</w:t>
      </w:r>
      <w:r w:rsidDel="00000000" w:rsidR="00000000" w:rsidRPr="00000000">
        <w:rPr>
          <w:rtl w:val="0"/>
        </w:rPr>
        <w:t xml:space="preserve"> of its participants (their strategies and reactions). ABM has shown, for instance, how decentralized decision-making can lead to suboptimal system outcomes (like over-ordering in a panic) and conversely how coordination mechanisms can dampen the damage of disruptions​.</w:t>
      </w:r>
    </w:p>
    <w:p w:rsidR="00000000" w:rsidDel="00000000" w:rsidP="00000000" w:rsidRDefault="00000000" w:rsidRPr="00000000" w14:paraId="0000008B">
      <w:pPr>
        <w:spacing w:after="240" w:before="240" w:lineRule="auto"/>
        <w:rPr/>
      </w:pPr>
      <w:r w:rsidDel="00000000" w:rsidR="00000000" w:rsidRPr="00000000">
        <w:rPr>
          <w:rtl w:val="0"/>
        </w:rPr>
        <w:t xml:space="preserve">Through pandemic-focused case studies (COVID-19’s essential goods and food supply chains), we saw how ABM provided explanatory and predictive insight into real events – explaining paradoxes like simultaneous gluts and shortages, and evaluating alternative responses​. In doing so, ABM reinforced a key insight: </w:t>
      </w:r>
      <w:r w:rsidDel="00000000" w:rsidR="00000000" w:rsidRPr="00000000">
        <w:rPr>
          <w:i w:val="1"/>
          <w:rtl w:val="0"/>
        </w:rPr>
        <w:t xml:space="preserve">timely and flexible responses matter</w:t>
      </w:r>
      <w:r w:rsidDel="00000000" w:rsidR="00000000" w:rsidRPr="00000000">
        <w:rPr>
          <w:rtl w:val="0"/>
        </w:rPr>
        <w:t xml:space="preserve"> immensely in crises. Strategies that might seem costly in normal times (like maintaining surge capacity or emergency stock) can pay off by drastically reducing downtime and unmet demand during a disruption​. The agent-based models allow quantification of these trade-offs under various scenarios, aiding decision-makers in making a persuasive case for investments in resilience.</w:t>
      </w:r>
    </w:p>
    <w:p w:rsidR="00000000" w:rsidDel="00000000" w:rsidP="00000000" w:rsidRDefault="00000000" w:rsidRPr="00000000" w14:paraId="0000008C">
      <w:pPr>
        <w:spacing w:after="240" w:before="240" w:lineRule="auto"/>
        <w:rPr/>
      </w:pPr>
      <w:r w:rsidDel="00000000" w:rsidR="00000000" w:rsidRPr="00000000">
        <w:rPr>
          <w:rtl w:val="0"/>
        </w:rPr>
        <w:t xml:space="preserve">We also discussed the rigorous process of validating and testing ABMs, because their usefulness hinges on credibility. Techniques like empirical validation, sensitivity analysis, and involving domain experts are essential for building confidence in model predictions​. As ABMs become more data-driven, validation will increasingly leverage actual supply chain event logs and performance data, improving accuracy.</w:t>
      </w:r>
    </w:p>
    <w:p w:rsidR="00000000" w:rsidDel="00000000" w:rsidP="00000000" w:rsidRDefault="00000000" w:rsidRPr="00000000" w14:paraId="0000008D">
      <w:pPr>
        <w:spacing w:after="240" w:before="240" w:lineRule="auto"/>
        <w:rPr/>
      </w:pPr>
      <w:r w:rsidDel="00000000" w:rsidR="00000000" w:rsidRPr="00000000">
        <w:rPr>
          <w:rtl w:val="0"/>
        </w:rPr>
        <w:t xml:space="preserve">On the tooling and implementation side, we overviewed platforms like NetLogo, AnyLogic, and Mesa. </w:t>
      </w:r>
      <w:r w:rsidDel="00000000" w:rsidR="00000000" w:rsidRPr="00000000">
        <w:rPr>
          <w:b w:val="1"/>
          <w:rtl w:val="0"/>
        </w:rPr>
        <w:t xml:space="preserve">NetLogo</w:t>
      </w:r>
      <w:r w:rsidDel="00000000" w:rsidR="00000000" w:rsidRPr="00000000">
        <w:rPr>
          <w:rtl w:val="0"/>
        </w:rPr>
        <w:t xml:space="preserve"> excels in accessibility and quick prototyping, </w:t>
      </w:r>
      <w:r w:rsidDel="00000000" w:rsidR="00000000" w:rsidRPr="00000000">
        <w:rPr>
          <w:b w:val="1"/>
          <w:rtl w:val="0"/>
        </w:rPr>
        <w:t xml:space="preserve">AnyLogic</w:t>
      </w:r>
      <w:r w:rsidDel="00000000" w:rsidR="00000000" w:rsidRPr="00000000">
        <w:rPr>
          <w:rtl w:val="0"/>
        </w:rPr>
        <w:t xml:space="preserve"> in handling industry-scale detailed simulations and hybrid modeling, and </w:t>
      </w:r>
      <w:r w:rsidDel="00000000" w:rsidR="00000000" w:rsidRPr="00000000">
        <w:rPr>
          <w:b w:val="1"/>
          <w:rtl w:val="0"/>
        </w:rPr>
        <w:t xml:space="preserve">Python/Mesa</w:t>
      </w:r>
      <w:r w:rsidDel="00000000" w:rsidR="00000000" w:rsidRPr="00000000">
        <w:rPr>
          <w:rtl w:val="0"/>
        </w:rPr>
        <w:t xml:space="preserve"> in flexibility and integration with data science. Each tool has contributed to the spread of ABM in both research and practice, and continued advances in these platforms (like better scalability in Mesa or cloud deployment in AnyLogic) will further lower barriers for using ABM in supply chain analysis. The fact that </w:t>
      </w:r>
      <w:r w:rsidDel="00000000" w:rsidR="00000000" w:rsidRPr="00000000">
        <w:rPr>
          <w:i w:val="1"/>
          <w:rtl w:val="0"/>
        </w:rPr>
        <w:t xml:space="preserve">“NetLogo is one of the most widely used”</w:t>
      </w:r>
      <w:r w:rsidDel="00000000" w:rsidR="00000000" w:rsidRPr="00000000">
        <w:rPr>
          <w:rtl w:val="0"/>
        </w:rPr>
        <w:t xml:space="preserve"> ABM languages and AnyLogic is a go-to in industry indicates a maturation of ABM technology​, which is a positive sign for wider adoption.</w:t>
      </w:r>
    </w:p>
    <w:p w:rsidR="00000000" w:rsidDel="00000000" w:rsidP="00000000" w:rsidRDefault="00000000" w:rsidRPr="00000000" w14:paraId="0000008E">
      <w:pPr>
        <w:spacing w:after="240" w:before="240" w:lineRule="auto"/>
        <w:rPr/>
      </w:pPr>
      <w:r w:rsidDel="00000000" w:rsidR="00000000" w:rsidRPr="00000000">
        <w:rPr>
          <w:rtl w:val="0"/>
        </w:rPr>
        <w:t xml:space="preserve">Finally, we peered into the future, identifying challenges and exciting opportunities. Scaling ABMs to represent whole interconnected supply networks of the global economy is now on the horizon, thanks to big data and HPC – something that could revolutionize how we assess systemic risk. Integrating AI and machine learning with ABM could yield agents that more closely mimic human and organizational behavior, albeit with new validation challenges. These advancements will let ABM address questions of sustainability, fairness, and policy in supply chains, not just efficiency and profit.</w:t>
      </w:r>
    </w:p>
    <w:p w:rsidR="00000000" w:rsidDel="00000000" w:rsidP="00000000" w:rsidRDefault="00000000" w:rsidRPr="00000000" w14:paraId="0000008F">
      <w:pPr>
        <w:spacing w:after="240" w:before="240" w:lineRule="auto"/>
        <w:rPr/>
      </w:pPr>
      <w:r w:rsidDel="00000000" w:rsidR="00000000" w:rsidRPr="00000000">
        <w:rPr>
          <w:rtl w:val="0"/>
        </w:rPr>
        <w:t xml:space="preserve">In a world where supply chain disruptions seem to be not a matter of “if” but “when” and “how severe,” the importance of analytical tools that can capture complexity cannot be overstated. Agent-based modeling provides a virtual laboratory to test the robustness of supply chains against an array of disturbances and to design strategies for improvement. It complements other approaches like optimization and stochastic analysis by tackling the aspects those approaches find hard to handle – non-equilibrium dynamics, learning and adaptation, network cascades, and strategic interactions. As such, ABM is increasingly recognized as an essential pillar in supply chain risk management research​.</w:t>
      </w:r>
    </w:p>
    <w:p w:rsidR="00000000" w:rsidDel="00000000" w:rsidP="00000000" w:rsidRDefault="00000000" w:rsidRPr="00000000" w14:paraId="00000090">
      <w:pPr>
        <w:spacing w:after="240" w:before="240" w:lineRule="auto"/>
        <w:rPr/>
      </w:pPr>
      <w:r w:rsidDel="00000000" w:rsidR="00000000" w:rsidRPr="00000000">
        <w:rPr>
          <w:rtl w:val="0"/>
        </w:rPr>
        <w:t xml:space="preserve">For researchers, this field offers rich avenues to contribute to both theory and practice: improving model realism and scalability, blending methods, and translating findings into guidelines for businesses and policymakers. For practitioners, insights from ABM studies can inform investments in resilience (like how much inventory is enough, or which supplier relationships are critical) and contingency planning (like which disruption scenarios would be most damaging and should be prioritized in drills).</w:t>
      </w:r>
    </w:p>
    <w:p w:rsidR="00000000" w:rsidDel="00000000" w:rsidP="00000000" w:rsidRDefault="00000000" w:rsidRPr="00000000" w14:paraId="00000091">
      <w:pPr>
        <w:spacing w:after="240" w:before="240" w:lineRule="auto"/>
        <w:rPr/>
      </w:pPr>
      <w:r w:rsidDel="00000000" w:rsidR="00000000" w:rsidRPr="00000000">
        <w:rPr>
          <w:rtl w:val="0"/>
        </w:rPr>
        <w:t xml:space="preserve">In conclusion, agent-based modeling has proven its value in illuminating the dark corners of global supply chain systems under stress. By embracing the complexity rather than averaging it out, ABM helps us uncover how individual actions and network structures combine to produce the outcomes we experience – good or bad. The continued development and application of ABM to supply chains will undoubtedly play a key role in building more resilient, responsive, and sustainable supply networks in the future, thereby safeguarding global trade and economic well-being in the face of disruptions.</w:t>
      </w:r>
    </w:p>
    <w:p w:rsidR="00000000" w:rsidDel="00000000" w:rsidP="00000000" w:rsidRDefault="00000000" w:rsidRPr="00000000" w14:paraId="00000092">
      <w:pPr>
        <w:spacing w:after="240" w:before="240" w:lineRule="auto"/>
        <w:rPr/>
      </w:pPr>
      <w:r w:rsidDel="00000000" w:rsidR="00000000" w:rsidRPr="00000000">
        <w:rPr>
          <w:b w:val="1"/>
          <w:rtl w:val="0"/>
        </w:rPr>
        <w:t xml:space="preserve">References.</w:t>
      </w:r>
      <w:r w:rsidDel="00000000" w:rsidR="00000000" w:rsidRPr="00000000">
        <w:rPr>
          <w:rtl w:val="0"/>
        </w:rPr>
        <w:t xml:space="preserve"> </w:t>
      </w:r>
    </w:p>
    <w:p w:rsidR="00000000" w:rsidDel="00000000" w:rsidP="00000000" w:rsidRDefault="00000000" w:rsidRPr="00000000" w14:paraId="00000093">
      <w:pPr>
        <w:spacing w:after="240" w:before="240" w:lineRule="auto"/>
        <w:rPr/>
      </w:pPr>
      <w:r w:rsidDel="00000000" w:rsidR="00000000" w:rsidRPr="00000000">
        <w:rPr>
          <w:rtl w:val="0"/>
        </w:rPr>
        <w:t xml:space="preserve">Chen, X., et al. (2013). </w:t>
      </w:r>
      <w:r w:rsidDel="00000000" w:rsidR="00000000" w:rsidRPr="00000000">
        <w:rPr>
          <w:i w:val="1"/>
          <w:rtl w:val="0"/>
        </w:rPr>
        <w:t xml:space="preserve">Agent-Based Modeling and Simulation for Supply Chain Risk Management – A Survey</w:t>
      </w:r>
      <w:r w:rsidDel="00000000" w:rsidR="00000000" w:rsidRPr="00000000">
        <w:rPr>
          <w:rtl w:val="0"/>
        </w:rPr>
        <w:t xml:space="preserve">​ </w:t>
      </w:r>
      <w:hyperlink r:id="rId6">
        <w:r w:rsidDel="00000000" w:rsidR="00000000" w:rsidRPr="00000000">
          <w:rPr>
            <w:color w:val="1155cc"/>
            <w:u w:val="single"/>
            <w:rtl w:val="0"/>
          </w:rPr>
          <w:t xml:space="preserve">researchgate.net</w:t>
        </w:r>
      </w:hyperlink>
      <w:r w:rsidDel="00000000" w:rsidR="00000000" w:rsidRPr="00000000">
        <w:rPr>
          <w:rtl w:val="0"/>
        </w:rPr>
        <w:t xml:space="preserve"> </w:t>
      </w:r>
      <w:r w:rsidDel="00000000" w:rsidR="00000000" w:rsidRPr="00000000">
        <w:rPr>
          <w:rtl w:val="0"/>
        </w:rPr>
        <w:t xml:space="preserve">IEEE SMC 2013.</w:t>
      </w:r>
    </w:p>
    <w:p w:rsidR="00000000" w:rsidDel="00000000" w:rsidP="00000000" w:rsidRDefault="00000000" w:rsidRPr="00000000" w14:paraId="00000094">
      <w:pPr>
        <w:spacing w:after="240" w:before="240" w:lineRule="auto"/>
        <w:ind w:left="0" w:firstLine="0"/>
        <w:rPr/>
      </w:pPr>
      <w:r w:rsidDel="00000000" w:rsidR="00000000" w:rsidRPr="00000000">
        <w:rPr>
          <w:rtl w:val="0"/>
        </w:rPr>
        <w:t xml:space="preserve">Collins, A., et al. (2024). </w:t>
      </w:r>
      <w:r w:rsidDel="00000000" w:rsidR="00000000" w:rsidRPr="00000000">
        <w:rPr>
          <w:i w:val="1"/>
          <w:rtl w:val="0"/>
        </w:rPr>
        <w:t xml:space="preserve">Methods That Support the Validation of Agent-Based Models: An Overview</w:t>
      </w:r>
      <w:r w:rsidDel="00000000" w:rsidR="00000000" w:rsidRPr="00000000">
        <w:rPr>
          <w:rtl w:val="0"/>
        </w:rPr>
        <w:t xml:space="preserve">​ </w:t>
      </w:r>
      <w:hyperlink r:id="rId7">
        <w:r w:rsidDel="00000000" w:rsidR="00000000" w:rsidRPr="00000000">
          <w:rPr>
            <w:color w:val="1155cc"/>
            <w:u w:val="single"/>
            <w:rtl w:val="0"/>
          </w:rPr>
          <w:t xml:space="preserve">jasss.org</w:t>
        </w:r>
      </w:hyperlink>
      <w:r w:rsidDel="00000000" w:rsidR="00000000" w:rsidRPr="00000000">
        <w:rPr>
          <w:rtl w:val="0"/>
        </w:rPr>
        <w:t xml:space="preserve"> JASSS, </w:t>
      </w:r>
      <w:r w:rsidDel="00000000" w:rsidR="00000000" w:rsidRPr="00000000">
        <w:rPr>
          <w:b w:val="1"/>
          <w:rtl w:val="0"/>
        </w:rPr>
        <w:t xml:space="preserve">27</w:t>
      </w:r>
      <w:r w:rsidDel="00000000" w:rsidR="00000000" w:rsidRPr="00000000">
        <w:rPr>
          <w:rtl w:val="0"/>
        </w:rPr>
        <w:t xml:space="preserve">(1) 11.</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Lu, L., et al. (2023). </w:t>
      </w:r>
      <w:r w:rsidDel="00000000" w:rsidR="00000000" w:rsidRPr="00000000">
        <w:rPr>
          <w:i w:val="1"/>
          <w:rtl w:val="0"/>
        </w:rPr>
        <w:t xml:space="preserve">Demand Shocks and Supply Chain Resilience: An Agent-Based Modeling Approach...</w:t>
      </w:r>
      <w:r w:rsidDel="00000000" w:rsidR="00000000" w:rsidRPr="00000000">
        <w:rPr>
          <w:rtl w:val="0"/>
        </w:rPr>
        <w:t xml:space="preserve"> NBER/Univ. Chicago Press​ </w:t>
      </w:r>
      <w:hyperlink r:id="rId8">
        <w:r w:rsidDel="00000000" w:rsidR="00000000" w:rsidRPr="00000000">
          <w:rPr>
            <w:color w:val="1155cc"/>
            <w:u w:val="single"/>
            <w:rtl w:val="0"/>
          </w:rPr>
          <w:t xml:space="preserve">nber.org</w:t>
        </w:r>
      </w:hyperlink>
      <w:r w:rsidDel="00000000" w:rsidR="00000000" w:rsidRPr="00000000">
        <w:rPr>
          <w:rtl w:val="0"/>
        </w:rPr>
        <w:t xml:space="preserve">.</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Shukla, N., et al. (2021). </w:t>
      </w:r>
      <w:r w:rsidDel="00000000" w:rsidR="00000000" w:rsidRPr="00000000">
        <w:rPr>
          <w:i w:val="1"/>
          <w:rtl w:val="0"/>
        </w:rPr>
        <w:t xml:space="preserve">An agent-based model for supply chain recovery in the wake of COVID-19</w:t>
      </w:r>
      <w:r w:rsidDel="00000000" w:rsidR="00000000" w:rsidRPr="00000000">
        <w:rPr>
          <w:rtl w:val="0"/>
        </w:rPr>
        <w:t xml:space="preserve">​ </w:t>
      </w:r>
      <w:hyperlink r:id="rId9">
        <w:r w:rsidDel="00000000" w:rsidR="00000000" w:rsidRPr="00000000">
          <w:rPr>
            <w:color w:val="1155cc"/>
            <w:u w:val="single"/>
            <w:rtl w:val="0"/>
          </w:rPr>
          <w:t xml:space="preserve">pmc.ncbi.nlm.nih.gov</w:t>
        </w:r>
      </w:hyperlink>
      <w:r w:rsidDel="00000000" w:rsidR="00000000" w:rsidRPr="00000000">
        <w:rPr>
          <w:rtl w:val="0"/>
        </w:rPr>
        <w:t xml:space="preserve"> </w:t>
      </w:r>
      <w:r w:rsidDel="00000000" w:rsidR="00000000" w:rsidRPr="00000000">
        <w:rPr>
          <w:rtl w:val="0"/>
        </w:rPr>
        <w:t xml:space="preserve">. (Elsevier, in PMC).</w:t>
      </w:r>
    </w:p>
    <w:p w:rsidR="00000000" w:rsidDel="00000000" w:rsidP="00000000" w:rsidRDefault="00000000" w:rsidRPr="00000000" w14:paraId="00000097">
      <w:pPr>
        <w:spacing w:after="240" w:before="240" w:lineRule="auto"/>
        <w:ind w:left="0" w:firstLine="0"/>
        <w:rPr/>
      </w:pPr>
      <w:r w:rsidDel="00000000" w:rsidR="00000000" w:rsidRPr="00000000">
        <w:rPr>
          <w:rtl w:val="0"/>
        </w:rPr>
        <w:t xml:space="preserve">AnyLogic Case Study – </w:t>
      </w:r>
      <w:r w:rsidDel="00000000" w:rsidR="00000000" w:rsidRPr="00000000">
        <w:rPr>
          <w:i w:val="1"/>
          <w:rtl w:val="0"/>
        </w:rPr>
        <w:t xml:space="preserve">Mining Supply Chain Simulation</w:t>
      </w:r>
      <w:r w:rsidDel="00000000" w:rsidR="00000000" w:rsidRPr="00000000">
        <w:rPr>
          <w:rtl w:val="0"/>
        </w:rPr>
        <w:t xml:space="preserve"> (Pull vs Push policy analysis)​ </w:t>
      </w:r>
      <w:hyperlink r:id="rId10">
        <w:r w:rsidDel="00000000" w:rsidR="00000000" w:rsidRPr="00000000">
          <w:rPr>
            <w:color w:val="1155cc"/>
            <w:u w:val="single"/>
            <w:rtl w:val="0"/>
          </w:rPr>
          <w:t xml:space="preserve">anylogic.com</w:t>
        </w:r>
      </w:hyperlink>
      <w:r w:rsidDel="00000000" w:rsidR="00000000" w:rsidRPr="00000000">
        <w:rPr>
          <w:rtl w:val="0"/>
        </w:rPr>
        <w:t xml:space="preserve">.</w:t>
      </w:r>
    </w:p>
    <w:p w:rsidR="00000000" w:rsidDel="00000000" w:rsidP="00000000" w:rsidRDefault="00000000" w:rsidRPr="00000000" w14:paraId="00000098">
      <w:pPr>
        <w:spacing w:after="240" w:before="240" w:lineRule="auto"/>
        <w:ind w:left="0" w:firstLine="0"/>
        <w:rPr/>
      </w:pPr>
      <w:r w:rsidDel="00000000" w:rsidR="00000000" w:rsidRPr="00000000">
        <w:rPr>
          <w:rtl w:val="0"/>
        </w:rPr>
        <w:t xml:space="preserve">Mesa documentation (2021). </w:t>
      </w:r>
      <w:r w:rsidDel="00000000" w:rsidR="00000000" w:rsidRPr="00000000">
        <w:rPr>
          <w:i w:val="1"/>
          <w:rtl w:val="0"/>
        </w:rPr>
        <w:t xml:space="preserve">Mesa: Agent-based modeling in Python – Overview</w:t>
      </w:r>
      <w:r w:rsidDel="00000000" w:rsidR="00000000" w:rsidRPr="00000000">
        <w:rPr>
          <w:rtl w:val="0"/>
        </w:rPr>
        <w:t xml:space="preserve">​</w:t>
        <w:br w:type="textWrapping"/>
      </w:r>
      <w:hyperlink r:id="rId11">
        <w:r w:rsidDel="00000000" w:rsidR="00000000" w:rsidRPr="00000000">
          <w:rPr>
            <w:color w:val="1155cc"/>
            <w:u w:val="single"/>
            <w:rtl w:val="0"/>
          </w:rPr>
          <w:t xml:space="preserve">mesa.readthedocs.io</w:t>
        </w:r>
      </w:hyperlink>
      <w:r w:rsidDel="00000000" w:rsidR="00000000" w:rsidRPr="00000000">
        <w:rPr>
          <w:rtl w:val="0"/>
        </w:rPr>
        <w:t xml:space="preserve">.</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Weintrop, D., et al. (2016). </w:t>
      </w:r>
      <w:r w:rsidDel="00000000" w:rsidR="00000000" w:rsidRPr="00000000">
        <w:rPr>
          <w:i w:val="1"/>
          <w:rtl w:val="0"/>
        </w:rPr>
        <w:t xml:space="preserve">NetLogo Web: Bringing Turtles to the Cloud</w:t>
      </w:r>
      <w:r w:rsidDel="00000000" w:rsidR="00000000" w:rsidRPr="00000000">
        <w:rPr>
          <w:rtl w:val="0"/>
        </w:rPr>
        <w:t xml:space="preserve">​​</w:t>
        <w:br w:type="textWrapping"/>
      </w:r>
      <w:hyperlink r:id="rId12">
        <w:r w:rsidDel="00000000" w:rsidR="00000000" w:rsidRPr="00000000">
          <w:rPr>
            <w:color w:val="1155cc"/>
            <w:u w:val="single"/>
            <w:rtl w:val="0"/>
          </w:rPr>
          <w:t xml:space="preserve">ccl.northwestern.edu</w:t>
        </w:r>
      </w:hyperlink>
      <w:r w:rsidDel="00000000" w:rsidR="00000000" w:rsidRPr="00000000">
        <w:rPr>
          <w:rtl w:val="0"/>
        </w:rPr>
        <w:t xml:space="preserve">. Constructionism Conf. 2016.</w:t>
      </w:r>
    </w:p>
    <w:p w:rsidR="00000000" w:rsidDel="00000000" w:rsidP="00000000" w:rsidRDefault="00000000" w:rsidRPr="00000000" w14:paraId="0000009A">
      <w:pPr>
        <w:spacing w:after="240" w:before="240" w:lineRule="auto"/>
        <w:ind w:left="0" w:firstLine="0"/>
        <w:rPr/>
      </w:pPr>
      <w:r w:rsidDel="00000000" w:rsidR="00000000" w:rsidRPr="00000000">
        <w:rPr>
          <w:rtl w:val="0"/>
        </w:rPr>
        <w:t xml:space="preserve">Parunak, H. V. D., et al. (1998). </w:t>
      </w:r>
      <w:r w:rsidDel="00000000" w:rsidR="00000000" w:rsidRPr="00000000">
        <w:rPr>
          <w:i w:val="1"/>
          <w:rtl w:val="0"/>
        </w:rPr>
        <w:t xml:space="preserve">Agent-based modeling vs. equation-based modeling: A case study and users’ guide.</w:t>
      </w:r>
      <w:r w:rsidDel="00000000" w:rsidR="00000000" w:rsidRPr="00000000">
        <w:rPr>
          <w:rtl w:val="0"/>
        </w:rPr>
        <w:t xml:space="preserve"> (In multi-agent systems research)​ </w:t>
      </w:r>
      <w:hyperlink r:id="rId13">
        <w:r w:rsidDel="00000000" w:rsidR="00000000" w:rsidRPr="00000000">
          <w:rPr>
            <w:color w:val="1155cc"/>
            <w:u w:val="single"/>
            <w:rtl w:val="0"/>
          </w:rPr>
          <w:t xml:space="preserve">osti.gov</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esa.readthedocs.io/#:~:text=Mesa%20allows%20users%20to%20quickly,to%20NetLogo%2C%20Repast%2C%20or%20MASON" TargetMode="External"/><Relationship Id="rId10" Type="http://schemas.openxmlformats.org/officeDocument/2006/relationships/hyperlink" Target="https://www.anylogic.com/resources/case-studies/anylogic-agent-based-simulation-modeling-helped-improve-mining-outbound-logistics/#:~:text=Using%20the%20model%2C%20sensitivity%20analysis,marked%20as%20red%20and%20yellow" TargetMode="External"/><Relationship Id="rId13" Type="http://schemas.openxmlformats.org/officeDocument/2006/relationships/hyperlink" Target="https://www.osti.gov/servlets/purl/1854533#:~:text=Schmitt%20and%20Singh%202012%29%2C%20petri,management%2C%20few%20studies%20employ%20this" TargetMode="External"/><Relationship Id="rId12" Type="http://schemas.openxmlformats.org/officeDocument/2006/relationships/hyperlink" Target="https://ccl.northwestern.edu/2016/WeintropEtAlConstructionism2016-1.pdf#:~:text=NetLogo%20is%20one%20of%20the,this%20powerful%20learning%20and%20re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8926404/#:~:text=respond%20to%20global%20SC%20disruptions,demand%2C%20and%20financial%20shocks%20for" TargetMode="External"/><Relationship Id="rId5" Type="http://schemas.openxmlformats.org/officeDocument/2006/relationships/styles" Target="styles.xml"/><Relationship Id="rId6" Type="http://schemas.openxmlformats.org/officeDocument/2006/relationships/hyperlink" Target="https://www.researchgate.net/publication/258512343_Agent-Based_Modeling_and_Simulation_for_Supply_Chain_Risk_Management_-_A_Survey_of_the_State-of-the-Art#:~:text=Due%20to%20the%20complex%20nature,and%20simulation%20approaches%20for%20SCRM" TargetMode="External"/><Relationship Id="rId7" Type="http://schemas.openxmlformats.org/officeDocument/2006/relationships/hyperlink" Target="https://www.jasss.org/27/1/11.html#:~:text=Validation%20is%20the%20process%20of,world%20situations%20they%20attempt" TargetMode="External"/><Relationship Id="rId8" Type="http://schemas.openxmlformats.org/officeDocument/2006/relationships/hyperlink" Target="https://www.nber.org/books-and-chapters/risks-agricultural-supply-chains/demand-shocks-and-supply-chain-resilience-agent-based-modeling-approach-and-application-potato#:~:text=The%20food%20supply%20chain%20has,explain%20why%20food%20waste%20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