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运营活动舆情监测雷达-项目汇报演讲稿"/>
    <w:p>
      <w:pPr>
        <w:pStyle w:val="Heading1"/>
      </w:pPr>
      <w:r>
        <w:t xml:space="preserve">运营活动舆情监测雷达 — 项目汇报演讲稿</w:t>
      </w:r>
    </w:p>
    <w:p>
      <w:r>
        <w:pict>
          <v:rect style="width:0;height:1.5pt" o:hralign="center" o:hrstd="t" o:hr="t"/>
        </w:pict>
      </w:r>
    </w:p>
    <w:bookmarkStart w:id="20" w:name="开场封面页"/>
    <w:p>
      <w:pPr>
        <w:pStyle w:val="Heading2"/>
      </w:pPr>
      <w:r>
        <w:t xml:space="preserve">开场（封面页）</w:t>
      </w:r>
    </w:p>
    <w:p>
      <w:pPr>
        <w:pStyle w:val="FirstParagraph"/>
      </w:pPr>
      <w:r>
        <w:t xml:space="preserve">各位领导、各位同事，大家好。</w:t>
      </w:r>
    </w:p>
    <w:p>
      <w:pPr>
        <w:pStyle w:val="BodyText"/>
      </w:pPr>
      <w:r>
        <w:t xml:space="preserve">今天我汇报的主题是</w:t>
      </w:r>
      <w:r>
        <w:rPr>
          <w:bCs/>
          <w:b/>
        </w:rPr>
        <w:t xml:space="preserve">“</w:t>
      </w:r>
      <w:r>
        <w:rPr>
          <w:bCs/>
          <w:b/>
        </w:rPr>
        <w:t xml:space="preserve">运营活动舆情监测雷达</w:t>
      </w:r>
      <w:r>
        <w:rPr>
          <w:bCs/>
          <w:b/>
        </w:rPr>
        <w:t xml:space="preserve">”</w:t>
      </w:r>
      <w:r>
        <w:t xml:space="preserve">。</w:t>
      </w:r>
    </w:p>
    <w:p>
      <w:pPr>
        <w:pStyle w:val="BodyText"/>
      </w:pPr>
      <w:r>
        <w:t xml:space="preserve">简单来说，我们搭建了一套系统，每天自动采集微博、小红书、投诉平台这三大渠道的客户声音，去重、分析之后，汇总到一张看板上。业务部门早上到公司，打开页面一眼就能看到：今天舆情是平静还是暗流涌动，有没有需要关注的负面帖子。</w:t>
      </w:r>
    </w:p>
    <w:p>
      <w:pPr>
        <w:pStyle w:val="BodyText"/>
      </w:pPr>
      <w:r>
        <w:t xml:space="preserve">先看三个核心数字：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3+ 监测渠道覆盖</w:t>
      </w:r>
      <w:r>
        <w:t xml:space="preserve">：微博、小红书、投诉平台，后续还可以随时扩展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2次/日 每日定时更新</w:t>
      </w:r>
      <w:r>
        <w:t xml:space="preserve">：上午 7 点和中午 12 点各采集一次，确保全天信息不遗漏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30天 趋势回溯追踪</w:t>
      </w:r>
      <w:r>
        <w:t xml:space="preserve">：不只是看今天，而是能回溯整月的舆情变化趋势</w:t>
      </w:r>
    </w:p>
    <w:p>
      <w:pPr>
        <w:pStyle w:val="BodyText"/>
      </w:pPr>
      <w:r>
        <w:t xml:space="preserve">好，接下来我从四个部分展开介绍。</w:t>
      </w:r>
    </w:p>
    <w:p>
      <w:r>
        <w:pict>
          <v:rect style="width:0;height:1.5pt" o:hralign="center" o:hrstd="t" o:hr="t"/>
        </w:pict>
      </w:r>
    </w:p>
    <w:bookmarkEnd w:id="20"/>
    <w:bookmarkStart w:id="24" w:name="第一部分系统功能-看板能做什么"/>
    <w:p>
      <w:pPr>
        <w:pStyle w:val="Heading2"/>
      </w:pPr>
      <w:r>
        <w:t xml:space="preserve">第一部分：系统功能 —— 看板能做什么</w:t>
      </w:r>
    </w:p>
    <w:p>
      <w:pPr>
        <w:pStyle w:val="FirstParagraph"/>
      </w:pPr>
      <w:r>
        <w:rPr>
          <w:bCs/>
          <w:b/>
        </w:rPr>
        <w:t xml:space="preserve">（翻到第1页）</w:t>
      </w:r>
    </w:p>
    <w:p>
      <w:pPr>
        <w:pStyle w:val="BodyText"/>
      </w:pPr>
      <w:r>
        <w:t xml:space="preserve">先看我们解决了哪些实际问题。</w:t>
      </w:r>
    </w:p>
    <w:bookmarkStart w:id="21" w:name="三大业务痛点"/>
    <w:p>
      <w:pPr>
        <w:pStyle w:val="Heading3"/>
      </w:pPr>
      <w:r>
        <w:t xml:space="preserve">三大业务痛点</w:t>
      </w:r>
    </w:p>
    <w:p>
      <w:pPr>
        <w:pStyle w:val="FirstParagraph"/>
      </w:pPr>
      <w:r>
        <w:rPr>
          <w:bCs/>
          <w:b/>
        </w:rPr>
        <w:t xml:space="preserve">第一个痛点：不知道客户在说什么。</w:t>
      </w:r>
    </w:p>
    <w:p>
      <w:pPr>
        <w:pStyle w:val="BodyText"/>
      </w:pPr>
      <w:r>
        <w:t xml:space="preserve">活动上线后，微博、小红书、投诉平台每天大量客户讨论。人工逐平台翻找，费时费力还看不全。我们的解决方式是——</w:t>
      </w:r>
      <w:r>
        <w:rPr>
          <w:bCs/>
          <w:b/>
        </w:rPr>
        <w:t xml:space="preserve">每天自动采集汇总到一张看板</w:t>
      </w:r>
      <w:r>
        <w:t xml:space="preserve">，不用你再开五六个网页来回切换。</w:t>
      </w:r>
    </w:p>
    <w:p>
      <w:pPr>
        <w:pStyle w:val="BodyText"/>
      </w:pPr>
      <w:r>
        <w:rPr>
          <w:bCs/>
          <w:b/>
        </w:rPr>
        <w:t xml:space="preserve">第二个痛点：负面帖子散落各处。</w:t>
      </w:r>
    </w:p>
    <w:p>
      <w:pPr>
        <w:pStyle w:val="BodyText"/>
      </w:pPr>
      <w:r>
        <w:t xml:space="preserve">负面舆情往往先在小众平台发酵，等上了热搜才发现，已经错过最佳处理时机。我们的解决方式是——</w:t>
      </w:r>
      <w:r>
        <w:rPr>
          <w:bCs/>
          <w:b/>
        </w:rPr>
        <w:t xml:space="preserve">负面自动标记红色</w:t>
      </w:r>
      <w:r>
        <w:t xml:space="preserve">，一眼就能看到风险，不用你一条条去读。</w:t>
      </w:r>
    </w:p>
    <w:p>
      <w:pPr>
        <w:pStyle w:val="BodyText"/>
      </w:pPr>
      <w:r>
        <w:rPr>
          <w:bCs/>
          <w:b/>
        </w:rPr>
        <w:t xml:space="preserve">第三个痛点：看不到舆情趋势。</w:t>
      </w:r>
    </w:p>
    <w:p>
      <w:pPr>
        <w:pStyle w:val="BodyText"/>
      </w:pPr>
      <w:r>
        <w:t xml:space="preserve">领导问”最近舆情怎么样”，以前只能凭经验回答”还好吧”。现在我们有</w:t>
      </w:r>
      <w:r>
        <w:rPr>
          <w:bCs/>
          <w:b/>
        </w:rPr>
        <w:t xml:space="preserve">30天趋势图、情感占比、热词排名</w:t>
      </w:r>
      <w:r>
        <w:t xml:space="preserve">，用数据回答口碑变化。</w:t>
      </w:r>
    </w:p>
    <w:bookmarkEnd w:id="21"/>
    <w:bookmarkStart w:id="22" w:name="看板四大核心模块"/>
    <w:p>
      <w:pPr>
        <w:pStyle w:val="Heading3"/>
      </w:pPr>
      <w:r>
        <w:t xml:space="preserve">看板四大核心模块</w:t>
      </w:r>
    </w:p>
    <w:p>
      <w:pPr>
        <w:pStyle w:val="FirstParagraph"/>
      </w:pPr>
      <w:r>
        <w:t xml:space="preserve">看板本身是深色金融终端风格，数据一目了然，四个核心模块：</w:t>
      </w:r>
    </w:p>
    <w:p>
      <w:pPr>
        <w:pStyle w:val="BodyText"/>
      </w:pPr>
      <w:r>
        <w:rPr>
          <w:bCs/>
          <w:b/>
        </w:rPr>
        <w:t xml:space="preserve">数字卡片区</w:t>
      </w:r>
      <w:r>
        <w:t xml:space="preserve">：顶部展示舆情总量、24小时新增、需关注数量。一眼判断今天舆情是否平静。</w:t>
      </w:r>
    </w:p>
    <w:p>
      <w:pPr>
        <w:pStyle w:val="BodyText"/>
      </w:pPr>
      <w:r>
        <w:rPr>
          <w:bCs/>
          <w:b/>
        </w:rPr>
        <w:t xml:space="preserve">趋势图表区</w:t>
      </w:r>
      <w:r>
        <w:t xml:space="preserve">：30天舆情走势、情感分布饼图、渠道来源柱状图。量化口碑变化。</w:t>
      </w:r>
    </w:p>
    <w:p>
      <w:pPr>
        <w:pStyle w:val="BodyText"/>
      </w:pPr>
      <w:r>
        <w:rPr>
          <w:bCs/>
          <w:b/>
        </w:rPr>
        <w:t xml:space="preserve">热词云</w:t>
      </w:r>
      <w:r>
        <w:t xml:space="preserve">：今天客户讨论最多的关键词，字号越大频率越高。一眼看出大家在吵什么。</w:t>
      </w:r>
    </w:p>
    <w:p>
      <w:pPr>
        <w:pStyle w:val="BodyText"/>
      </w:pPr>
      <w:r>
        <w:rPr>
          <w:bCs/>
          <w:b/>
        </w:rPr>
        <w:t xml:space="preserve">帖子列表</w:t>
      </w:r>
      <w:r>
        <w:t xml:space="preserve">：每条舆情展示标题、来源、情感、热度、互动数据。点击展开详情和原文链接，可以直接跳转处理。</w:t>
      </w:r>
    </w:p>
    <w:bookmarkEnd w:id="22"/>
    <w:bookmarkStart w:id="23" w:name="交互能力"/>
    <w:p>
      <w:pPr>
        <w:pStyle w:val="Heading3"/>
      </w:pPr>
      <w:r>
        <w:t xml:space="preserve">交互能力</w:t>
      </w:r>
    </w:p>
    <w:p>
      <w:pPr>
        <w:pStyle w:val="FirstParagraph"/>
      </w:pPr>
      <w:r>
        <w:t xml:space="preserve">除了看，还能</w:t>
      </w:r>
      <w:r>
        <w:rPr>
          <w:bCs/>
          <w:b/>
        </w:rPr>
        <w:t xml:space="preserve">多维度筛选</w:t>
      </w:r>
      <w:r>
        <w:t xml:space="preserve">——按来源、情感、风险等级、时间范围组合定位关心的舆情。</w:t>
      </w:r>
      <w:r>
        <w:rPr>
          <w:bCs/>
          <w:b/>
        </w:rPr>
        <w:t xml:space="preserve">一键导出 CSV</w:t>
      </w:r>
      <w:r>
        <w:t xml:space="preserve">，方便内部流转。而且支持</w:t>
      </w:r>
      <w:r>
        <w:rPr>
          <w:bCs/>
          <w:b/>
        </w:rPr>
        <w:t xml:space="preserve">跨端访问</w:t>
      </w:r>
      <w:r>
        <w:t xml:space="preserve">，PC、平板、手机都能看，随时随地掌握舆情动态。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第二部分为什么选择智能体方案"/>
    <w:p>
      <w:pPr>
        <w:pStyle w:val="Heading2"/>
      </w:pPr>
      <w:r>
        <w:t xml:space="preserve">第二部分：为什么选择智能体方案</w:t>
      </w:r>
    </w:p>
    <w:p>
      <w:pPr>
        <w:pStyle w:val="FirstParagraph"/>
      </w:pPr>
      <w:r>
        <w:rPr>
          <w:bCs/>
          <w:b/>
        </w:rPr>
        <w:t xml:space="preserve">（翻到第2页）</w:t>
      </w:r>
    </w:p>
    <w:p>
      <w:pPr>
        <w:pStyle w:val="BodyText"/>
      </w:pPr>
      <w:r>
        <w:t xml:space="preserve">这里要回答一个问题：市面上不是没有舆情监测系统，为什么我们要用智能体方案？</w:t>
      </w:r>
    </w:p>
    <w:bookmarkStart w:id="25" w:name="传统方案的门槛"/>
    <w:p>
      <w:pPr>
        <w:pStyle w:val="Heading3"/>
      </w:pPr>
      <w:r>
        <w:t xml:space="preserve">传统方案的门槛</w:t>
      </w:r>
    </w:p>
    <w:p>
      <w:pPr>
        <w:pStyle w:val="FirstParagraph"/>
      </w:pPr>
      <w:r>
        <w:t xml:space="preserve">先看一下市面上的主流方案：</w:t>
      </w:r>
    </w:p>
    <w:p>
      <w:pPr>
        <w:pStyle w:val="BodyText"/>
      </w:pPr>
      <w:r>
        <w:rPr>
          <w:bCs/>
          <w:b/>
        </w:rPr>
        <w:t xml:space="preserve">专业舆情监测系统</w:t>
      </w:r>
      <w:r>
        <w:t xml:space="preserve">，比如新浪舆情通、清博大数据。功能大而全，但年费动辄数万到数十万，定制化困难，采购流程长，而且很多功能用不上。</w:t>
      </w:r>
    </w:p>
    <w:p>
      <w:pPr>
        <w:pStyle w:val="BodyText"/>
      </w:pPr>
      <w:r>
        <w:rPr>
          <w:bCs/>
          <w:b/>
        </w:rPr>
        <w:t xml:space="preserve">平台数据接入服务</w:t>
      </w:r>
      <w:r>
        <w:t xml:space="preserve">，单独采购小红书、微博的 API。但这只解决了”采”的问题，数据清洗、去重、分析仍需大量人工和技术投入。</w:t>
      </w:r>
    </w:p>
    <w:p>
      <w:pPr>
        <w:pStyle w:val="BodyText"/>
      </w:pPr>
      <w:r>
        <w:rPr>
          <w:bCs/>
          <w:b/>
        </w:rPr>
        <w:t xml:space="preserve">自建技术团队</w:t>
      </w:r>
      <w:r>
        <w:t xml:space="preserve">，爬虫工程师、数据分析师，从零搭建采集与分析体系。人力成本高，反爬策略持续维护，周期长。</w:t>
      </w:r>
    </w:p>
    <w:bookmarkEnd w:id="25"/>
    <w:bookmarkStart w:id="26" w:name="智能体方案的优势"/>
    <w:p>
      <w:pPr>
        <w:pStyle w:val="Heading3"/>
      </w:pPr>
      <w:r>
        <w:t xml:space="preserve">智能体方案的优势</w:t>
      </w:r>
    </w:p>
    <w:p>
      <w:pPr>
        <w:pStyle w:val="FirstParagraph"/>
      </w:pPr>
      <w:r>
        <w:t xml:space="preserve">我们走的智能体路线，核心优势三个字：</w:t>
      </w:r>
      <w:r>
        <w:rPr>
          <w:bCs/>
          <w:b/>
        </w:rPr>
        <w:t xml:space="preserve">小而美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按需定制，贴合业务。</w:t>
      </w:r>
      <w:r>
        <w:t xml:space="preserve"> </w:t>
      </w:r>
      <w:r>
        <w:t xml:space="preserve">不需要采购大而全的系统，只采集关心的平台、只分析关心的关键词、只呈现关心的维度。用多少做多少，不做功能冗余。</w:t>
      </w:r>
    </w:p>
    <w:p>
      <w:pPr>
        <w:pStyle w:val="BodyText"/>
      </w:pPr>
      <w:r>
        <w:rPr>
          <w:bCs/>
          <w:b/>
        </w:rPr>
        <w:t xml:space="preserve">轻量灵活，快速上线。</w:t>
      </w:r>
      <w:r>
        <w:t xml:space="preserve"> </w:t>
      </w:r>
      <w:r>
        <w:t xml:space="preserve">从需求提出到第一个可用版本，只需要几天甚至几小时。需求变了随时调整，不像采购系统改动一次要排队等排期。</w:t>
      </w:r>
    </w:p>
    <w:p>
      <w:pPr>
        <w:pStyle w:val="BodyText"/>
      </w:pPr>
      <w:r>
        <w:rPr>
          <w:bCs/>
          <w:b/>
        </w:rPr>
        <w:t xml:space="preserve">成本极低，按需付费。</w:t>
      </w:r>
      <w:r>
        <w:t xml:space="preserve"> </w:t>
      </w:r>
      <w:r>
        <w:t xml:space="preserve">无需一次性投入高额采购费，按实际使用量灵活计费。小规模试用几乎零成本，每一笔投入都花在刀刃上。</w:t>
      </w:r>
    </w:p>
    <w:p>
      <w:pPr>
        <w:pStyle w:val="BodyText"/>
      </w:pPr>
      <w:r>
        <w:t xml:space="preserve">所以核心逻辑是：</w:t>
      </w:r>
      <w:r>
        <w:rPr>
          <w:bCs/>
          <w:b/>
        </w:rPr>
        <w:t xml:space="preserve">根据业务需求，定制小而美的软件和能力，轻量化解决特定问题，极大降低成本。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第三部分使用技巧与能力边界"/>
    <w:p>
      <w:pPr>
        <w:pStyle w:val="Heading2"/>
      </w:pPr>
      <w:r>
        <w:t xml:space="preserve">第三部分：使用技巧与能力边界</w:t>
      </w:r>
    </w:p>
    <w:p>
      <w:pPr>
        <w:pStyle w:val="FirstParagraph"/>
      </w:pPr>
      <w:r>
        <w:rPr>
          <w:bCs/>
          <w:b/>
        </w:rPr>
        <w:t xml:space="preserve">（翻到第3页）</w:t>
      </w:r>
    </w:p>
    <w:p>
      <w:pPr>
        <w:pStyle w:val="BodyText"/>
      </w:pPr>
      <w:r>
        <w:t xml:space="preserve">这部分很重要。工具好不好用，不只看工具本身，更看人怎么用。我们总结了</w:t>
      </w:r>
      <w:r>
        <w:t xml:space="preserve"> </w:t>
      </w:r>
      <w:r>
        <w:rPr>
          <w:bCs/>
          <w:b/>
        </w:rPr>
        <w:t xml:space="preserve">4 个使用技巧</w:t>
      </w:r>
      <w:r>
        <w:t xml:space="preserve">和</w:t>
      </w:r>
      <w:r>
        <w:t xml:space="preserve"> </w:t>
      </w:r>
      <w:r>
        <w:rPr>
          <w:bCs/>
          <w:b/>
        </w:rPr>
        <w:t xml:space="preserve">6 个适合做的事</w:t>
      </w:r>
      <w:r>
        <w:t xml:space="preserve">，最后落到一条核心原则。</w:t>
      </w:r>
    </w:p>
    <w:bookmarkStart w:id="28" w:name="四个使用技巧"/>
    <w:p>
      <w:pPr>
        <w:pStyle w:val="Heading3"/>
      </w:pPr>
      <w:r>
        <w:t xml:space="preserve">四个使用技巧</w:t>
      </w:r>
    </w:p>
    <w:p>
      <w:pPr>
        <w:pStyle w:val="FirstParagraph"/>
      </w:pPr>
      <w:r>
        <w:rPr>
          <w:bCs/>
          <w:b/>
        </w:rPr>
        <w:t xml:space="preserve">第一，说人话，给边界。</w:t>
      </w:r>
      <w:r>
        <w:t xml:space="preserve"> </w:t>
      </w:r>
      <w:r>
        <w:t xml:space="preserve">“</w:t>
      </w:r>
      <w:r>
        <w:t xml:space="preserve">帮我汇总今天微博关于 i豆 的负面帖子</w:t>
      </w:r>
      <w:r>
        <w:t xml:space="preserve">”</w:t>
      </w:r>
      <w:r>
        <w:t xml:space="preserve">——这句话就是完整指令。不需要学编程。描述”要什么结果”，别描述”怎么做”。同时给边界：只做 XX，不做 XX。这里我放了一个实际交互截图，大家可以看到，真的是在”聊天”，不是在写代码。</w:t>
      </w:r>
    </w:p>
    <w:p>
      <w:pPr>
        <w:pStyle w:val="BodyText"/>
      </w:pPr>
      <w:r>
        <w:rPr>
          <w:bCs/>
          <w:b/>
        </w:rPr>
        <w:t xml:space="preserve">第二，复杂任务先拆解。</w:t>
      </w:r>
      <w:r>
        <w:t xml:space="preserve"> </w:t>
      </w:r>
      <w:r>
        <w:t xml:space="preserve">别一次性扔大需求。先定计划：查数据 → 整理 → 写初稿 → 人确认 → 再发邮件。分阶段、每步人工确认，比一步到位更稳。</w:t>
      </w:r>
    </w:p>
    <w:p>
      <w:pPr>
        <w:pStyle w:val="BodyText"/>
      </w:pPr>
      <w:r>
        <w:rPr>
          <w:bCs/>
          <w:b/>
        </w:rPr>
        <w:t xml:space="preserve">第三，把 AI 当实习生。</w:t>
      </w:r>
      <w:r>
        <w:t xml:space="preserve"> </w:t>
      </w:r>
      <w:r>
        <w:t xml:space="preserve">期望它快速搭框架、做初筛、跑重复任务，而不是一步到位。AI 生成初版 5 分钟，人工审核精修 25 分钟，远好于从零开始的 3 小时。这里也有实际截图，展示了”人给方向 → AI 执行 → 人审核”的完整过程。</w:t>
      </w:r>
    </w:p>
    <w:p>
      <w:pPr>
        <w:pStyle w:val="BodyText"/>
      </w:pPr>
      <w:r>
        <w:rPr>
          <w:bCs/>
          <w:b/>
        </w:rPr>
        <w:t xml:space="preserve">第四，关键节点设人工审核。</w:t>
      </w:r>
      <w:r>
        <w:t xml:space="preserve"> </w:t>
      </w:r>
      <w:r>
        <w:t xml:space="preserve">设置”自动执行 → 人确认 → 再下一步”的断点。涉及对外发布、金额数据、客户信息，必须人工把关后再放行。这里我也放了一个案例：AI 生成汇报初稿后，人发现封面数据不够具体，指出”从监测渠道数量、每日更新次数、趋势回溯天数展现数字”，AI 按方向修改后输出具体指标。</w:t>
      </w:r>
    </w:p>
    <w:bookmarkEnd w:id="28"/>
    <w:bookmarkStart w:id="29" w:name="六个适合做的事"/>
    <w:p>
      <w:pPr>
        <w:pStyle w:val="Heading3"/>
      </w:pPr>
      <w:r>
        <w:t xml:space="preserve">六个适合做的事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信息采集与监控</w:t>
      </w:r>
      <w:r>
        <w:t xml:space="preserve">：定时抓取、按关键词筛选、生成每日简报，比人工更全更快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多工具串联自动化</w:t>
      </w:r>
      <w:r>
        <w:t xml:space="preserve">：查数据 → 生成图表 → 写报告 → 发邮件 → 归档，一键跑完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内容初稿与报告框架</w:t>
      </w:r>
      <w:r>
        <w:t xml:space="preserve">：快速搭骨架，人工补充判断和调整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7×24 定时值守</w:t>
      </w:r>
      <w:r>
        <w:t xml:space="preserve">：早上自动发简报，人到之前数据已备好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文档整理与归档</w:t>
      </w:r>
      <w:r>
        <w:t xml:space="preserve">：批量整理格式、统一命名、归档备份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长内容摘要提炼</w:t>
      </w:r>
      <w:r>
        <w:t xml:space="preserve">：论文、长报告自动摘要，帮业务人员快速掌握核心内容</w:t>
      </w:r>
    </w:p>
    <w:bookmarkEnd w:id="29"/>
    <w:bookmarkStart w:id="30" w:name="核心原则"/>
    <w:p>
      <w:pPr>
        <w:pStyle w:val="Heading3"/>
      </w:pPr>
      <w:r>
        <w:t xml:space="preserve">核心原则</w:t>
      </w:r>
    </w:p>
    <w:p>
      <w:pPr>
        <w:pStyle w:val="FirstParagraph"/>
      </w:pPr>
      <w:r>
        <w:t xml:space="preserve">最后落到一条原则：</w:t>
      </w:r>
      <w:r>
        <w:rPr>
          <w:bCs/>
          <w:b/>
        </w:rPr>
        <w:t xml:space="preserve">人机协作，各取所长。</w:t>
      </w:r>
    </w:p>
    <w:p>
      <w:pPr>
        <w:pStyle w:val="BodyText"/>
      </w:pPr>
      <w:r>
        <w:t xml:space="preserve">AI 擅长广度、速度、重复劳动——大面积扫描、快速初筛、持续运转、跨工具串联。</w:t>
      </w:r>
    </w:p>
    <w:p>
      <w:pPr>
        <w:pStyle w:val="BodyText"/>
      </w:pPr>
      <w:r>
        <w:t xml:space="preserve">人擅长深度、判断、创造性——关键决策、策略制定、复杂语境理解、担责。</w:t>
      </w:r>
    </w:p>
    <w:p>
      <w:pPr>
        <w:pStyle w:val="BodyText"/>
      </w:pPr>
      <w:r>
        <w:t xml:space="preserve">最好的工作流是：AI 做”量”和”流程”，人做”质”和”把关”。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第四部分对智能化工具的认知转变"/>
    <w:p>
      <w:pPr>
        <w:pStyle w:val="Heading2"/>
      </w:pPr>
      <w:r>
        <w:t xml:space="preserve">第四部分：对智能化工具的认知转变</w:t>
      </w:r>
    </w:p>
    <w:p>
      <w:pPr>
        <w:pStyle w:val="FirstParagraph"/>
      </w:pPr>
      <w:r>
        <w:rPr>
          <w:bCs/>
          <w:b/>
        </w:rPr>
        <w:t xml:space="preserve">（翻到第4页）</w:t>
      </w:r>
    </w:p>
    <w:p>
      <w:pPr>
        <w:pStyle w:val="BodyText"/>
      </w:pPr>
      <w:r>
        <w:t xml:space="preserve">这部分我想花点时间，因为这也是我们团队这一个月来最大的收获。</w:t>
      </w:r>
    </w:p>
    <w:bookmarkStart w:id="32" w:name="动手用起来打破认知差"/>
    <w:p>
      <w:pPr>
        <w:pStyle w:val="Heading3"/>
      </w:pPr>
      <w:r>
        <w:t xml:space="preserve">动手用起来，打破认知差</w:t>
      </w:r>
    </w:p>
    <w:p>
      <w:pPr>
        <w:pStyle w:val="FirstParagraph"/>
      </w:pPr>
      <w:r>
        <w:t xml:space="preserve">包括我们在内，很多人过去对 AI 的经验还停留在”算数不准”</w:t>
      </w:r>
      <w:r>
        <w:t xml:space="preserve">“</w:t>
      </w:r>
      <w:r>
        <w:t xml:space="preserve">数据是杜撰的</w:t>
      </w:r>
      <w:r>
        <w:t xml:space="preserve">”</w:t>
      </w:r>
      <w:r>
        <w:t xml:space="preserve">“</w:t>
      </w:r>
      <w:r>
        <w:t xml:space="preserve">生成的内容根本没法用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但真正动手用了一个月后发现，</w:t>
      </w:r>
      <w:r>
        <w:rPr>
          <w:bCs/>
          <w:b/>
        </w:rPr>
        <w:t xml:space="preserve">那些担忧大多是对工具的误读，或者是把”初版效果”当成了”最终交付”</w:t>
      </w:r>
      <w:r>
        <w:t xml:space="preserve">。</w:t>
      </w:r>
    </w:p>
    <w:p>
      <w:pPr>
        <w:pStyle w:val="BodyText"/>
      </w:pPr>
      <w:r>
        <w:t xml:space="preserve">最大的收获不是技术本身，而是</w:t>
      </w:r>
      <w:r>
        <w:rPr>
          <w:bCs/>
          <w:b/>
        </w:rPr>
        <w:t xml:space="preserve">打破认知差、建立对工具的信任</w:t>
      </w:r>
      <w:r>
        <w:t xml:space="preserve">，让 AI 真正为业务所用。</w:t>
      </w:r>
    </w:p>
    <w:bookmarkEnd w:id="32"/>
    <w:bookmarkStart w:id="33" w:name="三大认知差"/>
    <w:p>
      <w:pPr>
        <w:pStyle w:val="Heading3"/>
      </w:pPr>
      <w:r>
        <w:t xml:space="preserve">三大认知差</w:t>
      </w:r>
    </w:p>
    <w:p>
      <w:pPr>
        <w:pStyle w:val="FirstParagraph"/>
      </w:pPr>
      <w:r>
        <w:rPr>
          <w:bCs/>
          <w:b/>
        </w:rPr>
        <w:t xml:space="preserve">第一个认知差：</w:t>
      </w:r>
      <w:r>
        <w:rPr>
          <w:bCs/>
          <w:b/>
        </w:rPr>
        <w:t xml:space="preserve">“</w:t>
      </w:r>
      <w:r>
        <w:rPr>
          <w:bCs/>
          <w:b/>
        </w:rPr>
        <w:t xml:space="preserve">AI 算数不准，数据工作不能信</w:t>
      </w:r>
      <w:r>
        <w:rPr>
          <w:bCs/>
          <w:b/>
        </w:rPr>
        <w:t xml:space="preserve">”</w:t>
      </w:r>
      <w:r>
        <w:rPr>
          <w:bCs/>
          <w:b/>
        </w:rPr>
        <w:t xml:space="preserve">。</w:t>
      </w:r>
    </w:p>
    <w:p>
      <w:pPr>
        <w:pStyle w:val="BodyText"/>
      </w:pPr>
      <w:r>
        <w:t xml:space="preserve">为什么算错？大语言模型的本质是”文字预测器”，通过概率猜测下一个字，而不是像计算器一样精确运算。让它做多位数乘法，相当于逼一个文学家硬算数学题。</w:t>
      </w:r>
    </w:p>
    <w:p>
      <w:pPr>
        <w:pStyle w:val="BodyText"/>
      </w:pPr>
      <w:r>
        <w:t xml:space="preserve">但怎么解决？现在通过”工具调用”机制，AI 遇到数字运算会自动调用 Python 等编程工具执行精确计算。AI 负责”理解需求”和”组装逻辑”，计算器负责”算出准确数字”。分工明确，各取所长。</w:t>
      </w:r>
    </w:p>
    <w:p>
      <w:pPr>
        <w:pStyle w:val="BodyText"/>
      </w:pPr>
      <w:r>
        <w:rPr>
          <w:bCs/>
          <w:b/>
        </w:rPr>
        <w:t xml:space="preserve">第二个认知差：</w:t>
      </w:r>
      <w:r>
        <w:rPr>
          <w:bCs/>
          <w:b/>
        </w:rPr>
        <w:t xml:space="preserve">“</w:t>
      </w:r>
      <w:r>
        <w:rPr>
          <w:bCs/>
          <w:b/>
        </w:rPr>
        <w:t xml:space="preserve">AI 做的报告没法用</w:t>
      </w:r>
      <w:r>
        <w:rPr>
          <w:bCs/>
          <w:b/>
        </w:rPr>
        <w:t xml:space="preserve">”</w:t>
      </w:r>
      <w:r>
        <w:rPr>
          <w:bCs/>
          <w:b/>
        </w:rPr>
        <w:t xml:space="preserve">。</w:t>
      </w:r>
    </w:p>
    <w:p>
      <w:pPr>
        <w:pStyle w:val="BodyText"/>
      </w:pPr>
      <w:r>
        <w:t xml:space="preserve">为什么觉得没法用？很多人把 AI 的”初版产出”当成了”最终交付”，看到格式不完美就直接否定。其实 AI 的真正价值是快速搭框架，而不是一步到位。</w:t>
      </w:r>
    </w:p>
    <w:p>
      <w:pPr>
        <w:pStyle w:val="BodyText"/>
      </w:pPr>
      <w:r>
        <w:t xml:space="preserve">现在的工作流是：AI 生成初版 5 分钟 → 人工审核修改 25 分钟。效率大幅提升，框架质量有保障。</w:t>
      </w:r>
    </w:p>
    <w:p>
      <w:pPr>
        <w:pStyle w:val="BodyText"/>
      </w:pPr>
      <w:r>
        <w:rPr>
          <w:bCs/>
          <w:b/>
        </w:rPr>
        <w:t xml:space="preserve">第三个认知差：</w:t>
      </w:r>
      <w:r>
        <w:rPr>
          <w:bCs/>
          <w:b/>
        </w:rPr>
        <w:t xml:space="preserve">“</w:t>
      </w:r>
      <w:r>
        <w:rPr>
          <w:bCs/>
          <w:b/>
        </w:rPr>
        <w:t xml:space="preserve">用 AI 需要懂技术、会编程</w:t>
      </w:r>
      <w:r>
        <w:rPr>
          <w:bCs/>
          <w:b/>
        </w:rPr>
        <w:t xml:space="preserve">”</w:t>
      </w:r>
      <w:r>
        <w:rPr>
          <w:bCs/>
          <w:b/>
        </w:rPr>
        <w:t xml:space="preserve">。</w:t>
      </w:r>
    </w:p>
    <w:p>
      <w:pPr>
        <w:pStyle w:val="BodyText"/>
      </w:pPr>
      <w:r>
        <w:t xml:space="preserve">为什么有这个印象？早期 AI 工具确实需要写 Prompt、调参数，给人一种门槛很高的感觉。</w:t>
      </w:r>
    </w:p>
    <w:p>
      <w:pPr>
        <w:pStyle w:val="BodyText"/>
      </w:pPr>
      <w:r>
        <w:t xml:space="preserve">但实际呢？现在完全是”说人话”的模式。</w:t>
      </w:r>
      <w:r>
        <w:t xml:space="preserve">“</w:t>
      </w:r>
      <w:r>
        <w:t xml:space="preserve">帮我汇总今天微博的负面信息</w:t>
      </w:r>
      <w:r>
        <w:t xml:space="preserve">”</w:t>
      </w:r>
      <w:r>
        <w:t xml:space="preserve">——这句话就是完整指令。AI 理解意图后自己规划步骤、调用工具、生成结果。业务人员零技术门槛即可使用。</w:t>
      </w:r>
    </w:p>
    <w:bookmarkEnd w:id="33"/>
    <w:bookmarkStart w:id="34" w:name="心得感悟"/>
    <w:p>
      <w:pPr>
        <w:pStyle w:val="Heading3"/>
      </w:pPr>
      <w:r>
        <w:t xml:space="preserve">心得感悟</w:t>
      </w:r>
    </w:p>
    <w:p>
      <w:pPr>
        <w:pStyle w:val="FirstParagraph"/>
      </w:pPr>
      <w:r>
        <w:t xml:space="preserve">最后分享四个实际使用中的新体会：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快速迭代</w:t>
      </w:r>
      <w:r>
        <w:t xml:space="preserve">：以前追求一次到位的完美报告。现在 AI 快速出初版，边看边改，</w:t>
      </w:r>
      <w:r>
        <w:t xml:space="preserve">“</w:t>
      </w:r>
      <w:r>
        <w:t xml:space="preserve">先看到全貌再精修细节</w:t>
      </w:r>
      <w:r>
        <w:t xml:space="preserve">”</w:t>
      </w:r>
      <w:r>
        <w:t xml:space="preserve">，反而效率更高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自然语言是最强的操作指令</w:t>
      </w:r>
      <w:r>
        <w:t xml:space="preserve">：不需要学软件、记快捷键，想要什么都直接说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越用越默契</w:t>
      </w:r>
      <w:r>
        <w:t xml:space="preserve">：系统记住常用操作和偏好后，像一个熟悉业务的老同事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人人都是产品经理</w:t>
      </w:r>
      <w:r>
        <w:t xml:space="preserve">：不需要懂开发，不需要等排期。用自然语言描述想要的产品形态，AI 直接帮你把想法变成可运行的工具。这里我放了一个实际案例——五一去越南旅行前，我说”帮我做一个多人旅行记账工具，支持越南盾记账、自动汇率换算、自动结算分摊”，AI 直接生成了一套完整的工具：创建活动生成邀请码、多人实时记账、越南盾自动换算人民币、8 人 34 笔支出一键自动结算出每人应收应付。从提需求到可运行，全程自然语言对话，零代码、零设计稿。有想法，AI 就能帮你做出来。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第五部分银行ai原生-从用ai到ai原生"/>
    <w:p>
      <w:pPr>
        <w:pStyle w:val="Heading2"/>
      </w:pPr>
      <w:r>
        <w:t xml:space="preserve">第五部分：银行AI原生 —— 从”用AI”到”AI原生”</w:t>
      </w:r>
    </w:p>
    <w:p>
      <w:pPr>
        <w:pStyle w:val="FirstParagraph"/>
      </w:pPr>
      <w:r>
        <w:rPr>
          <w:bCs/>
          <w:b/>
        </w:rPr>
        <w:t xml:space="preserve">（翻到第5页）</w:t>
      </w:r>
    </w:p>
    <w:p>
      <w:pPr>
        <w:pStyle w:val="BodyText"/>
      </w:pPr>
      <w:r>
        <w:t xml:space="preserve">最后想和大家分享一个更宏观的视角：银行数字化经营的演进方向。</w:t>
      </w:r>
    </w:p>
    <w:bookmarkStart w:id="36" w:name="能力跃迁从-l3-到-l4"/>
    <w:p>
      <w:pPr>
        <w:pStyle w:val="Heading3"/>
      </w:pPr>
      <w:r>
        <w:t xml:space="preserve">能力跃迁：从 L3 到 L4</w:t>
      </w:r>
    </w:p>
    <w:p>
      <w:pPr>
        <w:pStyle w:val="FirstParagraph"/>
      </w:pPr>
      <w:r>
        <w:t xml:space="preserve">银行客户数智化经营体系正在经历一次关键跃迁——从</w:t>
      </w:r>
      <w:r>
        <w:rPr>
          <w:bCs/>
          <w:b/>
        </w:rPr>
        <w:t xml:space="preserve">L3 阶段（旅程重构与部门内贯通）</w:t>
      </w:r>
      <w:r>
        <w:t xml:space="preserve">迈向</w:t>
      </w:r>
      <w:r>
        <w:rPr>
          <w:bCs/>
          <w:b/>
        </w:rPr>
        <w:t xml:space="preserve">L4 阶段（价值共创与跨领域协同）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L3</w:t>
      </w:r>
      <w:r>
        <w:t xml:space="preserve"> </w:t>
      </w:r>
      <w:r>
        <w:t xml:space="preserve">是在客户特定旅程上进行智能交互与产品匹配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L4</w:t>
      </w:r>
      <w:r>
        <w:t xml:space="preserve"> </w:t>
      </w:r>
      <w:r>
        <w:t xml:space="preserve">是基于客户全景情境与终身价值的综合金融方案</w:t>
      </w:r>
    </w:p>
    <w:p>
      <w:pPr>
        <w:pStyle w:val="FirstParagraph"/>
      </w:pPr>
      <w:r>
        <w:t xml:space="preserve">这个跃迁的核心，是构建一个能够主动感知客户多元情境、前瞻预测复杂需求、整合全行产品与资源的智能经营网络，推动银行成为客户</w:t>
      </w:r>
      <w:r>
        <w:rPr>
          <w:bCs/>
          <w:b/>
        </w:rPr>
        <w:t xml:space="preserve">“</w:t>
      </w:r>
      <w:r>
        <w:rPr>
          <w:bCs/>
          <w:b/>
        </w:rPr>
        <w:t xml:space="preserve">全生命周期的金融伙伴</w:t>
      </w:r>
      <w:r>
        <w:rPr>
          <w:bCs/>
          <w:b/>
        </w:rPr>
        <w:t xml:space="preserve">”</w:t>
      </w:r>
      <w:r>
        <w:t xml:space="preserve">和</w:t>
      </w:r>
      <w:r>
        <w:rPr>
          <w:bCs/>
          <w:b/>
        </w:rPr>
        <w:t xml:space="preserve">“</w:t>
      </w:r>
      <w:r>
        <w:rPr>
          <w:bCs/>
          <w:b/>
        </w:rPr>
        <w:t xml:space="preserve">生态价值的整合者</w:t>
      </w:r>
      <w:r>
        <w:rPr>
          <w:bCs/>
          <w:b/>
        </w:rPr>
        <w:t xml:space="preserve">”</w:t>
      </w:r>
      <w:r>
        <w:t xml:space="preserve">。</w:t>
      </w:r>
    </w:p>
    <w:bookmarkEnd w:id="36"/>
    <w:bookmarkStart w:id="37" w:name="两个具体案例"/>
    <w:p>
      <w:pPr>
        <w:pStyle w:val="Heading3"/>
      </w:pPr>
      <w:r>
        <w:t xml:space="preserve">两个具体案例</w:t>
      </w:r>
    </w:p>
    <w:p>
      <w:pPr>
        <w:pStyle w:val="FirstParagraph"/>
      </w:pPr>
      <w:r>
        <w:t xml:space="preserve">我举两个例子，帮大家理解 L4 阶段”多智能体协同”实际长什么样。</w:t>
      </w:r>
    </w:p>
    <w:p>
      <w:pPr>
        <w:pStyle w:val="BodyText"/>
      </w:pPr>
      <w:r>
        <w:rPr>
          <w:bCs/>
          <w:b/>
        </w:rPr>
        <w:t xml:space="preserve">案例一：代发薪服务 → 企业与员工综合金融方案</w:t>
      </w:r>
    </w:p>
    <w:p>
      <w:pPr>
        <w:pStyle w:val="BodyText"/>
      </w:pPr>
      <w:r>
        <w:t xml:space="preserve">在 L3 阶段，代发薪旅程只聚焦员工个人的资金入账和理财推荐，范围很窄。</w:t>
      </w:r>
    </w:p>
    <w:p>
      <w:pPr>
        <w:pStyle w:val="BodyText"/>
      </w:pPr>
      <w:r>
        <w:t xml:space="preserve">到了 L4，</w:t>
      </w:r>
      <w:r>
        <w:rPr>
          <w:bCs/>
          <w:b/>
        </w:rPr>
        <w:t xml:space="preserve">主智能体</w:t>
      </w:r>
      <w:r>
        <w:t xml:space="preserve">会同时感知对公账户的薪资发放模式变化、企业股权激励计划公告，再结合宏观经济与行业趋势，主动发起协同指令：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对公智能体</w:t>
      </w:r>
      <w:r>
        <w:t xml:space="preserve">为企业HR提供人力资本分析与福利集采优化方案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零售财富智能体</w:t>
      </w:r>
      <w:r>
        <w:t xml:space="preserve">同步为不同层级员工生成税务规划、长期激励信托、子女教育金储备等综合方案</w:t>
      </w:r>
    </w:p>
    <w:p>
      <w:pPr>
        <w:pStyle w:val="FirstParagraph"/>
      </w:pPr>
      <w:r>
        <w:t xml:space="preserve">结果是什么？银行从单纯的发薪服务方，跃升为企业的</w:t>
      </w:r>
      <w:r>
        <w:rPr>
          <w:bCs/>
          <w:b/>
        </w:rPr>
        <w:t xml:space="preserve">“</w:t>
      </w:r>
      <w:r>
        <w:rPr>
          <w:bCs/>
          <w:b/>
        </w:rPr>
        <w:t xml:space="preserve">人才价值经营伙伴</w:t>
      </w:r>
      <w:r>
        <w:rPr>
          <w:bCs/>
          <w:b/>
        </w:rP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案例二：理财产品推荐 → 家庭全生命周期资产配置动态陪伴</w:t>
      </w:r>
    </w:p>
    <w:p>
      <w:pPr>
        <w:pStyle w:val="BodyText"/>
      </w:pPr>
      <w:r>
        <w:t xml:space="preserve">L3 阶段的财富管理，不同场景、客群、产品各自梳理客户旅程，形成独立的智能策略闭环。但问题是——各旅程之间协同困难，往往无法落地。</w:t>
      </w:r>
    </w:p>
    <w:p>
      <w:pPr>
        <w:pStyle w:val="BodyText"/>
      </w:pPr>
      <w:r>
        <w:t xml:space="preserve">L4 阶段，系统通过整合家庭成员账户、房产持有、保险保单、未来教育及养老规划等多维度实时数据，构建</w:t>
      </w:r>
      <w:r>
        <w:rPr>
          <w:bCs/>
          <w:b/>
        </w:rPr>
        <w:t xml:space="preserve">家庭全景财务视图</w:t>
      </w:r>
      <w:r>
        <w:t xml:space="preserve">。</w:t>
      </w:r>
    </w:p>
    <w:p>
      <w:pPr>
        <w:pStyle w:val="BodyText"/>
      </w:pPr>
      <w:r>
        <w:t xml:space="preserve">比如，当预测到客户子女即将进入大学申请季，主智能体会自动调度三个智能体协同：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教育金规划智能体</w:t>
      </w:r>
      <w:r>
        <w:t xml:space="preserve">评估现有储备缺口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保险智能体</w:t>
      </w:r>
      <w:r>
        <w:t xml:space="preserve">重新检视家庭保障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投资智能体</w:t>
      </w:r>
      <w:r>
        <w:t xml:space="preserve">基于市场展望调整资产配置建议</w:t>
      </w:r>
    </w:p>
    <w:p>
      <w:pPr>
        <w:pStyle w:val="FirstParagraph"/>
      </w:pPr>
      <w:r>
        <w:t xml:space="preserve">最后，生成式AI把这些专业分析整合为一份动态更新的</w:t>
      </w:r>
      <w:r>
        <w:rPr>
          <w:bCs/>
          <w:b/>
        </w:rPr>
        <w:t xml:space="preserve">《家庭财富健康报告与行动建议》</w:t>
      </w:r>
      <w:r>
        <w:t xml:space="preserve">，推送给客户。</w:t>
      </w:r>
    </w:p>
    <w:p>
      <w:pPr>
        <w:pStyle w:val="BodyText"/>
      </w:pPr>
      <w:r>
        <w:t xml:space="preserve">结果是什么？银行从”卖理财产品”的销售角色，转变为客户的</w:t>
      </w:r>
      <w:r>
        <w:rPr>
          <w:bCs/>
          <w:b/>
        </w:rPr>
        <w:t xml:space="preserve">“</w:t>
      </w:r>
      <w:r>
        <w:rPr>
          <w:bCs/>
          <w:b/>
        </w:rPr>
        <w:t xml:space="preserve">长期专业陪伴与规划顾问</w:t>
      </w:r>
      <w:r>
        <w:rPr>
          <w:bCs/>
          <w:b/>
        </w:rPr>
        <w:t xml:space="preserve">”</w:t>
      </w:r>
      <w:r>
        <w:t xml:space="preserve">。</w:t>
      </w:r>
    </w:p>
    <w:bookmarkEnd w:id="37"/>
    <w:bookmarkStart w:id="38" w:name="核心愿景"/>
    <w:p>
      <w:pPr>
        <w:pStyle w:val="Heading3"/>
      </w:pPr>
      <w:r>
        <w:t xml:space="preserve">核心愿景</w:t>
      </w:r>
    </w:p>
    <w:p>
      <w:pPr>
        <w:pStyle w:val="FirstParagraph"/>
      </w:pPr>
      <w:r>
        <w:t xml:space="preserve">所以未来的银行不是”使用AI工具的银行”，而是</w:t>
      </w:r>
      <w:r>
        <w:rPr>
          <w:bCs/>
          <w:b/>
        </w:rPr>
        <w:t xml:space="preserve">“</w:t>
      </w:r>
      <w:r>
        <w:rPr>
          <w:bCs/>
          <w:b/>
        </w:rPr>
        <w:t xml:space="preserve">AI原生的银行</w:t>
      </w:r>
      <w:r>
        <w:rPr>
          <w:bCs/>
          <w:b/>
        </w:rPr>
        <w:t xml:space="preserve">”</w:t>
      </w:r>
      <w:r>
        <w:t xml:space="preserve">。</w:t>
      </w:r>
    </w:p>
    <w:p>
      <w:pPr>
        <w:pStyle w:val="BodyText"/>
      </w:pPr>
      <w:r>
        <w:t xml:space="preserve">AI 不再是外挂的功能模块，而是嵌入业务血液的基础设施。从”人+AI协同”逐步进化到”AI自主服务，人做高阶决策”，最终实现客户体验、运营效率、风险管控的全面跃升。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结语"/>
    <w:p>
      <w:pPr>
        <w:pStyle w:val="Heading2"/>
      </w:pPr>
      <w:r>
        <w:t xml:space="preserve">结语</w:t>
      </w:r>
    </w:p>
    <w:p>
      <w:pPr>
        <w:pStyle w:val="FirstParagraph"/>
      </w:pPr>
      <w:r>
        <w:t xml:space="preserve">以上就是本次汇报的全部内容。汇报共</w:t>
      </w:r>
      <w:r>
        <w:rPr>
          <w:bCs/>
          <w:b/>
        </w:rPr>
        <w:t xml:space="preserve">五个部分</w:t>
      </w:r>
      <w:r>
        <w:t xml:space="preserve">：系统功能、为什么选择智能体方案、使用技巧与能力边界、智能化工具的认知转变，以及银行AI原生。</w:t>
      </w:r>
    </w:p>
    <w:p>
      <w:pPr>
        <w:pStyle w:val="BodyText"/>
      </w:pPr>
      <w:r>
        <w:t xml:space="preserve">总结一下：我们用智能体方案，低成本、轻量化的搭建了一套运营活动舆情监测雷达，覆盖微博、小红书、投诉平台三大渠道，每天两次自动采集，30天趋势回溯。</w:t>
      </w:r>
    </w:p>
    <w:p>
      <w:pPr>
        <w:pStyle w:val="BodyText"/>
      </w:pPr>
      <w:r>
        <w:t xml:space="preserve">更重要的是，我们在这一个月里</w:t>
      </w:r>
      <w:r>
        <w:rPr>
          <w:bCs/>
          <w:b/>
        </w:rPr>
        <w:t xml:space="preserve">建立了一套与 AI 协作的工作方法</w:t>
      </w:r>
      <w:r>
        <w:t xml:space="preserve">——知道怎么提需求、怎么设边界、什么时候该人把关。</w:t>
      </w:r>
    </w:p>
    <w:p>
      <w:pPr>
        <w:pStyle w:val="BodyText"/>
      </w:pPr>
      <w:r>
        <w:t xml:space="preserve">而面向未来，银行正在从”使用AI工具”向”AI原生”跃迁——从L3阶段的旅程重构，迈向L4阶段的价值共创与跨领域协同。AI 不再是外挂的功能模块，而是嵌入业务血液的基础设施。</w:t>
      </w:r>
    </w:p>
    <w:p>
      <w:pPr>
        <w:pStyle w:val="BodyText"/>
      </w:pPr>
      <w:r>
        <w:t xml:space="preserve">最终的核心收获是：</w:t>
      </w:r>
      <w:r>
        <w:rPr>
          <w:bCs/>
          <w:b/>
        </w:rPr>
        <w:t xml:space="preserve">人的判断力 + AI 的执行力 = 更高效的业务运营。</w:t>
      </w:r>
    </w:p>
    <w:p>
      <w:pPr>
        <w:pStyle w:val="BodyText"/>
      </w:pPr>
      <w:r>
        <w:t xml:space="preserve">谢谢大家。欢迎提问。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注：本演讲稿约 15-20 分钟，可根据现场时间灵活调整详略。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2026-05-28T15:16:10Z</dcterms:created>
  <dcterms:modified xsi:type="dcterms:W3CDTF">2026-05-28T15:16:10Z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