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924CB" w14:textId="77777777" w:rsidR="00F10C34" w:rsidRDefault="00000000">
      <w:pPr>
        <w:spacing w:line="312" w:lineRule="auto"/>
        <w:jc w:val="center"/>
        <w:rPr>
          <w:rFonts w:eastAsia="隶书"/>
        </w:rPr>
      </w:pPr>
      <w:r>
        <w:rPr>
          <w:noProof/>
        </w:rPr>
        <w:drawing>
          <wp:inline distT="0" distB="0" distL="0" distR="0" wp14:anchorId="7886F3C5" wp14:editId="6C42D1C9">
            <wp:extent cx="771525" cy="781050"/>
            <wp:effectExtent l="0" t="0" r="3175" b="6350"/>
            <wp:docPr id="2" name="Picture 1"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8"/>
                    <pic:cNvPicPr>
                      <a:picLocks noChangeAspect="1" noChangeArrowheads="1"/>
                    </pic:cNvPicPr>
                  </pic:nvPicPr>
                  <pic:blipFill>
                    <a:blip r:embed="rId7" cstate="print"/>
                    <a:srcRect/>
                    <a:stretch>
                      <a:fillRect/>
                    </a:stretch>
                  </pic:blipFill>
                  <pic:spPr>
                    <a:xfrm>
                      <a:off x="0" y="0"/>
                      <a:ext cx="771525" cy="781050"/>
                    </a:xfrm>
                    <a:prstGeom prst="rect">
                      <a:avLst/>
                    </a:prstGeom>
                    <a:noFill/>
                    <a:ln>
                      <a:noFill/>
                    </a:ln>
                  </pic:spPr>
                </pic:pic>
              </a:graphicData>
            </a:graphic>
          </wp:inline>
        </w:drawing>
      </w:r>
      <w:r>
        <w:rPr>
          <w:rFonts w:hint="eastAsia"/>
        </w:rPr>
        <w:t xml:space="preserve"> </w:t>
      </w:r>
      <w:r>
        <w:rPr>
          <w:noProof/>
        </w:rPr>
        <w:drawing>
          <wp:inline distT="0" distB="0" distL="0" distR="0" wp14:anchorId="5A770AB9" wp14:editId="23E33B0B">
            <wp:extent cx="3114675" cy="828675"/>
            <wp:effectExtent l="0" t="0" r="9525" b="9525"/>
            <wp:docPr id="5" name="Picture 2" descr="untitl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untitled2"/>
                    <pic:cNvPicPr>
                      <a:picLocks noChangeAspect="1" noChangeArrowheads="1"/>
                    </pic:cNvPicPr>
                  </pic:nvPicPr>
                  <pic:blipFill>
                    <a:blip r:embed="rId8" cstate="print">
                      <a:biLevel thresh="50000"/>
                      <a:grayscl/>
                    </a:blip>
                    <a:srcRect t="3682"/>
                    <a:stretch>
                      <a:fillRect/>
                    </a:stretch>
                  </pic:blipFill>
                  <pic:spPr>
                    <a:xfrm>
                      <a:off x="0" y="0"/>
                      <a:ext cx="3114675" cy="828675"/>
                    </a:xfrm>
                    <a:prstGeom prst="rect">
                      <a:avLst/>
                    </a:prstGeom>
                    <a:noFill/>
                    <a:ln>
                      <a:noFill/>
                    </a:ln>
                  </pic:spPr>
                </pic:pic>
              </a:graphicData>
            </a:graphic>
          </wp:inline>
        </w:drawing>
      </w:r>
    </w:p>
    <w:p w14:paraId="09353C38" w14:textId="77777777" w:rsidR="00F10C34" w:rsidRDefault="00F10C34">
      <w:pPr>
        <w:spacing w:line="312" w:lineRule="auto"/>
        <w:ind w:left="840" w:hangingChars="300" w:hanging="840"/>
        <w:jc w:val="center"/>
        <w:rPr>
          <w:rFonts w:ascii="宋体" w:eastAsia="华文行楷"/>
          <w:sz w:val="28"/>
        </w:rPr>
      </w:pPr>
    </w:p>
    <w:p w14:paraId="5A53D3DC" w14:textId="77777777" w:rsidR="00F10C34" w:rsidRDefault="00000000">
      <w:pPr>
        <w:spacing w:line="312" w:lineRule="auto"/>
        <w:jc w:val="center"/>
        <w:rPr>
          <w:rFonts w:ascii="微软雅黑" w:eastAsia="微软雅黑" w:hAnsi="微软雅黑" w:hint="eastAsia"/>
          <w:b/>
          <w:sz w:val="44"/>
          <w:szCs w:val="44"/>
        </w:rPr>
      </w:pPr>
      <w:r>
        <w:rPr>
          <w:rFonts w:ascii="微软雅黑" w:eastAsia="微软雅黑" w:hAnsi="微软雅黑" w:hint="eastAsia"/>
          <w:b/>
          <w:sz w:val="44"/>
          <w:szCs w:val="44"/>
        </w:rPr>
        <w:t>崇新学堂</w:t>
      </w:r>
    </w:p>
    <w:p w14:paraId="5CF37C82" w14:textId="77777777" w:rsidR="00F10C34" w:rsidRDefault="00F10C34">
      <w:pPr>
        <w:spacing w:line="240" w:lineRule="exact"/>
        <w:jc w:val="center"/>
        <w:rPr>
          <w:rFonts w:eastAsia="隶书"/>
          <w:b/>
          <w:sz w:val="10"/>
          <w:szCs w:val="10"/>
        </w:rPr>
      </w:pPr>
    </w:p>
    <w:p w14:paraId="03FC5C0D" w14:textId="77777777" w:rsidR="00F10C34" w:rsidRDefault="00000000">
      <w:pPr>
        <w:spacing w:line="312" w:lineRule="auto"/>
        <w:jc w:val="center"/>
        <w:rPr>
          <w:rFonts w:eastAsia="隶书"/>
          <w:b/>
          <w:sz w:val="28"/>
          <w:szCs w:val="28"/>
        </w:rPr>
      </w:pPr>
      <w:r>
        <w:rPr>
          <w:rFonts w:eastAsia="隶书" w:hint="eastAsia"/>
          <w:b/>
          <w:sz w:val="28"/>
          <w:szCs w:val="28"/>
        </w:rPr>
        <w:t>20</w:t>
      </w:r>
      <w:r>
        <w:rPr>
          <w:rFonts w:eastAsia="隶书"/>
          <w:b/>
          <w:sz w:val="28"/>
          <w:szCs w:val="28"/>
        </w:rPr>
        <w:t>25</w:t>
      </w:r>
      <w:r>
        <w:rPr>
          <w:rFonts w:ascii="隶书" w:eastAsia="隶书" w:hint="eastAsia"/>
          <w:b/>
          <w:sz w:val="28"/>
          <w:szCs w:val="28"/>
        </w:rPr>
        <w:t>－</w:t>
      </w:r>
      <w:r>
        <w:rPr>
          <w:rFonts w:eastAsia="隶书" w:hint="eastAsia"/>
          <w:b/>
          <w:sz w:val="28"/>
          <w:szCs w:val="28"/>
        </w:rPr>
        <w:t>20</w:t>
      </w:r>
      <w:r>
        <w:rPr>
          <w:rFonts w:eastAsia="隶书"/>
          <w:b/>
          <w:sz w:val="28"/>
          <w:szCs w:val="28"/>
        </w:rPr>
        <w:t>26</w:t>
      </w:r>
      <w:r>
        <w:rPr>
          <w:rFonts w:ascii="楷体_GB2312" w:eastAsia="楷体_GB2312" w:hint="eastAsia"/>
          <w:b/>
          <w:sz w:val="28"/>
          <w:szCs w:val="28"/>
        </w:rPr>
        <w:t>学年第一学期</w:t>
      </w:r>
    </w:p>
    <w:p w14:paraId="03640384" w14:textId="77777777" w:rsidR="00F10C34" w:rsidRDefault="00F10C34">
      <w:pPr>
        <w:spacing w:line="312" w:lineRule="auto"/>
        <w:jc w:val="center"/>
        <w:rPr>
          <w:rFonts w:ascii="宋体" w:eastAsia="华文行楷"/>
        </w:rPr>
      </w:pPr>
    </w:p>
    <w:p w14:paraId="2EE7998C" w14:textId="77777777" w:rsidR="00F10C34" w:rsidRDefault="00000000">
      <w:pPr>
        <w:spacing w:line="312" w:lineRule="auto"/>
        <w:jc w:val="center"/>
        <w:rPr>
          <w:rFonts w:ascii="宋体" w:eastAsia="华文行楷"/>
          <w:sz w:val="100"/>
          <w:szCs w:val="100"/>
        </w:rPr>
      </w:pPr>
      <w:r>
        <w:rPr>
          <w:rFonts w:ascii="宋体" w:eastAsia="华文行楷" w:hint="eastAsia"/>
          <w:sz w:val="100"/>
          <w:szCs w:val="100"/>
        </w:rPr>
        <w:t>实</w:t>
      </w:r>
      <w:r>
        <w:rPr>
          <w:rFonts w:ascii="宋体" w:eastAsia="华文行楷" w:hint="eastAsia"/>
          <w:sz w:val="100"/>
          <w:szCs w:val="100"/>
        </w:rPr>
        <w:t xml:space="preserve"> </w:t>
      </w:r>
      <w:r>
        <w:rPr>
          <w:rFonts w:ascii="宋体" w:eastAsia="华文行楷" w:hint="eastAsia"/>
          <w:sz w:val="100"/>
          <w:szCs w:val="100"/>
        </w:rPr>
        <w:t>验</w:t>
      </w:r>
      <w:r>
        <w:rPr>
          <w:rFonts w:ascii="宋体" w:eastAsia="华文行楷" w:hint="eastAsia"/>
          <w:sz w:val="100"/>
          <w:szCs w:val="100"/>
        </w:rPr>
        <w:t xml:space="preserve"> </w:t>
      </w:r>
      <w:r>
        <w:rPr>
          <w:rFonts w:ascii="宋体" w:eastAsia="华文行楷" w:hint="eastAsia"/>
          <w:sz w:val="100"/>
          <w:szCs w:val="100"/>
        </w:rPr>
        <w:t>报</w:t>
      </w:r>
      <w:r>
        <w:rPr>
          <w:rFonts w:ascii="宋体" w:eastAsia="华文行楷" w:hint="eastAsia"/>
          <w:sz w:val="100"/>
          <w:szCs w:val="100"/>
        </w:rPr>
        <w:t xml:space="preserve"> </w:t>
      </w:r>
      <w:r>
        <w:rPr>
          <w:rFonts w:ascii="宋体" w:eastAsia="华文行楷" w:hint="eastAsia"/>
          <w:sz w:val="100"/>
          <w:szCs w:val="100"/>
        </w:rPr>
        <w:t>告</w:t>
      </w:r>
    </w:p>
    <w:p w14:paraId="05FA6B5A" w14:textId="77777777" w:rsidR="00F10C34" w:rsidRDefault="00F10C34">
      <w:pPr>
        <w:spacing w:line="312" w:lineRule="auto"/>
        <w:rPr>
          <w:rFonts w:eastAsia="隶书"/>
          <w:sz w:val="28"/>
          <w:szCs w:val="28"/>
        </w:rPr>
      </w:pPr>
    </w:p>
    <w:p w14:paraId="72F506DA" w14:textId="77777777" w:rsidR="00F10C34" w:rsidRDefault="00000000">
      <w:pPr>
        <w:spacing w:before="240" w:line="312" w:lineRule="auto"/>
        <w:ind w:leftChars="354" w:left="779"/>
        <w:rPr>
          <w:rFonts w:ascii="微软雅黑" w:eastAsia="微软雅黑" w:hAnsi="微软雅黑" w:hint="eastAsia"/>
          <w:sz w:val="32"/>
        </w:rPr>
      </w:pPr>
      <w:r>
        <w:rPr>
          <w:rFonts w:ascii="楷体" w:eastAsia="楷体" w:hAnsi="楷体" w:hint="eastAsia"/>
          <w:b/>
          <w:bCs/>
          <w:sz w:val="32"/>
        </w:rPr>
        <w:t>课程名称</w:t>
      </w:r>
      <w:r>
        <w:rPr>
          <w:rFonts w:ascii="微软雅黑" w:eastAsia="微软雅黑" w:hAnsi="微软雅黑" w:hint="eastAsia"/>
          <w:sz w:val="32"/>
        </w:rPr>
        <w:t xml:space="preserve">： </w:t>
      </w:r>
      <w:r>
        <w:rPr>
          <w:rFonts w:ascii="宋体" w:cs="宋体" w:hint="eastAsia"/>
          <w:kern w:val="0"/>
          <w:sz w:val="32"/>
          <w:szCs w:val="32"/>
          <w:u w:val="single"/>
        </w:rPr>
        <w:t xml:space="preserve">      </w:t>
      </w:r>
      <w:r>
        <w:rPr>
          <w:rFonts w:ascii="楷体_GB2312" w:eastAsia="楷体_GB2312" w:hint="eastAsia"/>
          <w:sz w:val="32"/>
          <w:szCs w:val="32"/>
          <w:u w:val="single"/>
        </w:rPr>
        <w:t>电子信息工程导论</w:t>
      </w:r>
      <w:r>
        <w:rPr>
          <w:rFonts w:ascii="宋体" w:cs="宋体" w:hint="eastAsia"/>
          <w:kern w:val="0"/>
          <w:sz w:val="32"/>
          <w:szCs w:val="32"/>
          <w:u w:val="single"/>
        </w:rPr>
        <w:t xml:space="preserve">        </w:t>
      </w:r>
    </w:p>
    <w:p w14:paraId="3D14CB03" w14:textId="4E158BFD" w:rsidR="00F10C34" w:rsidRPr="008F6108" w:rsidRDefault="00000000" w:rsidP="00A23DC7">
      <w:pPr>
        <w:spacing w:before="240" w:line="312" w:lineRule="auto"/>
        <w:ind w:leftChars="354" w:left="779"/>
        <w:rPr>
          <w:rFonts w:ascii="Times New Roman" w:eastAsia="华文中宋" w:hAnsi="Times New Roman" w:cs="Times New Roman"/>
          <w:kern w:val="0"/>
          <w:sz w:val="36"/>
          <w:szCs w:val="36"/>
          <w:u w:val="single"/>
        </w:rPr>
      </w:pPr>
      <w:r>
        <w:rPr>
          <w:rFonts w:ascii="楷体" w:eastAsia="楷体" w:hAnsi="楷体" w:hint="eastAsia"/>
          <w:b/>
          <w:bCs/>
          <w:sz w:val="32"/>
        </w:rPr>
        <w:t>实验名称</w:t>
      </w:r>
      <w:r>
        <w:rPr>
          <w:rFonts w:ascii="微软雅黑" w:eastAsia="微软雅黑" w:hAnsi="微软雅黑" w:hint="eastAsia"/>
          <w:sz w:val="32"/>
        </w:rPr>
        <w:t xml:space="preserve">： </w:t>
      </w:r>
      <w:r>
        <w:rPr>
          <w:rFonts w:ascii="华文中宋" w:eastAsia="华文中宋" w:hAnsi="华文中宋" w:cs="宋体" w:hint="eastAsia"/>
          <w:kern w:val="0"/>
          <w:sz w:val="36"/>
          <w:szCs w:val="36"/>
          <w:u w:val="single"/>
        </w:rPr>
        <w:t xml:space="preserve">   </w:t>
      </w:r>
      <w:r>
        <w:rPr>
          <w:rFonts w:ascii="Times New Roman" w:eastAsia="华文中宋" w:hAnsi="Times New Roman" w:cs="Times New Roman"/>
          <w:kern w:val="0"/>
          <w:sz w:val="36"/>
          <w:szCs w:val="36"/>
          <w:u w:val="single"/>
        </w:rPr>
        <w:t xml:space="preserve"> </w:t>
      </w:r>
      <w:r>
        <w:rPr>
          <w:rFonts w:ascii="Times New Roman" w:eastAsia="华文中宋" w:hAnsi="Times New Roman" w:cs="Times New Roman" w:hint="eastAsia"/>
          <w:kern w:val="0"/>
          <w:sz w:val="36"/>
          <w:szCs w:val="36"/>
          <w:u w:val="single"/>
        </w:rPr>
        <w:t xml:space="preserve"> </w:t>
      </w:r>
      <w:r w:rsidR="00A23DC7">
        <w:rPr>
          <w:rFonts w:ascii="Times New Roman" w:eastAsia="华文中宋" w:hAnsi="Times New Roman" w:cs="Times New Roman" w:hint="eastAsia"/>
          <w:kern w:val="0"/>
          <w:sz w:val="36"/>
          <w:szCs w:val="36"/>
          <w:u w:val="single"/>
        </w:rPr>
        <w:t xml:space="preserve">    Robot Pets         </w:t>
      </w:r>
    </w:p>
    <w:p w14:paraId="61BD08A1" w14:textId="77777777" w:rsidR="00F10C34" w:rsidRDefault="00F10C34">
      <w:pPr>
        <w:spacing w:line="312" w:lineRule="auto"/>
        <w:rPr>
          <w:rFonts w:eastAsia="隶书"/>
          <w:sz w:val="32"/>
        </w:rPr>
      </w:pPr>
    </w:p>
    <w:p w14:paraId="2C0100D3" w14:textId="77777777" w:rsidR="00F10C34" w:rsidRDefault="00000000">
      <w:pPr>
        <w:tabs>
          <w:tab w:val="left" w:pos="6870"/>
        </w:tabs>
        <w:spacing w:line="312" w:lineRule="auto"/>
        <w:ind w:leftChars="412" w:left="906"/>
        <w:rPr>
          <w:rFonts w:ascii="楷体_GB2312" w:eastAsia="楷体_GB2312"/>
          <w:sz w:val="32"/>
          <w:szCs w:val="32"/>
        </w:rPr>
      </w:pPr>
      <w:r>
        <w:rPr>
          <w:rFonts w:ascii="楷体_GB2312" w:eastAsia="楷体_GB2312" w:hint="eastAsia"/>
          <w:sz w:val="32"/>
          <w:szCs w:val="32"/>
        </w:rPr>
        <w:t xml:space="preserve">专  业  班  级 </w:t>
      </w:r>
      <w:r>
        <w:rPr>
          <w:rFonts w:ascii="楷体_GB2312" w:eastAsia="楷体_GB2312" w:hint="eastAsia"/>
          <w:sz w:val="32"/>
          <w:szCs w:val="32"/>
          <w:u w:val="single"/>
        </w:rPr>
        <w:t xml:space="preserve">           </w:t>
      </w:r>
      <w:r>
        <w:rPr>
          <w:rFonts w:ascii="楷体_GB2312" w:eastAsia="楷体_GB2312"/>
          <w:sz w:val="32"/>
          <w:szCs w:val="32"/>
          <w:u w:val="single"/>
        </w:rPr>
        <w:t>崇新学堂</w:t>
      </w:r>
      <w:r>
        <w:rPr>
          <w:rFonts w:ascii="楷体_GB2312" w:eastAsia="楷体_GB2312" w:hint="eastAsia"/>
          <w:sz w:val="32"/>
          <w:szCs w:val="32"/>
          <w:u w:val="single"/>
        </w:rPr>
        <w:t xml:space="preserve">              </w:t>
      </w:r>
    </w:p>
    <w:p w14:paraId="3D896D8D" w14:textId="77777777" w:rsidR="00F10C34" w:rsidRDefault="00000000">
      <w:pPr>
        <w:tabs>
          <w:tab w:val="left" w:pos="6870"/>
        </w:tabs>
        <w:spacing w:line="312" w:lineRule="auto"/>
        <w:ind w:leftChars="412" w:left="906"/>
        <w:rPr>
          <w:rFonts w:ascii="楷体_GB2312" w:eastAsia="楷体_GB2312"/>
          <w:sz w:val="32"/>
          <w:szCs w:val="32"/>
        </w:rPr>
      </w:pPr>
      <w:r>
        <w:rPr>
          <w:rFonts w:ascii="楷体_GB2312" w:eastAsia="楷体_GB2312" w:hint="eastAsia"/>
          <w:sz w:val="32"/>
          <w:szCs w:val="32"/>
        </w:rPr>
        <w:t xml:space="preserve">学  生  姓  名 </w:t>
      </w:r>
      <w:r>
        <w:rPr>
          <w:rFonts w:ascii="楷体_GB2312" w:eastAsia="楷体_GB2312" w:hint="eastAsia"/>
          <w:sz w:val="32"/>
          <w:szCs w:val="32"/>
          <w:u w:val="single"/>
        </w:rPr>
        <w:t xml:space="preserve"> 高子轩，钱竹玉，吕思洁，徐亚骐</w:t>
      </w:r>
      <w:r>
        <w:rPr>
          <w:rFonts w:ascii="楷体_GB2312" w:eastAsia="楷体_GB2312"/>
          <w:sz w:val="32"/>
          <w:szCs w:val="32"/>
          <w:u w:val="single"/>
        </w:rPr>
        <w:t xml:space="preserve">  </w:t>
      </w:r>
      <w:r>
        <w:rPr>
          <w:rFonts w:ascii="楷体_GB2312" w:eastAsia="楷体_GB2312" w:hint="eastAsia"/>
          <w:sz w:val="32"/>
          <w:szCs w:val="32"/>
        </w:rPr>
        <w:t xml:space="preserve">   </w:t>
      </w:r>
    </w:p>
    <w:p w14:paraId="5C3C9E53" w14:textId="75E268D3" w:rsidR="00F10C34" w:rsidRDefault="00000000">
      <w:pPr>
        <w:tabs>
          <w:tab w:val="left" w:pos="6870"/>
        </w:tabs>
        <w:spacing w:line="312" w:lineRule="auto"/>
        <w:ind w:leftChars="412" w:left="906"/>
        <w:rPr>
          <w:rFonts w:ascii="楷体_GB2312" w:eastAsia="楷体_GB2312"/>
          <w:sz w:val="32"/>
          <w:szCs w:val="32"/>
          <w:u w:val="single"/>
        </w:rPr>
      </w:pPr>
      <w:r>
        <w:rPr>
          <w:rFonts w:ascii="楷体_GB2312" w:eastAsia="楷体_GB2312" w:hint="eastAsia"/>
          <w:sz w:val="32"/>
          <w:szCs w:val="32"/>
        </w:rPr>
        <w:t xml:space="preserve">实  </w:t>
      </w:r>
      <w:proofErr w:type="gramStart"/>
      <w:r>
        <w:rPr>
          <w:rFonts w:ascii="楷体_GB2312" w:eastAsia="楷体_GB2312" w:hint="eastAsia"/>
          <w:sz w:val="32"/>
          <w:szCs w:val="32"/>
        </w:rPr>
        <w:t>验</w:t>
      </w:r>
      <w:proofErr w:type="gramEnd"/>
      <w:r>
        <w:rPr>
          <w:rFonts w:ascii="楷体_GB2312" w:eastAsia="楷体_GB2312" w:hint="eastAsia"/>
          <w:sz w:val="32"/>
          <w:szCs w:val="32"/>
        </w:rPr>
        <w:t xml:space="preserve">  时  间 </w:t>
      </w:r>
      <w:r>
        <w:rPr>
          <w:rFonts w:ascii="楷体_GB2312" w:eastAsia="楷体_GB2312" w:hint="eastAsia"/>
          <w:sz w:val="32"/>
          <w:szCs w:val="32"/>
          <w:u w:val="single"/>
        </w:rPr>
        <w:t xml:space="preserve">  </w:t>
      </w:r>
      <w:r>
        <w:rPr>
          <w:rFonts w:ascii="楷体_GB2312" w:eastAsia="楷体_GB2312"/>
          <w:sz w:val="32"/>
          <w:szCs w:val="32"/>
          <w:u w:val="single"/>
        </w:rPr>
        <w:t xml:space="preserve">  </w:t>
      </w:r>
      <w:r>
        <w:rPr>
          <w:rFonts w:ascii="楷体_GB2312" w:eastAsia="楷体_GB2312" w:hint="eastAsia"/>
          <w:sz w:val="32"/>
          <w:szCs w:val="32"/>
          <w:u w:val="single"/>
        </w:rPr>
        <w:t xml:space="preserve">    </w:t>
      </w:r>
      <w:r>
        <w:rPr>
          <w:rFonts w:ascii="楷体_GB2312" w:eastAsia="楷体_GB2312"/>
          <w:sz w:val="32"/>
          <w:szCs w:val="32"/>
          <w:u w:val="single"/>
        </w:rPr>
        <w:t xml:space="preserve"> 2025年</w:t>
      </w:r>
      <w:r>
        <w:rPr>
          <w:rFonts w:ascii="楷体_GB2312" w:eastAsia="楷体_GB2312" w:hint="eastAsia"/>
          <w:sz w:val="32"/>
          <w:szCs w:val="32"/>
          <w:u w:val="single"/>
        </w:rPr>
        <w:t>11</w:t>
      </w:r>
      <w:r>
        <w:rPr>
          <w:rFonts w:ascii="楷体_GB2312" w:eastAsia="楷体_GB2312"/>
          <w:sz w:val="32"/>
          <w:szCs w:val="32"/>
          <w:u w:val="single"/>
        </w:rPr>
        <w:t>月</w:t>
      </w:r>
      <w:r w:rsidR="008F6108">
        <w:rPr>
          <w:rFonts w:ascii="楷体_GB2312" w:eastAsia="楷体_GB2312" w:hint="eastAsia"/>
          <w:sz w:val="32"/>
          <w:szCs w:val="32"/>
          <w:u w:val="single"/>
        </w:rPr>
        <w:t>2</w:t>
      </w:r>
      <w:r w:rsidR="00A23DC7">
        <w:rPr>
          <w:rFonts w:ascii="楷体_GB2312" w:eastAsia="楷体_GB2312" w:hint="eastAsia"/>
          <w:sz w:val="32"/>
          <w:szCs w:val="32"/>
          <w:u w:val="single"/>
        </w:rPr>
        <w:t>7</w:t>
      </w:r>
      <w:r>
        <w:rPr>
          <w:rFonts w:ascii="楷体_GB2312" w:eastAsia="楷体_GB2312"/>
          <w:sz w:val="32"/>
          <w:szCs w:val="32"/>
          <w:u w:val="single"/>
        </w:rPr>
        <w:t>日</w:t>
      </w:r>
      <w:r>
        <w:rPr>
          <w:rFonts w:ascii="楷体_GB2312" w:eastAsia="楷体_GB2312" w:hint="eastAsia"/>
          <w:sz w:val="32"/>
          <w:szCs w:val="32"/>
          <w:u w:val="single"/>
        </w:rPr>
        <w:t xml:space="preserve">        </w:t>
      </w:r>
    </w:p>
    <w:p w14:paraId="1C92C9C5" w14:textId="77777777" w:rsidR="00F10C34" w:rsidRDefault="00F10C34">
      <w:pPr>
        <w:tabs>
          <w:tab w:val="left" w:pos="6870"/>
        </w:tabs>
        <w:spacing w:line="312" w:lineRule="auto"/>
        <w:ind w:leftChars="412" w:left="906"/>
        <w:rPr>
          <w:rFonts w:ascii="楷体_GB2312" w:eastAsia="楷体_GB2312"/>
          <w:sz w:val="32"/>
          <w:szCs w:val="32"/>
          <w:u w:val="single"/>
        </w:rPr>
      </w:pPr>
    </w:p>
    <w:p w14:paraId="46534875" w14:textId="77777777" w:rsidR="00F10C34" w:rsidRDefault="00F10C34">
      <w:pPr>
        <w:rPr>
          <w:rFonts w:ascii="Times New Roman" w:hAnsi="Times New Roman" w:cs="Times New Roman"/>
          <w:b/>
          <w:bCs/>
          <w:i/>
          <w:iCs/>
          <w:color w:val="EE0000"/>
          <w:sz w:val="28"/>
          <w:szCs w:val="28"/>
        </w:rPr>
        <w:sectPr w:rsidR="00F10C34">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docGrid w:type="lines" w:linePitch="312"/>
        </w:sectPr>
      </w:pPr>
    </w:p>
    <w:p w14:paraId="432A1A40" w14:textId="77777777" w:rsidR="00F51DF4" w:rsidRDefault="00F51DF4">
      <w:pPr>
        <w:widowControl/>
        <w:spacing w:after="0" w:line="240" w:lineRule="auto"/>
        <w:jc w:val="both"/>
        <w:rPr>
          <w:rFonts w:ascii="Bookman Old Style" w:hAnsi="Bookman Old Style"/>
          <w:b/>
          <w:bCs/>
          <w:sz w:val="44"/>
          <w:szCs w:val="44"/>
        </w:rPr>
      </w:pPr>
      <w:r w:rsidRPr="00F51DF4">
        <w:rPr>
          <w:rFonts w:ascii="Bookman Old Style" w:hAnsi="Bookman Old Style"/>
          <w:b/>
          <w:bCs/>
          <w:sz w:val="44"/>
          <w:szCs w:val="44"/>
        </w:rPr>
        <w:lastRenderedPageBreak/>
        <w:t>Pet Robot</w:t>
      </w:r>
    </w:p>
    <w:p w14:paraId="711B7C26" w14:textId="45782304" w:rsidR="001F3CFB" w:rsidRDefault="006B4CA5">
      <w:pPr>
        <w:widowControl/>
        <w:spacing w:after="0" w:line="240" w:lineRule="auto"/>
        <w:jc w:val="both"/>
        <w:rPr>
          <w:rFonts w:ascii="Bookman Old Style" w:hAnsi="Bookman Old Style"/>
          <w:b/>
          <w:bCs/>
          <w:i/>
          <w:iCs/>
          <w:sz w:val="28"/>
          <w:szCs w:val="28"/>
        </w:rPr>
      </w:pPr>
      <w:r>
        <w:rPr>
          <w:rFonts w:ascii="Bookman Old Style" w:hAnsi="Bookman Old Style" w:hint="eastAsia"/>
          <w:b/>
          <w:bCs/>
          <w:i/>
          <w:iCs/>
          <w:sz w:val="28"/>
          <w:szCs w:val="28"/>
        </w:rPr>
        <w:t>Step</w:t>
      </w:r>
      <w:r w:rsidR="001F3CFB" w:rsidRPr="004E2CDC">
        <w:rPr>
          <w:rFonts w:ascii="Bookman Old Style" w:hAnsi="Bookman Old Style" w:hint="eastAsia"/>
          <w:b/>
          <w:bCs/>
          <w:i/>
          <w:iCs/>
          <w:sz w:val="28"/>
          <w:szCs w:val="28"/>
        </w:rPr>
        <w:t xml:space="preserve">1: </w:t>
      </w:r>
      <w:r w:rsidR="00EE3992">
        <w:rPr>
          <w:rFonts w:ascii="Bookman Old Style" w:hAnsi="Bookman Old Style" w:hint="eastAsia"/>
          <w:b/>
          <w:bCs/>
          <w:i/>
          <w:iCs/>
          <w:sz w:val="28"/>
          <w:szCs w:val="28"/>
        </w:rPr>
        <w:t>Make a design for the robot</w:t>
      </w:r>
      <w:r w:rsidR="00EE3992" w:rsidRPr="00EE3992">
        <w:rPr>
          <w:rFonts w:ascii="Bookman Old Style" w:hAnsi="Bookman Old Style"/>
          <w:b/>
          <w:bCs/>
          <w:i/>
          <w:iCs/>
          <w:sz w:val="28"/>
          <w:szCs w:val="28"/>
        </w:rPr>
        <w:t xml:space="preserve"> to Turn to a </w:t>
      </w:r>
      <w:r w:rsidR="00EE3992">
        <w:rPr>
          <w:rFonts w:ascii="Bookman Old Style" w:hAnsi="Bookman Old Style" w:hint="eastAsia"/>
          <w:b/>
          <w:bCs/>
          <w:i/>
          <w:iCs/>
          <w:sz w:val="28"/>
          <w:szCs w:val="28"/>
        </w:rPr>
        <w:t>s</w:t>
      </w:r>
      <w:r w:rsidR="00EE3992" w:rsidRPr="00EE3992">
        <w:rPr>
          <w:rFonts w:ascii="Bookman Old Style" w:hAnsi="Bookman Old Style"/>
          <w:b/>
          <w:bCs/>
          <w:i/>
          <w:iCs/>
          <w:sz w:val="28"/>
          <w:szCs w:val="28"/>
        </w:rPr>
        <w:t xml:space="preserve">trong </w:t>
      </w:r>
      <w:r w:rsidR="00EE3992">
        <w:rPr>
          <w:rFonts w:ascii="Bookman Old Style" w:hAnsi="Bookman Old Style" w:hint="eastAsia"/>
          <w:b/>
          <w:bCs/>
          <w:i/>
          <w:iCs/>
          <w:sz w:val="28"/>
          <w:szCs w:val="28"/>
        </w:rPr>
        <w:t>l</w:t>
      </w:r>
      <w:r w:rsidR="00EE3992" w:rsidRPr="00EE3992">
        <w:rPr>
          <w:rFonts w:ascii="Bookman Old Style" w:hAnsi="Bookman Old Style"/>
          <w:b/>
          <w:bCs/>
          <w:i/>
          <w:iCs/>
          <w:sz w:val="28"/>
          <w:szCs w:val="28"/>
        </w:rPr>
        <w:t xml:space="preserve">ight </w:t>
      </w:r>
      <w:r w:rsidR="00EE3992">
        <w:rPr>
          <w:rFonts w:ascii="Bookman Old Style" w:hAnsi="Bookman Old Style" w:hint="eastAsia"/>
          <w:b/>
          <w:bCs/>
          <w:i/>
          <w:iCs/>
          <w:sz w:val="28"/>
          <w:szCs w:val="28"/>
        </w:rPr>
        <w:t>s</w:t>
      </w:r>
      <w:r w:rsidR="00EE3992" w:rsidRPr="00EE3992">
        <w:rPr>
          <w:rFonts w:ascii="Bookman Old Style" w:hAnsi="Bookman Old Style"/>
          <w:b/>
          <w:bCs/>
          <w:i/>
          <w:iCs/>
          <w:sz w:val="28"/>
          <w:szCs w:val="28"/>
        </w:rPr>
        <w:t>ource</w:t>
      </w:r>
    </w:p>
    <w:p w14:paraId="491D4692" w14:textId="17757DD2" w:rsidR="006B4CA5" w:rsidRDefault="006B4CA5">
      <w:pPr>
        <w:widowControl/>
        <w:spacing w:after="0" w:line="240" w:lineRule="auto"/>
        <w:jc w:val="both"/>
        <w:rPr>
          <w:rFonts w:ascii="Times New Roman" w:hAnsi="Times New Roman" w:cs="Times New Roman"/>
          <w:b/>
          <w:bCs/>
          <w:i/>
          <w:iCs/>
          <w:sz w:val="28"/>
          <w:szCs w:val="28"/>
        </w:rPr>
      </w:pPr>
      <w:r w:rsidRPr="006B4CA5">
        <w:rPr>
          <w:rFonts w:ascii="Times New Roman" w:hAnsi="Times New Roman" w:cs="Times New Roman"/>
          <w:b/>
          <w:bCs/>
          <w:i/>
          <w:iCs/>
          <w:sz w:val="28"/>
          <w:szCs w:val="28"/>
        </w:rPr>
        <w:t>Here is our assumption</w:t>
      </w:r>
    </w:p>
    <w:p w14:paraId="33D6E6CC" w14:textId="77777777" w:rsidR="006B4CA5" w:rsidRDefault="006B4CA5">
      <w:pPr>
        <w:widowControl/>
        <w:spacing w:after="0" w:line="240" w:lineRule="auto"/>
        <w:jc w:val="both"/>
        <w:rPr>
          <w:rFonts w:ascii="Times New Roman" w:hAnsi="Times New Roman" w:cs="Times New Roman"/>
          <w:sz w:val="28"/>
          <w:szCs w:val="28"/>
        </w:rPr>
      </w:pPr>
      <w:r>
        <w:rPr>
          <w:rFonts w:ascii="Times New Roman" w:hAnsi="Times New Roman" w:cs="Times New Roman"/>
          <w:b/>
          <w:bCs/>
          <w:i/>
          <w:iCs/>
          <w:sz w:val="28"/>
          <w:szCs w:val="28"/>
        </w:rPr>
        <w:tab/>
      </w:r>
      <w:r w:rsidRPr="006B4CA5">
        <w:rPr>
          <w:rFonts w:ascii="Times New Roman" w:hAnsi="Times New Roman" w:cs="Times New Roman"/>
          <w:sz w:val="28"/>
          <w:szCs w:val="28"/>
        </w:rPr>
        <w:t xml:space="preserve">Since the head is mounted on the body, if the head turns to the left, the body should also turn to the left until the head returns to center.  </w:t>
      </w:r>
    </w:p>
    <w:p w14:paraId="1F131D04" w14:textId="77777777" w:rsidR="00952173" w:rsidRDefault="00952173" w:rsidP="006B4CA5">
      <w:pPr>
        <w:widowControl/>
        <w:spacing w:after="0" w:line="240" w:lineRule="auto"/>
        <w:ind w:firstLine="420"/>
        <w:jc w:val="both"/>
        <w:rPr>
          <w:rFonts w:ascii="Times New Roman" w:hAnsi="Times New Roman" w:cs="Times New Roman"/>
          <w:sz w:val="28"/>
          <w:szCs w:val="28"/>
        </w:rPr>
      </w:pPr>
      <w:r w:rsidRPr="00952173">
        <w:rPr>
          <w:rFonts w:ascii="Times New Roman" w:hAnsi="Times New Roman" w:cs="Times New Roman"/>
          <w:sz w:val="28"/>
          <w:szCs w:val="28"/>
        </w:rPr>
        <w:t xml:space="preserve">The robot reads the voltage signal from the head potentiometer.  When the head turns to one side, the controller outputs the rotational speed </w:t>
      </w:r>
      <w:proofErr w:type="spellStart"/>
      <w:r w:rsidRPr="00952173">
        <w:rPr>
          <w:rFonts w:ascii="Times New Roman" w:hAnsi="Times New Roman" w:cs="Times New Roman"/>
          <w:sz w:val="28"/>
          <w:szCs w:val="28"/>
        </w:rPr>
        <w:t>rvel</w:t>
      </w:r>
      <w:proofErr w:type="spellEnd"/>
      <w:r w:rsidRPr="00952173">
        <w:rPr>
          <w:rFonts w:ascii="Times New Roman" w:hAnsi="Times New Roman" w:cs="Times New Roman"/>
          <w:sz w:val="28"/>
          <w:szCs w:val="28"/>
        </w:rPr>
        <w:t xml:space="preserve"> to drive the robot's body to rotate in the same direction until the head reverts to a forward orientation relative to the body.</w:t>
      </w:r>
    </w:p>
    <w:p w14:paraId="27007E59" w14:textId="231606E4" w:rsidR="006B4CA5" w:rsidRPr="006B4CA5" w:rsidRDefault="006B4CA5" w:rsidP="006B4CA5">
      <w:pPr>
        <w:widowControl/>
        <w:spacing w:after="0" w:line="240" w:lineRule="auto"/>
        <w:ind w:firstLine="420"/>
        <w:jc w:val="both"/>
        <w:rPr>
          <w:rFonts w:ascii="Times New Roman" w:hAnsi="Times New Roman" w:cs="Times New Roman"/>
          <w:sz w:val="28"/>
          <w:szCs w:val="28"/>
        </w:rPr>
      </w:pPr>
      <w:r w:rsidRPr="006B4CA5">
        <w:rPr>
          <w:rFonts w:ascii="Times New Roman" w:hAnsi="Times New Roman" w:cs="Times New Roman"/>
          <w:sz w:val="28"/>
          <w:szCs w:val="28"/>
        </w:rPr>
        <w:t>Then, through the proportional controller, calculate the forward speed.</w:t>
      </w:r>
    </w:p>
    <w:p w14:paraId="77BF4D38" w14:textId="7664A948" w:rsidR="00952BB5" w:rsidRPr="004C5267" w:rsidRDefault="006B4CA5" w:rsidP="004C5267">
      <w:pPr>
        <w:pStyle w:val="a6"/>
        <w:jc w:val="center"/>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rvel=</m:t>
          </m:r>
          <m:sSub>
            <m:sSubPr>
              <m:ctrlPr>
                <w:rPr>
                  <w:rFonts w:ascii="Cambria Math" w:eastAsiaTheme="minorEastAsia" w:hAnsi="Cambria Math" w:cs="Times New Roman"/>
                  <w:sz w:val="28"/>
                  <w:szCs w:val="28"/>
                </w:rPr>
              </m:ctrlPr>
            </m:sSubPr>
            <m:e>
              <m:r>
                <w:rPr>
                  <w:rFonts w:ascii="Cambria Math" w:eastAsiaTheme="minorEastAsia" w:hAnsi="Cambria Math" w:cs="Times New Roman"/>
                  <w:sz w:val="28"/>
                  <w:szCs w:val="28"/>
                </w:rPr>
                <m:t>K</m:t>
              </m:r>
            </m:e>
            <m:sub>
              <m:r>
                <w:rPr>
                  <w:rFonts w:ascii="Cambria Math" w:eastAsiaTheme="minorEastAsia" w:hAnsi="Cambria Math" w:cs="Times New Roman"/>
                  <w:sz w:val="28"/>
                  <w:szCs w:val="28"/>
                </w:rPr>
                <m:t>rot</m:t>
              </m:r>
            </m:sub>
          </m:sSub>
          <m:r>
            <w:rPr>
              <w:rFonts w:ascii="Cambria Math" w:eastAsiaTheme="minorEastAsia" w:hAnsi="Cambria Math" w:cs="Times New Roman"/>
              <w:sz w:val="28"/>
              <w:szCs w:val="28"/>
            </w:rPr>
            <m:t>×(</m:t>
          </m:r>
          <m:sSub>
            <m:sSubPr>
              <m:ctrlPr>
                <w:rPr>
                  <w:rFonts w:ascii="Cambria Math" w:eastAsiaTheme="minorEastAsia" w:hAnsi="Cambria Math" w:cs="Times New Roman"/>
                  <w:sz w:val="28"/>
                  <w:szCs w:val="28"/>
                </w:rPr>
              </m:ctrlPr>
            </m:sSubPr>
            <m:e>
              <m:r>
                <w:rPr>
                  <w:rFonts w:ascii="Cambria Math" w:eastAsiaTheme="minorEastAsia" w:hAnsi="Cambria Math" w:cs="Times New Roman"/>
                  <w:sz w:val="28"/>
                  <w:szCs w:val="28"/>
                </w:rPr>
                <m:t>V</m:t>
              </m:r>
            </m:e>
            <m:sub>
              <m:r>
                <w:rPr>
                  <w:rFonts w:ascii="Cambria Math" w:eastAsiaTheme="minorEastAsia" w:hAnsi="Cambria Math" w:cs="Times New Roman"/>
                  <w:sz w:val="28"/>
                  <w:szCs w:val="28"/>
                </w:rPr>
                <m:t>neck</m:t>
              </m:r>
            </m:sub>
          </m:sSub>
          <m:r>
            <w:rPr>
              <w:rFonts w:ascii="Cambria Math" w:eastAsiaTheme="minorEastAsia" w:hAnsi="Cambria Math" w:cs="Times New Roman"/>
              <w:sz w:val="28"/>
              <w:szCs w:val="28"/>
            </w:rPr>
            <m:t>-</m:t>
          </m:r>
          <m:sSub>
            <m:sSubPr>
              <m:ctrlPr>
                <w:rPr>
                  <w:rFonts w:ascii="Cambria Math" w:eastAsiaTheme="minorEastAsia" w:hAnsi="Cambria Math" w:cs="Times New Roman"/>
                  <w:sz w:val="28"/>
                  <w:szCs w:val="28"/>
                </w:rPr>
              </m:ctrlPr>
            </m:sSubPr>
            <m:e>
              <m:r>
                <w:rPr>
                  <w:rFonts w:ascii="Cambria Math" w:eastAsiaTheme="minorEastAsia" w:hAnsi="Cambria Math" w:cs="Times New Roman"/>
                  <w:sz w:val="28"/>
                  <w:szCs w:val="28"/>
                </w:rPr>
                <m:t>V</m:t>
              </m:r>
            </m:e>
            <m:sub>
              <m:r>
                <w:rPr>
                  <w:rFonts w:ascii="Cambria Math" w:eastAsiaTheme="minorEastAsia" w:hAnsi="Cambria Math" w:cs="Times New Roman"/>
                  <w:sz w:val="28"/>
                  <w:szCs w:val="28"/>
                </w:rPr>
                <m:t>center</m:t>
              </m:r>
            </m:sub>
          </m:sSub>
          <m:r>
            <w:rPr>
              <w:rFonts w:ascii="Cambria Math" w:eastAsiaTheme="minorEastAsia" w:hAnsi="Cambria Math" w:cs="Times New Roman"/>
              <w:sz w:val="28"/>
              <w:szCs w:val="28"/>
            </w:rPr>
            <m:t>)</m:t>
          </m:r>
        </m:oMath>
      </m:oMathPara>
    </w:p>
    <w:p w14:paraId="5BEB4125" w14:textId="590B8F18" w:rsidR="00C637A4" w:rsidRDefault="004F4117" w:rsidP="00B47316">
      <w:pPr>
        <w:widowControl/>
        <w:spacing w:after="0" w:line="240" w:lineRule="auto"/>
        <w:rPr>
          <w:rFonts w:ascii="Bookman Old Style" w:hAnsi="Bookman Old Style"/>
          <w:b/>
          <w:bCs/>
          <w:i/>
          <w:iCs/>
          <w:sz w:val="28"/>
          <w:szCs w:val="28"/>
        </w:rPr>
      </w:pPr>
      <w:r w:rsidRPr="004F4117">
        <w:rPr>
          <w:rFonts w:ascii="Bookman Old Style" w:hAnsi="Bookman Old Style"/>
          <w:b/>
          <w:bCs/>
          <w:i/>
          <w:iCs/>
          <w:sz w:val="28"/>
          <w:szCs w:val="28"/>
        </w:rPr>
        <w:t>Check Yourself 1</w:t>
      </w:r>
      <w:r>
        <w:rPr>
          <w:rFonts w:ascii="Bookman Old Style" w:hAnsi="Bookman Old Style" w:hint="eastAsia"/>
          <w:b/>
          <w:bCs/>
          <w:i/>
          <w:iCs/>
          <w:sz w:val="28"/>
          <w:szCs w:val="28"/>
        </w:rPr>
        <w:t xml:space="preserve"> </w:t>
      </w:r>
      <w:r w:rsidRPr="004F4117">
        <w:rPr>
          <w:rFonts w:ascii="Bookman Old Style" w:hAnsi="Bookman Old Style"/>
          <w:b/>
          <w:bCs/>
          <w:i/>
          <w:iCs/>
          <w:sz w:val="28"/>
          <w:szCs w:val="28"/>
        </w:rPr>
        <w:t>Identify the key variable in head control that determines the distance to light</w:t>
      </w:r>
    </w:p>
    <w:p w14:paraId="07D8BA6A" w14:textId="55F74C90" w:rsidR="00C637A4" w:rsidRPr="004F4117" w:rsidRDefault="00C637A4" w:rsidP="00C637A4">
      <w:pPr>
        <w:widowControl/>
        <w:spacing w:after="0" w:line="240" w:lineRule="auto"/>
        <w:ind w:firstLine="420"/>
        <w:rPr>
          <w:rFonts w:ascii="Times New Roman" w:hAnsi="Times New Roman" w:cs="Times New Roman"/>
          <w:sz w:val="28"/>
          <w:szCs w:val="28"/>
        </w:rPr>
      </w:pPr>
      <w:r w:rsidRPr="004F4117">
        <w:rPr>
          <w:rFonts w:ascii="Times New Roman" w:hAnsi="Times New Roman" w:cs="Times New Roman"/>
          <w:sz w:val="28"/>
          <w:szCs w:val="28"/>
        </w:rPr>
        <w:t>The neck potentiometer can only determine the direction of the light source, not its distance.  According to physics principles, light intensity decreases with distance.  Therefore, we need to measure the light intensity to estimate the distance between the robot and the light source, which determines whether to move forward or backward.</w:t>
      </w:r>
    </w:p>
    <w:p w14:paraId="4D4B346F" w14:textId="77777777" w:rsidR="00852A08" w:rsidRDefault="00852A08" w:rsidP="00852A08">
      <w:pPr>
        <w:widowControl/>
        <w:spacing w:after="0" w:line="240" w:lineRule="auto"/>
        <w:rPr>
          <w:rFonts w:ascii="Times New Roman" w:hAnsi="Times New Roman" w:cs="Times New Roman"/>
          <w:b/>
          <w:bCs/>
          <w:i/>
          <w:iCs/>
          <w:sz w:val="28"/>
          <w:szCs w:val="28"/>
        </w:rPr>
      </w:pPr>
      <w:r w:rsidRPr="00A1231C">
        <w:rPr>
          <w:rFonts w:ascii="Times New Roman" w:hAnsi="Times New Roman" w:cs="Times New Roman"/>
          <w:b/>
          <w:bCs/>
          <w:i/>
          <w:iCs/>
          <w:sz w:val="28"/>
          <w:szCs w:val="28"/>
        </w:rPr>
        <w:t xml:space="preserve">Our </w:t>
      </w:r>
      <w:r>
        <w:rPr>
          <w:rFonts w:ascii="Times New Roman" w:hAnsi="Times New Roman" w:cs="Times New Roman" w:hint="eastAsia"/>
          <w:b/>
          <w:bCs/>
          <w:i/>
          <w:iCs/>
          <w:sz w:val="28"/>
          <w:szCs w:val="28"/>
        </w:rPr>
        <w:t xml:space="preserve">strategy </w:t>
      </w:r>
      <w:r w:rsidRPr="00A1231C">
        <w:rPr>
          <w:rFonts w:ascii="Times New Roman" w:hAnsi="Times New Roman" w:cs="Times New Roman"/>
          <w:b/>
          <w:bCs/>
          <w:i/>
          <w:iCs/>
          <w:sz w:val="28"/>
          <w:szCs w:val="28"/>
        </w:rPr>
        <w:t>assumption:</w:t>
      </w:r>
    </w:p>
    <w:p w14:paraId="4E88B846" w14:textId="77777777" w:rsidR="00852A08" w:rsidRPr="00852A08" w:rsidRDefault="00852A08" w:rsidP="00852A08">
      <w:pPr>
        <w:widowControl/>
        <w:spacing w:after="0" w:line="240" w:lineRule="auto"/>
        <w:rPr>
          <w:rFonts w:ascii="Times New Roman" w:hAnsi="Times New Roman" w:cs="Times New Roman"/>
          <w:sz w:val="28"/>
          <w:szCs w:val="28"/>
        </w:rPr>
      </w:pPr>
      <w:r>
        <w:rPr>
          <w:rFonts w:ascii="Bookman Old Style" w:hAnsi="Bookman Old Style"/>
          <w:b/>
          <w:bCs/>
          <w:i/>
          <w:iCs/>
          <w:sz w:val="28"/>
          <w:szCs w:val="28"/>
        </w:rPr>
        <w:tab/>
      </w:r>
      <w:r w:rsidRPr="00852A08">
        <w:rPr>
          <w:rFonts w:ascii="Times New Roman" w:hAnsi="Times New Roman" w:cs="Times New Roman"/>
          <w:sz w:val="28"/>
          <w:szCs w:val="28"/>
        </w:rPr>
        <w:t>First, connect the light intensity signal to analog input pin 5.</w:t>
      </w:r>
    </w:p>
    <w:p w14:paraId="4CD422E8" w14:textId="17AF3BBA" w:rsidR="00852A08" w:rsidRPr="00852A08" w:rsidRDefault="00A72C35" w:rsidP="00852A08">
      <w:pPr>
        <w:widowControl/>
        <w:spacing w:after="0" w:line="240" w:lineRule="auto"/>
        <w:rPr>
          <w:rFonts w:ascii="Times New Roman" w:hAnsi="Times New Roman" w:cs="Times New Roman"/>
          <w:sz w:val="28"/>
          <w:szCs w:val="28"/>
        </w:rPr>
      </w:pPr>
      <w:r w:rsidRPr="00A72C35">
        <w:rPr>
          <w:rFonts w:ascii="Times New Roman" w:hAnsi="Times New Roman" w:cs="Times New Roman"/>
          <w:i/>
          <w:iCs/>
          <w:sz w:val="28"/>
          <w:szCs w:val="28"/>
        </w:rPr>
        <w:t>•</w:t>
      </w:r>
      <w:r w:rsidR="004278DD">
        <w:rPr>
          <w:rFonts w:ascii="Times New Roman" w:hAnsi="Times New Roman" w:cs="Times New Roman" w:hint="eastAsia"/>
          <w:i/>
          <w:iCs/>
          <w:sz w:val="28"/>
          <w:szCs w:val="28"/>
        </w:rPr>
        <w:t xml:space="preserve"> </w:t>
      </w:r>
      <w:r w:rsidR="00852A08" w:rsidRPr="00852A08">
        <w:rPr>
          <w:rFonts w:ascii="Times New Roman" w:hAnsi="Times New Roman" w:cs="Times New Roman"/>
          <w:sz w:val="28"/>
          <w:szCs w:val="28"/>
        </w:rPr>
        <w:t>If the light is too dim, the robot stops.</w:t>
      </w:r>
    </w:p>
    <w:p w14:paraId="5C96F69E" w14:textId="745DC8DB" w:rsidR="00852A08" w:rsidRPr="00852A08" w:rsidRDefault="00A72C35" w:rsidP="00852A08">
      <w:pPr>
        <w:widowControl/>
        <w:spacing w:after="0" w:line="240" w:lineRule="auto"/>
        <w:rPr>
          <w:rFonts w:ascii="Times New Roman" w:hAnsi="Times New Roman" w:cs="Times New Roman"/>
          <w:sz w:val="28"/>
          <w:szCs w:val="28"/>
        </w:rPr>
      </w:pPr>
      <w:r w:rsidRPr="00A72C35">
        <w:rPr>
          <w:rFonts w:ascii="Times New Roman" w:hAnsi="Times New Roman" w:cs="Times New Roman"/>
          <w:i/>
          <w:iCs/>
          <w:sz w:val="28"/>
          <w:szCs w:val="28"/>
        </w:rPr>
        <w:lastRenderedPageBreak/>
        <w:t>•</w:t>
      </w:r>
      <w:r w:rsidR="004278DD">
        <w:rPr>
          <w:rFonts w:ascii="Times New Roman" w:hAnsi="Times New Roman" w:cs="Times New Roman" w:hint="eastAsia"/>
          <w:i/>
          <w:iCs/>
          <w:sz w:val="28"/>
          <w:szCs w:val="28"/>
        </w:rPr>
        <w:t xml:space="preserve"> </w:t>
      </w:r>
      <w:r w:rsidR="00852A08" w:rsidRPr="00852A08">
        <w:rPr>
          <w:rFonts w:ascii="Times New Roman" w:hAnsi="Times New Roman" w:cs="Times New Roman"/>
          <w:sz w:val="28"/>
          <w:szCs w:val="28"/>
        </w:rPr>
        <w:t>If the light is too bright, the robot will retreat.</w:t>
      </w:r>
    </w:p>
    <w:p w14:paraId="18193DCB" w14:textId="4CEF6980" w:rsidR="00852A08" w:rsidRPr="00852A08" w:rsidRDefault="00A72C35" w:rsidP="00852A08">
      <w:pPr>
        <w:widowControl/>
        <w:spacing w:after="0" w:line="240" w:lineRule="auto"/>
        <w:rPr>
          <w:rFonts w:ascii="Times New Roman" w:hAnsi="Times New Roman" w:cs="Times New Roman"/>
          <w:sz w:val="28"/>
          <w:szCs w:val="28"/>
        </w:rPr>
      </w:pPr>
      <w:r w:rsidRPr="00A72C35">
        <w:rPr>
          <w:rFonts w:ascii="Times New Roman" w:hAnsi="Times New Roman" w:cs="Times New Roman"/>
          <w:i/>
          <w:iCs/>
          <w:sz w:val="28"/>
          <w:szCs w:val="28"/>
        </w:rPr>
        <w:t>•</w:t>
      </w:r>
      <w:r w:rsidR="004278DD">
        <w:rPr>
          <w:rFonts w:ascii="Times New Roman" w:hAnsi="Times New Roman" w:cs="Times New Roman" w:hint="eastAsia"/>
          <w:i/>
          <w:iCs/>
          <w:sz w:val="28"/>
          <w:szCs w:val="28"/>
        </w:rPr>
        <w:t xml:space="preserve"> </w:t>
      </w:r>
      <w:r w:rsidR="00852A08" w:rsidRPr="00852A08">
        <w:rPr>
          <w:rFonts w:ascii="Times New Roman" w:hAnsi="Times New Roman" w:cs="Times New Roman"/>
          <w:sz w:val="28"/>
          <w:szCs w:val="28"/>
        </w:rPr>
        <w:t>If the light is moderate, the robot advances.</w:t>
      </w:r>
    </w:p>
    <w:p w14:paraId="328DC678" w14:textId="29DF5CE5" w:rsidR="00852A08" w:rsidRDefault="00852A08" w:rsidP="00852A08">
      <w:pPr>
        <w:widowControl/>
        <w:spacing w:after="0" w:line="240" w:lineRule="auto"/>
        <w:rPr>
          <w:rFonts w:ascii="Times New Roman" w:hAnsi="Times New Roman" w:cs="Times New Roman"/>
          <w:sz w:val="28"/>
          <w:szCs w:val="28"/>
        </w:rPr>
      </w:pPr>
      <w:r w:rsidRPr="00852A08">
        <w:rPr>
          <w:rFonts w:ascii="Times New Roman" w:hAnsi="Times New Roman" w:cs="Times New Roman"/>
          <w:sz w:val="28"/>
          <w:szCs w:val="28"/>
        </w:rPr>
        <w:t xml:space="preserve"> </w:t>
      </w:r>
      <w:r w:rsidR="009B0C0B">
        <w:rPr>
          <w:rFonts w:ascii="Times New Roman" w:hAnsi="Times New Roman" w:cs="Times New Roman"/>
          <w:sz w:val="28"/>
          <w:szCs w:val="28"/>
        </w:rPr>
        <w:tab/>
      </w:r>
      <w:r>
        <w:rPr>
          <w:rFonts w:ascii="Times New Roman" w:hAnsi="Times New Roman" w:cs="Times New Roman" w:hint="eastAsia"/>
          <w:sz w:val="28"/>
          <w:szCs w:val="28"/>
        </w:rPr>
        <w:t xml:space="preserve">Through that we can </w:t>
      </w:r>
      <w:r w:rsidRPr="00852A08">
        <w:rPr>
          <w:rFonts w:ascii="Times New Roman" w:hAnsi="Times New Roman" w:cs="Times New Roman"/>
          <w:sz w:val="28"/>
          <w:szCs w:val="28"/>
        </w:rPr>
        <w:t>maintain a distance of about 0.5 meters.</w:t>
      </w:r>
    </w:p>
    <w:p w14:paraId="6DAA9CC4" w14:textId="05235632" w:rsidR="00376A0B" w:rsidRDefault="00376A0B" w:rsidP="00852A08">
      <w:pPr>
        <w:widowControl/>
        <w:spacing w:after="0" w:line="240" w:lineRule="auto"/>
        <w:rPr>
          <w:rFonts w:ascii="Bookman Old Style" w:hAnsi="Bookman Old Style"/>
          <w:b/>
          <w:bCs/>
          <w:i/>
          <w:iCs/>
          <w:sz w:val="28"/>
          <w:szCs w:val="28"/>
        </w:rPr>
      </w:pPr>
      <w:r w:rsidRPr="00376A0B">
        <w:rPr>
          <w:rFonts w:ascii="Bookman Old Style" w:hAnsi="Bookman Old Style"/>
          <w:b/>
          <w:bCs/>
          <w:i/>
          <w:iCs/>
          <w:sz w:val="28"/>
          <w:szCs w:val="28"/>
        </w:rPr>
        <w:t>Step 3</w:t>
      </w:r>
      <w:r w:rsidRPr="00376A0B">
        <w:rPr>
          <w:rFonts w:ascii="Bookman Old Style" w:hAnsi="Bookman Old Style" w:hint="eastAsia"/>
          <w:b/>
          <w:bCs/>
          <w:i/>
          <w:iCs/>
          <w:sz w:val="28"/>
          <w:szCs w:val="28"/>
        </w:rPr>
        <w:t xml:space="preserve"> </w:t>
      </w:r>
      <w:r w:rsidRPr="00376A0B">
        <w:rPr>
          <w:rFonts w:ascii="Bookman Old Style" w:hAnsi="Bookman Old Style"/>
          <w:b/>
          <w:bCs/>
          <w:i/>
          <w:iCs/>
          <w:sz w:val="28"/>
          <w:szCs w:val="28"/>
        </w:rPr>
        <w:t>Combining Light Tracing State Machine and Boundary Following State Machine</w:t>
      </w:r>
    </w:p>
    <w:p w14:paraId="7969926F" w14:textId="1B1AE9A0" w:rsidR="00ED41FB" w:rsidRDefault="00376A0B" w:rsidP="00ED41FB">
      <w:pPr>
        <w:widowControl/>
        <w:spacing w:after="0" w:line="240" w:lineRule="auto"/>
        <w:rPr>
          <w:rFonts w:ascii="Times New Roman" w:hAnsi="Times New Roman" w:cs="Times New Roman"/>
          <w:b/>
          <w:bCs/>
          <w:i/>
          <w:iCs/>
          <w:sz w:val="28"/>
          <w:szCs w:val="28"/>
        </w:rPr>
      </w:pPr>
      <w:r w:rsidRPr="00376A0B">
        <w:rPr>
          <w:rFonts w:ascii="Times New Roman" w:hAnsi="Times New Roman" w:cs="Times New Roman"/>
          <w:b/>
          <w:bCs/>
          <w:i/>
          <w:iCs/>
          <w:sz w:val="28"/>
          <w:szCs w:val="28"/>
        </w:rPr>
        <w:t>Here is the key code</w:t>
      </w:r>
    </w:p>
    <w:p w14:paraId="40DFDF14" w14:textId="77777777" w:rsidR="00ED41FB" w:rsidRDefault="00ED41FB">
      <w:pPr>
        <w:pStyle w:val="ae"/>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3581391"/>
        <w:rPr>
          <w:rFonts w:ascii="Consolas" w:hAnsi="Consolas" w:cs="Courier New"/>
          <w:color w:val="434F54"/>
          <w:sz w:val="17"/>
          <w:szCs w:val="17"/>
        </w:rPr>
      </w:pPr>
      <w:proofErr w:type="spellStart"/>
      <w:r>
        <w:rPr>
          <w:rFonts w:ascii="Consolas" w:hAnsi="Consolas" w:cs="Courier New"/>
          <w:color w:val="434F54"/>
          <w:sz w:val="17"/>
          <w:szCs w:val="17"/>
        </w:rPr>
        <w:t>rot_error</w:t>
      </w:r>
      <w:proofErr w:type="spellEnd"/>
      <w:r>
        <w:rPr>
          <w:rFonts w:ascii="Consolas" w:hAnsi="Consolas" w:cs="Courier New"/>
          <w:color w:val="434F54"/>
          <w:sz w:val="17"/>
          <w:szCs w:val="17"/>
        </w:rPr>
        <w:t xml:space="preserve"> = </w:t>
      </w:r>
      <w:proofErr w:type="spellStart"/>
      <w:r>
        <w:rPr>
          <w:rFonts w:ascii="Consolas" w:hAnsi="Consolas" w:cs="Courier New"/>
          <w:color w:val="434F54"/>
          <w:sz w:val="17"/>
          <w:szCs w:val="17"/>
        </w:rPr>
        <w:t>neck_voltage</w:t>
      </w:r>
      <w:proofErr w:type="spellEnd"/>
      <w:r>
        <w:rPr>
          <w:rFonts w:ascii="Consolas" w:hAnsi="Consolas" w:cs="Courier New"/>
          <w:color w:val="434F54"/>
          <w:sz w:val="17"/>
          <w:szCs w:val="17"/>
        </w:rPr>
        <w:t xml:space="preserve"> - NECK_CENTER_VOLTAGE</w:t>
      </w:r>
    </w:p>
    <w:p w14:paraId="645A737E" w14:textId="2D1BA708" w:rsidR="00ED41FB" w:rsidRDefault="00ED41FB">
      <w:pPr>
        <w:pStyle w:val="ae"/>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3581391"/>
        <w:rPr>
          <w:rFonts w:ascii="Consolas" w:hAnsi="Consolas" w:cs="Courier New"/>
          <w:color w:val="434F54"/>
          <w:sz w:val="17"/>
          <w:szCs w:val="17"/>
        </w:rPr>
      </w:pPr>
      <w:proofErr w:type="spellStart"/>
      <w:r>
        <w:rPr>
          <w:rFonts w:ascii="Consolas" w:hAnsi="Consolas" w:cs="Courier New"/>
          <w:color w:val="434F54"/>
          <w:sz w:val="17"/>
          <w:szCs w:val="17"/>
        </w:rPr>
        <w:t>rvel</w:t>
      </w:r>
      <w:proofErr w:type="spellEnd"/>
      <w:r>
        <w:rPr>
          <w:rFonts w:ascii="Consolas" w:hAnsi="Consolas" w:cs="Courier New"/>
          <w:color w:val="434F54"/>
          <w:sz w:val="17"/>
          <w:szCs w:val="17"/>
        </w:rPr>
        <w:t xml:space="preserve"> = </w:t>
      </w:r>
      <w:proofErr w:type="spellStart"/>
      <w:r>
        <w:rPr>
          <w:rFonts w:ascii="Consolas" w:hAnsi="Consolas" w:cs="Courier New"/>
          <w:color w:val="434F54"/>
          <w:sz w:val="17"/>
          <w:szCs w:val="17"/>
        </w:rPr>
        <w:t>rot_error</w:t>
      </w:r>
      <w:proofErr w:type="spellEnd"/>
      <w:r>
        <w:rPr>
          <w:rFonts w:ascii="Consolas" w:hAnsi="Consolas" w:cs="Courier New"/>
          <w:color w:val="434F54"/>
          <w:sz w:val="17"/>
          <w:szCs w:val="17"/>
        </w:rPr>
        <w:t xml:space="preserve"> * K_ROT  </w:t>
      </w:r>
      <w:r>
        <w:rPr>
          <w:rFonts w:ascii="Consolas" w:hAnsi="Consolas" w:cs="Courier New"/>
          <w:color w:val="95A5A6"/>
          <w:sz w:val="17"/>
          <w:szCs w:val="17"/>
        </w:rPr>
        <w:t xml:space="preserve"> </w:t>
      </w:r>
    </w:p>
    <w:p w14:paraId="0E85E29A" w14:textId="77777777" w:rsidR="00ED41FB" w:rsidRDefault="00ED41FB">
      <w:pPr>
        <w:pStyle w:val="ae"/>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3581391"/>
        <w:rPr>
          <w:rFonts w:ascii="Consolas" w:hAnsi="Consolas" w:cs="Courier New"/>
          <w:color w:val="434F54"/>
          <w:sz w:val="17"/>
          <w:szCs w:val="17"/>
        </w:rPr>
      </w:pPr>
      <w:r>
        <w:rPr>
          <w:rFonts w:ascii="Consolas" w:hAnsi="Consolas" w:cs="Courier New"/>
          <w:color w:val="728E00"/>
          <w:sz w:val="17"/>
          <w:szCs w:val="17"/>
        </w:rPr>
        <w:t>if</w:t>
      </w:r>
      <w:r>
        <w:rPr>
          <w:rFonts w:ascii="Consolas" w:hAnsi="Consolas" w:cs="Courier New"/>
          <w:color w:val="434F54"/>
          <w:sz w:val="17"/>
          <w:szCs w:val="17"/>
        </w:rPr>
        <w:t xml:space="preserve"> </w:t>
      </w:r>
      <w:proofErr w:type="spellStart"/>
      <w:r>
        <w:rPr>
          <w:rFonts w:ascii="Consolas" w:hAnsi="Consolas" w:cs="Courier New"/>
          <w:color w:val="434F54"/>
          <w:sz w:val="17"/>
          <w:szCs w:val="17"/>
        </w:rPr>
        <w:t>light_voltage</w:t>
      </w:r>
      <w:proofErr w:type="spellEnd"/>
      <w:r>
        <w:rPr>
          <w:rFonts w:ascii="Consolas" w:hAnsi="Consolas" w:cs="Courier New"/>
          <w:color w:val="434F54"/>
          <w:sz w:val="17"/>
          <w:szCs w:val="17"/>
        </w:rPr>
        <w:t xml:space="preserve"> &lt; LIGHT_OFF_THRESHOLD:</w:t>
      </w:r>
    </w:p>
    <w:p w14:paraId="4152E29F" w14:textId="4170F8DF" w:rsidR="00ED41FB" w:rsidRDefault="00ED41FB">
      <w:pPr>
        <w:pStyle w:val="ae"/>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3581391"/>
        <w:rPr>
          <w:rFonts w:ascii="Consolas" w:hAnsi="Consolas" w:cs="Courier New"/>
          <w:color w:val="434F54"/>
          <w:sz w:val="17"/>
          <w:szCs w:val="17"/>
        </w:rPr>
      </w:pPr>
      <w:r>
        <w:rPr>
          <w:rFonts w:ascii="Consolas" w:hAnsi="Consolas" w:cs="Courier New"/>
          <w:color w:val="434F54"/>
          <w:sz w:val="17"/>
          <w:szCs w:val="17"/>
        </w:rPr>
        <w:t xml:space="preserve">    </w:t>
      </w:r>
      <w:proofErr w:type="spellStart"/>
      <w:r>
        <w:rPr>
          <w:rFonts w:ascii="Consolas" w:hAnsi="Consolas" w:cs="Courier New"/>
          <w:color w:val="434F54"/>
          <w:sz w:val="17"/>
          <w:szCs w:val="17"/>
        </w:rPr>
        <w:t>fvel</w:t>
      </w:r>
      <w:proofErr w:type="spellEnd"/>
      <w:r>
        <w:rPr>
          <w:rFonts w:ascii="Consolas" w:hAnsi="Consolas" w:cs="Courier New"/>
          <w:color w:val="434F54"/>
          <w:sz w:val="17"/>
          <w:szCs w:val="17"/>
        </w:rPr>
        <w:t xml:space="preserve"> = 0 </w:t>
      </w:r>
    </w:p>
    <w:p w14:paraId="23CCBBD7" w14:textId="77777777" w:rsidR="00ED41FB" w:rsidRDefault="00ED41FB">
      <w:pPr>
        <w:pStyle w:val="ae"/>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3581391"/>
        <w:rPr>
          <w:rFonts w:ascii="Consolas" w:hAnsi="Consolas" w:cs="Courier New"/>
          <w:color w:val="434F54"/>
          <w:sz w:val="17"/>
          <w:szCs w:val="17"/>
        </w:rPr>
      </w:pPr>
      <w:proofErr w:type="spellStart"/>
      <w:r>
        <w:rPr>
          <w:rFonts w:ascii="Consolas" w:hAnsi="Consolas" w:cs="Courier New"/>
          <w:color w:val="728E00"/>
          <w:sz w:val="17"/>
          <w:szCs w:val="17"/>
        </w:rPr>
        <w:t>elif</w:t>
      </w:r>
      <w:proofErr w:type="spellEnd"/>
      <w:r>
        <w:rPr>
          <w:rFonts w:ascii="Consolas" w:hAnsi="Consolas" w:cs="Courier New"/>
          <w:color w:val="434F54"/>
          <w:sz w:val="17"/>
          <w:szCs w:val="17"/>
        </w:rPr>
        <w:t xml:space="preserve"> </w:t>
      </w:r>
      <w:proofErr w:type="spellStart"/>
      <w:r>
        <w:rPr>
          <w:rFonts w:ascii="Consolas" w:hAnsi="Consolas" w:cs="Courier New"/>
          <w:color w:val="434F54"/>
          <w:sz w:val="17"/>
          <w:szCs w:val="17"/>
        </w:rPr>
        <w:t>light_voltage</w:t>
      </w:r>
      <w:proofErr w:type="spellEnd"/>
      <w:r>
        <w:rPr>
          <w:rFonts w:ascii="Consolas" w:hAnsi="Consolas" w:cs="Courier New"/>
          <w:color w:val="434F54"/>
          <w:sz w:val="17"/>
          <w:szCs w:val="17"/>
        </w:rPr>
        <w:t xml:space="preserve"> &lt; TARGET_DISTANCE_VOLTAGE:</w:t>
      </w:r>
    </w:p>
    <w:p w14:paraId="004EE4ED" w14:textId="75365BE9" w:rsidR="00ED41FB" w:rsidRDefault="00ED41FB">
      <w:pPr>
        <w:pStyle w:val="ae"/>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3581391"/>
        <w:rPr>
          <w:rFonts w:ascii="Consolas" w:hAnsi="Consolas" w:cs="Courier New"/>
          <w:color w:val="434F54"/>
          <w:sz w:val="17"/>
          <w:szCs w:val="17"/>
        </w:rPr>
      </w:pPr>
      <w:r>
        <w:rPr>
          <w:rFonts w:ascii="Consolas" w:hAnsi="Consolas" w:cs="Courier New"/>
          <w:color w:val="434F54"/>
          <w:sz w:val="17"/>
          <w:szCs w:val="17"/>
        </w:rPr>
        <w:t xml:space="preserve">    </w:t>
      </w:r>
      <w:proofErr w:type="spellStart"/>
      <w:r>
        <w:rPr>
          <w:rFonts w:ascii="Consolas" w:hAnsi="Consolas" w:cs="Courier New"/>
          <w:color w:val="434F54"/>
          <w:sz w:val="17"/>
          <w:szCs w:val="17"/>
        </w:rPr>
        <w:t>fvel</w:t>
      </w:r>
      <w:proofErr w:type="spellEnd"/>
      <w:r>
        <w:rPr>
          <w:rFonts w:ascii="Consolas" w:hAnsi="Consolas" w:cs="Courier New"/>
          <w:color w:val="434F54"/>
          <w:sz w:val="17"/>
          <w:szCs w:val="17"/>
        </w:rPr>
        <w:t xml:space="preserve"> = 0.1 </w:t>
      </w:r>
    </w:p>
    <w:p w14:paraId="6DB105F4" w14:textId="77777777" w:rsidR="00ED41FB" w:rsidRDefault="00ED41FB">
      <w:pPr>
        <w:pStyle w:val="ae"/>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3581391"/>
        <w:rPr>
          <w:rFonts w:ascii="Consolas" w:hAnsi="Consolas" w:cs="Courier New"/>
          <w:color w:val="434F54"/>
          <w:sz w:val="17"/>
          <w:szCs w:val="17"/>
        </w:rPr>
      </w:pPr>
      <w:r>
        <w:rPr>
          <w:rFonts w:ascii="Consolas" w:hAnsi="Consolas" w:cs="Courier New"/>
          <w:color w:val="728E00"/>
          <w:sz w:val="17"/>
          <w:szCs w:val="17"/>
        </w:rPr>
        <w:t>else</w:t>
      </w:r>
      <w:r>
        <w:rPr>
          <w:rFonts w:ascii="Consolas" w:hAnsi="Consolas" w:cs="Courier New"/>
          <w:color w:val="434F54"/>
          <w:sz w:val="17"/>
          <w:szCs w:val="17"/>
        </w:rPr>
        <w:t>:</w:t>
      </w:r>
    </w:p>
    <w:p w14:paraId="3B3E41C7" w14:textId="5C063544" w:rsidR="00ED41FB" w:rsidRDefault="00ED41FB">
      <w:pPr>
        <w:pStyle w:val="ae"/>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3581391"/>
        <w:rPr>
          <w:rFonts w:ascii="Consolas" w:hAnsi="Consolas" w:cs="Courier New"/>
          <w:color w:val="434F54"/>
          <w:sz w:val="17"/>
          <w:szCs w:val="17"/>
        </w:rPr>
      </w:pPr>
      <w:r>
        <w:rPr>
          <w:rFonts w:ascii="Consolas" w:hAnsi="Consolas" w:cs="Courier New"/>
          <w:color w:val="434F54"/>
          <w:sz w:val="17"/>
          <w:szCs w:val="17"/>
        </w:rPr>
        <w:t xml:space="preserve">    </w:t>
      </w:r>
      <w:proofErr w:type="spellStart"/>
      <w:r>
        <w:rPr>
          <w:rFonts w:ascii="Consolas" w:hAnsi="Consolas" w:cs="Courier New"/>
          <w:color w:val="434F54"/>
          <w:sz w:val="17"/>
          <w:szCs w:val="17"/>
        </w:rPr>
        <w:t>fvel</w:t>
      </w:r>
      <w:proofErr w:type="spellEnd"/>
      <w:r>
        <w:rPr>
          <w:rFonts w:ascii="Consolas" w:hAnsi="Consolas" w:cs="Courier New"/>
          <w:color w:val="434F54"/>
          <w:sz w:val="17"/>
          <w:szCs w:val="17"/>
        </w:rPr>
        <w:t xml:space="preserve"> = -0.1 </w:t>
      </w:r>
    </w:p>
    <w:p w14:paraId="1F5DA2EF" w14:textId="77777777" w:rsidR="00ED41FB" w:rsidRDefault="00ED41FB">
      <w:pPr>
        <w:pStyle w:val="ae"/>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3581391"/>
        <w:rPr>
          <w:rFonts w:ascii="Consolas" w:hAnsi="Consolas" w:cs="Courier New"/>
          <w:color w:val="434F54"/>
          <w:sz w:val="17"/>
          <w:szCs w:val="17"/>
        </w:rPr>
      </w:pPr>
      <w:r>
        <w:rPr>
          <w:rFonts w:ascii="Consolas" w:hAnsi="Consolas" w:cs="Courier New"/>
          <w:color w:val="728E00"/>
          <w:sz w:val="17"/>
          <w:szCs w:val="17"/>
        </w:rPr>
        <w:t>if</w:t>
      </w:r>
      <w:r>
        <w:rPr>
          <w:rFonts w:ascii="Consolas" w:hAnsi="Consolas" w:cs="Courier New"/>
          <w:color w:val="434F54"/>
          <w:sz w:val="17"/>
          <w:szCs w:val="17"/>
        </w:rPr>
        <w:t xml:space="preserve"> </w:t>
      </w:r>
      <w:proofErr w:type="spellStart"/>
      <w:r>
        <w:rPr>
          <w:rFonts w:ascii="Consolas" w:hAnsi="Consolas" w:cs="Courier New"/>
          <w:color w:val="434F54"/>
          <w:sz w:val="17"/>
          <w:szCs w:val="17"/>
        </w:rPr>
        <w:t>light_voltage</w:t>
      </w:r>
      <w:proofErr w:type="spellEnd"/>
      <w:r>
        <w:rPr>
          <w:rFonts w:ascii="Consolas" w:hAnsi="Consolas" w:cs="Courier New"/>
          <w:color w:val="434F54"/>
          <w:sz w:val="17"/>
          <w:szCs w:val="17"/>
        </w:rPr>
        <w:t xml:space="preserve"> &gt; LIGHT_DETECTED_THRESHOLD:</w:t>
      </w:r>
    </w:p>
    <w:p w14:paraId="5311AC3B" w14:textId="77777777" w:rsidR="00ED41FB" w:rsidRDefault="00ED41FB">
      <w:pPr>
        <w:pStyle w:val="ae"/>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3581391"/>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return</w:t>
      </w:r>
      <w:r>
        <w:rPr>
          <w:rFonts w:ascii="Consolas" w:hAnsi="Consolas" w:cs="Courier New"/>
          <w:color w:val="434F54"/>
          <w:sz w:val="17"/>
          <w:szCs w:val="17"/>
        </w:rPr>
        <w:t xml:space="preserve"> </w:t>
      </w:r>
      <w:proofErr w:type="spellStart"/>
      <w:r>
        <w:rPr>
          <w:rFonts w:ascii="Consolas" w:hAnsi="Consolas" w:cs="Courier New"/>
          <w:color w:val="434F54"/>
          <w:sz w:val="17"/>
          <w:szCs w:val="17"/>
        </w:rPr>
        <w:t>light_following_behavior</w:t>
      </w:r>
      <w:proofErr w:type="spellEnd"/>
      <w:r>
        <w:rPr>
          <w:rFonts w:ascii="Consolas" w:hAnsi="Consolas" w:cs="Courier New"/>
          <w:color w:val="434F54"/>
          <w:sz w:val="17"/>
          <w:szCs w:val="17"/>
        </w:rPr>
        <w:t>(</w:t>
      </w:r>
      <w:proofErr w:type="spellStart"/>
      <w:r>
        <w:rPr>
          <w:rFonts w:ascii="Consolas" w:hAnsi="Consolas" w:cs="Courier New"/>
          <w:color w:val="434F54"/>
          <w:sz w:val="17"/>
          <w:szCs w:val="17"/>
        </w:rPr>
        <w:t>inp</w:t>
      </w:r>
      <w:proofErr w:type="spellEnd"/>
      <w:r>
        <w:rPr>
          <w:rFonts w:ascii="Consolas" w:hAnsi="Consolas" w:cs="Courier New"/>
          <w:color w:val="434F54"/>
          <w:sz w:val="17"/>
          <w:szCs w:val="17"/>
        </w:rPr>
        <w:t>)</w:t>
      </w:r>
    </w:p>
    <w:p w14:paraId="6809452C" w14:textId="77777777" w:rsidR="00ED41FB" w:rsidRDefault="00ED41FB">
      <w:pPr>
        <w:pStyle w:val="ae"/>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3581391"/>
        <w:rPr>
          <w:rFonts w:ascii="Consolas" w:hAnsi="Consolas" w:cs="Courier New"/>
          <w:color w:val="434F54"/>
          <w:sz w:val="17"/>
          <w:szCs w:val="17"/>
        </w:rPr>
      </w:pPr>
      <w:r>
        <w:rPr>
          <w:rFonts w:ascii="Consolas" w:hAnsi="Consolas" w:cs="Courier New"/>
          <w:color w:val="728E00"/>
          <w:sz w:val="17"/>
          <w:szCs w:val="17"/>
        </w:rPr>
        <w:t>else</w:t>
      </w:r>
      <w:r>
        <w:rPr>
          <w:rFonts w:ascii="Consolas" w:hAnsi="Consolas" w:cs="Courier New"/>
          <w:color w:val="434F54"/>
          <w:sz w:val="17"/>
          <w:szCs w:val="17"/>
        </w:rPr>
        <w:t>:</w:t>
      </w:r>
    </w:p>
    <w:p w14:paraId="5A6DB9F4" w14:textId="77777777" w:rsidR="00ED41FB" w:rsidRDefault="00ED41FB">
      <w:pPr>
        <w:pStyle w:val="ae"/>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3581391"/>
        <w:rPr>
          <w:rFonts w:ascii="Consolas" w:hAnsi="Consolas" w:cs="Courier New"/>
          <w:color w:val="434F54"/>
          <w:sz w:val="17"/>
          <w:szCs w:val="17"/>
        </w:rPr>
      </w:pPr>
      <w:r>
        <w:rPr>
          <w:rFonts w:ascii="Consolas" w:hAnsi="Consolas" w:cs="Courier New"/>
          <w:color w:val="434F54"/>
          <w:sz w:val="17"/>
          <w:szCs w:val="17"/>
        </w:rPr>
        <w:t xml:space="preserve">    </w:t>
      </w:r>
      <w:r>
        <w:rPr>
          <w:rFonts w:ascii="Consolas" w:hAnsi="Consolas" w:cs="Courier New"/>
          <w:color w:val="728E00"/>
          <w:sz w:val="17"/>
          <w:szCs w:val="17"/>
        </w:rPr>
        <w:t>return</w:t>
      </w:r>
      <w:r>
        <w:rPr>
          <w:rFonts w:ascii="Consolas" w:hAnsi="Consolas" w:cs="Courier New"/>
          <w:color w:val="434F54"/>
          <w:sz w:val="17"/>
          <w:szCs w:val="17"/>
        </w:rPr>
        <w:t xml:space="preserve"> </w:t>
      </w:r>
      <w:proofErr w:type="spellStart"/>
      <w:r>
        <w:rPr>
          <w:rFonts w:ascii="Consolas" w:hAnsi="Consolas" w:cs="Courier New"/>
          <w:color w:val="434F54"/>
          <w:sz w:val="17"/>
          <w:szCs w:val="17"/>
        </w:rPr>
        <w:t>boundary_follower_behavior</w:t>
      </w:r>
      <w:proofErr w:type="spellEnd"/>
      <w:r>
        <w:rPr>
          <w:rFonts w:ascii="Consolas" w:hAnsi="Consolas" w:cs="Courier New"/>
          <w:color w:val="434F54"/>
          <w:sz w:val="17"/>
          <w:szCs w:val="17"/>
        </w:rPr>
        <w:t>(</w:t>
      </w:r>
      <w:proofErr w:type="spellStart"/>
      <w:r>
        <w:rPr>
          <w:rFonts w:ascii="Consolas" w:hAnsi="Consolas" w:cs="Courier New"/>
          <w:color w:val="434F54"/>
          <w:sz w:val="17"/>
          <w:szCs w:val="17"/>
        </w:rPr>
        <w:t>inp</w:t>
      </w:r>
      <w:proofErr w:type="spellEnd"/>
      <w:r>
        <w:rPr>
          <w:rFonts w:ascii="Consolas" w:hAnsi="Consolas" w:cs="Courier New"/>
          <w:color w:val="434F54"/>
          <w:sz w:val="17"/>
          <w:szCs w:val="17"/>
        </w:rPr>
        <w:t>)</w:t>
      </w:r>
    </w:p>
    <w:p w14:paraId="3E83BEA6" w14:textId="77777777" w:rsidR="00ED41FB" w:rsidRDefault="00ED41FB">
      <w:pPr>
        <w:pStyle w:val="ae"/>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3581391"/>
        <w:rPr>
          <w:rFonts w:ascii="Consolas" w:hAnsi="Consolas" w:cs="Courier New"/>
          <w:color w:val="434F54"/>
          <w:sz w:val="17"/>
          <w:szCs w:val="17"/>
        </w:rPr>
      </w:pPr>
      <w:r>
        <w:rPr>
          <w:rFonts w:ascii="Consolas" w:hAnsi="Consolas" w:cs="Courier New"/>
          <w:color w:val="434F54"/>
          <w:sz w:val="17"/>
          <w:szCs w:val="17"/>
        </w:rPr>
        <w:t> </w:t>
      </w:r>
    </w:p>
    <w:p w14:paraId="1ADB3AD1" w14:textId="41DB59BB" w:rsidR="00376A0B" w:rsidRDefault="00C55B56" w:rsidP="00852A08">
      <w:pPr>
        <w:widowControl/>
        <w:spacing w:after="0" w:line="240" w:lineRule="auto"/>
        <w:rPr>
          <w:rFonts w:ascii="Times New Roman" w:hAnsi="Times New Roman" w:cs="Times New Roman"/>
          <w:b/>
          <w:bCs/>
          <w:i/>
          <w:iCs/>
          <w:sz w:val="28"/>
          <w:szCs w:val="28"/>
        </w:rPr>
      </w:pPr>
      <w:r>
        <w:rPr>
          <w:rFonts w:ascii="Times New Roman" w:hAnsi="Times New Roman" w:cs="Times New Roman" w:hint="eastAsia"/>
          <w:b/>
          <w:bCs/>
          <w:i/>
          <w:iCs/>
          <w:sz w:val="28"/>
          <w:szCs w:val="28"/>
        </w:rPr>
        <w:t>Switch logic</w:t>
      </w:r>
    </w:p>
    <w:p w14:paraId="4E191DB0" w14:textId="5721AA6C" w:rsidR="00C55B56" w:rsidRPr="00C55B56" w:rsidRDefault="00C55B56" w:rsidP="00C55B56">
      <w:pPr>
        <w:widowControl/>
        <w:spacing w:after="0" w:line="240" w:lineRule="auto"/>
        <w:ind w:firstLine="420"/>
        <w:rPr>
          <w:rFonts w:ascii="Times New Roman" w:hAnsi="Times New Roman" w:cs="Times New Roman"/>
          <w:sz w:val="28"/>
          <w:szCs w:val="28"/>
        </w:rPr>
      </w:pPr>
      <w:r w:rsidRPr="00C55B56">
        <w:rPr>
          <w:rFonts w:ascii="Times New Roman" w:hAnsi="Times New Roman" w:cs="Times New Roman"/>
          <w:sz w:val="28"/>
          <w:szCs w:val="28"/>
        </w:rPr>
        <w:t>The system monitors the light intensity and sonar reading in real time.</w:t>
      </w:r>
    </w:p>
    <w:p w14:paraId="1BC35F19" w14:textId="7A439489" w:rsidR="00C55B56" w:rsidRPr="00C55B56" w:rsidRDefault="00C55B56" w:rsidP="00C55B56">
      <w:pPr>
        <w:widowControl/>
        <w:spacing w:after="0" w:line="240" w:lineRule="auto"/>
        <w:ind w:firstLine="420"/>
        <w:rPr>
          <w:rFonts w:ascii="Times New Roman" w:hAnsi="Times New Roman" w:cs="Times New Roman"/>
          <w:sz w:val="28"/>
          <w:szCs w:val="28"/>
        </w:rPr>
      </w:pPr>
      <w:r w:rsidRPr="00C55B56">
        <w:rPr>
          <w:rFonts w:ascii="Times New Roman" w:hAnsi="Times New Roman" w:cs="Times New Roman"/>
          <w:sz w:val="28"/>
          <w:szCs w:val="28"/>
        </w:rPr>
        <w:t>Scenario A: When the light is sufficiently strong and the path is unobstructed, the system switches to Light Following mode.</w:t>
      </w:r>
    </w:p>
    <w:p w14:paraId="14A15D69" w14:textId="57E9C470" w:rsidR="00C55B56" w:rsidRPr="00C55B56" w:rsidRDefault="00C55B56" w:rsidP="00C55B56">
      <w:pPr>
        <w:widowControl/>
        <w:spacing w:after="0" w:line="240" w:lineRule="auto"/>
        <w:ind w:firstLine="420"/>
        <w:rPr>
          <w:rFonts w:ascii="Times New Roman" w:hAnsi="Times New Roman" w:cs="Times New Roman"/>
          <w:sz w:val="28"/>
          <w:szCs w:val="28"/>
        </w:rPr>
      </w:pPr>
      <w:r w:rsidRPr="00C55B56">
        <w:rPr>
          <w:rFonts w:ascii="Times New Roman" w:hAnsi="Times New Roman" w:cs="Times New Roman"/>
          <w:sz w:val="28"/>
          <w:szCs w:val="28"/>
        </w:rPr>
        <w:t>Scenario B: When light is dim or unavailable, switch to wall-following mode</w:t>
      </w:r>
      <w:r w:rsidR="004B413D">
        <w:rPr>
          <w:rFonts w:ascii="Times New Roman" w:hAnsi="Times New Roman" w:cs="Times New Roman" w:hint="eastAsia"/>
          <w:sz w:val="28"/>
          <w:szCs w:val="28"/>
        </w:rPr>
        <w:t>.</w:t>
      </w:r>
    </w:p>
    <w:p w14:paraId="1D5D8658" w14:textId="50110936" w:rsidR="004C3288" w:rsidRDefault="004C3288" w:rsidP="004C3288">
      <w:pPr>
        <w:widowControl/>
        <w:spacing w:after="0" w:line="240" w:lineRule="auto"/>
        <w:rPr>
          <w:rFonts w:ascii="Bookman Old Style" w:hAnsi="Bookman Old Style"/>
          <w:b/>
          <w:bCs/>
          <w:i/>
          <w:iCs/>
          <w:sz w:val="28"/>
          <w:szCs w:val="28"/>
        </w:rPr>
      </w:pPr>
      <w:r w:rsidRPr="004C3288">
        <w:rPr>
          <w:rFonts w:ascii="Bookman Old Style" w:hAnsi="Bookman Old Style" w:hint="eastAsia"/>
          <w:b/>
          <w:bCs/>
          <w:i/>
          <w:iCs/>
          <w:sz w:val="28"/>
          <w:szCs w:val="28"/>
        </w:rPr>
        <w:t>Appendix1</w:t>
      </w:r>
      <w:r>
        <w:rPr>
          <w:rFonts w:ascii="Bookman Old Style" w:hAnsi="Bookman Old Style" w:hint="eastAsia"/>
          <w:b/>
          <w:bCs/>
          <w:i/>
          <w:iCs/>
          <w:sz w:val="28"/>
          <w:szCs w:val="28"/>
        </w:rPr>
        <w:t>:</w:t>
      </w:r>
      <w:r w:rsidRPr="004C3288">
        <w:rPr>
          <w:rFonts w:ascii="Segoe UI" w:hAnsi="Segoe UI" w:cs="Segoe UI"/>
          <w:shd w:val="clear" w:color="auto" w:fill="FFFFFF"/>
        </w:rPr>
        <w:t xml:space="preserve"> </w:t>
      </w:r>
      <w:r w:rsidRPr="004C3288">
        <w:rPr>
          <w:rFonts w:ascii="Bookman Old Style" w:hAnsi="Bookman Old Style"/>
          <w:b/>
          <w:bCs/>
          <w:i/>
          <w:iCs/>
          <w:sz w:val="28"/>
          <w:szCs w:val="28"/>
        </w:rPr>
        <w:t>Some content description</w:t>
      </w:r>
    </w:p>
    <w:p w14:paraId="6A39FD21" w14:textId="5BEAAF13" w:rsidR="004C3288" w:rsidRDefault="004C3288" w:rsidP="004C3288">
      <w:pPr>
        <w:widowControl/>
        <w:spacing w:after="0" w:line="240" w:lineRule="auto"/>
        <w:ind w:firstLine="420"/>
        <w:rPr>
          <w:rFonts w:ascii="Times New Roman" w:hAnsi="Times New Roman" w:cs="Times New Roman"/>
          <w:sz w:val="28"/>
          <w:szCs w:val="28"/>
        </w:rPr>
      </w:pPr>
      <w:r w:rsidRPr="004C3288">
        <w:rPr>
          <w:rFonts w:ascii="Times New Roman" w:hAnsi="Times New Roman" w:cs="Times New Roman"/>
          <w:sz w:val="28"/>
          <w:szCs w:val="28"/>
        </w:rPr>
        <w:lastRenderedPageBreak/>
        <w:t>Since this experiment cannot be conducted on actual vehicles or through simulations, we have made numerous assumptions in the article, relying on intuition and conjecture to address certain questions.</w:t>
      </w:r>
    </w:p>
    <w:p w14:paraId="613520C3" w14:textId="7DEB39EF" w:rsidR="00252E87" w:rsidRDefault="00252E87" w:rsidP="00252E87">
      <w:pPr>
        <w:widowControl/>
        <w:spacing w:after="0" w:line="240" w:lineRule="auto"/>
        <w:rPr>
          <w:rFonts w:ascii="Bookman Old Style" w:hAnsi="Bookman Old Style"/>
          <w:b/>
          <w:bCs/>
          <w:i/>
          <w:iCs/>
          <w:sz w:val="28"/>
          <w:szCs w:val="28"/>
        </w:rPr>
      </w:pPr>
      <w:r w:rsidRPr="004C3288">
        <w:rPr>
          <w:rFonts w:ascii="Bookman Old Style" w:hAnsi="Bookman Old Style" w:hint="eastAsia"/>
          <w:b/>
          <w:bCs/>
          <w:i/>
          <w:iCs/>
          <w:sz w:val="28"/>
          <w:szCs w:val="28"/>
        </w:rPr>
        <w:t>Appendix</w:t>
      </w:r>
      <w:r>
        <w:rPr>
          <w:rFonts w:ascii="Bookman Old Style" w:hAnsi="Bookman Old Style" w:hint="eastAsia"/>
          <w:b/>
          <w:bCs/>
          <w:i/>
          <w:iCs/>
          <w:sz w:val="28"/>
          <w:szCs w:val="28"/>
        </w:rPr>
        <w:t>2:</w:t>
      </w:r>
      <w:r w:rsidRPr="00252E87">
        <w:rPr>
          <w:rFonts w:ascii="BookmanOldStyle-BoldItalic" w:hAnsi="BookmanOldStyle-BoldItalic"/>
          <w:color w:val="000000"/>
          <w:sz w:val="28"/>
          <w:szCs w:val="28"/>
        </w:rPr>
        <w:t xml:space="preserve"> </w:t>
      </w:r>
      <w:r w:rsidRPr="00252E87">
        <w:rPr>
          <w:rFonts w:ascii="Bookman Old Style" w:hAnsi="Bookman Old Style"/>
          <w:b/>
          <w:bCs/>
          <w:i/>
          <w:iCs/>
          <w:sz w:val="28"/>
          <w:szCs w:val="28"/>
        </w:rPr>
        <w:t>The Description of AI Usage in the Report</w:t>
      </w:r>
    </w:p>
    <w:p w14:paraId="4D798ADC" w14:textId="180B382C" w:rsidR="00252E87" w:rsidRPr="004C3288" w:rsidRDefault="00252E87" w:rsidP="00252E87">
      <w:pPr>
        <w:widowControl/>
        <w:spacing w:after="0" w:line="240" w:lineRule="auto"/>
        <w:rPr>
          <w:rFonts w:ascii="Times New Roman" w:hAnsi="Times New Roman" w:cs="Times New Roman"/>
          <w:sz w:val="28"/>
          <w:szCs w:val="28"/>
        </w:rPr>
      </w:pPr>
      <w:r>
        <w:rPr>
          <w:rFonts w:ascii="Times New Roman" w:hAnsi="Times New Roman" w:cs="Times New Roman"/>
          <w:sz w:val="28"/>
          <w:szCs w:val="28"/>
        </w:rPr>
        <w:tab/>
      </w:r>
      <w:r w:rsidRPr="00252E87">
        <w:rPr>
          <w:rFonts w:ascii="Times New Roman" w:hAnsi="Times New Roman" w:cs="Times New Roman"/>
          <w:sz w:val="28"/>
          <w:szCs w:val="28"/>
        </w:rPr>
        <w:t xml:space="preserve">Since real </w:t>
      </w:r>
      <w:r w:rsidR="007F7807">
        <w:rPr>
          <w:rFonts w:ascii="Times New Roman" w:hAnsi="Times New Roman" w:cs="Times New Roman" w:hint="eastAsia"/>
          <w:sz w:val="28"/>
          <w:szCs w:val="28"/>
        </w:rPr>
        <w:t>t</w:t>
      </w:r>
      <w:r w:rsidRPr="00252E87">
        <w:rPr>
          <w:rFonts w:ascii="Times New Roman" w:hAnsi="Times New Roman" w:cs="Times New Roman"/>
          <w:sz w:val="28"/>
          <w:szCs w:val="28"/>
        </w:rPr>
        <w:t>esting was not feasible, we employed AI to infer unknown scenarios in this experiment and responded based on its explanations.</w:t>
      </w:r>
    </w:p>
    <w:sectPr w:rsidR="00252E87" w:rsidRPr="004C328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6F357" w14:textId="77777777" w:rsidR="00D049D2" w:rsidRDefault="00D049D2">
      <w:pPr>
        <w:spacing w:line="240" w:lineRule="auto"/>
      </w:pPr>
      <w:r>
        <w:separator/>
      </w:r>
    </w:p>
  </w:endnote>
  <w:endnote w:type="continuationSeparator" w:id="0">
    <w:p w14:paraId="0A5821BC" w14:textId="77777777" w:rsidR="00D049D2" w:rsidRDefault="00D049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Bookman Old Style">
    <w:panose1 w:val="02050604050505020204"/>
    <w:charset w:val="00"/>
    <w:family w:val="roman"/>
    <w:pitch w:val="variable"/>
    <w:sig w:usb0="00000287" w:usb1="00000000" w:usb2="00000000" w:usb3="00000000" w:csb0="0000009F" w:csb1="00000000"/>
  </w:font>
  <w:font w:name="隶书">
    <w:panose1 w:val="02010509060101010101"/>
    <w:charset w:val="86"/>
    <w:family w:val="modern"/>
    <w:pitch w:val="fixed"/>
    <w:sig w:usb0="00000001" w:usb1="080E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楷体_GB2312">
    <w:altName w:val="楷体"/>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manOldStyle-BoldItali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B2AFA" w14:textId="77777777" w:rsidR="004B413D" w:rsidRDefault="004B413D">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C1525" w14:textId="77777777" w:rsidR="004B413D" w:rsidRDefault="004B413D">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B8EDB" w14:textId="77777777" w:rsidR="004B413D" w:rsidRDefault="004B413D">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543C5" w14:textId="77777777" w:rsidR="00D049D2" w:rsidRDefault="00D049D2">
      <w:pPr>
        <w:spacing w:after="0"/>
      </w:pPr>
      <w:r>
        <w:separator/>
      </w:r>
    </w:p>
  </w:footnote>
  <w:footnote w:type="continuationSeparator" w:id="0">
    <w:p w14:paraId="6480C089" w14:textId="77777777" w:rsidR="00D049D2" w:rsidRDefault="00D049D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4602B" w14:textId="77777777" w:rsidR="004B413D" w:rsidRDefault="004B413D">
    <w:pPr>
      <w:pStyle w:val="af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630AC" w14:textId="77777777" w:rsidR="00F10C34" w:rsidRDefault="00000000">
    <w:pPr>
      <w:pStyle w:val="af8"/>
      <w:pBdr>
        <w:bottom w:val="thickThinSmallGap" w:sz="24" w:space="1" w:color="622423"/>
      </w:pBdr>
      <w:jc w:val="right"/>
      <w:rPr>
        <w:rFonts w:ascii="Cambria" w:hAnsi="Cambria"/>
        <w:sz w:val="32"/>
        <w:szCs w:val="32"/>
      </w:rPr>
    </w:pPr>
    <w:r>
      <w:rPr>
        <w:rFonts w:ascii="宋体" w:hAnsi="宋体" w:hint="eastAsia"/>
        <w:sz w:val="22"/>
      </w:rPr>
      <w:t>山东大学·崇新学堂·实验报告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8675E" w14:textId="77777777" w:rsidR="004B413D" w:rsidRDefault="004B413D">
    <w:pPr>
      <w:pStyle w:val="af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77D27A9"/>
    <w:rsid w:val="00011346"/>
    <w:rsid w:val="00017125"/>
    <w:rsid w:val="000207CC"/>
    <w:rsid w:val="00026148"/>
    <w:rsid w:val="00035EDC"/>
    <w:rsid w:val="0005070A"/>
    <w:rsid w:val="000538CD"/>
    <w:rsid w:val="00070CC3"/>
    <w:rsid w:val="000747C9"/>
    <w:rsid w:val="00090260"/>
    <w:rsid w:val="000A38D0"/>
    <w:rsid w:val="000A4304"/>
    <w:rsid w:val="000B30B5"/>
    <w:rsid w:val="000B3B8B"/>
    <w:rsid w:val="000D299D"/>
    <w:rsid w:val="000D314D"/>
    <w:rsid w:val="000D4B83"/>
    <w:rsid w:val="000E2B9C"/>
    <w:rsid w:val="000F13B9"/>
    <w:rsid w:val="000F6CDC"/>
    <w:rsid w:val="000F7662"/>
    <w:rsid w:val="00114A57"/>
    <w:rsid w:val="0011581A"/>
    <w:rsid w:val="00116905"/>
    <w:rsid w:val="00130F1D"/>
    <w:rsid w:val="001349E4"/>
    <w:rsid w:val="00144A95"/>
    <w:rsid w:val="001501D5"/>
    <w:rsid w:val="00151003"/>
    <w:rsid w:val="0016635B"/>
    <w:rsid w:val="001760B7"/>
    <w:rsid w:val="001A32B8"/>
    <w:rsid w:val="001A3838"/>
    <w:rsid w:val="001A5002"/>
    <w:rsid w:val="001B3408"/>
    <w:rsid w:val="001C1AA1"/>
    <w:rsid w:val="001D6B53"/>
    <w:rsid w:val="001F3CFB"/>
    <w:rsid w:val="002323FB"/>
    <w:rsid w:val="00252E87"/>
    <w:rsid w:val="002543F0"/>
    <w:rsid w:val="002857F0"/>
    <w:rsid w:val="00292FE5"/>
    <w:rsid w:val="00293DE0"/>
    <w:rsid w:val="002975F7"/>
    <w:rsid w:val="002B2EB2"/>
    <w:rsid w:val="002C16E3"/>
    <w:rsid w:val="002C30F8"/>
    <w:rsid w:val="002C7CCC"/>
    <w:rsid w:val="002D1B10"/>
    <w:rsid w:val="002E01B4"/>
    <w:rsid w:val="0031267F"/>
    <w:rsid w:val="003247EE"/>
    <w:rsid w:val="00327C63"/>
    <w:rsid w:val="003426F1"/>
    <w:rsid w:val="00347673"/>
    <w:rsid w:val="003672F3"/>
    <w:rsid w:val="00376A0B"/>
    <w:rsid w:val="00397E87"/>
    <w:rsid w:val="003A0811"/>
    <w:rsid w:val="003A2E3E"/>
    <w:rsid w:val="003A4C14"/>
    <w:rsid w:val="003C52B3"/>
    <w:rsid w:val="003D158C"/>
    <w:rsid w:val="003D3509"/>
    <w:rsid w:val="003D64EE"/>
    <w:rsid w:val="003F3230"/>
    <w:rsid w:val="00422EC0"/>
    <w:rsid w:val="00424313"/>
    <w:rsid w:val="004278DD"/>
    <w:rsid w:val="004321B0"/>
    <w:rsid w:val="00432A7B"/>
    <w:rsid w:val="00436797"/>
    <w:rsid w:val="004457D1"/>
    <w:rsid w:val="00461D18"/>
    <w:rsid w:val="004770EE"/>
    <w:rsid w:val="004B413D"/>
    <w:rsid w:val="004C3288"/>
    <w:rsid w:val="004C5267"/>
    <w:rsid w:val="004C76CA"/>
    <w:rsid w:val="004E0318"/>
    <w:rsid w:val="004E2CDC"/>
    <w:rsid w:val="004F4117"/>
    <w:rsid w:val="00501DEF"/>
    <w:rsid w:val="00523CE9"/>
    <w:rsid w:val="00527B39"/>
    <w:rsid w:val="00537EF4"/>
    <w:rsid w:val="00541051"/>
    <w:rsid w:val="005859B7"/>
    <w:rsid w:val="005942F9"/>
    <w:rsid w:val="005B1A62"/>
    <w:rsid w:val="005B30BF"/>
    <w:rsid w:val="005C284C"/>
    <w:rsid w:val="00602469"/>
    <w:rsid w:val="00644F29"/>
    <w:rsid w:val="0065239B"/>
    <w:rsid w:val="00655398"/>
    <w:rsid w:val="00657DD8"/>
    <w:rsid w:val="00661272"/>
    <w:rsid w:val="00666921"/>
    <w:rsid w:val="00670929"/>
    <w:rsid w:val="00671588"/>
    <w:rsid w:val="006830E2"/>
    <w:rsid w:val="006845F0"/>
    <w:rsid w:val="00685C07"/>
    <w:rsid w:val="006A7078"/>
    <w:rsid w:val="006B4CA5"/>
    <w:rsid w:val="006B66DE"/>
    <w:rsid w:val="006D156B"/>
    <w:rsid w:val="006E0EF9"/>
    <w:rsid w:val="00715BB2"/>
    <w:rsid w:val="007246BB"/>
    <w:rsid w:val="00740C24"/>
    <w:rsid w:val="007549D5"/>
    <w:rsid w:val="00755B6C"/>
    <w:rsid w:val="0077070B"/>
    <w:rsid w:val="00791AC0"/>
    <w:rsid w:val="007A74DF"/>
    <w:rsid w:val="007B395A"/>
    <w:rsid w:val="007C342E"/>
    <w:rsid w:val="007D5E5C"/>
    <w:rsid w:val="007D6DE9"/>
    <w:rsid w:val="007E5FBA"/>
    <w:rsid w:val="007F45B6"/>
    <w:rsid w:val="007F7807"/>
    <w:rsid w:val="00805220"/>
    <w:rsid w:val="008073E7"/>
    <w:rsid w:val="00807678"/>
    <w:rsid w:val="00833585"/>
    <w:rsid w:val="00833B74"/>
    <w:rsid w:val="00835892"/>
    <w:rsid w:val="00852A08"/>
    <w:rsid w:val="00861790"/>
    <w:rsid w:val="00867AA3"/>
    <w:rsid w:val="00884A5A"/>
    <w:rsid w:val="00886624"/>
    <w:rsid w:val="00896C8F"/>
    <w:rsid w:val="0089757B"/>
    <w:rsid w:val="008C5CBF"/>
    <w:rsid w:val="008F06D9"/>
    <w:rsid w:val="008F6108"/>
    <w:rsid w:val="009071EE"/>
    <w:rsid w:val="00913DFD"/>
    <w:rsid w:val="00914373"/>
    <w:rsid w:val="00931093"/>
    <w:rsid w:val="0093207C"/>
    <w:rsid w:val="009377B1"/>
    <w:rsid w:val="00952173"/>
    <w:rsid w:val="00952BB5"/>
    <w:rsid w:val="00975C3B"/>
    <w:rsid w:val="00983B72"/>
    <w:rsid w:val="009B0C0B"/>
    <w:rsid w:val="009B658F"/>
    <w:rsid w:val="009B7E98"/>
    <w:rsid w:val="009C36CE"/>
    <w:rsid w:val="009C3FDF"/>
    <w:rsid w:val="009D5AAF"/>
    <w:rsid w:val="009E2B36"/>
    <w:rsid w:val="009E312F"/>
    <w:rsid w:val="009F2B26"/>
    <w:rsid w:val="00A04F6C"/>
    <w:rsid w:val="00A1231C"/>
    <w:rsid w:val="00A15675"/>
    <w:rsid w:val="00A23DC7"/>
    <w:rsid w:val="00A26507"/>
    <w:rsid w:val="00A45EA1"/>
    <w:rsid w:val="00A57392"/>
    <w:rsid w:val="00A618D4"/>
    <w:rsid w:val="00A72C35"/>
    <w:rsid w:val="00A740A8"/>
    <w:rsid w:val="00A93357"/>
    <w:rsid w:val="00AA17C0"/>
    <w:rsid w:val="00AA62CE"/>
    <w:rsid w:val="00AC196F"/>
    <w:rsid w:val="00AD1E93"/>
    <w:rsid w:val="00AD7763"/>
    <w:rsid w:val="00AF6123"/>
    <w:rsid w:val="00B00DF5"/>
    <w:rsid w:val="00B3040D"/>
    <w:rsid w:val="00B340AC"/>
    <w:rsid w:val="00B4379F"/>
    <w:rsid w:val="00B44C75"/>
    <w:rsid w:val="00B47316"/>
    <w:rsid w:val="00B737F3"/>
    <w:rsid w:val="00B746AE"/>
    <w:rsid w:val="00B84C84"/>
    <w:rsid w:val="00B95992"/>
    <w:rsid w:val="00BE28D8"/>
    <w:rsid w:val="00C0376A"/>
    <w:rsid w:val="00C075A5"/>
    <w:rsid w:val="00C17886"/>
    <w:rsid w:val="00C26A41"/>
    <w:rsid w:val="00C32AF9"/>
    <w:rsid w:val="00C460A2"/>
    <w:rsid w:val="00C47969"/>
    <w:rsid w:val="00C51304"/>
    <w:rsid w:val="00C55B56"/>
    <w:rsid w:val="00C637A4"/>
    <w:rsid w:val="00C653DC"/>
    <w:rsid w:val="00C81B0A"/>
    <w:rsid w:val="00CA3B1D"/>
    <w:rsid w:val="00CB3BEF"/>
    <w:rsid w:val="00CC18CF"/>
    <w:rsid w:val="00CC283F"/>
    <w:rsid w:val="00CD27A5"/>
    <w:rsid w:val="00CD391D"/>
    <w:rsid w:val="00CD5931"/>
    <w:rsid w:val="00CE5B58"/>
    <w:rsid w:val="00CF4BEF"/>
    <w:rsid w:val="00CF4F78"/>
    <w:rsid w:val="00D03FAF"/>
    <w:rsid w:val="00D049D2"/>
    <w:rsid w:val="00D06967"/>
    <w:rsid w:val="00D06E62"/>
    <w:rsid w:val="00D121D0"/>
    <w:rsid w:val="00D330A9"/>
    <w:rsid w:val="00D45D2F"/>
    <w:rsid w:val="00D57794"/>
    <w:rsid w:val="00D60E01"/>
    <w:rsid w:val="00D955D8"/>
    <w:rsid w:val="00DB265B"/>
    <w:rsid w:val="00DB2B73"/>
    <w:rsid w:val="00DD2446"/>
    <w:rsid w:val="00E04ED9"/>
    <w:rsid w:val="00E056D5"/>
    <w:rsid w:val="00E1105C"/>
    <w:rsid w:val="00E114EF"/>
    <w:rsid w:val="00E53D78"/>
    <w:rsid w:val="00E609E2"/>
    <w:rsid w:val="00E66E9A"/>
    <w:rsid w:val="00E71B5D"/>
    <w:rsid w:val="00E73AD3"/>
    <w:rsid w:val="00EA2885"/>
    <w:rsid w:val="00ED41FB"/>
    <w:rsid w:val="00ED4A04"/>
    <w:rsid w:val="00ED7748"/>
    <w:rsid w:val="00EE3992"/>
    <w:rsid w:val="00F06FB8"/>
    <w:rsid w:val="00F10C34"/>
    <w:rsid w:val="00F14B82"/>
    <w:rsid w:val="00F15524"/>
    <w:rsid w:val="00F26254"/>
    <w:rsid w:val="00F356EA"/>
    <w:rsid w:val="00F35A18"/>
    <w:rsid w:val="00F36AEB"/>
    <w:rsid w:val="00F51DF4"/>
    <w:rsid w:val="00F63E19"/>
    <w:rsid w:val="00F67A6E"/>
    <w:rsid w:val="00FA6D6C"/>
    <w:rsid w:val="00FC5354"/>
    <w:rsid w:val="00FE7D40"/>
    <w:rsid w:val="00FE7E6D"/>
    <w:rsid w:val="0298674F"/>
    <w:rsid w:val="060F45F1"/>
    <w:rsid w:val="07EC021C"/>
    <w:rsid w:val="0B550CF8"/>
    <w:rsid w:val="0B5C3E34"/>
    <w:rsid w:val="0F8C280E"/>
    <w:rsid w:val="10464A58"/>
    <w:rsid w:val="13D004EE"/>
    <w:rsid w:val="154C5793"/>
    <w:rsid w:val="18347832"/>
    <w:rsid w:val="1AE143FD"/>
    <w:rsid w:val="1C972642"/>
    <w:rsid w:val="202D1DEC"/>
    <w:rsid w:val="21D02A2F"/>
    <w:rsid w:val="22EE0645"/>
    <w:rsid w:val="232079E6"/>
    <w:rsid w:val="2AD01CF1"/>
    <w:rsid w:val="2E627104"/>
    <w:rsid w:val="33DD0306"/>
    <w:rsid w:val="39C37309"/>
    <w:rsid w:val="3B545D1E"/>
    <w:rsid w:val="3CF83610"/>
    <w:rsid w:val="3D913748"/>
    <w:rsid w:val="3FDA2830"/>
    <w:rsid w:val="431C742A"/>
    <w:rsid w:val="43A37B4B"/>
    <w:rsid w:val="4A9B2152"/>
    <w:rsid w:val="4F245FE4"/>
    <w:rsid w:val="4F846A83"/>
    <w:rsid w:val="53BA6F17"/>
    <w:rsid w:val="53C34E63"/>
    <w:rsid w:val="59E22D24"/>
    <w:rsid w:val="5AF7292A"/>
    <w:rsid w:val="5C5A49B0"/>
    <w:rsid w:val="5D720E02"/>
    <w:rsid w:val="5DEF1EB3"/>
    <w:rsid w:val="5E185D0C"/>
    <w:rsid w:val="5E2F22B0"/>
    <w:rsid w:val="5E8705C0"/>
    <w:rsid w:val="5ED864A3"/>
    <w:rsid w:val="624502F4"/>
    <w:rsid w:val="65810ABE"/>
    <w:rsid w:val="660D737A"/>
    <w:rsid w:val="66F978FF"/>
    <w:rsid w:val="677D27A9"/>
    <w:rsid w:val="69C15936"/>
    <w:rsid w:val="69D81A4D"/>
    <w:rsid w:val="6AC83F87"/>
    <w:rsid w:val="6B8665E7"/>
    <w:rsid w:val="6B8F25DF"/>
    <w:rsid w:val="6CDA5ADC"/>
    <w:rsid w:val="6DE36C13"/>
    <w:rsid w:val="6F9603E0"/>
    <w:rsid w:val="707324D0"/>
    <w:rsid w:val="78715936"/>
    <w:rsid w:val="78B47B29"/>
    <w:rsid w:val="7B445194"/>
    <w:rsid w:val="7C5444B3"/>
    <w:rsid w:val="7DC03C86"/>
    <w:rsid w:val="7EC850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9F211C"/>
  <w15:docId w15:val="{38506F88-9AA7-46D6-A056-07EEEBE8F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uiPriority="35" w:unhideWhenUsed="1" w:qFormat="1"/>
    <w:lsdException w:name="Title" w:qFormat="1"/>
    <w:lsdException w:name="Default Paragraph Font"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52A08"/>
    <w:pPr>
      <w:widowControl w:val="0"/>
      <w:spacing w:after="160" w:line="278" w:lineRule="auto"/>
    </w:pPr>
    <w:rPr>
      <w:rFonts w:asciiTheme="minorHAnsi" w:eastAsiaTheme="minorEastAsia" w:hAnsiTheme="minorHAnsi" w:cstheme="minorBidi"/>
      <w:kern w:val="2"/>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题注样式 字符"/>
    <w:basedOn w:val="a4"/>
    <w:link w:val="a5"/>
    <w:rsid w:val="00A04F6C"/>
    <w:rPr>
      <w:rFonts w:asciiTheme="majorHAnsi" w:eastAsia="等线" w:hAnsiTheme="majorHAnsi" w:cstheme="majorBidi"/>
      <w:kern w:val="2"/>
      <w:sz w:val="28"/>
      <w:szCs w:val="28"/>
      <w14:ligatures w14:val="standardContextual"/>
    </w:rPr>
  </w:style>
  <w:style w:type="paragraph" w:styleId="a6">
    <w:name w:val="caption"/>
    <w:basedOn w:val="a"/>
    <w:next w:val="a"/>
    <w:link w:val="a4"/>
    <w:uiPriority w:val="35"/>
    <w:unhideWhenUsed/>
    <w:qFormat/>
    <w:rPr>
      <w:rFonts w:asciiTheme="majorHAnsi" w:eastAsia="黑体" w:hAnsiTheme="majorHAnsi" w:cstheme="majorBidi"/>
      <w:sz w:val="20"/>
      <w:szCs w:val="20"/>
    </w:rPr>
  </w:style>
  <w:style w:type="paragraph" w:customStyle="1" w:styleId="a7">
    <w:name w:val="正文样式"/>
    <w:basedOn w:val="a"/>
    <w:link w:val="a8"/>
    <w:qFormat/>
    <w:pPr>
      <w:spacing w:after="0" w:line="240" w:lineRule="auto"/>
      <w:jc w:val="both"/>
    </w:pPr>
    <w:rPr>
      <w:rFonts w:ascii="Times New Roman" w:eastAsia="宋体" w:hAnsi="Times New Roman" w:cs="Times New Roman"/>
      <w:sz w:val="28"/>
      <w:szCs w:val="28"/>
      <w14:ligatures w14:val="none"/>
    </w:rPr>
  </w:style>
  <w:style w:type="character" w:styleId="a9">
    <w:name w:val="Placeholder Text"/>
    <w:basedOn w:val="a0"/>
    <w:uiPriority w:val="99"/>
    <w:unhideWhenUsed/>
    <w:qFormat/>
    <w:rPr>
      <w:color w:val="666666"/>
    </w:rPr>
  </w:style>
  <w:style w:type="character" w:customStyle="1" w:styleId="aa">
    <w:name w:val="标题 字符"/>
    <w:basedOn w:val="a0"/>
    <w:link w:val="ab"/>
    <w:rsid w:val="00A04F6C"/>
    <w:rPr>
      <w:rFonts w:asciiTheme="majorHAnsi" w:eastAsiaTheme="majorEastAsia" w:hAnsiTheme="majorHAnsi" w:cstheme="majorBidi"/>
      <w:b/>
      <w:bCs/>
      <w:kern w:val="2"/>
      <w:sz w:val="32"/>
      <w:szCs w:val="32"/>
      <w14:ligatures w14:val="standardContextual"/>
    </w:rPr>
  </w:style>
  <w:style w:type="paragraph" w:styleId="ac">
    <w:name w:val="footer"/>
    <w:basedOn w:val="a"/>
    <w:qFormat/>
    <w:pPr>
      <w:tabs>
        <w:tab w:val="center" w:pos="4153"/>
        <w:tab w:val="right" w:pos="8306"/>
      </w:tabs>
      <w:snapToGrid w:val="0"/>
    </w:pPr>
    <w:rPr>
      <w:sz w:val="18"/>
    </w:rPr>
  </w:style>
  <w:style w:type="character" w:styleId="ad">
    <w:name w:val="Strong"/>
    <w:basedOn w:val="a0"/>
    <w:qFormat/>
    <w:rPr>
      <w:b/>
    </w:rPr>
  </w:style>
  <w:style w:type="paragraph" w:styleId="ae">
    <w:name w:val="Normal (Web)"/>
    <w:basedOn w:val="a"/>
    <w:uiPriority w:val="99"/>
    <w:unhideWhenUsed/>
    <w:qFormat/>
    <w:pPr>
      <w:widowControl/>
      <w:spacing w:before="100" w:beforeAutospacing="1" w:after="100" w:afterAutospacing="1" w:line="240" w:lineRule="auto"/>
    </w:pPr>
    <w:rPr>
      <w:rFonts w:ascii="Times New Roman" w:hAnsi="Times New Roman" w:cs="Times New Roman"/>
      <w:kern w:val="0"/>
      <w:sz w:val="24"/>
      <w14:ligatures w14:val="none"/>
    </w:rPr>
  </w:style>
  <w:style w:type="character" w:customStyle="1" w:styleId="a8">
    <w:name w:val="正文样式 字符"/>
    <w:basedOn w:val="a0"/>
    <w:link w:val="a7"/>
    <w:qFormat/>
    <w:rPr>
      <w:kern w:val="2"/>
      <w:sz w:val="28"/>
      <w:szCs w:val="28"/>
    </w:rPr>
  </w:style>
  <w:style w:type="character" w:customStyle="1" w:styleId="af">
    <w:name w:val="大标题 字符"/>
    <w:basedOn w:val="a0"/>
    <w:link w:val="af0"/>
    <w:qFormat/>
    <w:rsid w:val="009C36CE"/>
    <w:rPr>
      <w:rFonts w:ascii="Bookman Old Style" w:eastAsiaTheme="minorEastAsia" w:hAnsi="Bookman Old Style" w:cstheme="minorBidi"/>
      <w:b/>
      <w:bCs/>
      <w:kern w:val="2"/>
      <w:sz w:val="36"/>
      <w:szCs w:val="36"/>
      <w14:ligatures w14:val="standardContextual"/>
    </w:rPr>
  </w:style>
  <w:style w:type="paragraph" w:customStyle="1" w:styleId="a5">
    <w:name w:val="题注样式"/>
    <w:basedOn w:val="a6"/>
    <w:link w:val="a3"/>
    <w:qFormat/>
    <w:rsid w:val="00A04F6C"/>
    <w:pPr>
      <w:jc w:val="center"/>
    </w:pPr>
    <w:rPr>
      <w:rFonts w:ascii="Times New Roman" w:eastAsia="等线" w:hAnsi="Times New Roman" w:cs="Times New Roman"/>
      <w:sz w:val="28"/>
      <w:szCs w:val="28"/>
      <w14:ligatures w14:val="none"/>
    </w:rPr>
  </w:style>
  <w:style w:type="paragraph" w:customStyle="1" w:styleId="af1">
    <w:name w:val="小标题"/>
    <w:basedOn w:val="a"/>
    <w:link w:val="af2"/>
    <w:qFormat/>
    <w:rsid w:val="00A04F6C"/>
    <w:rPr>
      <w:rFonts w:ascii="Bookman Old Style" w:hAnsi="Bookman Old Style"/>
      <w:b/>
      <w:bCs/>
      <w:i/>
      <w:iCs/>
      <w:sz w:val="28"/>
      <w:szCs w:val="28"/>
    </w:rPr>
  </w:style>
  <w:style w:type="paragraph" w:styleId="ab">
    <w:name w:val="Title"/>
    <w:basedOn w:val="a"/>
    <w:next w:val="a"/>
    <w:link w:val="aa"/>
    <w:qFormat/>
    <w:rsid w:val="00A04F6C"/>
    <w:pPr>
      <w:spacing w:before="240" w:after="60"/>
      <w:jc w:val="center"/>
      <w:outlineLvl w:val="0"/>
    </w:pPr>
    <w:rPr>
      <w:rFonts w:asciiTheme="majorHAnsi" w:eastAsiaTheme="majorEastAsia" w:hAnsiTheme="majorHAnsi" w:cstheme="majorBidi"/>
      <w:b/>
      <w:bCs/>
      <w:sz w:val="32"/>
      <w:szCs w:val="32"/>
    </w:rPr>
  </w:style>
  <w:style w:type="character" w:customStyle="1" w:styleId="af2">
    <w:name w:val="小标题 字符"/>
    <w:basedOn w:val="a0"/>
    <w:link w:val="af1"/>
    <w:rsid w:val="00A04F6C"/>
    <w:rPr>
      <w:rFonts w:ascii="Bookman Old Style" w:eastAsiaTheme="minorEastAsia" w:hAnsi="Bookman Old Style" w:cstheme="minorBidi"/>
      <w:b/>
      <w:bCs/>
      <w:i/>
      <w:iCs/>
      <w:kern w:val="2"/>
      <w:sz w:val="28"/>
      <w:szCs w:val="28"/>
      <w14:ligatures w14:val="standardContextual"/>
    </w:rPr>
  </w:style>
  <w:style w:type="character" w:customStyle="1" w:styleId="a4">
    <w:name w:val="题注 字符"/>
    <w:basedOn w:val="a0"/>
    <w:link w:val="a6"/>
    <w:uiPriority w:val="35"/>
    <w:rsid w:val="00A04F6C"/>
    <w:rPr>
      <w:rFonts w:asciiTheme="majorHAnsi" w:eastAsia="黑体" w:hAnsiTheme="majorHAnsi" w:cstheme="majorBidi"/>
      <w:kern w:val="2"/>
      <w14:ligatures w14:val="standardContextual"/>
    </w:rPr>
  </w:style>
  <w:style w:type="paragraph" w:styleId="af3">
    <w:name w:val="List Paragraph"/>
    <w:basedOn w:val="a"/>
    <w:uiPriority w:val="34"/>
    <w:qFormat/>
    <w:pPr>
      <w:ind w:left="720"/>
      <w:contextualSpacing/>
    </w:pPr>
  </w:style>
  <w:style w:type="table" w:customStyle="1" w:styleId="af4">
    <w:name w:val="三线表"/>
    <w:basedOn w:val="a1"/>
    <w:uiPriority w:val="99"/>
    <w:qFormat/>
    <w:rPr>
      <w:sz w:val="21"/>
    </w:rPr>
    <w:tblPr>
      <w:tblBorders>
        <w:top w:val="single" w:sz="12" w:space="0" w:color="auto"/>
        <w:bottom w:val="single" w:sz="12" w:space="0" w:color="auto"/>
      </w:tblBorders>
    </w:tblPr>
    <w:tblStylePr w:type="firstRow">
      <w:rPr>
        <w:rFonts w:ascii="Times New Roman" w:eastAsia="宋体" w:hAnsi="Times New Roman"/>
        <w:b w:val="0"/>
        <w:i w:val="0"/>
        <w:sz w:val="21"/>
      </w:rPr>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af0">
    <w:name w:val="大标题"/>
    <w:basedOn w:val="a"/>
    <w:link w:val="af"/>
    <w:qFormat/>
    <w:rsid w:val="009C36CE"/>
    <w:pPr>
      <w:spacing w:line="360" w:lineRule="auto"/>
    </w:pPr>
    <w:rPr>
      <w:rFonts w:ascii="Bookman Old Style" w:hAnsi="Bookman Old Style"/>
      <w:b/>
      <w:bCs/>
      <w:sz w:val="36"/>
      <w:szCs w:val="36"/>
    </w:rPr>
  </w:style>
  <w:style w:type="table" w:styleId="af5">
    <w:name w:val="Table Grid"/>
    <w:uiPriority w:val="39"/>
    <w:qFormat/>
    <w:rsid w:val="00A740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af6">
    <w:name w:val="正文样子"/>
    <w:basedOn w:val="a6"/>
    <w:link w:val="af7"/>
    <w:qFormat/>
    <w:rsid w:val="00A04F6C"/>
    <w:pPr>
      <w:ind w:firstLine="420"/>
    </w:pPr>
    <w:rPr>
      <w:rFonts w:ascii="Times New Roman" w:eastAsia="等线" w:hAnsi="Times New Roman" w:cs="Times New Roman"/>
      <w:sz w:val="28"/>
      <w:szCs w:val="28"/>
      <w14:ligatures w14:val="none"/>
    </w:rPr>
  </w:style>
  <w:style w:type="character" w:customStyle="1" w:styleId="af7">
    <w:name w:val="正文样子 字符"/>
    <w:basedOn w:val="a4"/>
    <w:link w:val="af6"/>
    <w:rsid w:val="00A04F6C"/>
    <w:rPr>
      <w:rFonts w:asciiTheme="majorHAnsi" w:eastAsia="等线" w:hAnsiTheme="majorHAnsi" w:cstheme="majorBidi"/>
      <w:kern w:val="2"/>
      <w:sz w:val="28"/>
      <w:szCs w:val="28"/>
      <w14:ligatures w14:val="standardContextual"/>
    </w:rPr>
  </w:style>
  <w:style w:type="paragraph" w:styleId="af8">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4990473">
      <w:bodyDiv w:val="1"/>
      <w:marLeft w:val="0"/>
      <w:marRight w:val="0"/>
      <w:marTop w:val="0"/>
      <w:marBottom w:val="0"/>
      <w:divBdr>
        <w:top w:val="none" w:sz="0" w:space="0" w:color="auto"/>
        <w:left w:val="none" w:sz="0" w:space="0" w:color="auto"/>
        <w:bottom w:val="none" w:sz="0" w:space="0" w:color="auto"/>
        <w:right w:val="none" w:sz="0" w:space="0" w:color="auto"/>
      </w:divBdr>
      <w:divsChild>
        <w:div w:id="334915736">
          <w:marLeft w:val="0"/>
          <w:marRight w:val="0"/>
          <w:marTop w:val="0"/>
          <w:marBottom w:val="0"/>
          <w:divBdr>
            <w:top w:val="none" w:sz="0" w:space="0" w:color="auto"/>
            <w:left w:val="none" w:sz="0" w:space="0" w:color="auto"/>
            <w:bottom w:val="none" w:sz="0" w:space="0" w:color="auto"/>
            <w:right w:val="none" w:sz="0" w:space="0" w:color="auto"/>
          </w:divBdr>
        </w:div>
      </w:divsChild>
    </w:div>
    <w:div w:id="729115082">
      <w:bodyDiv w:val="1"/>
      <w:marLeft w:val="0"/>
      <w:marRight w:val="0"/>
      <w:marTop w:val="0"/>
      <w:marBottom w:val="0"/>
      <w:divBdr>
        <w:top w:val="none" w:sz="0" w:space="0" w:color="auto"/>
        <w:left w:val="none" w:sz="0" w:space="0" w:color="auto"/>
        <w:bottom w:val="none" w:sz="0" w:space="0" w:color="auto"/>
        <w:right w:val="none" w:sz="0" w:space="0" w:color="auto"/>
      </w:divBdr>
      <w:divsChild>
        <w:div w:id="98358139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9C52FA6-17BF-48B6-926B-95EDF844BF59}">
  <we:reference id="wa104382008" version="1.1.0.2" store="zh-CN"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815339-BBB5-45F8-B36F-83D5AE630A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4</Pages>
  <Words>1175</Words>
  <Characters>1599</Characters>
  <Application>Microsoft Office Word</Application>
  <DocSecurity>0</DocSecurity>
  <Lines>177</Lines>
  <Paragraphs>231</Paragraphs>
  <ScaleCrop>false</ScaleCrop>
  <Company/>
  <LinksUpToDate>false</LinksUpToDate>
  <CharactersWithSpaces>2543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子轩 高</cp:lastModifiedBy>
  <cp:revision>100</cp:revision>
  <dcterms:created xsi:type="dcterms:W3CDTF">2025-11-11T17:44:00Z</dcterms:created>
  <dcterms:modified xsi:type="dcterms:W3CDTF">2025-11-29T04:32:00Z</dcterms:modified>
</cp:coreProperties>
</file>