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Bati Plâtre 57 - Artisan du Bâtiment effectues tout vos Travaux de Plâtrerie, Peinture, Bricolage et décoration d'intérieur, ainsi que tout type de travaux de dépannage lié a l'activité NF DTU.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Assurance Décennale tout risque.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Statue Juridique : Auto-Entreprise, Tva non soumis. Chèque Emploi Service Universel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suis disponible sur tout le secteur de la Moselle, Meurthe &amp; Moselle est ses alentours y compris le Luxembourg.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prix peut être différent selon la hauteur et les restrictions lié a votre projet.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devis est gratuit ! Je peut vous apportez les meilleures solutions à partir d'un diagnostic préalable. N'hésitez pas à me contacter.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Rigoureux et perfectionniste dans mon travail, je peux vous garantir que les travaux avancerons à hauteur de leur estime.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vous le souhaitez ! Nous pouvons réalisez un projet clef en main où la prise en charge de certaine étape.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Plus d'une personne m'ont fait confiance et je peut vous garantir une qualité de travail irréprochable et adapté a chaque situation.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Création de tout type de Faux plafond, Placo, Gyptone, Cadrette, Boiserie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Agencement de cloison amovible sur rail, carreaux de plâtre, boiserie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Isolation des murs &amp; plafond Intérieur.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Bande de joint, baguette d’angle, finissions.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Création de dressing, meuble tv, rangement et tout type de Déco sur ossature métallique où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boiserie.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Ponçage des murs, plafonds, porte et tout type de support.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Projection d'enduit et peinture Airless à Haute pression Mur &amp; Plafond.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Peinture roulé au choix, 2 couches croisés avec impression.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Tapisserie, fibre et tout type de revêtement muraux.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Pose tout type de sol en bois: pose flottante, croisé, plombante, collé, clipsable, pvc, vinyle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où une pose libre.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toutes informations, n'hésitez pas à prendre contact directement avec moi via mon mobile ou bien par email.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tout dépannage Urgent ! Merci de bien vouloir le signaler lors de notre conversation téléphonique pour une prise en charge rapide et adapté à vos attentes 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