
<file path=[Content_Types].xml><?xml version="1.0" encoding="utf-8"?>
<Types xmlns="http://schemas.openxmlformats.org/package/2006/content-types">
  <Default Extension="jpeg" ContentType="image/jpeg"/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58AE4" w14:textId="77777777" w:rsidR="008D39A0" w:rsidRDefault="000C1F40">
      <w:pPr>
        <w:spacing w:after="400"/>
        <w:jc w:val="center"/>
      </w:pPr>
      <w:r>
        <w:rPr>
          <w:sz w:val="32"/>
          <w:szCs w:val="32"/>
        </w:rPr>
        <w:t>115</w:t>
      </w:r>
      <w:r>
        <w:rPr>
          <w:sz w:val="32"/>
          <w:szCs w:val="32"/>
        </w:rPr>
        <w:t>年國中教育會考</w:t>
      </w:r>
    </w:p>
    <w:p w14:paraId="6B658AE5" w14:textId="77777777" w:rsidR="008D39A0" w:rsidRDefault="000C1F40">
      <w:pPr>
        <w:spacing w:before="240" w:after="240"/>
        <w:jc w:val="center"/>
      </w:pPr>
      <w:r>
        <w:rPr>
          <w:sz w:val="28"/>
          <w:szCs w:val="28"/>
        </w:rPr>
        <w:t>國文科試題分析</w:t>
      </w:r>
    </w:p>
    <w:p w14:paraId="6B658AE6" w14:textId="77777777" w:rsidR="008D39A0" w:rsidRDefault="000C1F40">
      <w:pPr>
        <w:spacing w:before="240" w:after="240"/>
        <w:jc w:val="center"/>
      </w:pPr>
      <w:r>
        <w:rPr>
          <w:sz w:val="24"/>
          <w:szCs w:val="24"/>
        </w:rPr>
        <w:t>國立臺灣師範大學心理與教育測驗研究發展中心</w:t>
      </w:r>
    </w:p>
    <w:p w14:paraId="6B658AE7" w14:textId="77777777" w:rsidR="008D39A0" w:rsidRDefault="000C1F40">
      <w:pPr>
        <w:spacing w:line="320" w:lineRule="auto"/>
        <w:ind w:firstLine="480"/>
        <w:jc w:val="both"/>
      </w:pPr>
      <w:r>
        <w:rPr>
          <w:sz w:val="24"/>
          <w:szCs w:val="24"/>
        </w:rPr>
        <w:t xml:space="preserve">115 </w:t>
      </w:r>
      <w:r>
        <w:rPr>
          <w:sz w:val="24"/>
          <w:szCs w:val="24"/>
        </w:rPr>
        <w:t>年國中教育會考已於民國</w:t>
      </w:r>
      <w:r>
        <w:rPr>
          <w:sz w:val="24"/>
          <w:szCs w:val="24"/>
        </w:rPr>
        <w:t xml:space="preserve"> 115</w:t>
      </w:r>
      <w:r>
        <w:rPr>
          <w:sz w:val="24"/>
          <w:szCs w:val="24"/>
        </w:rPr>
        <w:t>年</w:t>
      </w:r>
      <w:r>
        <w:rPr>
          <w:sz w:val="24"/>
          <w:szCs w:val="24"/>
        </w:rPr>
        <w:t xml:space="preserve"> 5</w:t>
      </w:r>
      <w:r>
        <w:rPr>
          <w:sz w:val="24"/>
          <w:szCs w:val="24"/>
        </w:rPr>
        <w:t>月</w:t>
      </w:r>
      <w:r>
        <w:rPr>
          <w:sz w:val="24"/>
          <w:szCs w:val="24"/>
        </w:rPr>
        <w:t xml:space="preserve"> 16</w:t>
      </w:r>
      <w:r>
        <w:rPr>
          <w:sz w:val="24"/>
          <w:szCs w:val="24"/>
        </w:rPr>
        <w:t>日與</w:t>
      </w:r>
      <w:r>
        <w:rPr>
          <w:sz w:val="24"/>
          <w:szCs w:val="24"/>
        </w:rPr>
        <w:t xml:space="preserve"> 5</w:t>
      </w:r>
      <w:r>
        <w:rPr>
          <w:sz w:val="24"/>
          <w:szCs w:val="24"/>
        </w:rPr>
        <w:t>月</w:t>
      </w:r>
      <w:r>
        <w:rPr>
          <w:sz w:val="24"/>
          <w:szCs w:val="24"/>
        </w:rPr>
        <w:t xml:space="preserve"> 17</w:t>
      </w:r>
      <w:r>
        <w:rPr>
          <w:sz w:val="24"/>
          <w:szCs w:val="24"/>
        </w:rPr>
        <w:t>日順利完成。國文科測驗在</w:t>
      </w:r>
      <w:r>
        <w:rPr>
          <w:sz w:val="24"/>
          <w:szCs w:val="24"/>
        </w:rPr>
        <w:t xml:space="preserve"> 5</w:t>
      </w:r>
      <w:r>
        <w:rPr>
          <w:sz w:val="24"/>
          <w:szCs w:val="24"/>
        </w:rPr>
        <w:t>月</w:t>
      </w:r>
      <w:r>
        <w:rPr>
          <w:sz w:val="24"/>
          <w:szCs w:val="24"/>
        </w:rPr>
        <w:t xml:space="preserve"> 16</w:t>
      </w:r>
      <w:r>
        <w:rPr>
          <w:sz w:val="24"/>
          <w:szCs w:val="24"/>
        </w:rPr>
        <w:t>日下午</w:t>
      </w:r>
      <w:r>
        <w:rPr>
          <w:sz w:val="24"/>
          <w:szCs w:val="24"/>
        </w:rPr>
        <w:t xml:space="preserve"> 13:50-15:00 </w:t>
      </w:r>
      <w:r>
        <w:rPr>
          <w:sz w:val="24"/>
          <w:szCs w:val="24"/>
        </w:rPr>
        <w:t>舉行。本研究的目的在於：呈現國文科測驗之試題分析結果。為提升報告訊息的完整性，本報告將合併呈現試題質性資訊（試題內容、評量目標、試題基本特徵等）以及量化資訊（試題逐題反應分析結果）。</w:t>
      </w:r>
    </w:p>
    <w:p w14:paraId="6B658AE8" w14:textId="08EB90B0" w:rsidR="008D39A0" w:rsidRDefault="000C1F40">
      <w:pPr>
        <w:spacing w:line="320" w:lineRule="auto"/>
        <w:ind w:firstLine="480"/>
        <w:jc w:val="both"/>
      </w:pPr>
      <w:r>
        <w:rPr>
          <w:sz w:val="24"/>
          <w:szCs w:val="24"/>
        </w:rPr>
        <w:t>在量化分析部分，國文科測驗總計</w:t>
      </w:r>
      <w:r>
        <w:rPr>
          <w:sz w:val="24"/>
          <w:szCs w:val="24"/>
        </w:rPr>
        <w:t>42</w:t>
      </w:r>
      <w:r>
        <w:rPr>
          <w:sz w:val="24"/>
          <w:szCs w:val="24"/>
        </w:rPr>
        <w:t>個試題，所根據的資料是</w:t>
      </w:r>
      <w:r w:rsidR="00DC125E" w:rsidRPr="00017DFB">
        <w:rPr>
          <w:sz w:val="24"/>
          <w:szCs w:val="28"/>
          <w:lang w:val="zh-TW"/>
        </w:rPr>
        <w:t>貴校</w:t>
      </w:r>
      <w:r>
        <w:rPr>
          <w:sz w:val="24"/>
          <w:szCs w:val="24"/>
        </w:rPr>
        <w:t>報考</w:t>
      </w:r>
      <w:r>
        <w:rPr>
          <w:sz w:val="24"/>
          <w:szCs w:val="24"/>
        </w:rPr>
        <w:t>115</w:t>
      </w:r>
      <w:r>
        <w:rPr>
          <w:sz w:val="24"/>
          <w:szCs w:val="24"/>
        </w:rPr>
        <w:t>年國中教育會考</w:t>
      </w:r>
      <w:r w:rsidR="00DC125E" w:rsidRPr="00017DFB">
        <w:rPr>
          <w:sz w:val="24"/>
          <w:szCs w:val="28"/>
          <w:lang w:val="zh-TW"/>
        </w:rPr>
        <w:t>26</w:t>
      </w:r>
      <w:r>
        <w:rPr>
          <w:sz w:val="24"/>
          <w:szCs w:val="24"/>
        </w:rPr>
        <w:t>位考生在國文科試題的作答反應。唯因缺考等關係，有效資料僅有</w:t>
      </w:r>
      <w:r w:rsidR="00DC125E" w:rsidRPr="00017DFB">
        <w:rPr>
          <w:sz w:val="24"/>
          <w:szCs w:val="28"/>
          <w:lang w:val="zh-TW"/>
        </w:rPr>
        <w:t>26</w:t>
      </w:r>
      <w:r>
        <w:rPr>
          <w:sz w:val="24"/>
          <w:szCs w:val="24"/>
        </w:rPr>
        <w:t>份，以下所有數據分別就「全體」有效資料、在國文科的表現等級屬於「精熟」、「基礎」及「待加強」者進行計算。分析項目包含通過率、鑑別度以及選項分析。「通過率」是指考生中答對該題的人數比例，可視為試題難度，數值愈大代表試題愈簡單，反之則試題愈困難。「鑑別度」是指考生在該試題之得分與測驗總分的相關</w:t>
      </w:r>
      <w:r>
        <w:rPr>
          <w:sz w:val="24"/>
          <w:szCs w:val="24"/>
        </w:rPr>
        <w:t>(</w:t>
      </w:r>
      <w:r>
        <w:rPr>
          <w:sz w:val="24"/>
          <w:szCs w:val="24"/>
        </w:rPr>
        <w:t>參閱附註公式</w:t>
      </w:r>
      <w:r>
        <w:rPr>
          <w:sz w:val="24"/>
          <w:szCs w:val="24"/>
        </w:rPr>
        <w:t>)</w:t>
      </w:r>
      <w:r>
        <w:rPr>
          <w:sz w:val="24"/>
          <w:szCs w:val="24"/>
        </w:rPr>
        <w:t>，數值介於</w:t>
      </w:r>
      <w:r>
        <w:rPr>
          <w:sz w:val="24"/>
          <w:szCs w:val="24"/>
        </w:rPr>
        <w:t>-1</w:t>
      </w:r>
      <w:r>
        <w:rPr>
          <w:sz w:val="24"/>
          <w:szCs w:val="24"/>
        </w:rPr>
        <w:t>至</w:t>
      </w:r>
      <w:r>
        <w:rPr>
          <w:sz w:val="24"/>
          <w:szCs w:val="24"/>
        </w:rPr>
        <w:t>+1</w:t>
      </w:r>
      <w:r>
        <w:rPr>
          <w:sz w:val="24"/>
          <w:szCs w:val="24"/>
        </w:rPr>
        <w:t>之間，愈大代表愈能區分考生程度。「選項分析」是計算考生在每個選項的選答人數與人數百分比，除了試題本身包含的</w:t>
      </w:r>
      <w:r>
        <w:rPr>
          <w:sz w:val="24"/>
          <w:szCs w:val="24"/>
        </w:rPr>
        <w:t>A</w:t>
      </w:r>
      <w:r>
        <w:rPr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sz w:val="24"/>
          <w:szCs w:val="24"/>
        </w:rPr>
        <w:t>選項之外，還包括未作答與複選</w:t>
      </w:r>
      <w:r>
        <w:rPr>
          <w:sz w:val="24"/>
          <w:szCs w:val="24"/>
        </w:rPr>
        <w:t>(</w:t>
      </w:r>
      <w:r>
        <w:rPr>
          <w:sz w:val="24"/>
          <w:szCs w:val="24"/>
        </w:rPr>
        <w:t>選答</w:t>
      </w:r>
      <w:r>
        <w:rPr>
          <w:sz w:val="24"/>
          <w:szCs w:val="24"/>
        </w:rPr>
        <w:t>2</w:t>
      </w:r>
      <w:r>
        <w:rPr>
          <w:sz w:val="24"/>
          <w:szCs w:val="24"/>
        </w:rPr>
        <w:t>個選項以上</w:t>
      </w:r>
      <w:r>
        <w:rPr>
          <w:sz w:val="24"/>
          <w:szCs w:val="24"/>
        </w:rPr>
        <w:t>)</w:t>
      </w:r>
      <w:r>
        <w:rPr>
          <w:sz w:val="24"/>
          <w:szCs w:val="24"/>
        </w:rPr>
        <w:t>的反應，共計</w:t>
      </w:r>
      <w:r>
        <w:rPr>
          <w:sz w:val="24"/>
          <w:szCs w:val="24"/>
        </w:rPr>
        <w:t>6</w:t>
      </w:r>
      <w:r>
        <w:rPr>
          <w:sz w:val="24"/>
          <w:szCs w:val="24"/>
        </w:rPr>
        <w:t>種情況。另外，命題依據之標示即為「十二年國民基本教育課程綱要」語文領域</w:t>
      </w:r>
      <w:r>
        <w:rPr>
          <w:sz w:val="24"/>
          <w:szCs w:val="24"/>
        </w:rPr>
        <w:t>-</w:t>
      </w:r>
      <w:r>
        <w:rPr>
          <w:sz w:val="24"/>
          <w:szCs w:val="24"/>
        </w:rPr>
        <w:t>國語文</w:t>
      </w:r>
      <w:r>
        <w:rPr>
          <w:sz w:val="24"/>
          <w:szCs w:val="24"/>
        </w:rPr>
        <w:t>/</w:t>
      </w:r>
      <w:r>
        <w:rPr>
          <w:sz w:val="24"/>
          <w:szCs w:val="24"/>
        </w:rPr>
        <w:t>第四學習階段</w:t>
      </w:r>
      <w:r>
        <w:rPr>
          <w:sz w:val="24"/>
          <w:szCs w:val="24"/>
        </w:rPr>
        <w:t>/</w:t>
      </w:r>
      <w:r>
        <w:rPr>
          <w:sz w:val="24"/>
          <w:szCs w:val="24"/>
        </w:rPr>
        <w:t>學習表現及學習內容之編碼，詳細內容請參閱民國</w:t>
      </w:r>
      <w:r>
        <w:rPr>
          <w:sz w:val="24"/>
          <w:szCs w:val="24"/>
        </w:rPr>
        <w:t>107</w:t>
      </w:r>
      <w:r>
        <w:rPr>
          <w:sz w:val="24"/>
          <w:szCs w:val="24"/>
        </w:rPr>
        <w:t>年教育部所發布之「十二年國民基本教育課程綱要」。</w:t>
      </w:r>
    </w:p>
    <w:p w14:paraId="6B658AE9" w14:textId="77777777" w:rsidR="008D39A0" w:rsidRDefault="008D39A0">
      <w:pPr>
        <w:rPr>
          <w:sz w:val="24"/>
          <w:szCs w:val="24"/>
        </w:rPr>
      </w:pPr>
    </w:p>
    <w:p w14:paraId="6B658AEA" w14:textId="77777777" w:rsidR="008D39A0" w:rsidRDefault="000C1F40">
      <w:pPr>
        <w:spacing w:before="120" w:after="120"/>
      </w:pPr>
      <w:r>
        <w:rPr>
          <w:sz w:val="24"/>
          <w:szCs w:val="24"/>
        </w:rPr>
        <w:t>附註公式：</w:t>
      </w:r>
    </w:p>
    <w:p w14:paraId="6B658AEB" w14:textId="77777777" w:rsidR="008D39A0" w:rsidRDefault="000C1F40">
      <w:pPr>
        <w:ind w:left="480"/>
      </w:pPr>
      <w:r>
        <w:rPr>
          <w:noProof/>
        </w:rPr>
        <w:drawing>
          <wp:inline distT="0" distB="0" distL="0" distR="0" wp14:anchorId="6B65A563" wp14:editId="6B65A564">
            <wp:extent cx="2159000" cy="4445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8AEC" w14:textId="77777777" w:rsidR="008D39A0" w:rsidRDefault="000C1F40">
      <w:pPr>
        <w:ind w:left="400"/>
      </w:pPr>
      <w:r>
        <w:rPr>
          <w:noProof/>
        </w:rPr>
        <w:drawing>
          <wp:inline distT="0" distB="0" distL="0" distR="0" wp14:anchorId="6B65A565" wp14:editId="6B65A566">
            <wp:extent cx="2095500" cy="4699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8AED" w14:textId="77777777" w:rsidR="008D39A0" w:rsidRDefault="000C1F40">
      <w:pPr>
        <w:spacing w:before="120" w:after="120"/>
        <w:ind w:left="480"/>
      </w:pPr>
      <w:r>
        <w:rPr>
          <w:noProof/>
        </w:rPr>
        <w:drawing>
          <wp:inline distT="0" distB="0" distL="0" distR="0" wp14:anchorId="6B65A567" wp14:editId="6B65A568">
            <wp:extent cx="254000" cy="2032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為答對第</w:t>
      </w:r>
      <w:r>
        <w:rPr>
          <w:noProof/>
        </w:rPr>
        <w:drawing>
          <wp:inline distT="0" distB="0" distL="0" distR="0" wp14:anchorId="6B65A569" wp14:editId="6B65A56A">
            <wp:extent cx="152400" cy="1524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題考生之平均測驗總分，</w:t>
      </w:r>
      <w:r>
        <w:rPr>
          <w:noProof/>
        </w:rPr>
        <w:drawing>
          <wp:inline distT="0" distB="0" distL="0" distR="0" wp14:anchorId="6B65A56B" wp14:editId="6B65A56C">
            <wp:extent cx="254000" cy="2032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為答錯第</w:t>
      </w:r>
      <w:r>
        <w:rPr>
          <w:noProof/>
        </w:rPr>
        <w:drawing>
          <wp:inline distT="0" distB="0" distL="0" distR="0" wp14:anchorId="6B65A56D" wp14:editId="6B65A56E">
            <wp:extent cx="152400" cy="1524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題考生之平均測驗總分，</w:t>
      </w:r>
      <w:r>
        <w:rPr>
          <w:noProof/>
        </w:rPr>
        <w:drawing>
          <wp:inline distT="0" distB="0" distL="0" distR="0" wp14:anchorId="6B65A56F" wp14:editId="6B65A570">
            <wp:extent cx="165100" cy="1524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為考生測驗總分之標準差，</w:t>
      </w:r>
      <w:r>
        <w:rPr>
          <w:noProof/>
        </w:rPr>
        <w:drawing>
          <wp:inline distT="0" distB="0" distL="0" distR="0" wp14:anchorId="6B65A571" wp14:editId="6B65A572">
            <wp:extent cx="165100" cy="15240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為答對第</w:t>
      </w:r>
      <w:r>
        <w:rPr>
          <w:noProof/>
        </w:rPr>
        <w:drawing>
          <wp:inline distT="0" distB="0" distL="0" distR="0" wp14:anchorId="6B65A573" wp14:editId="6B65A574">
            <wp:extent cx="152400" cy="15240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題考生人數之比例，</w:t>
      </w:r>
      <w:r>
        <w:rPr>
          <w:noProof/>
        </w:rPr>
        <w:drawing>
          <wp:inline distT="0" distB="0" distL="0" distR="0" wp14:anchorId="6B65A575" wp14:editId="6B65A576">
            <wp:extent cx="165100" cy="15240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為答錯第</w:t>
      </w:r>
      <w:r>
        <w:rPr>
          <w:noProof/>
        </w:rPr>
        <w:drawing>
          <wp:inline distT="0" distB="0" distL="0" distR="0" wp14:anchorId="6B65A577" wp14:editId="6B65A578">
            <wp:extent cx="152400" cy="15240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題考生人數之比例。</w:t>
      </w:r>
    </w:p>
    <w:p w14:paraId="6B658AEE" w14:textId="77777777" w:rsidR="008D39A0" w:rsidRDefault="000C1F40">
      <w:r>
        <w:br w:type="page"/>
      </w:r>
    </w:p>
    <w:tbl>
      <w:tblPr>
        <w:tblStyle w:val="aa"/>
        <w:tblW w:w="11264" w:type="dxa"/>
        <w:jc w:val="center"/>
        <w:tblLayout w:type="fixed"/>
        <w:tblLook w:val="04A0" w:firstRow="1" w:lastRow="0" w:firstColumn="1" w:lastColumn="0" w:noHBand="0" w:noVBand="1"/>
      </w:tblPr>
      <w:tblGrid>
        <w:gridCol w:w="831"/>
        <w:gridCol w:w="1333"/>
        <w:gridCol w:w="1458"/>
        <w:gridCol w:w="1458"/>
        <w:gridCol w:w="1546"/>
        <w:gridCol w:w="1546"/>
        <w:gridCol w:w="1546"/>
        <w:gridCol w:w="1546"/>
      </w:tblGrid>
      <w:tr w:rsidR="008D39A0" w14:paraId="6B658AF7" w14:textId="77777777">
        <w:trPr>
          <w:tblHeader/>
          <w:jc w:val="center"/>
        </w:trPr>
        <w:tc>
          <w:tcPr>
            <w:tcW w:w="5000" w:type="dxa"/>
            <w:vAlign w:val="center"/>
          </w:tcPr>
          <w:p w14:paraId="6B658A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題號</w:t>
            </w:r>
          </w:p>
        </w:tc>
        <w:tc>
          <w:tcPr>
            <w:tcW w:w="9000" w:type="dxa"/>
            <w:vAlign w:val="center"/>
          </w:tcPr>
          <w:p w14:paraId="6B658A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群體</w:t>
            </w:r>
          </w:p>
        </w:tc>
        <w:tc>
          <w:tcPr>
            <w:tcW w:w="10000" w:type="dxa"/>
            <w:vAlign w:val="center"/>
          </w:tcPr>
          <w:p w14:paraId="6B658A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0000" w:type="dxa"/>
            <w:vAlign w:val="center"/>
          </w:tcPr>
          <w:p w14:paraId="6B658A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0700" w:type="dxa"/>
            <w:vAlign w:val="center"/>
          </w:tcPr>
          <w:p w14:paraId="6B658A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0700" w:type="dxa"/>
            <w:vAlign w:val="center"/>
          </w:tcPr>
          <w:p w14:paraId="6B658A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0700" w:type="dxa"/>
            <w:vAlign w:val="center"/>
          </w:tcPr>
          <w:p w14:paraId="6B658A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0700" w:type="dxa"/>
            <w:vAlign w:val="center"/>
          </w:tcPr>
          <w:p w14:paraId="6B658A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8B0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A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0" w:type="dxa"/>
            <w:vAlign w:val="center"/>
          </w:tcPr>
          <w:p w14:paraId="6B658A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A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0.6538</w:t>
            </w:r>
          </w:p>
        </w:tc>
        <w:tc>
          <w:tcPr>
            <w:tcW w:w="10000" w:type="dxa"/>
            <w:vAlign w:val="center"/>
          </w:tcPr>
          <w:p w14:paraId="6B658A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0.42</w:t>
            </w:r>
          </w:p>
        </w:tc>
        <w:tc>
          <w:tcPr>
            <w:tcW w:w="10700" w:type="dxa"/>
            <w:vAlign w:val="center"/>
          </w:tcPr>
          <w:p w14:paraId="6B658A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B658A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65.38</w:t>
            </w:r>
          </w:p>
        </w:tc>
        <w:tc>
          <w:tcPr>
            <w:tcW w:w="10700" w:type="dxa"/>
            <w:vAlign w:val="center"/>
          </w:tcPr>
          <w:p w14:paraId="6B658A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B658A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</w:tr>
      <w:tr w:rsidR="008D39A0" w14:paraId="6B658B0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01" w14:textId="77777777" w:rsidR="008D39A0" w:rsidRDefault="008D39A0"/>
        </w:tc>
        <w:tc>
          <w:tcPr>
            <w:tcW w:w="9000" w:type="dxa"/>
            <w:vAlign w:val="center"/>
          </w:tcPr>
          <w:p w14:paraId="6B658B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B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B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B1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0A" w14:textId="77777777" w:rsidR="008D39A0" w:rsidRDefault="008D39A0"/>
        </w:tc>
        <w:tc>
          <w:tcPr>
            <w:tcW w:w="9000" w:type="dxa"/>
            <w:vAlign w:val="center"/>
          </w:tcPr>
          <w:p w14:paraId="6B658B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B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0.7778</w:t>
            </w:r>
          </w:p>
        </w:tc>
        <w:tc>
          <w:tcPr>
            <w:tcW w:w="10000" w:type="dxa"/>
            <w:vAlign w:val="center"/>
          </w:tcPr>
          <w:p w14:paraId="6B658B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6B658B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77.78</w:t>
            </w:r>
          </w:p>
        </w:tc>
        <w:tc>
          <w:tcPr>
            <w:tcW w:w="10700" w:type="dxa"/>
            <w:vAlign w:val="center"/>
          </w:tcPr>
          <w:p w14:paraId="6B658B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8B1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13" w14:textId="77777777" w:rsidR="008D39A0" w:rsidRDefault="008D39A0"/>
        </w:tc>
        <w:tc>
          <w:tcPr>
            <w:tcW w:w="9000" w:type="dxa"/>
            <w:vAlign w:val="center"/>
          </w:tcPr>
          <w:p w14:paraId="6B658B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B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6B658B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6B658B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6B658B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B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8B2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B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000" w:type="dxa"/>
            <w:vAlign w:val="center"/>
          </w:tcPr>
          <w:p w14:paraId="6B658B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B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0.8846</w:t>
            </w:r>
          </w:p>
        </w:tc>
        <w:tc>
          <w:tcPr>
            <w:tcW w:w="10000" w:type="dxa"/>
            <w:vAlign w:val="center"/>
          </w:tcPr>
          <w:p w14:paraId="6B658B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0.63</w:t>
            </w:r>
          </w:p>
        </w:tc>
        <w:tc>
          <w:tcPr>
            <w:tcW w:w="10700" w:type="dxa"/>
            <w:vAlign w:val="center"/>
          </w:tcPr>
          <w:p w14:paraId="6B658B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88.46</w:t>
            </w:r>
          </w:p>
        </w:tc>
        <w:tc>
          <w:tcPr>
            <w:tcW w:w="10700" w:type="dxa"/>
            <w:vAlign w:val="center"/>
          </w:tcPr>
          <w:p w14:paraId="6B658B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B658B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B658B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</w:tr>
      <w:tr w:rsidR="008D39A0" w14:paraId="6B658B2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25" w14:textId="77777777" w:rsidR="008D39A0" w:rsidRDefault="008D39A0"/>
        </w:tc>
        <w:tc>
          <w:tcPr>
            <w:tcW w:w="9000" w:type="dxa"/>
            <w:vAlign w:val="center"/>
          </w:tcPr>
          <w:p w14:paraId="6B658B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B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B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B3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2E" w14:textId="77777777" w:rsidR="008D39A0" w:rsidRDefault="008D39A0"/>
        </w:tc>
        <w:tc>
          <w:tcPr>
            <w:tcW w:w="9000" w:type="dxa"/>
            <w:vAlign w:val="center"/>
          </w:tcPr>
          <w:p w14:paraId="6B658B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B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8B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B658B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B3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37" w14:textId="77777777" w:rsidR="008D39A0" w:rsidRDefault="008D39A0"/>
        </w:tc>
        <w:tc>
          <w:tcPr>
            <w:tcW w:w="9000" w:type="dxa"/>
            <w:vAlign w:val="center"/>
          </w:tcPr>
          <w:p w14:paraId="6B658B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B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  <w:tc>
          <w:tcPr>
            <w:tcW w:w="10000" w:type="dxa"/>
            <w:vAlign w:val="center"/>
          </w:tcPr>
          <w:p w14:paraId="6B658B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  <w:tc>
          <w:tcPr>
            <w:tcW w:w="10700" w:type="dxa"/>
            <w:vAlign w:val="center"/>
          </w:tcPr>
          <w:p w14:paraId="6B658B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B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B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8B4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B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000" w:type="dxa"/>
            <w:vAlign w:val="center"/>
          </w:tcPr>
          <w:p w14:paraId="6B658B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B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0.7308</w:t>
            </w:r>
          </w:p>
        </w:tc>
        <w:tc>
          <w:tcPr>
            <w:tcW w:w="10000" w:type="dxa"/>
            <w:vAlign w:val="center"/>
          </w:tcPr>
          <w:p w14:paraId="6B658B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0.25</w:t>
            </w:r>
          </w:p>
        </w:tc>
        <w:tc>
          <w:tcPr>
            <w:tcW w:w="10700" w:type="dxa"/>
            <w:vAlign w:val="center"/>
          </w:tcPr>
          <w:p w14:paraId="6B658B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B658B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B658B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73.08</w:t>
            </w:r>
          </w:p>
        </w:tc>
      </w:tr>
      <w:tr w:rsidR="008D39A0" w14:paraId="6B658B5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49" w14:textId="77777777" w:rsidR="008D39A0" w:rsidRDefault="008D39A0"/>
        </w:tc>
        <w:tc>
          <w:tcPr>
            <w:tcW w:w="9000" w:type="dxa"/>
            <w:vAlign w:val="center"/>
          </w:tcPr>
          <w:p w14:paraId="6B658B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B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B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B5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52" w14:textId="77777777" w:rsidR="008D39A0" w:rsidRDefault="008D39A0"/>
        </w:tc>
        <w:tc>
          <w:tcPr>
            <w:tcW w:w="9000" w:type="dxa"/>
            <w:vAlign w:val="center"/>
          </w:tcPr>
          <w:p w14:paraId="6B658B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B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0.7778</w:t>
            </w:r>
          </w:p>
        </w:tc>
        <w:tc>
          <w:tcPr>
            <w:tcW w:w="10000" w:type="dxa"/>
            <w:vAlign w:val="center"/>
          </w:tcPr>
          <w:p w14:paraId="6B658B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8B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6B658B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77.78</w:t>
            </w:r>
          </w:p>
        </w:tc>
      </w:tr>
      <w:tr w:rsidR="008D39A0" w14:paraId="6B658B6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5B" w14:textId="77777777" w:rsidR="008D39A0" w:rsidRDefault="008D39A0"/>
        </w:tc>
        <w:tc>
          <w:tcPr>
            <w:tcW w:w="9000" w:type="dxa"/>
            <w:vAlign w:val="center"/>
          </w:tcPr>
          <w:p w14:paraId="6B658B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B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  <w:tc>
          <w:tcPr>
            <w:tcW w:w="10000" w:type="dxa"/>
            <w:vAlign w:val="center"/>
          </w:tcPr>
          <w:p w14:paraId="6B658B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B658B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B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</w:tr>
      <w:tr w:rsidR="008D39A0" w14:paraId="6B658B6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B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000" w:type="dxa"/>
            <w:vAlign w:val="center"/>
          </w:tcPr>
          <w:p w14:paraId="6B658B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B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0.5769</w:t>
            </w:r>
          </w:p>
        </w:tc>
        <w:tc>
          <w:tcPr>
            <w:tcW w:w="10000" w:type="dxa"/>
            <w:vAlign w:val="center"/>
          </w:tcPr>
          <w:p w14:paraId="6B658B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0.41</w:t>
            </w:r>
          </w:p>
        </w:tc>
        <w:tc>
          <w:tcPr>
            <w:tcW w:w="10700" w:type="dxa"/>
            <w:vAlign w:val="center"/>
          </w:tcPr>
          <w:p w14:paraId="6B658B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57.69</w:t>
            </w:r>
          </w:p>
        </w:tc>
        <w:tc>
          <w:tcPr>
            <w:tcW w:w="10700" w:type="dxa"/>
            <w:vAlign w:val="center"/>
          </w:tcPr>
          <w:p w14:paraId="6B658B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B658B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6B658B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</w:tr>
      <w:tr w:rsidR="008D39A0" w14:paraId="6B658B7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6D" w14:textId="77777777" w:rsidR="008D39A0" w:rsidRDefault="008D39A0"/>
        </w:tc>
        <w:tc>
          <w:tcPr>
            <w:tcW w:w="9000" w:type="dxa"/>
            <w:vAlign w:val="center"/>
          </w:tcPr>
          <w:p w14:paraId="6B658B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B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B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B7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76" w14:textId="77777777" w:rsidR="008D39A0" w:rsidRDefault="008D39A0"/>
        </w:tc>
        <w:tc>
          <w:tcPr>
            <w:tcW w:w="9000" w:type="dxa"/>
            <w:vAlign w:val="center"/>
          </w:tcPr>
          <w:p w14:paraId="6B658B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B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0.7222</w:t>
            </w:r>
          </w:p>
        </w:tc>
        <w:tc>
          <w:tcPr>
            <w:tcW w:w="10000" w:type="dxa"/>
            <w:vAlign w:val="center"/>
          </w:tcPr>
          <w:p w14:paraId="6B658B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72.22</w:t>
            </w:r>
          </w:p>
        </w:tc>
        <w:tc>
          <w:tcPr>
            <w:tcW w:w="10700" w:type="dxa"/>
            <w:vAlign w:val="center"/>
          </w:tcPr>
          <w:p w14:paraId="6B658B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8B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8B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B8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7F" w14:textId="77777777" w:rsidR="008D39A0" w:rsidRDefault="008D39A0"/>
        </w:tc>
        <w:tc>
          <w:tcPr>
            <w:tcW w:w="9000" w:type="dxa"/>
            <w:vAlign w:val="center"/>
          </w:tcPr>
          <w:p w14:paraId="6B658B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B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6B658B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B658B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B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6B658B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8B9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B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000" w:type="dxa"/>
            <w:vAlign w:val="center"/>
          </w:tcPr>
          <w:p w14:paraId="6B658B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B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0000" w:type="dxa"/>
            <w:vAlign w:val="center"/>
          </w:tcPr>
          <w:p w14:paraId="6B658B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0.52</w:t>
            </w:r>
          </w:p>
        </w:tc>
        <w:tc>
          <w:tcPr>
            <w:tcW w:w="10700" w:type="dxa"/>
            <w:vAlign w:val="center"/>
          </w:tcPr>
          <w:p w14:paraId="6B658B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0700" w:type="dxa"/>
            <w:vAlign w:val="center"/>
          </w:tcPr>
          <w:p w14:paraId="6B658B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B658B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</w:tr>
      <w:tr w:rsidR="008D39A0" w14:paraId="6B658B9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91" w14:textId="77777777" w:rsidR="008D39A0" w:rsidRDefault="008D39A0"/>
        </w:tc>
        <w:tc>
          <w:tcPr>
            <w:tcW w:w="9000" w:type="dxa"/>
            <w:vAlign w:val="center"/>
          </w:tcPr>
          <w:p w14:paraId="6B658B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B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B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BA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9A" w14:textId="77777777" w:rsidR="008D39A0" w:rsidRDefault="008D39A0"/>
        </w:tc>
        <w:tc>
          <w:tcPr>
            <w:tcW w:w="9000" w:type="dxa"/>
            <w:vAlign w:val="center"/>
          </w:tcPr>
          <w:p w14:paraId="6B658B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B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0000" w:type="dxa"/>
            <w:vAlign w:val="center"/>
          </w:tcPr>
          <w:p w14:paraId="6B658B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B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</w:tr>
      <w:tr w:rsidR="008D39A0" w14:paraId="6B658BA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A3" w14:textId="77777777" w:rsidR="008D39A0" w:rsidRDefault="008D39A0"/>
        </w:tc>
        <w:tc>
          <w:tcPr>
            <w:tcW w:w="9000" w:type="dxa"/>
            <w:vAlign w:val="center"/>
          </w:tcPr>
          <w:p w14:paraId="6B658B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B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6B658B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  <w:tc>
          <w:tcPr>
            <w:tcW w:w="10700" w:type="dxa"/>
            <w:vAlign w:val="center"/>
          </w:tcPr>
          <w:p w14:paraId="6B658B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B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8BB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B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000" w:type="dxa"/>
            <w:vAlign w:val="center"/>
          </w:tcPr>
          <w:p w14:paraId="6B658B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B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0.2692</w:t>
            </w:r>
          </w:p>
        </w:tc>
        <w:tc>
          <w:tcPr>
            <w:tcW w:w="10000" w:type="dxa"/>
            <w:vAlign w:val="center"/>
          </w:tcPr>
          <w:p w14:paraId="6B658B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-0.06</w:t>
            </w:r>
          </w:p>
        </w:tc>
        <w:tc>
          <w:tcPr>
            <w:tcW w:w="10700" w:type="dxa"/>
            <w:vAlign w:val="center"/>
          </w:tcPr>
          <w:p w14:paraId="6B658B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0700" w:type="dxa"/>
            <w:vAlign w:val="center"/>
          </w:tcPr>
          <w:p w14:paraId="6B658B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B658B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6B658B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</w:tr>
      <w:tr w:rsidR="008D39A0" w14:paraId="6B658BB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B5" w14:textId="77777777" w:rsidR="008D39A0" w:rsidRDefault="008D39A0"/>
        </w:tc>
        <w:tc>
          <w:tcPr>
            <w:tcW w:w="9000" w:type="dxa"/>
            <w:vAlign w:val="center"/>
          </w:tcPr>
          <w:p w14:paraId="6B658B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B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B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BC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BE" w14:textId="77777777" w:rsidR="008D39A0" w:rsidRDefault="008D39A0"/>
        </w:tc>
        <w:tc>
          <w:tcPr>
            <w:tcW w:w="9000" w:type="dxa"/>
            <w:vAlign w:val="center"/>
          </w:tcPr>
          <w:p w14:paraId="6B658B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B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0000" w:type="dxa"/>
            <w:vAlign w:val="center"/>
          </w:tcPr>
          <w:p w14:paraId="6B658B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6B658B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6B658B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8BC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C7" w14:textId="77777777" w:rsidR="008D39A0" w:rsidRDefault="008D39A0"/>
        </w:tc>
        <w:tc>
          <w:tcPr>
            <w:tcW w:w="9000" w:type="dxa"/>
            <w:vAlign w:val="center"/>
          </w:tcPr>
          <w:p w14:paraId="6B658B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B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6B658B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B658B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B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8BD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B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9000" w:type="dxa"/>
            <w:vAlign w:val="center"/>
          </w:tcPr>
          <w:p w14:paraId="6B658B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B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0.6154</w:t>
            </w:r>
          </w:p>
        </w:tc>
        <w:tc>
          <w:tcPr>
            <w:tcW w:w="10000" w:type="dxa"/>
            <w:vAlign w:val="center"/>
          </w:tcPr>
          <w:p w14:paraId="6B658B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0.30</w:t>
            </w:r>
          </w:p>
        </w:tc>
        <w:tc>
          <w:tcPr>
            <w:tcW w:w="10700" w:type="dxa"/>
            <w:vAlign w:val="center"/>
          </w:tcPr>
          <w:p w14:paraId="6B658B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B658B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B658B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  <w:tc>
          <w:tcPr>
            <w:tcW w:w="10700" w:type="dxa"/>
            <w:vAlign w:val="center"/>
          </w:tcPr>
          <w:p w14:paraId="6B658B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</w:tr>
      <w:tr w:rsidR="008D39A0" w14:paraId="6B658BE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D9" w14:textId="77777777" w:rsidR="008D39A0" w:rsidRDefault="008D39A0"/>
        </w:tc>
        <w:tc>
          <w:tcPr>
            <w:tcW w:w="9000" w:type="dxa"/>
            <w:vAlign w:val="center"/>
          </w:tcPr>
          <w:p w14:paraId="6B658B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B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B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BE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E2" w14:textId="77777777" w:rsidR="008D39A0" w:rsidRDefault="008D39A0"/>
        </w:tc>
        <w:tc>
          <w:tcPr>
            <w:tcW w:w="9000" w:type="dxa"/>
            <w:vAlign w:val="center"/>
          </w:tcPr>
          <w:p w14:paraId="6B658B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B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0000" w:type="dxa"/>
            <w:vAlign w:val="center"/>
          </w:tcPr>
          <w:p w14:paraId="6B658B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8B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6B658B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0700" w:type="dxa"/>
            <w:vAlign w:val="center"/>
          </w:tcPr>
          <w:p w14:paraId="6B658B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8D39A0" w14:paraId="6B658BF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EB" w14:textId="77777777" w:rsidR="008D39A0" w:rsidRDefault="008D39A0"/>
        </w:tc>
        <w:tc>
          <w:tcPr>
            <w:tcW w:w="9000" w:type="dxa"/>
            <w:vAlign w:val="center"/>
          </w:tcPr>
          <w:p w14:paraId="6B658B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B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6B658B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B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B658B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B658B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8BF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B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000" w:type="dxa"/>
            <w:vAlign w:val="center"/>
          </w:tcPr>
          <w:p w14:paraId="6B658B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B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0000" w:type="dxa"/>
            <w:vAlign w:val="center"/>
          </w:tcPr>
          <w:p w14:paraId="6B658B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0.65</w:t>
            </w:r>
          </w:p>
        </w:tc>
        <w:tc>
          <w:tcPr>
            <w:tcW w:w="10700" w:type="dxa"/>
            <w:vAlign w:val="center"/>
          </w:tcPr>
          <w:p w14:paraId="6B658B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B658B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0700" w:type="dxa"/>
            <w:vAlign w:val="center"/>
          </w:tcPr>
          <w:p w14:paraId="6B658B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</w:tr>
      <w:tr w:rsidR="008D39A0" w14:paraId="6B658C0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FD" w14:textId="77777777" w:rsidR="008D39A0" w:rsidRDefault="008D39A0"/>
        </w:tc>
        <w:tc>
          <w:tcPr>
            <w:tcW w:w="9000" w:type="dxa"/>
            <w:vAlign w:val="center"/>
          </w:tcPr>
          <w:p w14:paraId="6B658B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B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C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C0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06" w14:textId="77777777" w:rsidR="008D39A0" w:rsidRDefault="008D39A0"/>
        </w:tc>
        <w:tc>
          <w:tcPr>
            <w:tcW w:w="9000" w:type="dxa"/>
            <w:vAlign w:val="center"/>
          </w:tcPr>
          <w:p w14:paraId="6B658C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C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0.7778</w:t>
            </w:r>
          </w:p>
        </w:tc>
        <w:tc>
          <w:tcPr>
            <w:tcW w:w="10000" w:type="dxa"/>
            <w:vAlign w:val="center"/>
          </w:tcPr>
          <w:p w14:paraId="6B658C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C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C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77.78</w:t>
            </w:r>
          </w:p>
        </w:tc>
        <w:tc>
          <w:tcPr>
            <w:tcW w:w="10700" w:type="dxa"/>
            <w:vAlign w:val="center"/>
          </w:tcPr>
          <w:p w14:paraId="6B658C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8C1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0F" w14:textId="77777777" w:rsidR="008D39A0" w:rsidRDefault="008D39A0"/>
        </w:tc>
        <w:tc>
          <w:tcPr>
            <w:tcW w:w="9000" w:type="dxa"/>
            <w:vAlign w:val="center"/>
          </w:tcPr>
          <w:p w14:paraId="6B658C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C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0000" w:type="dxa"/>
            <w:vAlign w:val="center"/>
          </w:tcPr>
          <w:p w14:paraId="6B658C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C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C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C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87.50</w:t>
            </w:r>
          </w:p>
        </w:tc>
      </w:tr>
      <w:tr w:rsidR="008D39A0" w14:paraId="6B658C2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C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9000" w:type="dxa"/>
            <w:vAlign w:val="center"/>
          </w:tcPr>
          <w:p w14:paraId="6B658C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C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0.5769</w:t>
            </w:r>
          </w:p>
        </w:tc>
        <w:tc>
          <w:tcPr>
            <w:tcW w:w="10000" w:type="dxa"/>
            <w:vAlign w:val="center"/>
          </w:tcPr>
          <w:p w14:paraId="6B658C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0.28</w:t>
            </w:r>
          </w:p>
        </w:tc>
        <w:tc>
          <w:tcPr>
            <w:tcW w:w="10700" w:type="dxa"/>
            <w:vAlign w:val="center"/>
          </w:tcPr>
          <w:p w14:paraId="6B658C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6B658C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B658C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57.69</w:t>
            </w:r>
          </w:p>
        </w:tc>
        <w:tc>
          <w:tcPr>
            <w:tcW w:w="10700" w:type="dxa"/>
            <w:vAlign w:val="center"/>
          </w:tcPr>
          <w:p w14:paraId="6B658C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</w:tr>
      <w:tr w:rsidR="008D39A0" w14:paraId="6B658C2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21" w14:textId="77777777" w:rsidR="008D39A0" w:rsidRDefault="008D39A0"/>
        </w:tc>
        <w:tc>
          <w:tcPr>
            <w:tcW w:w="9000" w:type="dxa"/>
            <w:vAlign w:val="center"/>
          </w:tcPr>
          <w:p w14:paraId="6B658C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C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C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C3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2A" w14:textId="77777777" w:rsidR="008D39A0" w:rsidRDefault="008D39A0"/>
        </w:tc>
        <w:tc>
          <w:tcPr>
            <w:tcW w:w="9000" w:type="dxa"/>
            <w:vAlign w:val="center"/>
          </w:tcPr>
          <w:p w14:paraId="6B658C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C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0000" w:type="dxa"/>
            <w:vAlign w:val="center"/>
          </w:tcPr>
          <w:p w14:paraId="6B658C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8C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6B658C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0700" w:type="dxa"/>
            <w:vAlign w:val="center"/>
          </w:tcPr>
          <w:p w14:paraId="6B658C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8D39A0" w14:paraId="6B658C3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33" w14:textId="77777777" w:rsidR="008D39A0" w:rsidRDefault="008D39A0"/>
        </w:tc>
        <w:tc>
          <w:tcPr>
            <w:tcW w:w="9000" w:type="dxa"/>
            <w:vAlign w:val="center"/>
          </w:tcPr>
          <w:p w14:paraId="6B658C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C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6B658C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6B658C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B658C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6B658C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C4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C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000" w:type="dxa"/>
            <w:vAlign w:val="center"/>
          </w:tcPr>
          <w:p w14:paraId="6B658C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C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0.5769</w:t>
            </w:r>
          </w:p>
        </w:tc>
        <w:tc>
          <w:tcPr>
            <w:tcW w:w="10000" w:type="dxa"/>
            <w:vAlign w:val="center"/>
          </w:tcPr>
          <w:p w14:paraId="6B658C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0.19</w:t>
            </w:r>
          </w:p>
        </w:tc>
        <w:tc>
          <w:tcPr>
            <w:tcW w:w="10700" w:type="dxa"/>
            <w:vAlign w:val="center"/>
          </w:tcPr>
          <w:p w14:paraId="6B658C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6B658C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B658C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B658C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57.69</w:t>
            </w:r>
          </w:p>
        </w:tc>
      </w:tr>
      <w:tr w:rsidR="008D39A0" w14:paraId="6B658C4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45" w14:textId="77777777" w:rsidR="008D39A0" w:rsidRDefault="008D39A0"/>
        </w:tc>
        <w:tc>
          <w:tcPr>
            <w:tcW w:w="9000" w:type="dxa"/>
            <w:vAlign w:val="center"/>
          </w:tcPr>
          <w:p w14:paraId="6B658C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C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C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C5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4E" w14:textId="77777777" w:rsidR="008D39A0" w:rsidRDefault="008D39A0"/>
        </w:tc>
        <w:tc>
          <w:tcPr>
            <w:tcW w:w="9000" w:type="dxa"/>
            <w:vAlign w:val="center"/>
          </w:tcPr>
          <w:p w14:paraId="6B658C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C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0.6111</w:t>
            </w:r>
          </w:p>
        </w:tc>
        <w:tc>
          <w:tcPr>
            <w:tcW w:w="10000" w:type="dxa"/>
            <w:vAlign w:val="center"/>
          </w:tcPr>
          <w:p w14:paraId="6B658C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8C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C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8C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61.11</w:t>
            </w:r>
          </w:p>
        </w:tc>
      </w:tr>
      <w:tr w:rsidR="008D39A0" w14:paraId="6B658C5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57" w14:textId="77777777" w:rsidR="008D39A0" w:rsidRDefault="008D39A0"/>
        </w:tc>
        <w:tc>
          <w:tcPr>
            <w:tcW w:w="9000" w:type="dxa"/>
            <w:vAlign w:val="center"/>
          </w:tcPr>
          <w:p w14:paraId="6B658C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C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6B658C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B658C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C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C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8D39A0" w14:paraId="6B658C6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C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9000" w:type="dxa"/>
            <w:vAlign w:val="center"/>
          </w:tcPr>
          <w:p w14:paraId="6B658C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C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0000" w:type="dxa"/>
            <w:vAlign w:val="center"/>
          </w:tcPr>
          <w:p w14:paraId="6B658C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0.47</w:t>
            </w:r>
          </w:p>
        </w:tc>
        <w:tc>
          <w:tcPr>
            <w:tcW w:w="10700" w:type="dxa"/>
            <w:vAlign w:val="center"/>
          </w:tcPr>
          <w:p w14:paraId="6B658C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B658C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0700" w:type="dxa"/>
            <w:vAlign w:val="center"/>
          </w:tcPr>
          <w:p w14:paraId="6B658C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B658C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</w:tr>
      <w:tr w:rsidR="008D39A0" w14:paraId="6B658C7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69" w14:textId="77777777" w:rsidR="008D39A0" w:rsidRDefault="008D39A0"/>
        </w:tc>
        <w:tc>
          <w:tcPr>
            <w:tcW w:w="9000" w:type="dxa"/>
            <w:vAlign w:val="center"/>
          </w:tcPr>
          <w:p w14:paraId="6B658C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C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C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C7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72" w14:textId="77777777" w:rsidR="008D39A0" w:rsidRDefault="008D39A0"/>
        </w:tc>
        <w:tc>
          <w:tcPr>
            <w:tcW w:w="9000" w:type="dxa"/>
            <w:vAlign w:val="center"/>
          </w:tcPr>
          <w:p w14:paraId="6B658C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C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0.6111</w:t>
            </w:r>
          </w:p>
        </w:tc>
        <w:tc>
          <w:tcPr>
            <w:tcW w:w="10000" w:type="dxa"/>
            <w:vAlign w:val="center"/>
          </w:tcPr>
          <w:p w14:paraId="6B658C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8C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61.11</w:t>
            </w:r>
          </w:p>
        </w:tc>
        <w:tc>
          <w:tcPr>
            <w:tcW w:w="10700" w:type="dxa"/>
            <w:vAlign w:val="center"/>
          </w:tcPr>
          <w:p w14:paraId="6B658C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6B658C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8D39A0" w14:paraId="6B658C8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7B" w14:textId="77777777" w:rsidR="008D39A0" w:rsidRDefault="008D39A0"/>
        </w:tc>
        <w:tc>
          <w:tcPr>
            <w:tcW w:w="9000" w:type="dxa"/>
            <w:vAlign w:val="center"/>
          </w:tcPr>
          <w:p w14:paraId="6B658C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C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  <w:tc>
          <w:tcPr>
            <w:tcW w:w="10000" w:type="dxa"/>
            <w:vAlign w:val="center"/>
          </w:tcPr>
          <w:p w14:paraId="6B658C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C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C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B658C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8C8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C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12</w:t>
            </w:r>
          </w:p>
        </w:tc>
        <w:tc>
          <w:tcPr>
            <w:tcW w:w="9000" w:type="dxa"/>
            <w:vAlign w:val="center"/>
          </w:tcPr>
          <w:p w14:paraId="6B658C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C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0000" w:type="dxa"/>
            <w:vAlign w:val="center"/>
          </w:tcPr>
          <w:p w14:paraId="6B658C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0.10</w:t>
            </w:r>
          </w:p>
        </w:tc>
        <w:tc>
          <w:tcPr>
            <w:tcW w:w="10700" w:type="dxa"/>
            <w:vAlign w:val="center"/>
          </w:tcPr>
          <w:p w14:paraId="6B658C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6B658C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6B658C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B658C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</w:tr>
      <w:tr w:rsidR="008D39A0" w14:paraId="6B658C9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8D" w14:textId="77777777" w:rsidR="008D39A0" w:rsidRDefault="008D39A0"/>
        </w:tc>
        <w:tc>
          <w:tcPr>
            <w:tcW w:w="9000" w:type="dxa"/>
            <w:vAlign w:val="center"/>
          </w:tcPr>
          <w:p w14:paraId="6B658C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C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C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C9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96" w14:textId="77777777" w:rsidR="008D39A0" w:rsidRDefault="008D39A0"/>
        </w:tc>
        <w:tc>
          <w:tcPr>
            <w:tcW w:w="9000" w:type="dxa"/>
            <w:vAlign w:val="center"/>
          </w:tcPr>
          <w:p w14:paraId="6B658C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C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6B658C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6B658C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C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6B658C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8CA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9F" w14:textId="77777777" w:rsidR="008D39A0" w:rsidRDefault="008D39A0"/>
        </w:tc>
        <w:tc>
          <w:tcPr>
            <w:tcW w:w="9000" w:type="dxa"/>
            <w:vAlign w:val="center"/>
          </w:tcPr>
          <w:p w14:paraId="6B658C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C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6B658C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B658C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C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B658C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8CB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C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9000" w:type="dxa"/>
            <w:vAlign w:val="center"/>
          </w:tcPr>
          <w:p w14:paraId="6B658C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C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0000" w:type="dxa"/>
            <w:vAlign w:val="center"/>
          </w:tcPr>
          <w:p w14:paraId="6B658C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0.19</w:t>
            </w:r>
          </w:p>
        </w:tc>
        <w:tc>
          <w:tcPr>
            <w:tcW w:w="10700" w:type="dxa"/>
            <w:vAlign w:val="center"/>
          </w:tcPr>
          <w:p w14:paraId="6B658C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0700" w:type="dxa"/>
            <w:vAlign w:val="center"/>
          </w:tcPr>
          <w:p w14:paraId="6B658C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B658C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B658C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</w:tr>
      <w:tr w:rsidR="008D39A0" w14:paraId="6B658CB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B1" w14:textId="77777777" w:rsidR="008D39A0" w:rsidRDefault="008D39A0"/>
        </w:tc>
        <w:tc>
          <w:tcPr>
            <w:tcW w:w="9000" w:type="dxa"/>
            <w:vAlign w:val="center"/>
          </w:tcPr>
          <w:p w14:paraId="6B658C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C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C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CC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BA" w14:textId="77777777" w:rsidR="008D39A0" w:rsidRDefault="008D39A0"/>
        </w:tc>
        <w:tc>
          <w:tcPr>
            <w:tcW w:w="9000" w:type="dxa"/>
            <w:vAlign w:val="center"/>
          </w:tcPr>
          <w:p w14:paraId="6B658C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C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6B658C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B658C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6B658C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8C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8CC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C3" w14:textId="77777777" w:rsidR="008D39A0" w:rsidRDefault="008D39A0"/>
        </w:tc>
        <w:tc>
          <w:tcPr>
            <w:tcW w:w="9000" w:type="dxa"/>
            <w:vAlign w:val="center"/>
          </w:tcPr>
          <w:p w14:paraId="6B658C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C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6B658C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B658C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B658C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C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8CD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C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9000" w:type="dxa"/>
            <w:vAlign w:val="center"/>
          </w:tcPr>
          <w:p w14:paraId="6B658C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C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0.3846</w:t>
            </w:r>
          </w:p>
        </w:tc>
        <w:tc>
          <w:tcPr>
            <w:tcW w:w="10000" w:type="dxa"/>
            <w:vAlign w:val="center"/>
          </w:tcPr>
          <w:p w14:paraId="6B658C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0.18</w:t>
            </w:r>
          </w:p>
        </w:tc>
        <w:tc>
          <w:tcPr>
            <w:tcW w:w="10700" w:type="dxa"/>
            <w:vAlign w:val="center"/>
          </w:tcPr>
          <w:p w14:paraId="6B658C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B658C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0700" w:type="dxa"/>
            <w:vAlign w:val="center"/>
          </w:tcPr>
          <w:p w14:paraId="6B658C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0700" w:type="dxa"/>
            <w:vAlign w:val="center"/>
          </w:tcPr>
          <w:p w14:paraId="6B658C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</w:tr>
      <w:tr w:rsidR="008D39A0" w14:paraId="6B658CD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D5" w14:textId="77777777" w:rsidR="008D39A0" w:rsidRDefault="008D39A0"/>
        </w:tc>
        <w:tc>
          <w:tcPr>
            <w:tcW w:w="9000" w:type="dxa"/>
            <w:vAlign w:val="center"/>
          </w:tcPr>
          <w:p w14:paraId="6B658C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C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C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CE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DE" w14:textId="77777777" w:rsidR="008D39A0" w:rsidRDefault="008D39A0"/>
        </w:tc>
        <w:tc>
          <w:tcPr>
            <w:tcW w:w="9000" w:type="dxa"/>
            <w:vAlign w:val="center"/>
          </w:tcPr>
          <w:p w14:paraId="6B658C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C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6B658C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C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B658C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6B658C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8D39A0" w14:paraId="6B658CE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E7" w14:textId="77777777" w:rsidR="008D39A0" w:rsidRDefault="008D39A0"/>
        </w:tc>
        <w:tc>
          <w:tcPr>
            <w:tcW w:w="9000" w:type="dxa"/>
            <w:vAlign w:val="center"/>
          </w:tcPr>
          <w:p w14:paraId="6B658C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C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  <w:tc>
          <w:tcPr>
            <w:tcW w:w="10000" w:type="dxa"/>
            <w:vAlign w:val="center"/>
          </w:tcPr>
          <w:p w14:paraId="6B658C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C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C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B658C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8CF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C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9000" w:type="dxa"/>
            <w:vAlign w:val="center"/>
          </w:tcPr>
          <w:p w14:paraId="6B658C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C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0000" w:type="dxa"/>
            <w:vAlign w:val="center"/>
          </w:tcPr>
          <w:p w14:paraId="6B658C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0.41</w:t>
            </w:r>
          </w:p>
        </w:tc>
        <w:tc>
          <w:tcPr>
            <w:tcW w:w="10700" w:type="dxa"/>
            <w:vAlign w:val="center"/>
          </w:tcPr>
          <w:p w14:paraId="6B658C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6B658C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C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0700" w:type="dxa"/>
            <w:vAlign w:val="center"/>
          </w:tcPr>
          <w:p w14:paraId="6B658C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</w:tr>
      <w:tr w:rsidR="008D39A0" w14:paraId="6B658D0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F9" w14:textId="77777777" w:rsidR="008D39A0" w:rsidRDefault="008D39A0"/>
        </w:tc>
        <w:tc>
          <w:tcPr>
            <w:tcW w:w="9000" w:type="dxa"/>
            <w:vAlign w:val="center"/>
          </w:tcPr>
          <w:p w14:paraId="6B658C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C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C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D0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02" w14:textId="77777777" w:rsidR="008D39A0" w:rsidRDefault="008D39A0"/>
        </w:tc>
        <w:tc>
          <w:tcPr>
            <w:tcW w:w="9000" w:type="dxa"/>
            <w:vAlign w:val="center"/>
          </w:tcPr>
          <w:p w14:paraId="6B658D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D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0.3889</w:t>
            </w:r>
          </w:p>
        </w:tc>
        <w:tc>
          <w:tcPr>
            <w:tcW w:w="10000" w:type="dxa"/>
            <w:vAlign w:val="center"/>
          </w:tcPr>
          <w:p w14:paraId="6B658D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6B658D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D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B658D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8D39A0" w14:paraId="6B658D1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0B" w14:textId="77777777" w:rsidR="008D39A0" w:rsidRDefault="008D39A0"/>
        </w:tc>
        <w:tc>
          <w:tcPr>
            <w:tcW w:w="9000" w:type="dxa"/>
            <w:vAlign w:val="center"/>
          </w:tcPr>
          <w:p w14:paraId="6B658D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D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6B658D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B658D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D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  <w:tc>
          <w:tcPr>
            <w:tcW w:w="10700" w:type="dxa"/>
            <w:vAlign w:val="center"/>
          </w:tcPr>
          <w:p w14:paraId="6B658D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8D1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D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9000" w:type="dxa"/>
            <w:vAlign w:val="center"/>
          </w:tcPr>
          <w:p w14:paraId="6B658D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D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0.3846</w:t>
            </w:r>
          </w:p>
        </w:tc>
        <w:tc>
          <w:tcPr>
            <w:tcW w:w="10000" w:type="dxa"/>
            <w:vAlign w:val="center"/>
          </w:tcPr>
          <w:p w14:paraId="6B658D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0.51</w:t>
            </w:r>
          </w:p>
        </w:tc>
        <w:tc>
          <w:tcPr>
            <w:tcW w:w="10700" w:type="dxa"/>
            <w:vAlign w:val="center"/>
          </w:tcPr>
          <w:p w14:paraId="6B658D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0700" w:type="dxa"/>
            <w:vAlign w:val="center"/>
          </w:tcPr>
          <w:p w14:paraId="6B658D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6B658D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B658D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</w:tr>
      <w:tr w:rsidR="008D39A0" w14:paraId="6B658D2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1D" w14:textId="77777777" w:rsidR="008D39A0" w:rsidRDefault="008D39A0"/>
        </w:tc>
        <w:tc>
          <w:tcPr>
            <w:tcW w:w="9000" w:type="dxa"/>
            <w:vAlign w:val="center"/>
          </w:tcPr>
          <w:p w14:paraId="6B658D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D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D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D2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26" w14:textId="77777777" w:rsidR="008D39A0" w:rsidRDefault="008D39A0"/>
        </w:tc>
        <w:tc>
          <w:tcPr>
            <w:tcW w:w="9000" w:type="dxa"/>
            <w:vAlign w:val="center"/>
          </w:tcPr>
          <w:p w14:paraId="6B658D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D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6B658D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B658D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8D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8D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8D3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2F" w14:textId="77777777" w:rsidR="008D39A0" w:rsidRDefault="008D39A0"/>
        </w:tc>
        <w:tc>
          <w:tcPr>
            <w:tcW w:w="9000" w:type="dxa"/>
            <w:vAlign w:val="center"/>
          </w:tcPr>
          <w:p w14:paraId="6B658D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D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  <w:tc>
          <w:tcPr>
            <w:tcW w:w="10000" w:type="dxa"/>
            <w:vAlign w:val="center"/>
          </w:tcPr>
          <w:p w14:paraId="6B658D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D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B658D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D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8D4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D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9000" w:type="dxa"/>
            <w:vAlign w:val="center"/>
          </w:tcPr>
          <w:p w14:paraId="6B658D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D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0000" w:type="dxa"/>
            <w:vAlign w:val="center"/>
          </w:tcPr>
          <w:p w14:paraId="6B658D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0.32</w:t>
            </w:r>
          </w:p>
        </w:tc>
        <w:tc>
          <w:tcPr>
            <w:tcW w:w="10700" w:type="dxa"/>
            <w:vAlign w:val="center"/>
          </w:tcPr>
          <w:p w14:paraId="6B658D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0700" w:type="dxa"/>
            <w:vAlign w:val="center"/>
          </w:tcPr>
          <w:p w14:paraId="6B658D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B658D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B658D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</w:tr>
      <w:tr w:rsidR="008D39A0" w14:paraId="6B658D4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41" w14:textId="77777777" w:rsidR="008D39A0" w:rsidRDefault="008D39A0"/>
        </w:tc>
        <w:tc>
          <w:tcPr>
            <w:tcW w:w="9000" w:type="dxa"/>
            <w:vAlign w:val="center"/>
          </w:tcPr>
          <w:p w14:paraId="6B658D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D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D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D5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4A" w14:textId="77777777" w:rsidR="008D39A0" w:rsidRDefault="008D39A0"/>
        </w:tc>
        <w:tc>
          <w:tcPr>
            <w:tcW w:w="9000" w:type="dxa"/>
            <w:vAlign w:val="center"/>
          </w:tcPr>
          <w:p w14:paraId="6B658D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D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0.3889</w:t>
            </w:r>
          </w:p>
        </w:tc>
        <w:tc>
          <w:tcPr>
            <w:tcW w:w="10000" w:type="dxa"/>
            <w:vAlign w:val="center"/>
          </w:tcPr>
          <w:p w14:paraId="6B658D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D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8D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6B658D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8D39A0" w14:paraId="6B658D5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53" w14:textId="77777777" w:rsidR="008D39A0" w:rsidRDefault="008D39A0"/>
        </w:tc>
        <w:tc>
          <w:tcPr>
            <w:tcW w:w="9000" w:type="dxa"/>
            <w:vAlign w:val="center"/>
          </w:tcPr>
          <w:p w14:paraId="6B658D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D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  <w:tc>
          <w:tcPr>
            <w:tcW w:w="10000" w:type="dxa"/>
            <w:vAlign w:val="center"/>
          </w:tcPr>
          <w:p w14:paraId="6B658D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  <w:tc>
          <w:tcPr>
            <w:tcW w:w="10700" w:type="dxa"/>
            <w:vAlign w:val="center"/>
          </w:tcPr>
          <w:p w14:paraId="6B658D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D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D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8D6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D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9000" w:type="dxa"/>
            <w:vAlign w:val="center"/>
          </w:tcPr>
          <w:p w14:paraId="6B658D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D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0000" w:type="dxa"/>
            <w:vAlign w:val="center"/>
          </w:tcPr>
          <w:p w14:paraId="6B658D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-0.05</w:t>
            </w:r>
          </w:p>
        </w:tc>
        <w:tc>
          <w:tcPr>
            <w:tcW w:w="10700" w:type="dxa"/>
            <w:vAlign w:val="center"/>
          </w:tcPr>
          <w:p w14:paraId="6B658D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B658D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6B658D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6B658D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</w:tr>
      <w:tr w:rsidR="008D39A0" w14:paraId="6B658D6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65" w14:textId="77777777" w:rsidR="008D39A0" w:rsidRDefault="008D39A0"/>
        </w:tc>
        <w:tc>
          <w:tcPr>
            <w:tcW w:w="9000" w:type="dxa"/>
            <w:vAlign w:val="center"/>
          </w:tcPr>
          <w:p w14:paraId="6B658D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D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D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D7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6E" w14:textId="77777777" w:rsidR="008D39A0" w:rsidRDefault="008D39A0"/>
        </w:tc>
        <w:tc>
          <w:tcPr>
            <w:tcW w:w="9000" w:type="dxa"/>
            <w:vAlign w:val="center"/>
          </w:tcPr>
          <w:p w14:paraId="6B658D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D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0.3889</w:t>
            </w:r>
          </w:p>
        </w:tc>
        <w:tc>
          <w:tcPr>
            <w:tcW w:w="10000" w:type="dxa"/>
            <w:vAlign w:val="center"/>
          </w:tcPr>
          <w:p w14:paraId="6B658D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6B658D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6B658D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8D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8D39A0" w14:paraId="6B658D7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77" w14:textId="77777777" w:rsidR="008D39A0" w:rsidRDefault="008D39A0"/>
        </w:tc>
        <w:tc>
          <w:tcPr>
            <w:tcW w:w="9000" w:type="dxa"/>
            <w:vAlign w:val="center"/>
          </w:tcPr>
          <w:p w14:paraId="6B658D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D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6B658D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D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D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6B658D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8D39A0" w14:paraId="6B658D8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D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9000" w:type="dxa"/>
            <w:vAlign w:val="center"/>
          </w:tcPr>
          <w:p w14:paraId="6B658D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D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0000" w:type="dxa"/>
            <w:vAlign w:val="center"/>
          </w:tcPr>
          <w:p w14:paraId="6B658D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0.13</w:t>
            </w:r>
          </w:p>
        </w:tc>
        <w:tc>
          <w:tcPr>
            <w:tcW w:w="10700" w:type="dxa"/>
            <w:vAlign w:val="center"/>
          </w:tcPr>
          <w:p w14:paraId="6B658D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6B658D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6B658D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B658D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</w:tr>
      <w:tr w:rsidR="008D39A0" w14:paraId="6B658D9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89" w14:textId="77777777" w:rsidR="008D39A0" w:rsidRDefault="008D39A0"/>
        </w:tc>
        <w:tc>
          <w:tcPr>
            <w:tcW w:w="9000" w:type="dxa"/>
            <w:vAlign w:val="center"/>
          </w:tcPr>
          <w:p w14:paraId="6B658D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D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D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D9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92" w14:textId="77777777" w:rsidR="008D39A0" w:rsidRDefault="008D39A0"/>
        </w:tc>
        <w:tc>
          <w:tcPr>
            <w:tcW w:w="9000" w:type="dxa"/>
            <w:vAlign w:val="center"/>
          </w:tcPr>
          <w:p w14:paraId="6B658D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D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  <w:tc>
          <w:tcPr>
            <w:tcW w:w="10000" w:type="dxa"/>
            <w:vAlign w:val="center"/>
          </w:tcPr>
          <w:p w14:paraId="6B658D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6B658D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6B658D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8D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8DA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9B" w14:textId="77777777" w:rsidR="008D39A0" w:rsidRDefault="008D39A0"/>
        </w:tc>
        <w:tc>
          <w:tcPr>
            <w:tcW w:w="9000" w:type="dxa"/>
            <w:vAlign w:val="center"/>
          </w:tcPr>
          <w:p w14:paraId="6B658D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D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  <w:tc>
          <w:tcPr>
            <w:tcW w:w="10000" w:type="dxa"/>
            <w:vAlign w:val="center"/>
          </w:tcPr>
          <w:p w14:paraId="6B658D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D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D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B658D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8D39A0" w14:paraId="6B658DA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D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9000" w:type="dxa"/>
            <w:vAlign w:val="center"/>
          </w:tcPr>
          <w:p w14:paraId="6B658D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D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0.1154</w:t>
            </w:r>
          </w:p>
        </w:tc>
        <w:tc>
          <w:tcPr>
            <w:tcW w:w="10000" w:type="dxa"/>
            <w:vAlign w:val="center"/>
          </w:tcPr>
          <w:p w14:paraId="6B658D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-0.02</w:t>
            </w:r>
          </w:p>
        </w:tc>
        <w:tc>
          <w:tcPr>
            <w:tcW w:w="10700" w:type="dxa"/>
            <w:vAlign w:val="center"/>
          </w:tcPr>
          <w:p w14:paraId="6B658D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6B658D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B658D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B658D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</w:tr>
      <w:tr w:rsidR="008D39A0" w14:paraId="6B658DB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AD" w14:textId="77777777" w:rsidR="008D39A0" w:rsidRDefault="008D39A0"/>
        </w:tc>
        <w:tc>
          <w:tcPr>
            <w:tcW w:w="9000" w:type="dxa"/>
            <w:vAlign w:val="center"/>
          </w:tcPr>
          <w:p w14:paraId="6B658D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D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D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DB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B6" w14:textId="77777777" w:rsidR="008D39A0" w:rsidRDefault="008D39A0"/>
        </w:tc>
        <w:tc>
          <w:tcPr>
            <w:tcW w:w="9000" w:type="dxa"/>
            <w:vAlign w:val="center"/>
          </w:tcPr>
          <w:p w14:paraId="6B658D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D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  <w:tc>
          <w:tcPr>
            <w:tcW w:w="10000" w:type="dxa"/>
            <w:vAlign w:val="center"/>
          </w:tcPr>
          <w:p w14:paraId="6B658D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D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8D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8D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</w:tr>
      <w:tr w:rsidR="008D39A0" w14:paraId="6B658DC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BF" w14:textId="77777777" w:rsidR="008D39A0" w:rsidRDefault="008D39A0"/>
        </w:tc>
        <w:tc>
          <w:tcPr>
            <w:tcW w:w="9000" w:type="dxa"/>
            <w:vAlign w:val="center"/>
          </w:tcPr>
          <w:p w14:paraId="6B658D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D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  <w:tc>
          <w:tcPr>
            <w:tcW w:w="10000" w:type="dxa"/>
            <w:vAlign w:val="center"/>
          </w:tcPr>
          <w:p w14:paraId="6B658D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6B658D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D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B658D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8DD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D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9000" w:type="dxa"/>
            <w:vAlign w:val="center"/>
          </w:tcPr>
          <w:p w14:paraId="6B658D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D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0.1923</w:t>
            </w:r>
          </w:p>
        </w:tc>
        <w:tc>
          <w:tcPr>
            <w:tcW w:w="10000" w:type="dxa"/>
            <w:vAlign w:val="center"/>
          </w:tcPr>
          <w:p w14:paraId="6B658D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0.23</w:t>
            </w:r>
          </w:p>
        </w:tc>
        <w:tc>
          <w:tcPr>
            <w:tcW w:w="10700" w:type="dxa"/>
            <w:vAlign w:val="center"/>
          </w:tcPr>
          <w:p w14:paraId="6B658D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B658D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57.69</w:t>
            </w:r>
          </w:p>
        </w:tc>
        <w:tc>
          <w:tcPr>
            <w:tcW w:w="10700" w:type="dxa"/>
            <w:vAlign w:val="center"/>
          </w:tcPr>
          <w:p w14:paraId="6B658D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B658D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</w:tr>
      <w:tr w:rsidR="008D39A0" w14:paraId="6B658DD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D1" w14:textId="77777777" w:rsidR="008D39A0" w:rsidRDefault="008D39A0"/>
        </w:tc>
        <w:tc>
          <w:tcPr>
            <w:tcW w:w="9000" w:type="dxa"/>
            <w:vAlign w:val="center"/>
          </w:tcPr>
          <w:p w14:paraId="6B658D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D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D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DE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DA" w14:textId="77777777" w:rsidR="008D39A0" w:rsidRDefault="008D39A0"/>
        </w:tc>
        <w:tc>
          <w:tcPr>
            <w:tcW w:w="9000" w:type="dxa"/>
            <w:vAlign w:val="center"/>
          </w:tcPr>
          <w:p w14:paraId="6B658D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D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0000" w:type="dxa"/>
            <w:vAlign w:val="center"/>
          </w:tcPr>
          <w:p w14:paraId="6B658D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6B658D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61.11</w:t>
            </w:r>
          </w:p>
        </w:tc>
        <w:tc>
          <w:tcPr>
            <w:tcW w:w="10700" w:type="dxa"/>
            <w:vAlign w:val="center"/>
          </w:tcPr>
          <w:p w14:paraId="6B658D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8D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8DE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E3" w14:textId="77777777" w:rsidR="008D39A0" w:rsidRDefault="008D39A0"/>
        </w:tc>
        <w:tc>
          <w:tcPr>
            <w:tcW w:w="9000" w:type="dxa"/>
            <w:vAlign w:val="center"/>
          </w:tcPr>
          <w:p w14:paraId="6B658D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D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  <w:tc>
          <w:tcPr>
            <w:tcW w:w="10000" w:type="dxa"/>
            <w:vAlign w:val="center"/>
          </w:tcPr>
          <w:p w14:paraId="6B658D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D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B658D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6B658D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8DF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D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9000" w:type="dxa"/>
            <w:vAlign w:val="center"/>
          </w:tcPr>
          <w:p w14:paraId="6B658D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D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0000" w:type="dxa"/>
            <w:vAlign w:val="center"/>
          </w:tcPr>
          <w:p w14:paraId="6B658D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0.45</w:t>
            </w:r>
          </w:p>
        </w:tc>
        <w:tc>
          <w:tcPr>
            <w:tcW w:w="10700" w:type="dxa"/>
            <w:vAlign w:val="center"/>
          </w:tcPr>
          <w:p w14:paraId="6B658D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6B658D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B658D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0700" w:type="dxa"/>
            <w:vAlign w:val="center"/>
          </w:tcPr>
          <w:p w14:paraId="6B658D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</w:tr>
      <w:tr w:rsidR="008D39A0" w14:paraId="6B658DF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F5" w14:textId="77777777" w:rsidR="008D39A0" w:rsidRDefault="008D39A0"/>
        </w:tc>
        <w:tc>
          <w:tcPr>
            <w:tcW w:w="9000" w:type="dxa"/>
            <w:vAlign w:val="center"/>
          </w:tcPr>
          <w:p w14:paraId="6B658D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D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D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E0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FE" w14:textId="77777777" w:rsidR="008D39A0" w:rsidRDefault="008D39A0"/>
        </w:tc>
        <w:tc>
          <w:tcPr>
            <w:tcW w:w="9000" w:type="dxa"/>
            <w:vAlign w:val="center"/>
          </w:tcPr>
          <w:p w14:paraId="6B658D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E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6B658E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8E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E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B658E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8E0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07" w14:textId="77777777" w:rsidR="008D39A0" w:rsidRDefault="008D39A0"/>
        </w:tc>
        <w:tc>
          <w:tcPr>
            <w:tcW w:w="9000" w:type="dxa"/>
            <w:vAlign w:val="center"/>
          </w:tcPr>
          <w:p w14:paraId="6B658E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E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6B658E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B658E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E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B658E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8E1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E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23</w:t>
            </w:r>
          </w:p>
        </w:tc>
        <w:tc>
          <w:tcPr>
            <w:tcW w:w="9000" w:type="dxa"/>
            <w:vAlign w:val="center"/>
          </w:tcPr>
          <w:p w14:paraId="6B658E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E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0000" w:type="dxa"/>
            <w:vAlign w:val="center"/>
          </w:tcPr>
          <w:p w14:paraId="6B658E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0.22</w:t>
            </w:r>
          </w:p>
        </w:tc>
        <w:tc>
          <w:tcPr>
            <w:tcW w:w="10700" w:type="dxa"/>
            <w:vAlign w:val="center"/>
          </w:tcPr>
          <w:p w14:paraId="6B658E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B658E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0700" w:type="dxa"/>
            <w:vAlign w:val="center"/>
          </w:tcPr>
          <w:p w14:paraId="6B658E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6B658E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</w:tr>
      <w:tr w:rsidR="008D39A0" w14:paraId="6B658E2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19" w14:textId="77777777" w:rsidR="008D39A0" w:rsidRDefault="008D39A0"/>
        </w:tc>
        <w:tc>
          <w:tcPr>
            <w:tcW w:w="9000" w:type="dxa"/>
            <w:vAlign w:val="center"/>
          </w:tcPr>
          <w:p w14:paraId="6B658E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E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E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E2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22" w14:textId="77777777" w:rsidR="008D39A0" w:rsidRDefault="008D39A0"/>
        </w:tc>
        <w:tc>
          <w:tcPr>
            <w:tcW w:w="9000" w:type="dxa"/>
            <w:vAlign w:val="center"/>
          </w:tcPr>
          <w:p w14:paraId="6B658E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E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0.6111</w:t>
            </w:r>
          </w:p>
        </w:tc>
        <w:tc>
          <w:tcPr>
            <w:tcW w:w="10000" w:type="dxa"/>
            <w:vAlign w:val="center"/>
          </w:tcPr>
          <w:p w14:paraId="6B658E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E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61.11</w:t>
            </w:r>
          </w:p>
        </w:tc>
        <w:tc>
          <w:tcPr>
            <w:tcW w:w="10700" w:type="dxa"/>
            <w:vAlign w:val="center"/>
          </w:tcPr>
          <w:p w14:paraId="6B658E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E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8D39A0" w14:paraId="6B658E3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2B" w14:textId="77777777" w:rsidR="008D39A0" w:rsidRDefault="008D39A0"/>
        </w:tc>
        <w:tc>
          <w:tcPr>
            <w:tcW w:w="9000" w:type="dxa"/>
            <w:vAlign w:val="center"/>
          </w:tcPr>
          <w:p w14:paraId="6B658E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E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6B658E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E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6B658E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B658E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8E3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E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9000" w:type="dxa"/>
            <w:vAlign w:val="center"/>
          </w:tcPr>
          <w:p w14:paraId="6B658E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E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0.6154</w:t>
            </w:r>
          </w:p>
        </w:tc>
        <w:tc>
          <w:tcPr>
            <w:tcW w:w="10000" w:type="dxa"/>
            <w:vAlign w:val="center"/>
          </w:tcPr>
          <w:p w14:paraId="6B658E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0.43</w:t>
            </w:r>
          </w:p>
        </w:tc>
        <w:tc>
          <w:tcPr>
            <w:tcW w:w="10700" w:type="dxa"/>
            <w:vAlign w:val="center"/>
          </w:tcPr>
          <w:p w14:paraId="6B658E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B658E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  <w:tc>
          <w:tcPr>
            <w:tcW w:w="10700" w:type="dxa"/>
            <w:vAlign w:val="center"/>
          </w:tcPr>
          <w:p w14:paraId="6B658E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B658E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</w:tr>
      <w:tr w:rsidR="008D39A0" w14:paraId="6B658E4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3D" w14:textId="77777777" w:rsidR="008D39A0" w:rsidRDefault="008D39A0"/>
        </w:tc>
        <w:tc>
          <w:tcPr>
            <w:tcW w:w="9000" w:type="dxa"/>
            <w:vAlign w:val="center"/>
          </w:tcPr>
          <w:p w14:paraId="6B658E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E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E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E4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46" w14:textId="77777777" w:rsidR="008D39A0" w:rsidRDefault="008D39A0"/>
        </w:tc>
        <w:tc>
          <w:tcPr>
            <w:tcW w:w="9000" w:type="dxa"/>
            <w:vAlign w:val="center"/>
          </w:tcPr>
          <w:p w14:paraId="6B658E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E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0.7222</w:t>
            </w:r>
          </w:p>
        </w:tc>
        <w:tc>
          <w:tcPr>
            <w:tcW w:w="10000" w:type="dxa"/>
            <w:vAlign w:val="center"/>
          </w:tcPr>
          <w:p w14:paraId="6B658E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8E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72.22</w:t>
            </w:r>
          </w:p>
        </w:tc>
        <w:tc>
          <w:tcPr>
            <w:tcW w:w="10700" w:type="dxa"/>
            <w:vAlign w:val="center"/>
          </w:tcPr>
          <w:p w14:paraId="6B658E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6B658E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8D39A0" w14:paraId="6B658E5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4F" w14:textId="77777777" w:rsidR="008D39A0" w:rsidRDefault="008D39A0"/>
        </w:tc>
        <w:tc>
          <w:tcPr>
            <w:tcW w:w="9000" w:type="dxa"/>
            <w:vAlign w:val="center"/>
          </w:tcPr>
          <w:p w14:paraId="6B658E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E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6B658E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B658E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6B658E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E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8E6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E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9000" w:type="dxa"/>
            <w:vAlign w:val="center"/>
          </w:tcPr>
          <w:p w14:paraId="6B658E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E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0.7692</w:t>
            </w:r>
          </w:p>
        </w:tc>
        <w:tc>
          <w:tcPr>
            <w:tcW w:w="10000" w:type="dxa"/>
            <w:vAlign w:val="center"/>
          </w:tcPr>
          <w:p w14:paraId="6B658E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0.42</w:t>
            </w:r>
          </w:p>
        </w:tc>
        <w:tc>
          <w:tcPr>
            <w:tcW w:w="10700" w:type="dxa"/>
            <w:vAlign w:val="center"/>
          </w:tcPr>
          <w:p w14:paraId="6B658E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76.92</w:t>
            </w:r>
          </w:p>
        </w:tc>
        <w:tc>
          <w:tcPr>
            <w:tcW w:w="10700" w:type="dxa"/>
            <w:vAlign w:val="center"/>
          </w:tcPr>
          <w:p w14:paraId="6B658E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B658E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B658E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</w:tr>
      <w:tr w:rsidR="008D39A0" w14:paraId="6B658E6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61" w14:textId="77777777" w:rsidR="008D39A0" w:rsidRDefault="008D39A0"/>
        </w:tc>
        <w:tc>
          <w:tcPr>
            <w:tcW w:w="9000" w:type="dxa"/>
            <w:vAlign w:val="center"/>
          </w:tcPr>
          <w:p w14:paraId="6B658E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E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E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E7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6A" w14:textId="77777777" w:rsidR="008D39A0" w:rsidRDefault="008D39A0"/>
        </w:tc>
        <w:tc>
          <w:tcPr>
            <w:tcW w:w="9000" w:type="dxa"/>
            <w:vAlign w:val="center"/>
          </w:tcPr>
          <w:p w14:paraId="6B658E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E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0.8333</w:t>
            </w:r>
          </w:p>
        </w:tc>
        <w:tc>
          <w:tcPr>
            <w:tcW w:w="10000" w:type="dxa"/>
            <w:vAlign w:val="center"/>
          </w:tcPr>
          <w:p w14:paraId="6B658E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83.33</w:t>
            </w:r>
          </w:p>
        </w:tc>
        <w:tc>
          <w:tcPr>
            <w:tcW w:w="10700" w:type="dxa"/>
            <w:vAlign w:val="center"/>
          </w:tcPr>
          <w:p w14:paraId="6B658E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6B658E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6B658E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8D39A0" w14:paraId="6B658E7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73" w14:textId="77777777" w:rsidR="008D39A0" w:rsidRDefault="008D39A0"/>
        </w:tc>
        <w:tc>
          <w:tcPr>
            <w:tcW w:w="9000" w:type="dxa"/>
            <w:vAlign w:val="center"/>
          </w:tcPr>
          <w:p w14:paraId="6B658E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E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  <w:tc>
          <w:tcPr>
            <w:tcW w:w="10000" w:type="dxa"/>
            <w:vAlign w:val="center"/>
          </w:tcPr>
          <w:p w14:paraId="6B658E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  <w:tc>
          <w:tcPr>
            <w:tcW w:w="10700" w:type="dxa"/>
            <w:vAlign w:val="center"/>
          </w:tcPr>
          <w:p w14:paraId="6B658E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E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E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8E8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E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9000" w:type="dxa"/>
            <w:vAlign w:val="center"/>
          </w:tcPr>
          <w:p w14:paraId="6B658E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E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0000" w:type="dxa"/>
            <w:vAlign w:val="center"/>
          </w:tcPr>
          <w:p w14:paraId="6B658E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0.76</w:t>
            </w:r>
          </w:p>
        </w:tc>
        <w:tc>
          <w:tcPr>
            <w:tcW w:w="10700" w:type="dxa"/>
            <w:vAlign w:val="center"/>
          </w:tcPr>
          <w:p w14:paraId="6B658E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B658E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0700" w:type="dxa"/>
            <w:vAlign w:val="center"/>
          </w:tcPr>
          <w:p w14:paraId="6B658E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B658E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</w:tr>
      <w:tr w:rsidR="008D39A0" w14:paraId="6B658E8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85" w14:textId="77777777" w:rsidR="008D39A0" w:rsidRDefault="008D39A0"/>
        </w:tc>
        <w:tc>
          <w:tcPr>
            <w:tcW w:w="9000" w:type="dxa"/>
            <w:vAlign w:val="center"/>
          </w:tcPr>
          <w:p w14:paraId="6B658E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E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E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E9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8E" w14:textId="77777777" w:rsidR="008D39A0" w:rsidRDefault="008D39A0"/>
        </w:tc>
        <w:tc>
          <w:tcPr>
            <w:tcW w:w="9000" w:type="dxa"/>
            <w:vAlign w:val="center"/>
          </w:tcPr>
          <w:p w14:paraId="6B658E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E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0000" w:type="dxa"/>
            <w:vAlign w:val="center"/>
          </w:tcPr>
          <w:p w14:paraId="6B658E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E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0700" w:type="dxa"/>
            <w:vAlign w:val="center"/>
          </w:tcPr>
          <w:p w14:paraId="6B658E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6B658E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8E9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97" w14:textId="77777777" w:rsidR="008D39A0" w:rsidRDefault="008D39A0"/>
        </w:tc>
        <w:tc>
          <w:tcPr>
            <w:tcW w:w="9000" w:type="dxa"/>
            <w:vAlign w:val="center"/>
          </w:tcPr>
          <w:p w14:paraId="6B658E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E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0000" w:type="dxa"/>
            <w:vAlign w:val="center"/>
          </w:tcPr>
          <w:p w14:paraId="6B658E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E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E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B658E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8EA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E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9000" w:type="dxa"/>
            <w:vAlign w:val="center"/>
          </w:tcPr>
          <w:p w14:paraId="6B658E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E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0.8077</w:t>
            </w:r>
          </w:p>
        </w:tc>
        <w:tc>
          <w:tcPr>
            <w:tcW w:w="10000" w:type="dxa"/>
            <w:vAlign w:val="center"/>
          </w:tcPr>
          <w:p w14:paraId="6B658E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0.45</w:t>
            </w:r>
          </w:p>
        </w:tc>
        <w:tc>
          <w:tcPr>
            <w:tcW w:w="10700" w:type="dxa"/>
            <w:vAlign w:val="center"/>
          </w:tcPr>
          <w:p w14:paraId="6B658E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B658E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80.77</w:t>
            </w:r>
          </w:p>
        </w:tc>
        <w:tc>
          <w:tcPr>
            <w:tcW w:w="10700" w:type="dxa"/>
            <w:vAlign w:val="center"/>
          </w:tcPr>
          <w:p w14:paraId="6B658E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B658E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EB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A9" w14:textId="77777777" w:rsidR="008D39A0" w:rsidRDefault="008D39A0"/>
        </w:tc>
        <w:tc>
          <w:tcPr>
            <w:tcW w:w="9000" w:type="dxa"/>
            <w:vAlign w:val="center"/>
          </w:tcPr>
          <w:p w14:paraId="6B658E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E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E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EB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B2" w14:textId="77777777" w:rsidR="008D39A0" w:rsidRDefault="008D39A0"/>
        </w:tc>
        <w:tc>
          <w:tcPr>
            <w:tcW w:w="9000" w:type="dxa"/>
            <w:vAlign w:val="center"/>
          </w:tcPr>
          <w:p w14:paraId="6B658E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E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0.8889</w:t>
            </w:r>
          </w:p>
        </w:tc>
        <w:tc>
          <w:tcPr>
            <w:tcW w:w="10000" w:type="dxa"/>
            <w:vAlign w:val="center"/>
          </w:tcPr>
          <w:p w14:paraId="6B658E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E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88.89</w:t>
            </w:r>
          </w:p>
        </w:tc>
        <w:tc>
          <w:tcPr>
            <w:tcW w:w="10700" w:type="dxa"/>
            <w:vAlign w:val="center"/>
          </w:tcPr>
          <w:p w14:paraId="6B658E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8E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EC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BB" w14:textId="77777777" w:rsidR="008D39A0" w:rsidRDefault="008D39A0"/>
        </w:tc>
        <w:tc>
          <w:tcPr>
            <w:tcW w:w="9000" w:type="dxa"/>
            <w:vAlign w:val="center"/>
          </w:tcPr>
          <w:p w14:paraId="6B658E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E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  <w:tc>
          <w:tcPr>
            <w:tcW w:w="10000" w:type="dxa"/>
            <w:vAlign w:val="center"/>
          </w:tcPr>
          <w:p w14:paraId="6B658E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B658E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  <w:tc>
          <w:tcPr>
            <w:tcW w:w="10700" w:type="dxa"/>
            <w:vAlign w:val="center"/>
          </w:tcPr>
          <w:p w14:paraId="6B658E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E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EC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E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9000" w:type="dxa"/>
            <w:vAlign w:val="center"/>
          </w:tcPr>
          <w:p w14:paraId="6B658E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E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0.7308</w:t>
            </w:r>
          </w:p>
        </w:tc>
        <w:tc>
          <w:tcPr>
            <w:tcW w:w="10000" w:type="dxa"/>
            <w:vAlign w:val="center"/>
          </w:tcPr>
          <w:p w14:paraId="6B658E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0.39</w:t>
            </w:r>
          </w:p>
        </w:tc>
        <w:tc>
          <w:tcPr>
            <w:tcW w:w="10700" w:type="dxa"/>
            <w:vAlign w:val="center"/>
          </w:tcPr>
          <w:p w14:paraId="6B658E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73.08</w:t>
            </w:r>
          </w:p>
        </w:tc>
        <w:tc>
          <w:tcPr>
            <w:tcW w:w="10700" w:type="dxa"/>
            <w:vAlign w:val="center"/>
          </w:tcPr>
          <w:p w14:paraId="6B658E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B658E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B658E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</w:tr>
      <w:tr w:rsidR="008D39A0" w14:paraId="6B658ED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CD" w14:textId="77777777" w:rsidR="008D39A0" w:rsidRDefault="008D39A0"/>
        </w:tc>
        <w:tc>
          <w:tcPr>
            <w:tcW w:w="9000" w:type="dxa"/>
            <w:vAlign w:val="center"/>
          </w:tcPr>
          <w:p w14:paraId="6B658E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E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E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ED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D6" w14:textId="77777777" w:rsidR="008D39A0" w:rsidRDefault="008D39A0"/>
        </w:tc>
        <w:tc>
          <w:tcPr>
            <w:tcW w:w="9000" w:type="dxa"/>
            <w:vAlign w:val="center"/>
          </w:tcPr>
          <w:p w14:paraId="6B658E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E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0.7778</w:t>
            </w:r>
          </w:p>
        </w:tc>
        <w:tc>
          <w:tcPr>
            <w:tcW w:w="10000" w:type="dxa"/>
            <w:vAlign w:val="center"/>
          </w:tcPr>
          <w:p w14:paraId="6B658E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77.78</w:t>
            </w:r>
          </w:p>
        </w:tc>
        <w:tc>
          <w:tcPr>
            <w:tcW w:w="10700" w:type="dxa"/>
            <w:vAlign w:val="center"/>
          </w:tcPr>
          <w:p w14:paraId="6B658E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8E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E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EE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DF" w14:textId="77777777" w:rsidR="008D39A0" w:rsidRDefault="008D39A0"/>
        </w:tc>
        <w:tc>
          <w:tcPr>
            <w:tcW w:w="9000" w:type="dxa"/>
            <w:vAlign w:val="center"/>
          </w:tcPr>
          <w:p w14:paraId="6B658E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E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  <w:tc>
          <w:tcPr>
            <w:tcW w:w="10000" w:type="dxa"/>
            <w:vAlign w:val="center"/>
          </w:tcPr>
          <w:p w14:paraId="6B658E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  <w:tc>
          <w:tcPr>
            <w:tcW w:w="10700" w:type="dxa"/>
            <w:vAlign w:val="center"/>
          </w:tcPr>
          <w:p w14:paraId="6B658E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E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E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8EF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E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9000" w:type="dxa"/>
            <w:vAlign w:val="center"/>
          </w:tcPr>
          <w:p w14:paraId="6B658E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E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0.6538</w:t>
            </w:r>
          </w:p>
        </w:tc>
        <w:tc>
          <w:tcPr>
            <w:tcW w:w="10000" w:type="dxa"/>
            <w:vAlign w:val="center"/>
          </w:tcPr>
          <w:p w14:paraId="6B658E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0.46</w:t>
            </w:r>
          </w:p>
        </w:tc>
        <w:tc>
          <w:tcPr>
            <w:tcW w:w="10700" w:type="dxa"/>
            <w:vAlign w:val="center"/>
          </w:tcPr>
          <w:p w14:paraId="6B658E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B658E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B658E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B658E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65.38</w:t>
            </w:r>
          </w:p>
        </w:tc>
      </w:tr>
      <w:tr w:rsidR="008D39A0" w14:paraId="6B658EF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F1" w14:textId="77777777" w:rsidR="008D39A0" w:rsidRDefault="008D39A0"/>
        </w:tc>
        <w:tc>
          <w:tcPr>
            <w:tcW w:w="9000" w:type="dxa"/>
            <w:vAlign w:val="center"/>
          </w:tcPr>
          <w:p w14:paraId="6B658E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E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E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F0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FA" w14:textId="77777777" w:rsidR="008D39A0" w:rsidRDefault="008D39A0"/>
        </w:tc>
        <w:tc>
          <w:tcPr>
            <w:tcW w:w="9000" w:type="dxa"/>
            <w:vAlign w:val="center"/>
          </w:tcPr>
          <w:p w14:paraId="6B658E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E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0.8333</w:t>
            </w:r>
          </w:p>
        </w:tc>
        <w:tc>
          <w:tcPr>
            <w:tcW w:w="10000" w:type="dxa"/>
            <w:vAlign w:val="center"/>
          </w:tcPr>
          <w:p w14:paraId="6B658E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6B658E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8F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F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83.33</w:t>
            </w:r>
          </w:p>
        </w:tc>
      </w:tr>
      <w:tr w:rsidR="008D39A0" w14:paraId="6B658F0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03" w14:textId="77777777" w:rsidR="008D39A0" w:rsidRDefault="008D39A0"/>
        </w:tc>
        <w:tc>
          <w:tcPr>
            <w:tcW w:w="9000" w:type="dxa"/>
            <w:vAlign w:val="center"/>
          </w:tcPr>
          <w:p w14:paraId="6B658F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F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6B658F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6B658F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B658F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F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8F1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F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9000" w:type="dxa"/>
            <w:vAlign w:val="center"/>
          </w:tcPr>
          <w:p w14:paraId="6B658F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F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0.6538</w:t>
            </w:r>
          </w:p>
        </w:tc>
        <w:tc>
          <w:tcPr>
            <w:tcW w:w="10000" w:type="dxa"/>
            <w:vAlign w:val="center"/>
          </w:tcPr>
          <w:p w14:paraId="6B658F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0.83</w:t>
            </w:r>
          </w:p>
        </w:tc>
        <w:tc>
          <w:tcPr>
            <w:tcW w:w="10700" w:type="dxa"/>
            <w:vAlign w:val="center"/>
          </w:tcPr>
          <w:p w14:paraId="6B658F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B658F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B658F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B658F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65.38</w:t>
            </w:r>
          </w:p>
        </w:tc>
      </w:tr>
      <w:tr w:rsidR="008D39A0" w14:paraId="6B658F1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15" w14:textId="77777777" w:rsidR="008D39A0" w:rsidRDefault="008D39A0"/>
        </w:tc>
        <w:tc>
          <w:tcPr>
            <w:tcW w:w="9000" w:type="dxa"/>
            <w:vAlign w:val="center"/>
          </w:tcPr>
          <w:p w14:paraId="6B658F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F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F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F2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1E" w14:textId="77777777" w:rsidR="008D39A0" w:rsidRDefault="008D39A0"/>
        </w:tc>
        <w:tc>
          <w:tcPr>
            <w:tcW w:w="9000" w:type="dxa"/>
            <w:vAlign w:val="center"/>
          </w:tcPr>
          <w:p w14:paraId="6B658F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F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0.8889</w:t>
            </w:r>
          </w:p>
        </w:tc>
        <w:tc>
          <w:tcPr>
            <w:tcW w:w="10000" w:type="dxa"/>
            <w:vAlign w:val="center"/>
          </w:tcPr>
          <w:p w14:paraId="6B658F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6B658F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6B658F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F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88.89</w:t>
            </w:r>
          </w:p>
        </w:tc>
      </w:tr>
      <w:tr w:rsidR="008D39A0" w14:paraId="6B658F2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27" w14:textId="77777777" w:rsidR="008D39A0" w:rsidRDefault="008D39A0"/>
        </w:tc>
        <w:tc>
          <w:tcPr>
            <w:tcW w:w="9000" w:type="dxa"/>
            <w:vAlign w:val="center"/>
          </w:tcPr>
          <w:p w14:paraId="6B658F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F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  <w:tc>
          <w:tcPr>
            <w:tcW w:w="10000" w:type="dxa"/>
            <w:vAlign w:val="center"/>
          </w:tcPr>
          <w:p w14:paraId="6B658F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B658F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B658F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6B658F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8F3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F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9000" w:type="dxa"/>
            <w:vAlign w:val="center"/>
          </w:tcPr>
          <w:p w14:paraId="6B658F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F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0.6154</w:t>
            </w:r>
          </w:p>
        </w:tc>
        <w:tc>
          <w:tcPr>
            <w:tcW w:w="10000" w:type="dxa"/>
            <w:vAlign w:val="center"/>
          </w:tcPr>
          <w:p w14:paraId="6B658F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0.50</w:t>
            </w:r>
          </w:p>
        </w:tc>
        <w:tc>
          <w:tcPr>
            <w:tcW w:w="10700" w:type="dxa"/>
            <w:vAlign w:val="center"/>
          </w:tcPr>
          <w:p w14:paraId="6B658F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B658F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B658F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  <w:tc>
          <w:tcPr>
            <w:tcW w:w="10700" w:type="dxa"/>
            <w:vAlign w:val="center"/>
          </w:tcPr>
          <w:p w14:paraId="6B658F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</w:tr>
      <w:tr w:rsidR="008D39A0" w14:paraId="6B658F4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39" w14:textId="77777777" w:rsidR="008D39A0" w:rsidRDefault="008D39A0"/>
        </w:tc>
        <w:tc>
          <w:tcPr>
            <w:tcW w:w="9000" w:type="dxa"/>
            <w:vAlign w:val="center"/>
          </w:tcPr>
          <w:p w14:paraId="6B658F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F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F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F4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42" w14:textId="77777777" w:rsidR="008D39A0" w:rsidRDefault="008D39A0"/>
        </w:tc>
        <w:tc>
          <w:tcPr>
            <w:tcW w:w="9000" w:type="dxa"/>
            <w:vAlign w:val="center"/>
          </w:tcPr>
          <w:p w14:paraId="6B658F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F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0.7778</w:t>
            </w:r>
          </w:p>
        </w:tc>
        <w:tc>
          <w:tcPr>
            <w:tcW w:w="10000" w:type="dxa"/>
            <w:vAlign w:val="center"/>
          </w:tcPr>
          <w:p w14:paraId="6B658F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8F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8F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77.78</w:t>
            </w:r>
          </w:p>
        </w:tc>
        <w:tc>
          <w:tcPr>
            <w:tcW w:w="10700" w:type="dxa"/>
            <w:vAlign w:val="center"/>
          </w:tcPr>
          <w:p w14:paraId="6B658F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F5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4B" w14:textId="77777777" w:rsidR="008D39A0" w:rsidRDefault="008D39A0"/>
        </w:tc>
        <w:tc>
          <w:tcPr>
            <w:tcW w:w="9000" w:type="dxa"/>
            <w:vAlign w:val="center"/>
          </w:tcPr>
          <w:p w14:paraId="6B658F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F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6B658F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F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6B658F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B658F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8F5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F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9000" w:type="dxa"/>
            <w:vAlign w:val="center"/>
          </w:tcPr>
          <w:p w14:paraId="6B658F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F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0000" w:type="dxa"/>
            <w:vAlign w:val="center"/>
          </w:tcPr>
          <w:p w14:paraId="6B658F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0.15</w:t>
            </w:r>
          </w:p>
        </w:tc>
        <w:tc>
          <w:tcPr>
            <w:tcW w:w="10700" w:type="dxa"/>
            <w:vAlign w:val="center"/>
          </w:tcPr>
          <w:p w14:paraId="6B658F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6B658F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B658F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6B658F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</w:tr>
      <w:tr w:rsidR="008D39A0" w14:paraId="6B658F6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5D" w14:textId="77777777" w:rsidR="008D39A0" w:rsidRDefault="008D39A0"/>
        </w:tc>
        <w:tc>
          <w:tcPr>
            <w:tcW w:w="9000" w:type="dxa"/>
            <w:vAlign w:val="center"/>
          </w:tcPr>
          <w:p w14:paraId="6B658F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F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F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F6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66" w14:textId="77777777" w:rsidR="008D39A0" w:rsidRDefault="008D39A0"/>
        </w:tc>
        <w:tc>
          <w:tcPr>
            <w:tcW w:w="9000" w:type="dxa"/>
            <w:vAlign w:val="center"/>
          </w:tcPr>
          <w:p w14:paraId="6B658F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F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0.3889</w:t>
            </w:r>
          </w:p>
        </w:tc>
        <w:tc>
          <w:tcPr>
            <w:tcW w:w="10000" w:type="dxa"/>
            <w:vAlign w:val="center"/>
          </w:tcPr>
          <w:p w14:paraId="6B658F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6B658F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F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F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8F7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6F" w14:textId="77777777" w:rsidR="008D39A0" w:rsidRDefault="008D39A0"/>
        </w:tc>
        <w:tc>
          <w:tcPr>
            <w:tcW w:w="9000" w:type="dxa"/>
            <w:vAlign w:val="center"/>
          </w:tcPr>
          <w:p w14:paraId="6B658F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F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6B658F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B658F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F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F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8D39A0" w14:paraId="6B658F8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F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9000" w:type="dxa"/>
            <w:vAlign w:val="center"/>
          </w:tcPr>
          <w:p w14:paraId="6B658F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F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0.6538</w:t>
            </w:r>
          </w:p>
        </w:tc>
        <w:tc>
          <w:tcPr>
            <w:tcW w:w="10000" w:type="dxa"/>
            <w:vAlign w:val="center"/>
          </w:tcPr>
          <w:p w14:paraId="6B658F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0.54</w:t>
            </w:r>
          </w:p>
        </w:tc>
        <w:tc>
          <w:tcPr>
            <w:tcW w:w="10700" w:type="dxa"/>
            <w:vAlign w:val="center"/>
          </w:tcPr>
          <w:p w14:paraId="6B658F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B658F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B658F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65.38</w:t>
            </w:r>
          </w:p>
        </w:tc>
        <w:tc>
          <w:tcPr>
            <w:tcW w:w="10700" w:type="dxa"/>
            <w:vAlign w:val="center"/>
          </w:tcPr>
          <w:p w14:paraId="6B658F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</w:tr>
      <w:tr w:rsidR="008D39A0" w14:paraId="6B658F8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81" w14:textId="77777777" w:rsidR="008D39A0" w:rsidRDefault="008D39A0"/>
        </w:tc>
        <w:tc>
          <w:tcPr>
            <w:tcW w:w="9000" w:type="dxa"/>
            <w:vAlign w:val="center"/>
          </w:tcPr>
          <w:p w14:paraId="6B658F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F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F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F9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8A" w14:textId="77777777" w:rsidR="008D39A0" w:rsidRDefault="008D39A0"/>
        </w:tc>
        <w:tc>
          <w:tcPr>
            <w:tcW w:w="9000" w:type="dxa"/>
            <w:vAlign w:val="center"/>
          </w:tcPr>
          <w:p w14:paraId="6B658F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F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0.8333</w:t>
            </w:r>
          </w:p>
        </w:tc>
        <w:tc>
          <w:tcPr>
            <w:tcW w:w="10000" w:type="dxa"/>
            <w:vAlign w:val="center"/>
          </w:tcPr>
          <w:p w14:paraId="6B658F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6B658F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8F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83.33</w:t>
            </w:r>
          </w:p>
        </w:tc>
        <w:tc>
          <w:tcPr>
            <w:tcW w:w="10700" w:type="dxa"/>
            <w:vAlign w:val="center"/>
          </w:tcPr>
          <w:p w14:paraId="6B658F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F9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93" w14:textId="77777777" w:rsidR="008D39A0" w:rsidRDefault="008D39A0"/>
        </w:tc>
        <w:tc>
          <w:tcPr>
            <w:tcW w:w="9000" w:type="dxa"/>
            <w:vAlign w:val="center"/>
          </w:tcPr>
          <w:p w14:paraId="6B658F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F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6B658F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6B658F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B658F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B658F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8FA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F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34</w:t>
            </w:r>
          </w:p>
        </w:tc>
        <w:tc>
          <w:tcPr>
            <w:tcW w:w="9000" w:type="dxa"/>
            <w:vAlign w:val="center"/>
          </w:tcPr>
          <w:p w14:paraId="6B658F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F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0000" w:type="dxa"/>
            <w:vAlign w:val="center"/>
          </w:tcPr>
          <w:p w14:paraId="6B658F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0.57</w:t>
            </w:r>
          </w:p>
        </w:tc>
        <w:tc>
          <w:tcPr>
            <w:tcW w:w="10700" w:type="dxa"/>
            <w:vAlign w:val="center"/>
          </w:tcPr>
          <w:p w14:paraId="6B658F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6B658F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0700" w:type="dxa"/>
            <w:vAlign w:val="center"/>
          </w:tcPr>
          <w:p w14:paraId="6B658F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B658F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</w:tr>
      <w:tr w:rsidR="008D39A0" w14:paraId="6B658FA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A5" w14:textId="77777777" w:rsidR="008D39A0" w:rsidRDefault="008D39A0"/>
        </w:tc>
        <w:tc>
          <w:tcPr>
            <w:tcW w:w="9000" w:type="dxa"/>
            <w:vAlign w:val="center"/>
          </w:tcPr>
          <w:p w14:paraId="6B658F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F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F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FB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AE" w14:textId="77777777" w:rsidR="008D39A0" w:rsidRDefault="008D39A0"/>
        </w:tc>
        <w:tc>
          <w:tcPr>
            <w:tcW w:w="9000" w:type="dxa"/>
            <w:vAlign w:val="center"/>
          </w:tcPr>
          <w:p w14:paraId="6B658F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F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0.6111</w:t>
            </w:r>
          </w:p>
        </w:tc>
        <w:tc>
          <w:tcPr>
            <w:tcW w:w="10000" w:type="dxa"/>
            <w:vAlign w:val="center"/>
          </w:tcPr>
          <w:p w14:paraId="6B658F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8F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61.11</w:t>
            </w:r>
          </w:p>
        </w:tc>
        <w:tc>
          <w:tcPr>
            <w:tcW w:w="10700" w:type="dxa"/>
            <w:vAlign w:val="center"/>
          </w:tcPr>
          <w:p w14:paraId="6B658F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8F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8D39A0" w14:paraId="6B658FB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B7" w14:textId="77777777" w:rsidR="008D39A0" w:rsidRDefault="008D39A0"/>
        </w:tc>
        <w:tc>
          <w:tcPr>
            <w:tcW w:w="9000" w:type="dxa"/>
            <w:vAlign w:val="center"/>
          </w:tcPr>
          <w:p w14:paraId="6B658F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F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  <w:tc>
          <w:tcPr>
            <w:tcW w:w="10000" w:type="dxa"/>
            <w:vAlign w:val="center"/>
          </w:tcPr>
          <w:p w14:paraId="6B658F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6B658F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8F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6B658F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8FC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F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9000" w:type="dxa"/>
            <w:vAlign w:val="center"/>
          </w:tcPr>
          <w:p w14:paraId="6B658F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F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0.6538</w:t>
            </w:r>
          </w:p>
        </w:tc>
        <w:tc>
          <w:tcPr>
            <w:tcW w:w="10000" w:type="dxa"/>
            <w:vAlign w:val="center"/>
          </w:tcPr>
          <w:p w14:paraId="6B658F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0.34</w:t>
            </w:r>
          </w:p>
        </w:tc>
        <w:tc>
          <w:tcPr>
            <w:tcW w:w="10700" w:type="dxa"/>
            <w:vAlign w:val="center"/>
          </w:tcPr>
          <w:p w14:paraId="6B658F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F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B658F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65.38</w:t>
            </w:r>
          </w:p>
        </w:tc>
        <w:tc>
          <w:tcPr>
            <w:tcW w:w="10700" w:type="dxa"/>
            <w:vAlign w:val="center"/>
          </w:tcPr>
          <w:p w14:paraId="6B658F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</w:tr>
      <w:tr w:rsidR="008D39A0" w14:paraId="6B658FD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C9" w14:textId="77777777" w:rsidR="008D39A0" w:rsidRDefault="008D39A0"/>
        </w:tc>
        <w:tc>
          <w:tcPr>
            <w:tcW w:w="9000" w:type="dxa"/>
            <w:vAlign w:val="center"/>
          </w:tcPr>
          <w:p w14:paraId="6B658F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F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F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FD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D2" w14:textId="77777777" w:rsidR="008D39A0" w:rsidRDefault="008D39A0"/>
        </w:tc>
        <w:tc>
          <w:tcPr>
            <w:tcW w:w="9000" w:type="dxa"/>
            <w:vAlign w:val="center"/>
          </w:tcPr>
          <w:p w14:paraId="6B658F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F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0.7778</w:t>
            </w:r>
          </w:p>
        </w:tc>
        <w:tc>
          <w:tcPr>
            <w:tcW w:w="10000" w:type="dxa"/>
            <w:vAlign w:val="center"/>
          </w:tcPr>
          <w:p w14:paraId="6B658F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F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8F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77.78</w:t>
            </w:r>
          </w:p>
        </w:tc>
        <w:tc>
          <w:tcPr>
            <w:tcW w:w="10700" w:type="dxa"/>
            <w:vAlign w:val="center"/>
          </w:tcPr>
          <w:p w14:paraId="6B658F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8D39A0" w14:paraId="6B658FE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DB" w14:textId="77777777" w:rsidR="008D39A0" w:rsidRDefault="008D39A0"/>
        </w:tc>
        <w:tc>
          <w:tcPr>
            <w:tcW w:w="9000" w:type="dxa"/>
            <w:vAlign w:val="center"/>
          </w:tcPr>
          <w:p w14:paraId="6B658F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F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6B658F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F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F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6B658F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</w:tr>
      <w:tr w:rsidR="008D39A0" w14:paraId="6B658FE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F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9000" w:type="dxa"/>
            <w:vAlign w:val="center"/>
          </w:tcPr>
          <w:p w14:paraId="6B658F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F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0.5769</w:t>
            </w:r>
          </w:p>
        </w:tc>
        <w:tc>
          <w:tcPr>
            <w:tcW w:w="10000" w:type="dxa"/>
            <w:vAlign w:val="center"/>
          </w:tcPr>
          <w:p w14:paraId="6B658F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0.67</w:t>
            </w:r>
          </w:p>
        </w:tc>
        <w:tc>
          <w:tcPr>
            <w:tcW w:w="10700" w:type="dxa"/>
            <w:vAlign w:val="center"/>
          </w:tcPr>
          <w:p w14:paraId="6B658F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B658F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B658F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57.69</w:t>
            </w:r>
          </w:p>
        </w:tc>
        <w:tc>
          <w:tcPr>
            <w:tcW w:w="10700" w:type="dxa"/>
            <w:vAlign w:val="center"/>
          </w:tcPr>
          <w:p w14:paraId="6B658F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</w:tr>
      <w:tr w:rsidR="008D39A0" w14:paraId="6B658FF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ED" w14:textId="77777777" w:rsidR="008D39A0" w:rsidRDefault="008D39A0"/>
        </w:tc>
        <w:tc>
          <w:tcPr>
            <w:tcW w:w="9000" w:type="dxa"/>
            <w:vAlign w:val="center"/>
          </w:tcPr>
          <w:p w14:paraId="6B658F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F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8F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8FF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F6" w14:textId="77777777" w:rsidR="008D39A0" w:rsidRDefault="008D39A0"/>
        </w:tc>
        <w:tc>
          <w:tcPr>
            <w:tcW w:w="9000" w:type="dxa"/>
            <w:vAlign w:val="center"/>
          </w:tcPr>
          <w:p w14:paraId="6B658F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F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0.7778</w:t>
            </w:r>
          </w:p>
        </w:tc>
        <w:tc>
          <w:tcPr>
            <w:tcW w:w="10000" w:type="dxa"/>
            <w:vAlign w:val="center"/>
          </w:tcPr>
          <w:p w14:paraId="6B658F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F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8F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77.78</w:t>
            </w:r>
          </w:p>
        </w:tc>
        <w:tc>
          <w:tcPr>
            <w:tcW w:w="10700" w:type="dxa"/>
            <w:vAlign w:val="center"/>
          </w:tcPr>
          <w:p w14:paraId="6B658F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8D39A0" w14:paraId="6B65900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FF" w14:textId="77777777" w:rsidR="008D39A0" w:rsidRDefault="008D39A0"/>
        </w:tc>
        <w:tc>
          <w:tcPr>
            <w:tcW w:w="9000" w:type="dxa"/>
            <w:vAlign w:val="center"/>
          </w:tcPr>
          <w:p w14:paraId="6B6590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90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  <w:tc>
          <w:tcPr>
            <w:tcW w:w="10000" w:type="dxa"/>
            <w:vAlign w:val="center"/>
          </w:tcPr>
          <w:p w14:paraId="6B6590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90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B6590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90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8D39A0" w14:paraId="6B65901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90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9000" w:type="dxa"/>
            <w:vAlign w:val="center"/>
          </w:tcPr>
          <w:p w14:paraId="6B6590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90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0.6154</w:t>
            </w:r>
          </w:p>
        </w:tc>
        <w:tc>
          <w:tcPr>
            <w:tcW w:w="10000" w:type="dxa"/>
            <w:vAlign w:val="center"/>
          </w:tcPr>
          <w:p w14:paraId="6B6590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0.40</w:t>
            </w:r>
          </w:p>
        </w:tc>
        <w:tc>
          <w:tcPr>
            <w:tcW w:w="10700" w:type="dxa"/>
            <w:vAlign w:val="center"/>
          </w:tcPr>
          <w:p w14:paraId="6B6590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B6590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6B6590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  <w:tc>
          <w:tcPr>
            <w:tcW w:w="10700" w:type="dxa"/>
            <w:vAlign w:val="center"/>
          </w:tcPr>
          <w:p w14:paraId="6B6590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</w:tr>
      <w:tr w:rsidR="008D39A0" w14:paraId="6B65901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11" w14:textId="77777777" w:rsidR="008D39A0" w:rsidRDefault="008D39A0"/>
        </w:tc>
        <w:tc>
          <w:tcPr>
            <w:tcW w:w="9000" w:type="dxa"/>
            <w:vAlign w:val="center"/>
          </w:tcPr>
          <w:p w14:paraId="6B6590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90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90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902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1A" w14:textId="77777777" w:rsidR="008D39A0" w:rsidRDefault="008D39A0"/>
        </w:tc>
        <w:tc>
          <w:tcPr>
            <w:tcW w:w="9000" w:type="dxa"/>
            <w:vAlign w:val="center"/>
          </w:tcPr>
          <w:p w14:paraId="6B6590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90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0.7222</w:t>
            </w:r>
          </w:p>
        </w:tc>
        <w:tc>
          <w:tcPr>
            <w:tcW w:w="10000" w:type="dxa"/>
            <w:vAlign w:val="center"/>
          </w:tcPr>
          <w:p w14:paraId="6B6590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90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90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72.22</w:t>
            </w:r>
          </w:p>
        </w:tc>
        <w:tc>
          <w:tcPr>
            <w:tcW w:w="10700" w:type="dxa"/>
            <w:vAlign w:val="center"/>
          </w:tcPr>
          <w:p w14:paraId="6B6590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902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23" w14:textId="77777777" w:rsidR="008D39A0" w:rsidRDefault="008D39A0"/>
        </w:tc>
        <w:tc>
          <w:tcPr>
            <w:tcW w:w="9000" w:type="dxa"/>
            <w:vAlign w:val="center"/>
          </w:tcPr>
          <w:p w14:paraId="6B6590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90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6B6590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90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B6590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6B6590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03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90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9000" w:type="dxa"/>
            <w:vAlign w:val="center"/>
          </w:tcPr>
          <w:p w14:paraId="6B6590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90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6B6590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0.53</w:t>
            </w:r>
          </w:p>
        </w:tc>
        <w:tc>
          <w:tcPr>
            <w:tcW w:w="10700" w:type="dxa"/>
            <w:vAlign w:val="center"/>
          </w:tcPr>
          <w:p w14:paraId="6B6590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B6590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90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6B6590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</w:tr>
      <w:tr w:rsidR="008D39A0" w14:paraId="6B65903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35" w14:textId="77777777" w:rsidR="008D39A0" w:rsidRDefault="008D39A0"/>
        </w:tc>
        <w:tc>
          <w:tcPr>
            <w:tcW w:w="9000" w:type="dxa"/>
            <w:vAlign w:val="center"/>
          </w:tcPr>
          <w:p w14:paraId="6B6590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90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90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904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3E" w14:textId="77777777" w:rsidR="008D39A0" w:rsidRDefault="008D39A0"/>
        </w:tc>
        <w:tc>
          <w:tcPr>
            <w:tcW w:w="9000" w:type="dxa"/>
            <w:vAlign w:val="center"/>
          </w:tcPr>
          <w:p w14:paraId="6B6590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90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0000" w:type="dxa"/>
            <w:vAlign w:val="center"/>
          </w:tcPr>
          <w:p w14:paraId="6B6590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0700" w:type="dxa"/>
            <w:vAlign w:val="center"/>
          </w:tcPr>
          <w:p w14:paraId="6B6590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90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90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8D39A0" w14:paraId="6B65904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47" w14:textId="77777777" w:rsidR="008D39A0" w:rsidRDefault="008D39A0"/>
        </w:tc>
        <w:tc>
          <w:tcPr>
            <w:tcW w:w="9000" w:type="dxa"/>
            <w:vAlign w:val="center"/>
          </w:tcPr>
          <w:p w14:paraId="6B6590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90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  <w:tc>
          <w:tcPr>
            <w:tcW w:w="10000" w:type="dxa"/>
            <w:vAlign w:val="center"/>
          </w:tcPr>
          <w:p w14:paraId="6B6590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90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90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B6590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905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90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9000" w:type="dxa"/>
            <w:vAlign w:val="center"/>
          </w:tcPr>
          <w:p w14:paraId="6B6590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90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0000" w:type="dxa"/>
            <w:vAlign w:val="center"/>
          </w:tcPr>
          <w:p w14:paraId="6B6590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0.09</w:t>
            </w:r>
          </w:p>
        </w:tc>
        <w:tc>
          <w:tcPr>
            <w:tcW w:w="10700" w:type="dxa"/>
            <w:vAlign w:val="center"/>
          </w:tcPr>
          <w:p w14:paraId="6B6590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B6590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B6590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6B6590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</w:tr>
      <w:tr w:rsidR="008D39A0" w14:paraId="6B65906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59" w14:textId="77777777" w:rsidR="008D39A0" w:rsidRDefault="008D39A0"/>
        </w:tc>
        <w:tc>
          <w:tcPr>
            <w:tcW w:w="9000" w:type="dxa"/>
            <w:vAlign w:val="center"/>
          </w:tcPr>
          <w:p w14:paraId="6B6590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90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90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906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62" w14:textId="77777777" w:rsidR="008D39A0" w:rsidRDefault="008D39A0"/>
        </w:tc>
        <w:tc>
          <w:tcPr>
            <w:tcW w:w="9000" w:type="dxa"/>
            <w:vAlign w:val="center"/>
          </w:tcPr>
          <w:p w14:paraId="6B6590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90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0000" w:type="dxa"/>
            <w:vAlign w:val="center"/>
          </w:tcPr>
          <w:p w14:paraId="6B6590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90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6B6590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90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61.11</w:t>
            </w:r>
          </w:p>
        </w:tc>
      </w:tr>
      <w:tr w:rsidR="008D39A0" w14:paraId="6B65907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6B" w14:textId="77777777" w:rsidR="008D39A0" w:rsidRDefault="008D39A0"/>
        </w:tc>
        <w:tc>
          <w:tcPr>
            <w:tcW w:w="9000" w:type="dxa"/>
            <w:vAlign w:val="center"/>
          </w:tcPr>
          <w:p w14:paraId="6B6590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90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6B6590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90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6B6590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B6590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907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90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9000" w:type="dxa"/>
            <w:vAlign w:val="center"/>
          </w:tcPr>
          <w:p w14:paraId="6B6590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90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0000" w:type="dxa"/>
            <w:vAlign w:val="center"/>
          </w:tcPr>
          <w:p w14:paraId="6B6590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-0.08</w:t>
            </w:r>
          </w:p>
        </w:tc>
        <w:tc>
          <w:tcPr>
            <w:tcW w:w="10700" w:type="dxa"/>
            <w:vAlign w:val="center"/>
          </w:tcPr>
          <w:p w14:paraId="6B6590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6B6590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B6590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6B6590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</w:tr>
      <w:tr w:rsidR="008D39A0" w14:paraId="6B65908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7D" w14:textId="77777777" w:rsidR="008D39A0" w:rsidRDefault="008D39A0"/>
        </w:tc>
        <w:tc>
          <w:tcPr>
            <w:tcW w:w="9000" w:type="dxa"/>
            <w:vAlign w:val="center"/>
          </w:tcPr>
          <w:p w14:paraId="6B6590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90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90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908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86" w14:textId="77777777" w:rsidR="008D39A0" w:rsidRDefault="008D39A0"/>
        </w:tc>
        <w:tc>
          <w:tcPr>
            <w:tcW w:w="9000" w:type="dxa"/>
            <w:vAlign w:val="center"/>
          </w:tcPr>
          <w:p w14:paraId="6B6590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90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0000" w:type="dxa"/>
            <w:vAlign w:val="center"/>
          </w:tcPr>
          <w:p w14:paraId="6B6590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6B6590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90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90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909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8F" w14:textId="77777777" w:rsidR="008D39A0" w:rsidRDefault="008D39A0"/>
        </w:tc>
        <w:tc>
          <w:tcPr>
            <w:tcW w:w="9000" w:type="dxa"/>
            <w:vAlign w:val="center"/>
          </w:tcPr>
          <w:p w14:paraId="6B6590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90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6B6590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B6590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90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B6590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0A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90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9000" w:type="dxa"/>
            <w:vAlign w:val="center"/>
          </w:tcPr>
          <w:p w14:paraId="6B6590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90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0000" w:type="dxa"/>
            <w:vAlign w:val="center"/>
          </w:tcPr>
          <w:p w14:paraId="6B6590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0.15</w:t>
            </w:r>
          </w:p>
        </w:tc>
        <w:tc>
          <w:tcPr>
            <w:tcW w:w="10700" w:type="dxa"/>
            <w:vAlign w:val="center"/>
          </w:tcPr>
          <w:p w14:paraId="6B6590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B6590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0700" w:type="dxa"/>
            <w:vAlign w:val="center"/>
          </w:tcPr>
          <w:p w14:paraId="6B6590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B6590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</w:tr>
      <w:tr w:rsidR="008D39A0" w14:paraId="6B6590A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A1" w14:textId="77777777" w:rsidR="008D39A0" w:rsidRDefault="008D39A0"/>
        </w:tc>
        <w:tc>
          <w:tcPr>
            <w:tcW w:w="9000" w:type="dxa"/>
            <w:vAlign w:val="center"/>
          </w:tcPr>
          <w:p w14:paraId="6B6590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90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90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90B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AA" w14:textId="77777777" w:rsidR="008D39A0" w:rsidRDefault="008D39A0"/>
        </w:tc>
        <w:tc>
          <w:tcPr>
            <w:tcW w:w="9000" w:type="dxa"/>
            <w:vAlign w:val="center"/>
          </w:tcPr>
          <w:p w14:paraId="6B6590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90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0.5556</w:t>
            </w:r>
          </w:p>
        </w:tc>
        <w:tc>
          <w:tcPr>
            <w:tcW w:w="10000" w:type="dxa"/>
            <w:vAlign w:val="center"/>
          </w:tcPr>
          <w:p w14:paraId="6B6590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90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55.56</w:t>
            </w:r>
          </w:p>
        </w:tc>
        <w:tc>
          <w:tcPr>
            <w:tcW w:w="10700" w:type="dxa"/>
            <w:vAlign w:val="center"/>
          </w:tcPr>
          <w:p w14:paraId="6B6590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90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90B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B3" w14:textId="77777777" w:rsidR="008D39A0" w:rsidRDefault="008D39A0"/>
        </w:tc>
        <w:tc>
          <w:tcPr>
            <w:tcW w:w="9000" w:type="dxa"/>
            <w:vAlign w:val="center"/>
          </w:tcPr>
          <w:p w14:paraId="6B6590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90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6B6590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B6590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B6590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B6590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0C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90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9000" w:type="dxa"/>
            <w:vAlign w:val="center"/>
          </w:tcPr>
          <w:p w14:paraId="6B6590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90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0.1154</w:t>
            </w:r>
          </w:p>
        </w:tc>
        <w:tc>
          <w:tcPr>
            <w:tcW w:w="10000" w:type="dxa"/>
            <w:vAlign w:val="center"/>
          </w:tcPr>
          <w:p w14:paraId="6B6590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-0.17</w:t>
            </w:r>
          </w:p>
        </w:tc>
        <w:tc>
          <w:tcPr>
            <w:tcW w:w="10700" w:type="dxa"/>
            <w:vAlign w:val="center"/>
          </w:tcPr>
          <w:p w14:paraId="6B6590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6B6590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B6590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6B6590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</w:tr>
      <w:tr w:rsidR="008D39A0" w14:paraId="6B6590C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C5" w14:textId="77777777" w:rsidR="008D39A0" w:rsidRDefault="008D39A0"/>
        </w:tc>
        <w:tc>
          <w:tcPr>
            <w:tcW w:w="9000" w:type="dxa"/>
            <w:vAlign w:val="center"/>
          </w:tcPr>
          <w:p w14:paraId="6B6590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90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B6590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8D39A0" w14:paraId="6B6590D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CE" w14:textId="77777777" w:rsidR="008D39A0" w:rsidRDefault="008D39A0"/>
        </w:tc>
        <w:tc>
          <w:tcPr>
            <w:tcW w:w="9000" w:type="dxa"/>
            <w:vAlign w:val="center"/>
          </w:tcPr>
          <w:p w14:paraId="6B6590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90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0.0556</w:t>
            </w:r>
          </w:p>
        </w:tc>
        <w:tc>
          <w:tcPr>
            <w:tcW w:w="10000" w:type="dxa"/>
            <w:vAlign w:val="center"/>
          </w:tcPr>
          <w:p w14:paraId="6B6590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90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6B6590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6B6590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90DF" w14:textId="77777777">
        <w:trPr>
          <w:jc w:val="center"/>
        </w:trPr>
        <w:tc>
          <w:tcPr>
            <w:tcW w:w="5000" w:type="dxa"/>
            <w:vMerge/>
          </w:tcPr>
          <w:p w14:paraId="6B6590D7" w14:textId="77777777" w:rsidR="008D39A0" w:rsidRDefault="008D39A0"/>
        </w:tc>
        <w:tc>
          <w:tcPr>
            <w:tcW w:w="9000" w:type="dxa"/>
          </w:tcPr>
          <w:p w14:paraId="6B6590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</w:tcPr>
          <w:p w14:paraId="6B6590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</w:tcPr>
          <w:p w14:paraId="6B6590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</w:tcPr>
          <w:p w14:paraId="6B6590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</w:tcPr>
          <w:p w14:paraId="6B6590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</w:tcPr>
          <w:p w14:paraId="6B6590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</w:tcPr>
          <w:p w14:paraId="6B6590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</w:tbl>
    <w:p w14:paraId="6B6590E0" w14:textId="77777777" w:rsidR="008D39A0" w:rsidRDefault="008D39A0"/>
    <w:p w14:paraId="6B6590E1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0E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0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0E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0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A2964C3" w14:textId="77777777" w:rsidR="00302385" w:rsidRPr="00172DFB" w:rsidRDefault="00302385" w:rsidP="00302385">
            <w:pPr>
              <w:jc w:val="both"/>
              <w:rPr>
                <w:sz w:val="24"/>
                <w:szCs w:val="24"/>
              </w:rPr>
            </w:pPr>
            <w:r w:rsidRPr="00172DFB">
              <w:rPr>
                <w:sz w:val="24"/>
                <w:szCs w:val="24"/>
              </w:rPr>
              <w:t>下列文句中的「即」字，何者為「靠近」之意？</w:t>
            </w:r>
          </w:p>
          <w:p w14:paraId="210B87E0" w14:textId="77777777" w:rsidR="00302385" w:rsidRPr="00172DFB" w:rsidRDefault="00302385" w:rsidP="00302385">
            <w:pPr>
              <w:jc w:val="both"/>
              <w:rPr>
                <w:sz w:val="24"/>
                <w:szCs w:val="24"/>
              </w:rPr>
            </w:pPr>
            <w:r w:rsidRPr="00172DFB">
              <w:rPr>
                <w:sz w:val="24"/>
                <w:szCs w:val="24"/>
              </w:rPr>
              <w:t>(A)</w:t>
            </w:r>
            <w:r w:rsidRPr="00172DFB">
              <w:rPr>
                <w:sz w:val="24"/>
                <w:szCs w:val="24"/>
              </w:rPr>
              <w:t>被熱水燙傷之後，應該立「即」用大量冷水沖洗</w:t>
            </w:r>
          </w:p>
          <w:p w14:paraId="526859BE" w14:textId="77777777" w:rsidR="00302385" w:rsidRPr="00172DFB" w:rsidRDefault="00302385" w:rsidP="00302385">
            <w:pPr>
              <w:jc w:val="both"/>
              <w:rPr>
                <w:sz w:val="24"/>
                <w:szCs w:val="24"/>
              </w:rPr>
            </w:pPr>
            <w:r w:rsidRPr="00172DFB">
              <w:rPr>
                <w:sz w:val="24"/>
                <w:szCs w:val="24"/>
              </w:rPr>
              <w:t>(B)</w:t>
            </w:r>
            <w:r w:rsidRPr="00172DFB">
              <w:rPr>
                <w:sz w:val="24"/>
                <w:szCs w:val="24"/>
              </w:rPr>
              <w:t>他們兩個人的關係若「即」若離，真令人難以捉摸</w:t>
            </w:r>
          </w:p>
          <w:p w14:paraId="08479ECD" w14:textId="77777777" w:rsidR="00302385" w:rsidRPr="00172DFB" w:rsidRDefault="00302385" w:rsidP="00302385">
            <w:pPr>
              <w:jc w:val="both"/>
              <w:rPr>
                <w:sz w:val="24"/>
                <w:szCs w:val="24"/>
              </w:rPr>
            </w:pPr>
            <w:r w:rsidRPr="00172DFB">
              <w:rPr>
                <w:sz w:val="24"/>
                <w:szCs w:val="24"/>
              </w:rPr>
              <w:t>(C)</w:t>
            </w:r>
            <w:r w:rsidRPr="00172DFB">
              <w:rPr>
                <w:sz w:val="24"/>
                <w:szCs w:val="24"/>
              </w:rPr>
              <w:t>本活動摸彩中獎者，憑票根「即」可至服務臺領取獎品</w:t>
            </w:r>
          </w:p>
          <w:p w14:paraId="6B6590E5" w14:textId="310FE0F0" w:rsidR="008D39A0" w:rsidRPr="00302385" w:rsidRDefault="00302385" w:rsidP="00302385">
            <w:pPr>
              <w:jc w:val="both"/>
              <w:rPr>
                <w:sz w:val="26"/>
                <w:szCs w:val="26"/>
              </w:rPr>
            </w:pPr>
            <w:r w:rsidRPr="00172DFB">
              <w:rPr>
                <w:sz w:val="24"/>
                <w:szCs w:val="24"/>
              </w:rPr>
              <w:t>(D)</w:t>
            </w:r>
            <w:r w:rsidRPr="00172DFB">
              <w:rPr>
                <w:sz w:val="24"/>
                <w:szCs w:val="24"/>
              </w:rPr>
              <w:t>我不是你的傭人，別以為我可以招之「即」來，揮之即去</w:t>
            </w:r>
          </w:p>
        </w:tc>
      </w:tr>
      <w:tr w:rsidR="008D39A0" w14:paraId="6B6590E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0E7" w14:textId="77777777" w:rsidR="008D39A0" w:rsidRDefault="000C1F40">
            <w:r>
              <w:rPr>
                <w:sz w:val="24"/>
                <w:szCs w:val="24"/>
              </w:rPr>
              <w:t>評量目標：能理解常用字的字義</w:t>
            </w:r>
          </w:p>
        </w:tc>
      </w:tr>
      <w:tr w:rsidR="008D39A0" w14:paraId="6B6590E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0E9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0E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0EB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4-Ⅳ-3</w:t>
            </w:r>
          </w:p>
        </w:tc>
      </w:tr>
      <w:tr w:rsidR="008D39A0" w14:paraId="6B6590E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0ED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Ab-Ⅳ-6</w:t>
            </w:r>
          </w:p>
        </w:tc>
      </w:tr>
      <w:tr w:rsidR="008D39A0" w14:paraId="6B6590F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0EF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0F6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0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0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0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0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0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0FD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0F7" w14:textId="77777777" w:rsidR="008D39A0" w:rsidRDefault="008D39A0"/>
        </w:tc>
        <w:tc>
          <w:tcPr>
            <w:tcW w:w="1000" w:type="dxa"/>
            <w:vAlign w:val="center"/>
          </w:tcPr>
          <w:p w14:paraId="6B6590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0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0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0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0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10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0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0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0.6538</w:t>
            </w:r>
          </w:p>
        </w:tc>
        <w:tc>
          <w:tcPr>
            <w:tcW w:w="1280" w:type="dxa"/>
            <w:vAlign w:val="center"/>
          </w:tcPr>
          <w:p w14:paraId="6B6591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1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1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0.7778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1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</w:tr>
      <w:tr w:rsidR="008D39A0" w14:paraId="6B65910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05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106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1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1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1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11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10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1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12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1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13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1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913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1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77.78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914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1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15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47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1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15C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152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1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1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1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1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1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15D" w14:textId="77777777" w:rsidR="008D39A0" w:rsidRDefault="008D39A0"/>
    <w:p w14:paraId="6B65915E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16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1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16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1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91088C8" w14:textId="77777777" w:rsidR="00CE12B1" w:rsidRPr="00C93FE0" w:rsidRDefault="00CE12B1" w:rsidP="00CE12B1">
            <w:pPr>
              <w:jc w:val="both"/>
              <w:rPr>
                <w:sz w:val="24"/>
                <w:szCs w:val="24"/>
              </w:rPr>
            </w:pPr>
            <w:r w:rsidRPr="00C93FE0">
              <w:rPr>
                <w:sz w:val="24"/>
                <w:szCs w:val="24"/>
              </w:rPr>
              <w:t>「</w:t>
            </w:r>
            <w:r w:rsidRPr="00C93FE0">
              <w:rPr>
                <w:sz w:val="24"/>
                <w:szCs w:val="24"/>
                <w:u w:val="single"/>
              </w:rPr>
              <w:t>臺灣</w:t>
            </w:r>
            <w:r w:rsidRPr="00C93FE0">
              <w:rPr>
                <w:spacing w:val="-40"/>
                <w:sz w:val="24"/>
                <w:szCs w:val="24"/>
              </w:rPr>
              <w:t xml:space="preserve"> </w:t>
            </w:r>
            <w:r w:rsidRPr="00C93FE0">
              <w:rPr>
                <w:sz w:val="24"/>
                <w:szCs w:val="24"/>
                <w:u w:val="single"/>
              </w:rPr>
              <w:t>泰</w:t>
            </w:r>
            <w:r w:rsidRPr="00C93FE0">
              <w:rPr>
                <w:sz w:val="24"/>
                <w:szCs w:val="24"/>
              </w:rPr>
              <w:t>式餐館幾乎都供應的椒麻雞，其實是出身</w:t>
            </w:r>
            <w:r w:rsidRPr="00C93FE0">
              <w:rPr>
                <w:sz w:val="24"/>
                <w:szCs w:val="24"/>
                <w:u w:val="single"/>
              </w:rPr>
              <w:t>雲南</w:t>
            </w:r>
            <w:r w:rsidRPr="00C93FE0">
              <w:rPr>
                <w:sz w:val="24"/>
                <w:szCs w:val="24"/>
              </w:rPr>
              <w:t>的混血菜。</w:t>
            </w:r>
            <w:r w:rsidRPr="00C93FE0">
              <w:rPr>
                <w:sz w:val="24"/>
                <w:szCs w:val="24"/>
                <w:u w:val="single"/>
              </w:rPr>
              <w:t>滇</w:t>
            </w:r>
            <w:r w:rsidRPr="00C93FE0">
              <w:rPr>
                <w:sz w:val="24"/>
                <w:szCs w:val="24"/>
              </w:rPr>
              <w:t>、</w:t>
            </w:r>
            <w:r w:rsidRPr="00C93FE0">
              <w:rPr>
                <w:sz w:val="24"/>
                <w:szCs w:val="24"/>
                <w:u w:val="single"/>
              </w:rPr>
              <w:t>緬</w:t>
            </w:r>
            <w:r w:rsidRPr="00C93FE0">
              <w:rPr>
                <w:sz w:val="24"/>
                <w:szCs w:val="24"/>
              </w:rPr>
              <w:t>、</w:t>
            </w:r>
            <w:r w:rsidRPr="00C93FE0">
              <w:rPr>
                <w:sz w:val="24"/>
                <w:szCs w:val="24"/>
                <w:u w:val="single"/>
              </w:rPr>
              <w:t>泰</w:t>
            </w:r>
            <w:r w:rsidRPr="00C93FE0">
              <w:rPr>
                <w:sz w:val="24"/>
                <w:szCs w:val="24"/>
              </w:rPr>
              <w:t>、</w:t>
            </w:r>
            <w:r w:rsidRPr="00C93FE0">
              <w:rPr>
                <w:sz w:val="24"/>
                <w:szCs w:val="24"/>
                <w:u w:val="single"/>
              </w:rPr>
              <w:t>越</w:t>
            </w:r>
            <w:r w:rsidRPr="00C93FE0">
              <w:rPr>
                <w:sz w:val="24"/>
                <w:szCs w:val="24"/>
              </w:rPr>
              <w:t>、</w:t>
            </w:r>
            <w:r w:rsidRPr="00C93FE0">
              <w:rPr>
                <w:sz w:val="24"/>
                <w:szCs w:val="24"/>
                <w:u w:val="single"/>
              </w:rPr>
              <w:t>寮</w:t>
            </w:r>
            <w:r w:rsidRPr="00C93FE0">
              <w:rPr>
                <w:sz w:val="24"/>
                <w:szCs w:val="24"/>
              </w:rPr>
              <w:t>位置鄰近，料理自然互相滲透，彼此影響。這道菜傳到</w:t>
            </w:r>
            <w:r w:rsidRPr="00C93FE0">
              <w:rPr>
                <w:sz w:val="24"/>
                <w:szCs w:val="24"/>
                <w:u w:val="single"/>
              </w:rPr>
              <w:t>泰</w:t>
            </w:r>
            <w:r w:rsidRPr="00C93FE0">
              <w:rPr>
                <w:sz w:val="24"/>
                <w:szCs w:val="24"/>
              </w:rPr>
              <w:t>北，再到</w:t>
            </w:r>
            <w:r w:rsidRPr="00C93FE0">
              <w:rPr>
                <w:sz w:val="24"/>
                <w:szCs w:val="24"/>
                <w:u w:val="single"/>
              </w:rPr>
              <w:t>臺灣</w:t>
            </w:r>
            <w:r w:rsidRPr="00C93FE0">
              <w:rPr>
                <w:sz w:val="24"/>
                <w:szCs w:val="24"/>
              </w:rPr>
              <w:t>，背景是烽火連天的歲月。像當年孤軍，遊走在</w:t>
            </w:r>
            <w:r w:rsidRPr="00C93FE0">
              <w:rPr>
                <w:sz w:val="24"/>
                <w:szCs w:val="24"/>
                <w:u w:val="single"/>
              </w:rPr>
              <w:t>滇</w:t>
            </w:r>
            <w:r w:rsidRPr="00C93FE0">
              <w:rPr>
                <w:sz w:val="24"/>
                <w:szCs w:val="24"/>
              </w:rPr>
              <w:t>、</w:t>
            </w:r>
            <w:r w:rsidRPr="00C93FE0">
              <w:rPr>
                <w:sz w:val="24"/>
                <w:szCs w:val="24"/>
                <w:u w:val="single"/>
              </w:rPr>
              <w:t>緬</w:t>
            </w:r>
            <w:r w:rsidRPr="00C93FE0">
              <w:rPr>
                <w:sz w:val="24"/>
                <w:szCs w:val="24"/>
              </w:rPr>
              <w:t>、</w:t>
            </w:r>
            <w:r w:rsidRPr="00C93FE0">
              <w:rPr>
                <w:sz w:val="24"/>
                <w:szCs w:val="24"/>
                <w:u w:val="single"/>
              </w:rPr>
              <w:t>泰</w:t>
            </w:r>
            <w:r w:rsidRPr="00C93FE0">
              <w:rPr>
                <w:sz w:val="24"/>
                <w:szCs w:val="24"/>
              </w:rPr>
              <w:t>邊境，流著</w:t>
            </w:r>
            <w:r w:rsidRPr="00C93FE0">
              <w:rPr>
                <w:sz w:val="24"/>
                <w:szCs w:val="24"/>
                <w:u w:val="single"/>
              </w:rPr>
              <w:t>四川</w:t>
            </w:r>
            <w:r w:rsidRPr="00C93FE0">
              <w:rPr>
                <w:sz w:val="24"/>
                <w:szCs w:val="24"/>
              </w:rPr>
              <w:t>的麻辣血源和</w:t>
            </w:r>
            <w:r w:rsidRPr="00C93FE0">
              <w:rPr>
                <w:sz w:val="24"/>
                <w:szCs w:val="24"/>
                <w:u w:val="single"/>
              </w:rPr>
              <w:t>泰國</w:t>
            </w:r>
            <w:r w:rsidRPr="00C93FE0">
              <w:rPr>
                <w:sz w:val="24"/>
                <w:szCs w:val="24"/>
              </w:rPr>
              <w:t>的酸辣風格。」關於料理的敘述，下列何者最接近本文的觀點？</w:t>
            </w:r>
          </w:p>
          <w:p w14:paraId="4A5C327A" w14:textId="77777777" w:rsidR="00CE12B1" w:rsidRPr="00C93FE0" w:rsidRDefault="00CE12B1" w:rsidP="00CE12B1">
            <w:pPr>
              <w:jc w:val="both"/>
              <w:rPr>
                <w:sz w:val="24"/>
                <w:szCs w:val="24"/>
              </w:rPr>
            </w:pPr>
            <w:r w:rsidRPr="00C93FE0">
              <w:rPr>
                <w:sz w:val="24"/>
                <w:szCs w:val="24"/>
              </w:rPr>
              <w:t>(A)</w:t>
            </w:r>
            <w:r w:rsidRPr="00C93FE0">
              <w:rPr>
                <w:sz w:val="24"/>
                <w:szCs w:val="24"/>
              </w:rPr>
              <w:t>料理會因地緣關係而互相影響</w:t>
            </w:r>
          </w:p>
          <w:p w14:paraId="4E0959A5" w14:textId="77777777" w:rsidR="00CE12B1" w:rsidRPr="00C93FE0" w:rsidRDefault="00CE12B1" w:rsidP="00CE12B1">
            <w:pPr>
              <w:rPr>
                <w:sz w:val="24"/>
                <w:szCs w:val="24"/>
              </w:rPr>
            </w:pPr>
            <w:r w:rsidRPr="00C93FE0">
              <w:rPr>
                <w:sz w:val="24"/>
                <w:szCs w:val="24"/>
              </w:rPr>
              <w:t>(B)</w:t>
            </w:r>
            <w:r w:rsidRPr="00C93FE0">
              <w:rPr>
                <w:sz w:val="24"/>
                <w:szCs w:val="24"/>
              </w:rPr>
              <w:t>異鄉遊子對童年吃食特別難忘</w:t>
            </w:r>
          </w:p>
          <w:p w14:paraId="57C0FB49" w14:textId="77777777" w:rsidR="00CE12B1" w:rsidRPr="00C93FE0" w:rsidRDefault="00CE12B1" w:rsidP="00CE12B1">
            <w:pPr>
              <w:rPr>
                <w:sz w:val="24"/>
                <w:szCs w:val="24"/>
              </w:rPr>
            </w:pPr>
            <w:r w:rsidRPr="00C93FE0">
              <w:rPr>
                <w:sz w:val="24"/>
                <w:szCs w:val="24"/>
              </w:rPr>
              <w:t>(C)</w:t>
            </w:r>
            <w:r w:rsidRPr="00C93FE0">
              <w:rPr>
                <w:sz w:val="24"/>
                <w:szCs w:val="24"/>
              </w:rPr>
              <w:t>戰火頻仍地區的料理多半偏辣</w:t>
            </w:r>
          </w:p>
          <w:p w14:paraId="6B659162" w14:textId="6B592CAF" w:rsidR="008D39A0" w:rsidRPr="00CE12B1" w:rsidRDefault="00CE12B1">
            <w:pPr>
              <w:rPr>
                <w:sz w:val="26"/>
                <w:szCs w:val="26"/>
              </w:rPr>
            </w:pPr>
            <w:r w:rsidRPr="00C93FE0">
              <w:rPr>
                <w:sz w:val="24"/>
                <w:szCs w:val="24"/>
              </w:rPr>
              <w:t>(D)</w:t>
            </w:r>
            <w:r w:rsidRPr="00C93FE0">
              <w:rPr>
                <w:sz w:val="24"/>
                <w:szCs w:val="24"/>
              </w:rPr>
              <w:t>餐館會依消費者需求調整口味</w:t>
            </w:r>
          </w:p>
        </w:tc>
      </w:tr>
      <w:tr w:rsidR="008D39A0" w14:paraId="6B65916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164" w14:textId="77777777" w:rsidR="008D39A0" w:rsidRDefault="000C1F40">
            <w:r>
              <w:rPr>
                <w:sz w:val="24"/>
                <w:szCs w:val="24"/>
              </w:rPr>
              <w:t>評量目標：能指出作者的觀點</w:t>
            </w:r>
          </w:p>
        </w:tc>
      </w:tr>
      <w:tr w:rsidR="008D39A0" w14:paraId="6B65916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66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16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68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5-Ⅳ-2</w:t>
            </w:r>
          </w:p>
        </w:tc>
      </w:tr>
      <w:tr w:rsidR="008D39A0" w14:paraId="6B65916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6A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916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16C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173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1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1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1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1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1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17A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174" w14:textId="77777777" w:rsidR="008D39A0" w:rsidRDefault="008D39A0"/>
        </w:tc>
        <w:tc>
          <w:tcPr>
            <w:tcW w:w="1000" w:type="dxa"/>
            <w:vAlign w:val="center"/>
          </w:tcPr>
          <w:p w14:paraId="6B6591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1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1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1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1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18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1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1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0.8846</w:t>
            </w:r>
          </w:p>
        </w:tc>
        <w:tc>
          <w:tcPr>
            <w:tcW w:w="1280" w:type="dxa"/>
            <w:vAlign w:val="center"/>
          </w:tcPr>
          <w:p w14:paraId="6B6591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1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1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1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</w:tr>
      <w:tr w:rsidR="008D39A0" w14:paraId="6B65918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82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183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1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1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1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19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8D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1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1A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1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1A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1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</w:tr>
      <w:tr w:rsidR="008D39A0" w14:paraId="6B6591B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1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1C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1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1C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C4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1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1D9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1CF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1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1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1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1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1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1DA" w14:textId="77777777" w:rsidR="008D39A0" w:rsidRDefault="008D39A0"/>
    <w:p w14:paraId="6B6591DB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1D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1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1E0" w14:textId="77777777" w:rsidTr="00C93FE0">
        <w:trPr>
          <w:trHeight w:val="5204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1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BCEAE02" w14:textId="2AF491F6" w:rsidR="00B70F51" w:rsidRPr="00C93FE0" w:rsidRDefault="00B85DAB" w:rsidP="00B70F51">
            <w:pPr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pict w14:anchorId="2E5341B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3" o:spid="_x0000_s1026" type="#_x0000_t202" style="position:absolute;left:0;text-align:left;margin-left:.1pt;margin-top:5.1pt;width:486.15pt;height:84.5pt;z-index:251654656;visibility:visible;mso-wrap-distance-left:9pt;mso-wrap-distance-top:3.6pt;mso-wrap-distance-right:9pt;mso-wrap-distance-bottom:3.6pt;mso-position-horizontal-relative:margin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">
                  <v:textbox style="mso-next-textbox:#文字方塊 3">
                    <w:txbxContent>
                      <w:p w14:paraId="16DA1F5D" w14:textId="77777777" w:rsidR="009D7CB3" w:rsidRPr="00C93FE0" w:rsidRDefault="009D7CB3" w:rsidP="00BB33A1">
                        <w:pPr>
                          <w:pStyle w:val="ab"/>
                          <w:ind w:left="1214" w:hangingChars="506" w:hanging="1214"/>
                          <w:jc w:val="both"/>
                          <w:rPr>
                            <w:rFonts w:ascii="標楷體" w:eastAsia="標楷體" w:hAnsi="標楷體" w:cs="Times New Roman"/>
                          </w:rPr>
                        </w:pPr>
                        <w:r w:rsidRPr="00C93FE0">
                          <w:rPr>
                            <w:rFonts w:ascii="標楷體" w:eastAsia="標楷體" w:hAnsi="標楷體" w:cs="Times New Roman" w:hint="eastAsia"/>
                          </w:rPr>
                          <w:t>【資料一】</w:t>
                        </w:r>
                        <w:r w:rsidRPr="00C93FE0">
                          <w:rPr>
                            <w:rFonts w:ascii="標楷體" w:eastAsia="標楷體" w:hAnsi="標楷體" w:cs="Times New Roman" w:hint="eastAsia"/>
                            <w:lang w:eastAsia="zh-HK"/>
                          </w:rPr>
                          <w:t>歷史</w:t>
                        </w:r>
                        <w:r w:rsidRPr="00C93FE0">
                          <w:rPr>
                            <w:rFonts w:ascii="標楷體" w:eastAsia="標楷體" w:hAnsi="標楷體" w:cs="Times New Roman" w:hint="eastAsia"/>
                          </w:rPr>
                          <w:t>，</w:t>
                        </w:r>
                        <w:r w:rsidRPr="00C93FE0">
                          <w:rPr>
                            <w:rFonts w:ascii="標楷體" w:eastAsia="標楷體" w:hAnsi="標楷體" w:cs="Times New Roman" w:hint="eastAsia"/>
                            <w:lang w:eastAsia="zh-HK"/>
                          </w:rPr>
                          <w:t>大多是猜測</w:t>
                        </w:r>
                        <w:r w:rsidRPr="00C93FE0">
                          <w:rPr>
                            <w:rFonts w:ascii="標楷體" w:eastAsia="標楷體" w:hAnsi="標楷體" w:cs="Times New Roman" w:hint="eastAsia"/>
                          </w:rPr>
                          <w:t>，</w:t>
                        </w:r>
                        <w:r w:rsidRPr="00C93FE0">
                          <w:rPr>
                            <w:rFonts w:ascii="標楷體" w:eastAsia="標楷體" w:hAnsi="標楷體" w:cs="Times New Roman" w:hint="eastAsia"/>
                            <w:lang w:eastAsia="zh-HK"/>
                          </w:rPr>
                          <w:t>剩下的</w:t>
                        </w:r>
                        <w:r w:rsidRPr="00C93FE0">
                          <w:rPr>
                            <w:rFonts w:ascii="標楷體" w:eastAsia="標楷體" w:hAnsi="標楷體" w:cs="Times New Roman" w:hint="eastAsia"/>
                          </w:rPr>
                          <w:t>，</w:t>
                        </w:r>
                        <w:r w:rsidRPr="00C93FE0">
                          <w:rPr>
                            <w:rFonts w:ascii="標楷體" w:eastAsia="標楷體" w:hAnsi="標楷體" w:cs="Times New Roman" w:hint="eastAsia"/>
                            <w:lang w:eastAsia="zh-HK"/>
                          </w:rPr>
                          <w:t>是偏見</w:t>
                        </w:r>
                        <w:r w:rsidRPr="00C93FE0">
                          <w:rPr>
                            <w:rFonts w:ascii="標楷體" w:eastAsia="標楷體" w:hAnsi="標楷體" w:cs="Times New Roman" w:hint="eastAsia"/>
                          </w:rPr>
                          <w:t>。</w:t>
                        </w:r>
                        <w:r w:rsidRPr="00C93FE0">
                          <w:rPr>
                            <w:rFonts w:ascii="標楷體" w:eastAsia="標楷體" w:hAnsi="標楷體" w:cs="Times New Roman" w:hint="eastAsia"/>
                            <w:lang w:eastAsia="zh-HK"/>
                          </w:rPr>
                          <w:t>史學家的價值判斷如同一把最尖利的剪刀</w:t>
                        </w:r>
                        <w:r w:rsidRPr="00C93FE0">
                          <w:rPr>
                            <w:rFonts w:ascii="標楷體" w:eastAsia="標楷體" w:hAnsi="標楷體" w:cs="Times New Roman" w:hint="eastAsia"/>
                          </w:rPr>
                          <w:t>，</w:t>
                        </w:r>
                        <w:r w:rsidRPr="00C93FE0">
                          <w:rPr>
                            <w:rFonts w:ascii="標楷體" w:eastAsia="標楷體" w:hAnsi="標楷體" w:cs="Times New Roman" w:hint="eastAsia"/>
                            <w:lang w:eastAsia="zh-HK"/>
                          </w:rPr>
                          <w:t>裁剪出他筆下最符合他好惡的形狀</w:t>
                        </w:r>
                        <w:r w:rsidRPr="00C93FE0">
                          <w:rPr>
                            <w:rFonts w:ascii="標楷體" w:eastAsia="標楷體" w:hAnsi="標楷體" w:cs="Times New Roman" w:hint="eastAsia"/>
                          </w:rPr>
                          <w:t>。</w:t>
                        </w:r>
                      </w:p>
                      <w:p w14:paraId="48F20176" w14:textId="77777777" w:rsidR="009D7CB3" w:rsidRPr="00C93FE0" w:rsidRDefault="009D7CB3" w:rsidP="00BB33A1">
                        <w:pPr>
                          <w:pStyle w:val="ab"/>
                          <w:ind w:left="1214" w:hangingChars="506" w:hanging="1214"/>
                          <w:jc w:val="both"/>
                          <w:rPr>
                            <w:rFonts w:ascii="標楷體" w:eastAsia="標楷體" w:hAnsi="標楷體"/>
                          </w:rPr>
                        </w:pPr>
                        <w:r w:rsidRPr="00C93FE0">
                          <w:rPr>
                            <w:rFonts w:ascii="標楷體" w:eastAsia="標楷體" w:hAnsi="標楷體" w:hint="eastAsia"/>
                          </w:rPr>
                          <w:t>【資料二】</w:t>
                        </w:r>
                        <w:r w:rsidRPr="00C93FE0">
                          <w:rPr>
                            <w:rFonts w:ascii="標楷體" w:eastAsia="標楷體" w:hAnsi="標楷體" w:hint="eastAsia"/>
                            <w:iCs/>
                          </w:rPr>
                          <w:t>史學與時俱變，史學家的解釋也互有出入，那麼歷史究竟有沒有客觀性呢？其實歷史的</w:t>
                        </w:r>
                        <w:r w:rsidRPr="00C93FE0">
                          <w:rPr>
                            <w:rFonts w:ascii="標楷體" w:eastAsia="標楷體" w:hAnsi="標楷體" w:cs="Times New Roman" w:hint="eastAsia"/>
                            <w:lang w:eastAsia="zh-HK"/>
                          </w:rPr>
                          <w:t>客觀性</w:t>
                        </w:r>
                        <w:r w:rsidRPr="00C93FE0">
                          <w:rPr>
                            <w:rFonts w:ascii="標楷體" w:eastAsia="標楷體" w:hAnsi="標楷體" w:hint="eastAsia"/>
                            <w:iCs/>
                          </w:rPr>
                          <w:t>是不容懷疑的。史學家從各種角度來觀察歷史，使歷史的</w:t>
                        </w:r>
                        <w:r w:rsidRPr="00C93FE0">
                          <w:rPr>
                            <w:rFonts w:ascii="標楷體" w:eastAsia="標楷體" w:hAnsi="標楷體" w:hint="eastAsia"/>
                            <w:iCs/>
                            <w:lang w:eastAsia="zh-HK"/>
                          </w:rPr>
                          <w:t>面</w:t>
                        </w:r>
                        <w:r w:rsidRPr="00C93FE0">
                          <w:rPr>
                            <w:rFonts w:ascii="標楷體" w:eastAsia="標楷體" w:hAnsi="標楷體" w:hint="eastAsia"/>
                            <w:iCs/>
                          </w:rPr>
                          <w:t>貌越來越清楚。</w:t>
                        </w:r>
                      </w:p>
                    </w:txbxContent>
                  </v:textbox>
                  <w10:wrap anchorx="margin"/>
                </v:shape>
              </w:pict>
            </w:r>
          </w:p>
          <w:p w14:paraId="22F66DF3" w14:textId="77777777" w:rsidR="00B70F51" w:rsidRPr="00C93FE0" w:rsidRDefault="00B70F51" w:rsidP="00B70F51">
            <w:pPr>
              <w:jc w:val="both"/>
              <w:rPr>
                <w:sz w:val="24"/>
                <w:szCs w:val="24"/>
              </w:rPr>
            </w:pPr>
            <w:r w:rsidRPr="00C93FE0">
              <w:rPr>
                <w:sz w:val="24"/>
                <w:szCs w:val="24"/>
              </w:rPr>
              <w:t xml:space="preserve"> </w:t>
            </w:r>
          </w:p>
          <w:p w14:paraId="62E4DA58" w14:textId="77777777" w:rsidR="00B70F51" w:rsidRPr="00C93FE0" w:rsidRDefault="00B70F51" w:rsidP="00B70F51">
            <w:pPr>
              <w:pStyle w:val="ab"/>
              <w:rPr>
                <w:rFonts w:ascii="Times New Roman" w:eastAsia="新細明體" w:hAnsi="Times New Roman" w:cs="Times New Roman"/>
              </w:rPr>
            </w:pPr>
          </w:p>
          <w:p w14:paraId="00993E5C" w14:textId="77777777" w:rsidR="00B70F51" w:rsidRPr="00C93FE0" w:rsidRDefault="00B70F51" w:rsidP="00B70F51">
            <w:pPr>
              <w:pStyle w:val="ab"/>
              <w:rPr>
                <w:rFonts w:ascii="Times New Roman" w:eastAsia="新細明體" w:hAnsi="Times New Roman" w:cs="Times New Roman"/>
              </w:rPr>
            </w:pPr>
          </w:p>
          <w:p w14:paraId="11FA017A" w14:textId="77777777" w:rsidR="00B70F51" w:rsidRPr="00C93FE0" w:rsidRDefault="00B70F51" w:rsidP="00B70F51">
            <w:pPr>
              <w:pStyle w:val="ab"/>
              <w:rPr>
                <w:rFonts w:ascii="Times New Roman" w:eastAsia="新細明體" w:hAnsi="Times New Roman" w:cs="Times New Roman"/>
              </w:rPr>
            </w:pPr>
          </w:p>
          <w:p w14:paraId="3F1765AF" w14:textId="77777777" w:rsidR="00B70F51" w:rsidRPr="00C93FE0" w:rsidRDefault="00B70F51" w:rsidP="00B70F51">
            <w:pPr>
              <w:pStyle w:val="ab"/>
              <w:rPr>
                <w:rFonts w:ascii="Times New Roman" w:eastAsia="新細明體" w:hAnsi="Times New Roman" w:cs="Times New Roman"/>
              </w:rPr>
            </w:pPr>
          </w:p>
          <w:p w14:paraId="4D354598" w14:textId="77777777" w:rsidR="00C93FE0" w:rsidRDefault="00C93FE0" w:rsidP="00C93FE0">
            <w:pPr>
              <w:pStyle w:val="ab"/>
              <w:rPr>
                <w:rFonts w:ascii="Times New Roman" w:eastAsia="新細明體" w:hAnsi="Times New Roman" w:cs="Times New Roman"/>
              </w:rPr>
            </w:pPr>
          </w:p>
          <w:p w14:paraId="7FA4D109" w14:textId="110A24DF" w:rsidR="00B70F51" w:rsidRPr="00C93FE0" w:rsidRDefault="00B70F51" w:rsidP="00C93FE0">
            <w:pPr>
              <w:pStyle w:val="ab"/>
              <w:rPr>
                <w:rFonts w:ascii="標楷體" w:eastAsia="標楷體" w:hAnsi="標楷體" w:cs="Times New Roman"/>
              </w:rPr>
            </w:pPr>
            <w:r w:rsidRPr="00C93FE0">
              <w:rPr>
                <w:rFonts w:ascii="標楷體" w:eastAsia="標楷體" w:hAnsi="標楷體" w:cs="Times New Roman" w:hint="eastAsia"/>
              </w:rPr>
              <w:t>上課時老師提供這兩則資料給同學討論，關於資料的解讀，下列何者的發言最恰當？</w:t>
            </w:r>
          </w:p>
          <w:p w14:paraId="6B6591DF" w14:textId="29B3C3C0" w:rsidR="008D39A0" w:rsidRPr="00C93FE0" w:rsidRDefault="00B70F51" w:rsidP="00C93FE0">
            <w:pPr>
              <w:pStyle w:val="ab"/>
              <w:rPr>
                <w:rFonts w:ascii="Times New Roman" w:eastAsia="新細明體" w:hAnsi="Times New Roman" w:cs="Times New Roman"/>
                <w:shd w:val="clear" w:color="auto" w:fill="FFFFFF"/>
              </w:rPr>
            </w:pPr>
            <w:r w:rsidRPr="00E00AD4">
              <w:rPr>
                <w:rFonts w:ascii="Times New Roman" w:eastAsia="新細明體" w:hAnsi="Times New Roman" w:cs="Times New Roman"/>
                <w:noProof/>
                <w:shd w:val="clear" w:color="auto" w:fill="FFFFFF"/>
              </w:rPr>
              <w:drawing>
                <wp:inline distT="0" distB="0" distL="0" distR="0" wp14:anchorId="65A248BD" wp14:editId="21BA42BF">
                  <wp:extent cx="5410200" cy="1800307"/>
                  <wp:effectExtent l="0" t="0" r="0" b="0"/>
                  <wp:docPr id="12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1844" cy="1800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9A0" w14:paraId="6B6591E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1E1" w14:textId="77777777" w:rsidR="008D39A0" w:rsidRDefault="000C1F40">
            <w:r>
              <w:rPr>
                <w:sz w:val="24"/>
                <w:szCs w:val="24"/>
              </w:rPr>
              <w:t>評量目標：能比較不同文本的內容</w:t>
            </w:r>
          </w:p>
        </w:tc>
      </w:tr>
      <w:tr w:rsidR="008D39A0" w14:paraId="6B6591E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E3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1E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E5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1E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E7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91E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1E9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1F0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1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1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1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1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1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1F7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1F1" w14:textId="77777777" w:rsidR="008D39A0" w:rsidRDefault="008D39A0"/>
        </w:tc>
        <w:tc>
          <w:tcPr>
            <w:tcW w:w="1000" w:type="dxa"/>
            <w:vAlign w:val="center"/>
          </w:tcPr>
          <w:p w14:paraId="6B6591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1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1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1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1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1F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1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1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0.7308</w:t>
            </w:r>
          </w:p>
        </w:tc>
        <w:tc>
          <w:tcPr>
            <w:tcW w:w="1280" w:type="dxa"/>
            <w:vAlign w:val="center"/>
          </w:tcPr>
          <w:p w14:paraId="6B6591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1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1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0.7778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1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</w:tr>
      <w:tr w:rsidR="008D39A0" w14:paraId="6B65920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FF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200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2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2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2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21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0A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2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21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2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22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2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23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2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24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2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24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41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2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77.78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</w:tr>
      <w:tr w:rsidR="008D39A0" w14:paraId="6B659256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24C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2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2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2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2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2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257" w14:textId="77777777" w:rsidR="008D39A0" w:rsidRDefault="008D39A0"/>
    <w:p w14:paraId="6B659258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25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2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25D" w14:textId="77777777" w:rsidTr="00B50DC4">
        <w:trPr>
          <w:trHeight w:val="2085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2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6A38D2C" w14:textId="2DFA1C19" w:rsidR="008F65FE" w:rsidRPr="00842845" w:rsidRDefault="004A2985" w:rsidP="008F65FE">
            <w:pPr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1072" behindDoc="1" locked="0" layoutInCell="1" allowOverlap="1" wp14:anchorId="6528EF3D" wp14:editId="7CA4F259">
                  <wp:simplePos x="0" y="0"/>
                  <wp:positionH relativeFrom="column">
                    <wp:posOffset>3160395</wp:posOffset>
                  </wp:positionH>
                  <wp:positionV relativeFrom="paragraph">
                    <wp:posOffset>-22225</wp:posOffset>
                  </wp:positionV>
                  <wp:extent cx="3015615" cy="1202055"/>
                  <wp:effectExtent l="0" t="0" r="0" b="0"/>
                  <wp:wrapTight wrapText="bothSides">
                    <wp:wrapPolygon edited="0">
                      <wp:start x="0" y="0"/>
                      <wp:lineTo x="0" y="21223"/>
                      <wp:lineTo x="21423" y="21223"/>
                      <wp:lineTo x="21423" y="0"/>
                      <wp:lineTo x="0" y="0"/>
                    </wp:wrapPolygon>
                  </wp:wrapTight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圖片 13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5615" cy="1202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F65FE" w:rsidRPr="00842845">
              <w:rPr>
                <w:sz w:val="24"/>
                <w:szCs w:val="24"/>
              </w:rPr>
              <w:t>根據右列資料判斷，「鬲」最可能屬於下列哪一種造字法則？</w:t>
            </w:r>
          </w:p>
          <w:p w14:paraId="0B6BB7DD" w14:textId="7891CCAC" w:rsidR="008F65FE" w:rsidRPr="00842845" w:rsidRDefault="008F65FE" w:rsidP="008F65FE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象形</w:t>
            </w:r>
          </w:p>
          <w:p w14:paraId="3E795BD2" w14:textId="77777777" w:rsidR="008F65FE" w:rsidRPr="00842845" w:rsidRDefault="008F65FE" w:rsidP="008F65FE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指事</w:t>
            </w:r>
          </w:p>
          <w:p w14:paraId="50C46C84" w14:textId="52807DCD" w:rsidR="008F65FE" w:rsidRPr="00842845" w:rsidRDefault="008F65FE" w:rsidP="008F65FE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會意</w:t>
            </w:r>
          </w:p>
          <w:p w14:paraId="6B65925C" w14:textId="74E19E53" w:rsidR="008D39A0" w:rsidRPr="008F65FE" w:rsidRDefault="008F65FE" w:rsidP="008F65FE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形聲</w:t>
            </w:r>
          </w:p>
        </w:tc>
      </w:tr>
      <w:tr w:rsidR="008D39A0" w14:paraId="6B65925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25E" w14:textId="77777777" w:rsidR="008D39A0" w:rsidRDefault="000C1F40">
            <w:r>
              <w:rPr>
                <w:sz w:val="24"/>
                <w:szCs w:val="24"/>
              </w:rPr>
              <w:t>評量目標：能辨別漢字造字原則</w:t>
            </w:r>
          </w:p>
        </w:tc>
      </w:tr>
      <w:tr w:rsidR="008D39A0" w14:paraId="6B65926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60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26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62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4-Ⅳ-2</w:t>
            </w:r>
          </w:p>
        </w:tc>
      </w:tr>
      <w:tr w:rsidR="008D39A0" w14:paraId="6B65926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64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Ab-Ⅳ-3</w:t>
            </w:r>
          </w:p>
        </w:tc>
      </w:tr>
      <w:tr w:rsidR="008D39A0" w14:paraId="6B65926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266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26D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2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2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2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2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2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274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26E" w14:textId="77777777" w:rsidR="008D39A0" w:rsidRDefault="008D39A0"/>
        </w:tc>
        <w:tc>
          <w:tcPr>
            <w:tcW w:w="1000" w:type="dxa"/>
            <w:vAlign w:val="center"/>
          </w:tcPr>
          <w:p w14:paraId="6B6592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2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2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2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2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27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2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2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0.5769</w:t>
            </w:r>
          </w:p>
        </w:tc>
        <w:tc>
          <w:tcPr>
            <w:tcW w:w="1280" w:type="dxa"/>
            <w:vAlign w:val="center"/>
          </w:tcPr>
          <w:p w14:paraId="6B6592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2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2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0.7222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2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</w:tr>
      <w:tr w:rsidR="008D39A0" w14:paraId="6B65928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7C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27D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2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2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2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29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87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2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29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2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2A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2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72.22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2B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2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2B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2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92C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BE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2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2D3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2C9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2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2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2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2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2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2D4" w14:textId="77777777" w:rsidR="008D39A0" w:rsidRDefault="008D39A0"/>
    <w:p w14:paraId="6B6592D5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2D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2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2D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2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54E98DD" w14:textId="77777777" w:rsidR="00AF7215" w:rsidRPr="00842845" w:rsidRDefault="00AF7215" w:rsidP="00AF7215">
            <w:pPr>
              <w:jc w:val="both"/>
              <w:rPr>
                <w:sz w:val="24"/>
                <w:szCs w:val="24"/>
              </w:rPr>
            </w:pPr>
            <w:bookmarkStart w:id="0" w:name="_Hlk229057336"/>
            <w:r w:rsidRPr="00842845">
              <w:rPr>
                <w:sz w:val="24"/>
                <w:szCs w:val="24"/>
              </w:rPr>
              <w:t>「散文貴在自由</w:t>
            </w:r>
            <w:r w:rsidRPr="00842845">
              <w:rPr>
                <w:rFonts w:ascii="標楷體" w:hAnsi="標楷體"/>
                <w:sz w:val="24"/>
                <w:szCs w:val="24"/>
              </w:rPr>
              <w:t>□</w:t>
            </w:r>
            <w:r w:rsidRPr="00842845">
              <w:rPr>
                <w:sz w:val="24"/>
                <w:szCs w:val="24"/>
              </w:rPr>
              <w:t>體例的自由、選材的自由、篇幅的自由、表達思想的自由。寫作者可以依憑自己的認知，採用喜歡的書寫方式。」根據文意脈絡，缺空處最適合填入下列哪一個標點符號？</w:t>
            </w:r>
          </w:p>
          <w:p w14:paraId="63527D0C" w14:textId="16A2EBBE" w:rsidR="003D0ED7" w:rsidRDefault="00AF7215" w:rsidP="00AF7215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(A) </w:t>
            </w:r>
            <w:r w:rsidRPr="00842845">
              <w:rPr>
                <w:sz w:val="24"/>
                <w:szCs w:val="24"/>
              </w:rPr>
              <w:t>、</w:t>
            </w:r>
            <w:r w:rsidRPr="00842845">
              <w:rPr>
                <w:sz w:val="24"/>
                <w:szCs w:val="24"/>
              </w:rPr>
              <w:t xml:space="preserve"> </w:t>
            </w:r>
          </w:p>
          <w:p w14:paraId="42F233DC" w14:textId="09B6E3FD" w:rsidR="003D0ED7" w:rsidRDefault="00AF7215" w:rsidP="00AF7215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(B) </w:t>
            </w:r>
            <w:r w:rsidRPr="00842845">
              <w:rPr>
                <w:sz w:val="24"/>
                <w:szCs w:val="24"/>
              </w:rPr>
              <w:t>？</w:t>
            </w:r>
            <w:r w:rsidRPr="00842845">
              <w:rPr>
                <w:sz w:val="24"/>
                <w:szCs w:val="24"/>
              </w:rPr>
              <w:t xml:space="preserve"> </w:t>
            </w:r>
          </w:p>
          <w:p w14:paraId="362CF0ED" w14:textId="033A9266" w:rsidR="003D0ED7" w:rsidRDefault="00AF7215" w:rsidP="00AF7215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(C) </w:t>
            </w:r>
            <w:r w:rsidRPr="00842845">
              <w:rPr>
                <w:rFonts w:ascii="標楷體" w:hAnsi="標楷體"/>
                <w:sz w:val="24"/>
                <w:szCs w:val="24"/>
              </w:rPr>
              <w:t>……</w:t>
            </w:r>
          </w:p>
          <w:p w14:paraId="6B6592D9" w14:textId="60BC62F3" w:rsidR="008D39A0" w:rsidRPr="00AF7215" w:rsidRDefault="00AF7215" w:rsidP="00AF7215">
            <w:pPr>
              <w:jc w:val="both"/>
              <w:rPr>
                <w:rFonts w:ascii="標楷體" w:hAnsi="標楷體"/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(D) </w:t>
            </w:r>
            <w:r w:rsidRPr="00842845">
              <w:rPr>
                <w:rFonts w:ascii="標楷體" w:hAnsi="標楷體"/>
                <w:sz w:val="24"/>
                <w:szCs w:val="24"/>
              </w:rPr>
              <w:t>──</w:t>
            </w:r>
            <w:bookmarkEnd w:id="0"/>
          </w:p>
        </w:tc>
      </w:tr>
      <w:tr w:rsidR="008D39A0" w14:paraId="6B6592D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2DB" w14:textId="77777777" w:rsidR="008D39A0" w:rsidRDefault="000C1F40">
            <w:r>
              <w:rPr>
                <w:sz w:val="24"/>
                <w:szCs w:val="24"/>
              </w:rPr>
              <w:t>評量目標：能依語境評斷標點符號使用的適切性</w:t>
            </w:r>
          </w:p>
        </w:tc>
      </w:tr>
      <w:tr w:rsidR="008D39A0" w14:paraId="6B6592D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DD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2E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DF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5-Ⅳ-1</w:t>
            </w:r>
          </w:p>
        </w:tc>
      </w:tr>
      <w:tr w:rsidR="008D39A0" w14:paraId="6B6592E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E1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Ac-Ⅳ-1</w:t>
            </w:r>
          </w:p>
        </w:tc>
      </w:tr>
      <w:tr w:rsidR="008D39A0" w14:paraId="6B6592E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2E3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2EA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2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2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2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2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2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2F1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2EB" w14:textId="77777777" w:rsidR="008D39A0" w:rsidRDefault="008D39A0"/>
        </w:tc>
        <w:tc>
          <w:tcPr>
            <w:tcW w:w="1000" w:type="dxa"/>
            <w:vAlign w:val="center"/>
          </w:tcPr>
          <w:p w14:paraId="6B6592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2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2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2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2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2F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2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2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280" w:type="dxa"/>
            <w:vAlign w:val="center"/>
          </w:tcPr>
          <w:p w14:paraId="6B6592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2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2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2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</w:tr>
      <w:tr w:rsidR="008D39A0" w14:paraId="6B65930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F9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2FA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2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2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3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30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04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3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31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3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32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3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</w:tr>
      <w:tr w:rsidR="008D39A0" w14:paraId="6B65932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3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33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3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34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3B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3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350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346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3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3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3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3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3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351" w14:textId="77777777" w:rsidR="008D39A0" w:rsidRDefault="008D39A0"/>
    <w:p w14:paraId="6B659352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35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3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35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3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168084A" w14:textId="77777777" w:rsidR="004826CB" w:rsidRPr="00842845" w:rsidRDefault="004826CB" w:rsidP="004826CB">
            <w:pPr>
              <w:jc w:val="both"/>
              <w:rPr>
                <w:bCs/>
                <w:sz w:val="24"/>
                <w:szCs w:val="24"/>
                <w:shd w:val="clear" w:color="auto" w:fill="FFFFFF"/>
              </w:rPr>
            </w:pPr>
            <w:bookmarkStart w:id="1" w:name="_Hlk229057378"/>
            <w:r w:rsidRPr="00842845">
              <w:rPr>
                <w:sz w:val="24"/>
                <w:szCs w:val="24"/>
                <w:shd w:val="clear" w:color="auto" w:fill="FFFFFF"/>
              </w:rPr>
              <w:t>下列文句</w:t>
            </w:r>
            <w:r w:rsidRPr="00842845">
              <w:rPr>
                <w:sz w:val="24"/>
                <w:szCs w:val="24"/>
              </w:rPr>
              <w:t>，何者用字完全正確？</w:t>
            </w:r>
          </w:p>
          <w:p w14:paraId="3F13060E" w14:textId="77777777" w:rsidR="004826CB" w:rsidRPr="00842845" w:rsidRDefault="004826CB" w:rsidP="004826CB">
            <w:pPr>
              <w:jc w:val="both"/>
              <w:rPr>
                <w:sz w:val="24"/>
                <w:szCs w:val="24"/>
                <w:shd w:val="clear" w:color="auto" w:fill="FFFFFF"/>
              </w:rPr>
            </w:pPr>
            <w:r w:rsidRPr="00842845">
              <w:rPr>
                <w:sz w:val="24"/>
                <w:szCs w:val="24"/>
                <w:shd w:val="clear" w:color="auto" w:fill="FFFFFF"/>
              </w:rPr>
              <w:t>(A)</w:t>
            </w:r>
            <w:r w:rsidRPr="00842845">
              <w:rPr>
                <w:sz w:val="24"/>
                <w:szCs w:val="24"/>
                <w:shd w:val="clear" w:color="auto" w:fill="FFFFFF"/>
              </w:rPr>
              <w:t>看朋友有難，他</w:t>
            </w:r>
            <w:r w:rsidRPr="00842845">
              <w:rPr>
                <w:bCs/>
                <w:sz w:val="24"/>
                <w:szCs w:val="24"/>
                <w:shd w:val="clear" w:color="auto" w:fill="FFFFFF"/>
              </w:rPr>
              <w:t>一無反顧出面幫忙</w:t>
            </w:r>
          </w:p>
          <w:p w14:paraId="57DC14A3" w14:textId="77777777" w:rsidR="004826CB" w:rsidRPr="00842845" w:rsidRDefault="004826CB" w:rsidP="004826CB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  <w:shd w:val="clear" w:color="auto" w:fill="FFFFFF"/>
              </w:rPr>
              <w:t>(B)</w:t>
            </w:r>
            <w:r w:rsidRPr="00842845">
              <w:rPr>
                <w:rFonts w:ascii="Times New Roman" w:eastAsia="標楷體" w:hAnsi="Times New Roman" w:cs="Times New Roman"/>
                <w:shd w:val="clear" w:color="auto" w:fill="FFFFFF"/>
              </w:rPr>
              <w:t>我只是區區一個</w:t>
            </w:r>
            <w:r w:rsidRPr="00842845">
              <w:rPr>
                <w:rFonts w:ascii="Times New Roman" w:eastAsia="標楷體" w:hAnsi="Times New Roman" w:cs="Times New Roman"/>
                <w:bCs/>
                <w:shd w:val="clear" w:color="auto" w:fill="FFFFFF"/>
              </w:rPr>
              <w:t>無名小足，人微言輕</w:t>
            </w:r>
          </w:p>
          <w:p w14:paraId="31108AFB" w14:textId="77777777" w:rsidR="004826CB" w:rsidRPr="00842845" w:rsidRDefault="004826CB" w:rsidP="004826CB">
            <w:pPr>
              <w:jc w:val="both"/>
              <w:rPr>
                <w:sz w:val="24"/>
                <w:szCs w:val="24"/>
                <w:shd w:val="clear" w:color="auto" w:fill="FFFFFF"/>
              </w:rPr>
            </w:pPr>
            <w:r w:rsidRPr="00842845">
              <w:rPr>
                <w:sz w:val="24"/>
                <w:szCs w:val="24"/>
                <w:shd w:val="clear" w:color="auto" w:fill="FFFFFF"/>
              </w:rPr>
              <w:t>(C)</w:t>
            </w:r>
            <w:r w:rsidRPr="00842845">
              <w:rPr>
                <w:sz w:val="24"/>
                <w:szCs w:val="24"/>
                <w:shd w:val="clear" w:color="auto" w:fill="FFFFFF"/>
              </w:rPr>
              <w:t>各種詐騙手法層出不窮，令人防不慎防</w:t>
            </w:r>
          </w:p>
          <w:p w14:paraId="6B659356" w14:textId="36DFC2D6" w:rsidR="008D39A0" w:rsidRPr="004826CB" w:rsidRDefault="004826CB" w:rsidP="004826CB">
            <w:pPr>
              <w:jc w:val="both"/>
              <w:rPr>
                <w:sz w:val="24"/>
                <w:szCs w:val="24"/>
                <w:shd w:val="clear" w:color="auto" w:fill="FFFFFF"/>
              </w:rPr>
            </w:pPr>
            <w:r w:rsidRPr="00842845">
              <w:rPr>
                <w:sz w:val="24"/>
                <w:szCs w:val="24"/>
                <w:shd w:val="clear" w:color="auto" w:fill="FFFFFF"/>
              </w:rPr>
              <w:t>(D)</w:t>
            </w:r>
            <w:r w:rsidRPr="00842845">
              <w:rPr>
                <w:rFonts w:hint="eastAsia"/>
                <w:sz w:val="24"/>
                <w:szCs w:val="24"/>
                <w:shd w:val="clear" w:color="auto" w:fill="FFFFFF"/>
              </w:rPr>
              <w:t>早上</w:t>
            </w:r>
            <w:r w:rsidRPr="00842845">
              <w:rPr>
                <w:sz w:val="24"/>
                <w:szCs w:val="24"/>
                <w:shd w:val="clear" w:color="auto" w:fill="FFFFFF"/>
              </w:rPr>
              <w:t>公車發生擦撞，幸好乘客都安然無恙</w:t>
            </w:r>
            <w:bookmarkEnd w:id="1"/>
          </w:p>
        </w:tc>
      </w:tr>
      <w:tr w:rsidR="008D39A0" w14:paraId="6B65935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358" w14:textId="77777777" w:rsidR="008D39A0" w:rsidRDefault="000C1F40">
            <w:r>
              <w:rPr>
                <w:sz w:val="24"/>
                <w:szCs w:val="24"/>
              </w:rPr>
              <w:t>評量目標：能記憶常用字的字形</w:t>
            </w:r>
          </w:p>
        </w:tc>
      </w:tr>
      <w:tr w:rsidR="008D39A0" w14:paraId="6B65935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5A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35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5C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4-Ⅳ-1</w:t>
            </w:r>
          </w:p>
        </w:tc>
      </w:tr>
      <w:tr w:rsidR="008D39A0" w14:paraId="6B65935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5E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Ab-Ⅳ-1</w:t>
            </w:r>
          </w:p>
        </w:tc>
      </w:tr>
      <w:tr w:rsidR="008D39A0" w14:paraId="6B65936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360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367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3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3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3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3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3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36E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368" w14:textId="77777777" w:rsidR="008D39A0" w:rsidRDefault="008D39A0"/>
        </w:tc>
        <w:tc>
          <w:tcPr>
            <w:tcW w:w="1000" w:type="dxa"/>
            <w:vAlign w:val="center"/>
          </w:tcPr>
          <w:p w14:paraId="6B6593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3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3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3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3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37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3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3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0.2692</w:t>
            </w:r>
          </w:p>
        </w:tc>
        <w:tc>
          <w:tcPr>
            <w:tcW w:w="1280" w:type="dxa"/>
            <w:vAlign w:val="center"/>
          </w:tcPr>
          <w:p w14:paraId="6B6593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-0.06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3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3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3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</w:tr>
      <w:tr w:rsidR="008D39A0" w14:paraId="6B65938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76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377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3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3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3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38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81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3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39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3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3A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3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8D39A0" w14:paraId="6B6593A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3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3B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3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3C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B8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3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93CD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3C3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3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3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3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3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3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3CE" w14:textId="77777777" w:rsidR="008D39A0" w:rsidRDefault="008D39A0"/>
    <w:p w14:paraId="6B6593CF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3D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3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3D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3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191C5A8" w14:textId="77777777" w:rsidR="00185E7E" w:rsidRPr="00842845" w:rsidRDefault="00185E7E" w:rsidP="00185E7E">
            <w:pPr>
              <w:jc w:val="both"/>
              <w:rPr>
                <w:sz w:val="24"/>
                <w:szCs w:val="24"/>
              </w:rPr>
            </w:pPr>
            <w:bookmarkStart w:id="2" w:name="_Hlk229057417"/>
            <w:r w:rsidRPr="00842845">
              <w:rPr>
                <w:sz w:val="24"/>
                <w:szCs w:val="24"/>
              </w:rPr>
              <w:t>下列文句「」中的字，何者讀音正確？</w:t>
            </w:r>
          </w:p>
          <w:p w14:paraId="2058704F" w14:textId="77777777" w:rsidR="00185E7E" w:rsidRPr="00842845" w:rsidRDefault="00185E7E" w:rsidP="00185E7E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海嘯過後，小鎮滿目「瘡」痍：ㄘㄤ</w:t>
            </w:r>
          </w:p>
          <w:p w14:paraId="7BD95BF7" w14:textId="77777777" w:rsidR="00185E7E" w:rsidRPr="00842845" w:rsidRDefault="00185E7E" w:rsidP="00185E7E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此事部長的心意已決，不容他人置「喙」：ㄓㄨㄛ</w:t>
            </w:r>
            <w:r w:rsidRPr="00842845">
              <w:rPr>
                <w:rFonts w:ascii="標楷體" w:hAnsi="標楷體"/>
                <w:sz w:val="24"/>
                <w:szCs w:val="24"/>
              </w:rPr>
              <w:t>ˊ</w:t>
            </w:r>
          </w:p>
          <w:p w14:paraId="5CAA07B1" w14:textId="77777777" w:rsidR="00185E7E" w:rsidRPr="00842845" w:rsidRDefault="00185E7E" w:rsidP="00185E7E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電影首映會當晚，導演「偕」同主要演員一起出席：ㄒㄧㄝ</w:t>
            </w:r>
            <w:r w:rsidRPr="00842845">
              <w:rPr>
                <w:rFonts w:ascii="標楷體" w:hAnsi="標楷體"/>
                <w:sz w:val="24"/>
                <w:szCs w:val="24"/>
              </w:rPr>
              <w:t>ˊ</w:t>
            </w:r>
          </w:p>
          <w:p w14:paraId="6B6593D3" w14:textId="1AAAB9C2" w:rsidR="008D39A0" w:rsidRPr="00185E7E" w:rsidRDefault="00185E7E" w:rsidP="00185E7E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這兩者「孰」輕孰重，你要考慮清楚，以免將來後悔：ㄕㄡ</w:t>
            </w:r>
            <w:r w:rsidRPr="00842845">
              <w:rPr>
                <w:rFonts w:ascii="標楷體" w:hAnsi="標楷體"/>
                <w:sz w:val="24"/>
                <w:szCs w:val="24"/>
              </w:rPr>
              <w:t>ˊ</w:t>
            </w:r>
            <w:bookmarkEnd w:id="2"/>
          </w:p>
        </w:tc>
      </w:tr>
      <w:tr w:rsidR="008D39A0" w14:paraId="6B6593D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3D5" w14:textId="77777777" w:rsidR="008D39A0" w:rsidRDefault="000C1F40">
            <w:r>
              <w:rPr>
                <w:sz w:val="24"/>
                <w:szCs w:val="24"/>
              </w:rPr>
              <w:t>評量目標：能記憶常用字的字音</w:t>
            </w:r>
          </w:p>
        </w:tc>
      </w:tr>
      <w:tr w:rsidR="008D39A0" w14:paraId="6B6593D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D7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3D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D9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4-Ⅳ-1</w:t>
            </w:r>
          </w:p>
        </w:tc>
      </w:tr>
      <w:tr w:rsidR="008D39A0" w14:paraId="6B6593D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DB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Ab-Ⅳ-1</w:t>
            </w:r>
          </w:p>
        </w:tc>
      </w:tr>
      <w:tr w:rsidR="008D39A0" w14:paraId="6B6593D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3DD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3E4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3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3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3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3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3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3EB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3E5" w14:textId="77777777" w:rsidR="008D39A0" w:rsidRDefault="008D39A0"/>
        </w:tc>
        <w:tc>
          <w:tcPr>
            <w:tcW w:w="1000" w:type="dxa"/>
            <w:vAlign w:val="center"/>
          </w:tcPr>
          <w:p w14:paraId="6B6593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3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3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3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3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3F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3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3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0.6154</w:t>
            </w:r>
          </w:p>
        </w:tc>
        <w:tc>
          <w:tcPr>
            <w:tcW w:w="1280" w:type="dxa"/>
            <w:vAlign w:val="center"/>
          </w:tcPr>
          <w:p w14:paraId="6B6593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3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3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3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</w:tr>
      <w:tr w:rsidR="008D39A0" w14:paraId="6B6593F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F3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3F4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3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3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3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40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FE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3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41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4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41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4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42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4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43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4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8D39A0" w14:paraId="6B65943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35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4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44A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440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4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4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4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4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4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44B" w14:textId="77777777" w:rsidR="008D39A0" w:rsidRDefault="008D39A0"/>
    <w:p w14:paraId="6B65944C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44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4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45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4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7DC8E13" w14:textId="2A4257AF" w:rsidR="002F148F" w:rsidRDefault="0016213B" w:rsidP="007A2081">
            <w:pPr>
              <w:spacing w:beforeLines="50" w:before="120"/>
              <w:jc w:val="both"/>
              <w:rPr>
                <w:sz w:val="24"/>
                <w:szCs w:val="24"/>
              </w:rPr>
            </w:pPr>
            <w:bookmarkStart w:id="3" w:name="_Hlk171522507"/>
            <w:r>
              <w:rPr>
                <w:noProof/>
                <w:sz w:val="24"/>
                <w:szCs w:val="24"/>
              </w:rPr>
              <w:drawing>
                <wp:inline distT="0" distB="0" distL="0" distR="0" wp14:anchorId="4E2A9B4E" wp14:editId="5394EB28">
                  <wp:extent cx="5227320" cy="1429512"/>
                  <wp:effectExtent l="0" t="0" r="0" b="0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圖片 14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320" cy="1429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0947B" w14:textId="5D933D38" w:rsidR="002F148F" w:rsidRPr="00842845" w:rsidRDefault="002F148F" w:rsidP="002F148F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根據資料，下列關於《第十二夜》的推論，何者最恰當？</w:t>
            </w:r>
          </w:p>
          <w:p w14:paraId="102CEF14" w14:textId="77777777" w:rsidR="002F148F" w:rsidRPr="00842845" w:rsidRDefault="002F148F" w:rsidP="002F148F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旨在陳述</w:t>
            </w:r>
            <w:r w:rsidRPr="00842845">
              <w:rPr>
                <w:sz w:val="24"/>
                <w:szCs w:val="24"/>
                <w:u w:val="single"/>
              </w:rPr>
              <w:t>耶穌</w:t>
            </w:r>
            <w:r w:rsidRPr="00842845">
              <w:rPr>
                <w:sz w:val="24"/>
                <w:szCs w:val="24"/>
              </w:rPr>
              <w:t>受難一事</w:t>
            </w:r>
          </w:p>
          <w:p w14:paraId="26DC952E" w14:textId="77777777" w:rsidR="002F148F" w:rsidRPr="00842845" w:rsidRDefault="002F148F" w:rsidP="002F148F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每年固定連續演出十二天</w:t>
            </w:r>
          </w:p>
          <w:p w14:paraId="7753C10D" w14:textId="77777777" w:rsidR="002F148F" w:rsidRPr="00842845" w:rsidRDefault="002F148F" w:rsidP="002F148F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劇名由來與主顯節的日期有關</w:t>
            </w:r>
          </w:p>
          <w:p w14:paraId="6B659450" w14:textId="518AC585" w:rsidR="008D39A0" w:rsidRPr="002F148F" w:rsidRDefault="002F148F" w:rsidP="002F148F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  <w:u w:val="single"/>
              </w:rPr>
              <w:t>英國</w:t>
            </w:r>
            <w:r w:rsidRPr="00842845">
              <w:rPr>
                <w:sz w:val="24"/>
                <w:szCs w:val="24"/>
              </w:rPr>
              <w:t>宮廷因此劇而有戲劇展演的習俗</w:t>
            </w:r>
            <w:bookmarkEnd w:id="3"/>
          </w:p>
        </w:tc>
      </w:tr>
      <w:tr w:rsidR="008D39A0" w14:paraId="6B65945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452" w14:textId="77777777" w:rsidR="008D39A0" w:rsidRDefault="000C1F40">
            <w:r>
              <w:rPr>
                <w:sz w:val="24"/>
                <w:szCs w:val="24"/>
              </w:rPr>
              <w:t>評量目標：能根據文本推論</w:t>
            </w:r>
          </w:p>
        </w:tc>
      </w:tr>
      <w:tr w:rsidR="008D39A0" w14:paraId="6B65945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54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45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56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45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58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Bc-Ⅳ-3</w:t>
            </w:r>
          </w:p>
        </w:tc>
      </w:tr>
      <w:tr w:rsidR="008D39A0" w14:paraId="6B65945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45A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461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4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4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4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4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4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468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462" w14:textId="77777777" w:rsidR="008D39A0" w:rsidRDefault="008D39A0"/>
        </w:tc>
        <w:tc>
          <w:tcPr>
            <w:tcW w:w="1000" w:type="dxa"/>
            <w:vAlign w:val="center"/>
          </w:tcPr>
          <w:p w14:paraId="6B6594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4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4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4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4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46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4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4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280" w:type="dxa"/>
            <w:vAlign w:val="center"/>
          </w:tcPr>
          <w:p w14:paraId="6B6594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4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4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0.7778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4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</w:tr>
      <w:tr w:rsidR="008D39A0" w14:paraId="6B65947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70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471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4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4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4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48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7B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4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49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4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49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4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4A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4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4B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4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77.78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4B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B2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4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87.50</w:t>
            </w:r>
          </w:p>
        </w:tc>
      </w:tr>
      <w:tr w:rsidR="008D39A0" w14:paraId="6B6594C7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4BD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4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4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4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4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4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4C8" w14:textId="77777777" w:rsidR="008D39A0" w:rsidRDefault="008D39A0"/>
    <w:p w14:paraId="6B6594C9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4C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4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4C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4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BBBAE50" w14:textId="77777777" w:rsidR="00C71E85" w:rsidRPr="00842845" w:rsidRDefault="00C71E85" w:rsidP="00C71E85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bookmarkStart w:id="4" w:name="_Hlk229057569"/>
            <w:r w:rsidRPr="00842845">
              <w:rPr>
                <w:rFonts w:ascii="Times New Roman" w:eastAsia="標楷體" w:hAnsi="Times New Roman" w:cs="Times New Roman"/>
              </w:rPr>
              <w:t>「烘書之情何所似，有如老翁撫病子。心知元氣不可復，但求無死斯足矣。書燒之時又何其，有如慈父怒啼兒。恨死擲去不回顧，徐徐復自撫摩之。此情自</w:t>
            </w:r>
            <w:r w:rsidRPr="00842845">
              <w:rPr>
                <w:rFonts w:ascii="Times New Roman" w:eastAsia="標楷體" w:hAnsi="Times New Roman" w:cs="Times New Roman" w:hint="eastAsia"/>
              </w:rPr>
              <w:t>痴</w:t>
            </w:r>
            <w:r w:rsidRPr="00842845">
              <w:rPr>
                <w:rFonts w:ascii="Times New Roman" w:eastAsia="標楷體" w:hAnsi="Times New Roman" w:cs="Times New Roman"/>
              </w:rPr>
              <w:t>還自笑，心血既乾轉煩惱。上壽八十能幾何，為爾多累何其多。」關於這首詩的說明，下列敘述何者</w:t>
            </w:r>
            <w:r w:rsidRPr="00842845">
              <w:rPr>
                <w:rFonts w:ascii="Times New Roman" w:eastAsia="標楷體" w:hAnsi="Times New Roman" w:cs="Times New Roman" w:hint="eastAsia"/>
              </w:rPr>
              <w:t>最恰當</w:t>
            </w:r>
            <w:r w:rsidRPr="00842845">
              <w:rPr>
                <w:rFonts w:ascii="Times New Roman" w:eastAsia="標楷體" w:hAnsi="Times New Roman" w:cs="Times New Roman"/>
              </w:rPr>
              <w:t>？</w:t>
            </w:r>
          </w:p>
          <w:p w14:paraId="2A1B0197" w14:textId="77777777" w:rsidR="00C71E85" w:rsidRPr="00842845" w:rsidRDefault="00C71E85" w:rsidP="00C71E85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(A)</w:t>
            </w:r>
            <w:r w:rsidRPr="00842845">
              <w:rPr>
                <w:rFonts w:ascii="Times New Roman" w:eastAsia="標楷體" w:hAnsi="Times New Roman" w:cs="Times New Roman"/>
              </w:rPr>
              <w:t>「心知元氣不可復」指作者時日無多而焚書</w:t>
            </w:r>
          </w:p>
          <w:p w14:paraId="6918BF1E" w14:textId="77777777" w:rsidR="00C71E85" w:rsidRPr="00842845" w:rsidRDefault="00C71E85" w:rsidP="00C71E85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(B)</w:t>
            </w:r>
            <w:r w:rsidRPr="00842845">
              <w:rPr>
                <w:rFonts w:ascii="Times New Roman" w:eastAsia="標楷體" w:hAnsi="Times New Roman" w:cs="Times New Roman"/>
              </w:rPr>
              <w:t>「恨死擲去不回顧」代表愛書之情至死不渝</w:t>
            </w:r>
          </w:p>
          <w:p w14:paraId="7568C3C0" w14:textId="77777777" w:rsidR="00C71E85" w:rsidRPr="00842845" w:rsidRDefault="00C71E85" w:rsidP="00C71E85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(C)</w:t>
            </w:r>
            <w:r w:rsidRPr="00842845">
              <w:rPr>
                <w:rFonts w:ascii="Times New Roman" w:eastAsia="標楷體" w:hAnsi="Times New Roman" w:cs="Times New Roman"/>
              </w:rPr>
              <w:t>「徐徐復自撫摩之」表達作者不忍書燒之情</w:t>
            </w:r>
          </w:p>
          <w:p w14:paraId="6B6594CD" w14:textId="783A6B02" w:rsidR="008D39A0" w:rsidRPr="00C71E85" w:rsidRDefault="00C71E85" w:rsidP="00C71E85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(D)</w:t>
            </w:r>
            <w:r w:rsidRPr="00842845">
              <w:rPr>
                <w:rFonts w:ascii="Times New Roman" w:eastAsia="標楷體" w:hAnsi="Times New Roman" w:cs="Times New Roman"/>
              </w:rPr>
              <w:t>「上壽八十能幾何」意指書籍保存有其時限</w:t>
            </w:r>
            <w:bookmarkEnd w:id="4"/>
          </w:p>
        </w:tc>
      </w:tr>
      <w:tr w:rsidR="008D39A0" w14:paraId="6B6594D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4CF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94D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D1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4D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D3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4D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D5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Ad-Ⅳ-3</w:t>
            </w:r>
          </w:p>
        </w:tc>
      </w:tr>
      <w:tr w:rsidR="008D39A0" w14:paraId="6B6594D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4D7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4DE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4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4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4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4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4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4E5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4DF" w14:textId="77777777" w:rsidR="008D39A0" w:rsidRDefault="008D39A0"/>
        </w:tc>
        <w:tc>
          <w:tcPr>
            <w:tcW w:w="1000" w:type="dxa"/>
            <w:vAlign w:val="center"/>
          </w:tcPr>
          <w:p w14:paraId="6B6594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4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4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4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4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4E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4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4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0.5769</w:t>
            </w:r>
          </w:p>
        </w:tc>
        <w:tc>
          <w:tcPr>
            <w:tcW w:w="1280" w:type="dxa"/>
            <w:vAlign w:val="center"/>
          </w:tcPr>
          <w:p w14:paraId="6B6594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4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4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4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</w:tr>
      <w:tr w:rsidR="008D39A0" w14:paraId="6B6594F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ED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4EE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4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4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4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50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F8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4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50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5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51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5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952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5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52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5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953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2F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5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544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53A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5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5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5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5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5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545" w14:textId="77777777" w:rsidR="008D39A0" w:rsidRDefault="008D39A0"/>
    <w:p w14:paraId="6B659546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54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5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54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5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26FFDF5" w14:textId="2EA81D89" w:rsidR="00DF1FF7" w:rsidRPr="00842845" w:rsidRDefault="00DF1FF7" w:rsidP="00DF1FF7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bookmarkStart w:id="5" w:name="_Hlk229057649"/>
            <w:r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653120" behindDoc="1" locked="0" layoutInCell="1" allowOverlap="1" wp14:anchorId="026EC976" wp14:editId="4B8E7A44">
                  <wp:simplePos x="0" y="0"/>
                  <wp:positionH relativeFrom="column">
                    <wp:posOffset>3622040</wp:posOffset>
                  </wp:positionH>
                  <wp:positionV relativeFrom="paragraph">
                    <wp:posOffset>63500</wp:posOffset>
                  </wp:positionV>
                  <wp:extent cx="2552065" cy="1277620"/>
                  <wp:effectExtent l="0" t="0" r="0" b="0"/>
                  <wp:wrapTight wrapText="bothSides">
                    <wp:wrapPolygon edited="0">
                      <wp:start x="0" y="0"/>
                      <wp:lineTo x="0" y="21256"/>
                      <wp:lineTo x="21444" y="21256"/>
                      <wp:lineTo x="21444" y="0"/>
                      <wp:lineTo x="0" y="0"/>
                    </wp:wrapPolygon>
                  </wp:wrapTight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圖片 15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065" cy="127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42845">
              <w:rPr>
                <w:rFonts w:ascii="Times New Roman" w:eastAsia="標楷體" w:hAnsi="Times New Roman"/>
              </w:rPr>
              <w:t>《魏三體石經》每字皆刻三種字體，右圖為部分拓本，已知其中二種字體為古文</w:t>
            </w:r>
            <w:r w:rsidRPr="00842845">
              <w:rPr>
                <w:rFonts w:ascii="Times New Roman" w:eastAsia="標楷體" w:hAnsi="Times New Roman"/>
                <w:vertAlign w:val="subscript"/>
              </w:rPr>
              <w:t>1</w:t>
            </w:r>
            <w:r w:rsidRPr="00842845">
              <w:rPr>
                <w:rFonts w:ascii="Times New Roman" w:eastAsia="標楷體" w:hAnsi="Times New Roman"/>
              </w:rPr>
              <w:t>、篆書。據</w:t>
            </w:r>
            <w:r w:rsidRPr="00842845">
              <w:rPr>
                <w:rFonts w:ascii="Times New Roman" w:eastAsia="標楷體" w:hAnsi="Times New Roman" w:hint="eastAsia"/>
              </w:rPr>
              <w:t>此判斷</w:t>
            </w:r>
            <w:r w:rsidRPr="00842845">
              <w:rPr>
                <w:rFonts w:ascii="Times New Roman" w:eastAsia="標楷體" w:hAnsi="Times New Roman"/>
              </w:rPr>
              <w:t>，</w:t>
            </w:r>
            <w:r w:rsidRPr="00842845">
              <w:rPr>
                <w:rFonts w:ascii="Times New Roman" w:eastAsia="標楷體" w:hAnsi="Times New Roman" w:hint="eastAsia"/>
              </w:rPr>
              <w:t>圖中</w:t>
            </w:r>
            <w:r w:rsidRPr="00842845">
              <w:rPr>
                <w:rFonts w:ascii="Times New Roman" w:eastAsia="標楷體" w:hAnsi="Times New Roman"/>
              </w:rPr>
              <w:t>第三種字體應為下列何者？</w:t>
            </w:r>
          </w:p>
          <w:p w14:paraId="0D6E652B" w14:textId="77777777" w:rsidR="00DF1FF7" w:rsidRPr="00842845" w:rsidRDefault="00DF1FF7" w:rsidP="00DF1FF7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行書</w:t>
            </w:r>
          </w:p>
          <w:p w14:paraId="5F2BD678" w14:textId="77777777" w:rsidR="00DF1FF7" w:rsidRPr="00842845" w:rsidRDefault="00DF1FF7" w:rsidP="00DF1FF7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草書</w:t>
            </w:r>
          </w:p>
          <w:p w14:paraId="2FCFAE1C" w14:textId="77777777" w:rsidR="00DF1FF7" w:rsidRPr="00842845" w:rsidRDefault="00DF1FF7" w:rsidP="00DF1FF7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楷書</w:t>
            </w:r>
          </w:p>
          <w:p w14:paraId="4D572CF5" w14:textId="689DDF79" w:rsidR="00DF1FF7" w:rsidRPr="00842845" w:rsidRDefault="00DF1FF7" w:rsidP="00DF1FF7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隸書</w:t>
            </w:r>
          </w:p>
          <w:p w14:paraId="2464831B" w14:textId="67C61679" w:rsidR="00DF1FF7" w:rsidRPr="00842845" w:rsidRDefault="00B85DAB" w:rsidP="00DF1FF7">
            <w:pPr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pict w14:anchorId="6592C986">
                <v:shape id="Text Box 6" o:spid="_x0000_s1027" type="#_x0000_t202" style="position:absolute;left:0;text-align:left;margin-left:205.6pt;margin-top:4.85pt;width:281.4pt;height:52.5pt;z-index:251655680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">
                  <v:textbox style="mso-fit-shape-to-text:t">
                    <w:txbxContent>
                      <w:p w14:paraId="02205C42" w14:textId="77777777" w:rsidR="00DF1FF7" w:rsidRPr="00DF1FF7" w:rsidRDefault="00DF1FF7" w:rsidP="00DF1FF7">
                        <w:pPr>
                          <w:ind w:left="852" w:hangingChars="355" w:hanging="852"/>
                          <w:rPr>
                            <w:sz w:val="24"/>
                            <w:szCs w:val="24"/>
                          </w:rPr>
                        </w:pPr>
                        <w:r w:rsidRPr="00DF1FF7">
                          <w:rPr>
                            <w:rFonts w:ascii="Wingdings" w:eastAsia="Wingdings" w:hAnsi="Wingdings" w:cs="Wingdings"/>
                            <w:sz w:val="24"/>
                            <w:szCs w:val="24"/>
                          </w:rPr>
                          <w:t>&amp;</w:t>
                        </w:r>
                      </w:p>
                      <w:p w14:paraId="2E800374" w14:textId="77777777" w:rsidR="00DF1FF7" w:rsidRPr="00DF1FF7" w:rsidRDefault="00DF1FF7" w:rsidP="00DF1FF7">
                        <w:pPr>
                          <w:ind w:left="943" w:hangingChars="393" w:hanging="943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DF1FF7">
                          <w:rPr>
                            <w:sz w:val="24"/>
                            <w:szCs w:val="24"/>
                          </w:rPr>
                          <w:t>1.</w:t>
                        </w:r>
                        <w:r w:rsidRPr="00DF1FF7">
                          <w:rPr>
                            <w:sz w:val="24"/>
                            <w:szCs w:val="24"/>
                          </w:rPr>
                          <w:t>古文：上古的文字。泛指甲骨文、金文、籀文和</w:t>
                        </w:r>
                        <w:r w:rsidRPr="00DF1FF7">
                          <w:rPr>
                            <w:sz w:val="24"/>
                            <w:szCs w:val="24"/>
                            <w:u w:val="single"/>
                          </w:rPr>
                          <w:t>戰國</w:t>
                        </w:r>
                        <w:r w:rsidRPr="00DF1FF7">
                          <w:rPr>
                            <w:sz w:val="24"/>
                            <w:szCs w:val="24"/>
                          </w:rPr>
                          <w:t>時通行於六國的文字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14:paraId="3F065CF4" w14:textId="1F67AF8A" w:rsidR="00DF1FF7" w:rsidRPr="00842845" w:rsidRDefault="00DF1FF7" w:rsidP="00DF1FF7">
            <w:pPr>
              <w:jc w:val="both"/>
              <w:rPr>
                <w:sz w:val="24"/>
                <w:szCs w:val="24"/>
              </w:rPr>
            </w:pPr>
          </w:p>
          <w:p w14:paraId="7228D4AE" w14:textId="77777777" w:rsidR="00DF1FF7" w:rsidRPr="00842845" w:rsidRDefault="00DF1FF7" w:rsidP="00DF1FF7">
            <w:pPr>
              <w:jc w:val="both"/>
              <w:rPr>
                <w:sz w:val="24"/>
                <w:szCs w:val="24"/>
              </w:rPr>
            </w:pPr>
          </w:p>
          <w:p w14:paraId="23740176" w14:textId="77777777" w:rsidR="00DF1FF7" w:rsidRPr="00842845" w:rsidRDefault="00DF1FF7" w:rsidP="00DF1FF7">
            <w:pPr>
              <w:jc w:val="both"/>
              <w:rPr>
                <w:sz w:val="24"/>
                <w:szCs w:val="24"/>
              </w:rPr>
            </w:pPr>
          </w:p>
          <w:bookmarkEnd w:id="5"/>
          <w:p w14:paraId="6B65954A" w14:textId="77777777" w:rsidR="008D39A0" w:rsidRPr="00DF1FF7" w:rsidRDefault="008D39A0"/>
        </w:tc>
      </w:tr>
      <w:tr w:rsidR="008D39A0" w14:paraId="6B65954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54C" w14:textId="77777777" w:rsidR="008D39A0" w:rsidRDefault="000C1F40">
            <w:r>
              <w:rPr>
                <w:sz w:val="24"/>
                <w:szCs w:val="24"/>
              </w:rPr>
              <w:t>評量目標：能辨別書法字體</w:t>
            </w:r>
          </w:p>
        </w:tc>
      </w:tr>
      <w:tr w:rsidR="008D39A0" w14:paraId="6B65954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4E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55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50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4-Ⅳ-4</w:t>
            </w:r>
          </w:p>
        </w:tc>
      </w:tr>
      <w:tr w:rsidR="008D39A0" w14:paraId="6B65955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52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Ab-Ⅳ-8</w:t>
            </w:r>
          </w:p>
        </w:tc>
      </w:tr>
      <w:tr w:rsidR="008D39A0" w14:paraId="6B65955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554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55B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5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5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5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5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5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562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55C" w14:textId="77777777" w:rsidR="008D39A0" w:rsidRDefault="008D39A0"/>
        </w:tc>
        <w:tc>
          <w:tcPr>
            <w:tcW w:w="1000" w:type="dxa"/>
            <w:vAlign w:val="center"/>
          </w:tcPr>
          <w:p w14:paraId="6B6595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5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5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5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5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56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5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5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0.5769</w:t>
            </w:r>
          </w:p>
        </w:tc>
        <w:tc>
          <w:tcPr>
            <w:tcW w:w="1280" w:type="dxa"/>
            <w:vAlign w:val="center"/>
          </w:tcPr>
          <w:p w14:paraId="6B6595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5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5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0.6111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5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</w:tr>
      <w:tr w:rsidR="008D39A0" w14:paraId="6B65957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6A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56B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5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5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5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57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75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5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58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5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59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5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5A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5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5A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5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5B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AC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5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8D39A0" w14:paraId="6B6595C1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5B7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5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5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5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5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5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5C2" w14:textId="77777777" w:rsidR="008D39A0" w:rsidRDefault="008D39A0"/>
    <w:p w14:paraId="6B6595C3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5C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5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5C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5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80EFEA8" w14:textId="19677B72" w:rsidR="00996757" w:rsidRPr="00842845" w:rsidRDefault="00B85DAB" w:rsidP="00996757">
            <w:pPr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pict w14:anchorId="6CC5F61D">
                <v:shape id="文字方塊 8" o:spid="_x0000_s1028" type="#_x0000_t202" style="position:absolute;left:0;text-align:left;margin-left:-1.35pt;margin-top:3.45pt;width:495.3pt;height:54.9pt;z-index:251656704;visibility:visible;mso-wrap-distance-left:9pt;mso-wrap-distance-top:0;mso-wrap-distance-right:9pt;mso-wrap-distance-bottom:0;mso-position-horizontal-relative:text;mso-position-vertical-relative:text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" strokeweight=".5pt">
                  <v:textbox>
                    <w:txbxContent>
                      <w:p w14:paraId="3AE18046" w14:textId="77777777" w:rsidR="00A11369" w:rsidRPr="00432D3A" w:rsidRDefault="00A11369" w:rsidP="00A11369">
                        <w:pPr>
                          <w:ind w:firstLineChars="200" w:firstLine="480"/>
                          <w:jc w:val="both"/>
                          <w:rPr>
                            <w:rFonts w:ascii="標楷體" w:hAnsi="標楷體"/>
                            <w:sz w:val="24"/>
                            <w:szCs w:val="24"/>
                          </w:rPr>
                        </w:pPr>
                        <w:r w:rsidRPr="00432D3A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所謂的「寫真式描寫」注重的是清楚</w:t>
                        </w:r>
                        <w:r w:rsidRPr="00432D3A">
                          <w:rPr>
                            <w:rFonts w:ascii="標楷體" w:hAnsi="標楷體" w:hint="eastAsia"/>
                            <w:sz w:val="24"/>
                            <w:szCs w:val="24"/>
                            <w:lang w:eastAsia="zh-HK"/>
                          </w:rPr>
                          <w:t>明確</w:t>
                        </w:r>
                        <w:r w:rsidRPr="00432D3A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，以細密的筆觸刻畫完整的形象，讓</w:t>
                        </w:r>
                        <w:r w:rsidRPr="00432D3A">
                          <w:rPr>
                            <w:rFonts w:ascii="標楷體" w:hAnsi="標楷體" w:hint="eastAsia"/>
                            <w:sz w:val="24"/>
                            <w:szCs w:val="24"/>
                            <w:lang w:eastAsia="zh-HK"/>
                          </w:rPr>
                          <w:t>讀者有身歷其境的真實感</w:t>
                        </w:r>
                        <w:r w:rsidRPr="00432D3A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。</w:t>
                        </w:r>
                        <w:r w:rsidRPr="00432D3A">
                          <w:rPr>
                            <w:rFonts w:ascii="標楷體" w:hAnsi="標楷體" w:hint="eastAsia"/>
                            <w:sz w:val="24"/>
                            <w:szCs w:val="24"/>
                            <w:lang w:eastAsia="zh-HK"/>
                          </w:rPr>
                          <w:t>其描寫則依次序</w:t>
                        </w:r>
                        <w:r w:rsidRPr="00432D3A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按部就班</w:t>
                        </w:r>
                        <w:r w:rsidRPr="00432D3A">
                          <w:rPr>
                            <w:rFonts w:ascii="標楷體" w:hAnsi="標楷體" w:hint="eastAsia"/>
                            <w:sz w:val="24"/>
                            <w:szCs w:val="24"/>
                            <w:lang w:eastAsia="zh-HK"/>
                          </w:rPr>
                          <w:t>，</w:t>
                        </w:r>
                        <w:r w:rsidRPr="00432D3A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傳達時力求客觀。但既是創作，就不可能像攝影一樣完全「再現」，也難免會滲入少許暗示性、象徵性的語彙。</w:t>
                        </w:r>
                      </w:p>
                    </w:txbxContent>
                  </v:textbox>
                </v:shape>
              </w:pict>
            </w:r>
          </w:p>
          <w:p w14:paraId="124C2563" w14:textId="77777777" w:rsidR="00996757" w:rsidRPr="00842845" w:rsidRDefault="00996757" w:rsidP="00996757">
            <w:pPr>
              <w:jc w:val="both"/>
              <w:rPr>
                <w:sz w:val="24"/>
                <w:szCs w:val="24"/>
                <w:lang w:eastAsia="zh-HK"/>
              </w:rPr>
            </w:pPr>
          </w:p>
          <w:p w14:paraId="0E42FCD7" w14:textId="77777777" w:rsidR="00996757" w:rsidRPr="00842845" w:rsidRDefault="00996757" w:rsidP="00996757">
            <w:pPr>
              <w:jc w:val="both"/>
              <w:rPr>
                <w:sz w:val="24"/>
                <w:szCs w:val="24"/>
                <w:lang w:eastAsia="zh-HK"/>
              </w:rPr>
            </w:pPr>
          </w:p>
          <w:p w14:paraId="3AEA8E96" w14:textId="77777777" w:rsidR="00996757" w:rsidRPr="00842845" w:rsidRDefault="00996757" w:rsidP="00996757">
            <w:pPr>
              <w:jc w:val="both"/>
              <w:rPr>
                <w:sz w:val="24"/>
                <w:szCs w:val="24"/>
                <w:lang w:eastAsia="zh-HK"/>
              </w:rPr>
            </w:pPr>
          </w:p>
          <w:p w14:paraId="536CD919" w14:textId="77777777" w:rsidR="00996757" w:rsidRPr="00842845" w:rsidRDefault="00996757" w:rsidP="00996757">
            <w:pPr>
              <w:spacing w:beforeLines="50" w:before="120"/>
              <w:jc w:val="both"/>
              <w:rPr>
                <w:sz w:val="24"/>
                <w:szCs w:val="24"/>
                <w:lang w:eastAsia="zh-HK"/>
              </w:rPr>
            </w:pPr>
            <w:r w:rsidRPr="00842845">
              <w:rPr>
                <w:sz w:val="24"/>
                <w:szCs w:val="24"/>
                <w:lang w:eastAsia="zh-HK"/>
              </w:rPr>
              <w:t>根據本文，下列何者最符合</w:t>
            </w:r>
            <w:r w:rsidRPr="00842845">
              <w:rPr>
                <w:sz w:val="24"/>
                <w:szCs w:val="24"/>
              </w:rPr>
              <w:t>「寫真式描寫」？</w:t>
            </w:r>
          </w:p>
          <w:p w14:paraId="11D16E4D" w14:textId="77777777" w:rsidR="00996757" w:rsidRPr="00842845" w:rsidRDefault="00996757" w:rsidP="00996757">
            <w:pPr>
              <w:tabs>
                <w:tab w:val="left" w:pos="5299"/>
              </w:tabs>
              <w:jc w:val="both"/>
              <w:rPr>
                <w:sz w:val="24"/>
                <w:szCs w:val="24"/>
                <w:shd w:val="clear" w:color="auto" w:fill="FFFFFF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  <w:shd w:val="clear" w:color="auto" w:fill="FFFFFF"/>
              </w:rPr>
              <w:t>他們明明知道要滴下眉毛上的汗珠，</w:t>
            </w:r>
            <w:r w:rsidRPr="00842845">
              <w:rPr>
                <w:sz w:val="24"/>
                <w:szCs w:val="24"/>
              </w:rPr>
              <w:t>才能撿起田中的麥穗，而為什麼要謝天</w:t>
            </w:r>
          </w:p>
          <w:p w14:paraId="2A8127C3" w14:textId="77777777" w:rsidR="00996757" w:rsidRPr="00842845" w:rsidRDefault="00996757" w:rsidP="00996757">
            <w:pPr>
              <w:tabs>
                <w:tab w:val="left" w:pos="5299"/>
              </w:tabs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  <w:shd w:val="clear" w:color="auto" w:fill="FFFFFF"/>
              </w:rPr>
              <w:t>他用兩手攀著上面，兩腳再向上縮，</w:t>
            </w:r>
            <w:r w:rsidRPr="00842845">
              <w:rPr>
                <w:sz w:val="24"/>
                <w:szCs w:val="24"/>
              </w:rPr>
              <w:t>他肥胖的身子向左微傾，顯出努力的樣子</w:t>
            </w:r>
          </w:p>
          <w:p w14:paraId="37DF28A0" w14:textId="77777777" w:rsidR="00996757" w:rsidRPr="00842845" w:rsidRDefault="00996757" w:rsidP="00996757">
            <w:pPr>
              <w:tabs>
                <w:tab w:val="left" w:pos="5299"/>
              </w:tabs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  <w:shd w:val="clear" w:color="auto" w:fill="FFFFFF"/>
              </w:rPr>
              <w:t>頃刻間這周遭瀰漫了清晨富麗的溫柔，頃刻間你的心懷也分潤了白天誕生的光榮</w:t>
            </w:r>
          </w:p>
          <w:p w14:paraId="6B6595C7" w14:textId="7EEB6EA3" w:rsidR="008D39A0" w:rsidRPr="00996757" w:rsidRDefault="00996757" w:rsidP="00996757">
            <w:pPr>
              <w:tabs>
                <w:tab w:val="left" w:pos="5299"/>
              </w:tabs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有一些事，卻像夏日的小河、冬天的落葉，像春花，也像秋草，似無所見，又非視而不見</w:t>
            </w:r>
          </w:p>
        </w:tc>
      </w:tr>
      <w:tr w:rsidR="008D39A0" w14:paraId="6B6595C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5C9" w14:textId="77777777" w:rsidR="008D39A0" w:rsidRDefault="000C1F40">
            <w:r>
              <w:rPr>
                <w:sz w:val="24"/>
                <w:szCs w:val="24"/>
              </w:rPr>
              <w:t>評量目標：能應用文本</w:t>
            </w:r>
          </w:p>
        </w:tc>
      </w:tr>
      <w:tr w:rsidR="008D39A0" w14:paraId="6B6595C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CB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5C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CD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5-Ⅳ-4</w:t>
            </w:r>
          </w:p>
        </w:tc>
      </w:tr>
      <w:tr w:rsidR="008D39A0" w14:paraId="6B6595D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CF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95D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5D1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5D8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5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5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5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5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5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5DF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5D9" w14:textId="77777777" w:rsidR="008D39A0" w:rsidRDefault="008D39A0"/>
        </w:tc>
        <w:tc>
          <w:tcPr>
            <w:tcW w:w="1000" w:type="dxa"/>
            <w:vAlign w:val="center"/>
          </w:tcPr>
          <w:p w14:paraId="6B6595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5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5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5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5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5E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5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5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280" w:type="dxa"/>
            <w:vAlign w:val="center"/>
          </w:tcPr>
          <w:p w14:paraId="6B6595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5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5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0.6111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5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</w:tr>
      <w:tr w:rsidR="008D39A0" w14:paraId="6B6595F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E7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5E8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5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5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5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5F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F2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5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60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5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61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6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61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6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62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6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8D39A0" w14:paraId="6B65963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29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6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63E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634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6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6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6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6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6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63F" w14:textId="77777777" w:rsidR="008D39A0" w:rsidRDefault="008D39A0"/>
    <w:p w14:paraId="6B659640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64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6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645" w14:textId="77777777" w:rsidTr="00DF12E3">
        <w:trPr>
          <w:trHeight w:val="2794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6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DAB8FCA" w14:textId="77777777" w:rsidR="00DF12E3" w:rsidRPr="00842845" w:rsidRDefault="00DF12E3" w:rsidP="00DF12E3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  <w:u w:val="single"/>
              </w:rPr>
              <w:t>宋</w:t>
            </w:r>
            <w:r w:rsidRPr="00842845">
              <w:rPr>
                <w:spacing w:val="-40"/>
                <w:sz w:val="24"/>
                <w:szCs w:val="24"/>
              </w:rPr>
              <w:t xml:space="preserve"> </w:t>
            </w:r>
            <w:r w:rsidRPr="00842845">
              <w:rPr>
                <w:sz w:val="24"/>
                <w:szCs w:val="24"/>
                <w:u w:val="single"/>
              </w:rPr>
              <w:t>趙彥衛</w:t>
            </w:r>
            <w:r w:rsidRPr="00842845">
              <w:rPr>
                <w:sz w:val="24"/>
                <w:szCs w:val="24"/>
              </w:rPr>
              <w:t>《雲麓漫鈔》：「</w:t>
            </w:r>
            <w:r w:rsidRPr="00842845">
              <w:rPr>
                <w:sz w:val="24"/>
                <w:szCs w:val="24"/>
                <w:u w:val="single"/>
              </w:rPr>
              <w:t>五代</w:t>
            </w:r>
            <w:r w:rsidRPr="00842845">
              <w:rPr>
                <w:sz w:val="24"/>
                <w:szCs w:val="24"/>
              </w:rPr>
              <w:t>帝王多裹朝天襆頭，二腳上翹。四方之主，各創新樣，或翹上而反折於下，或如團扇蕉葉之狀，合抱於前。</w:t>
            </w:r>
            <w:r w:rsidRPr="00842845">
              <w:rPr>
                <w:sz w:val="24"/>
                <w:szCs w:val="24"/>
                <w:u w:val="single"/>
              </w:rPr>
              <w:t>後蜀</w:t>
            </w:r>
            <w:r w:rsidRPr="00842845">
              <w:rPr>
                <w:sz w:val="24"/>
                <w:szCs w:val="24"/>
              </w:rPr>
              <w:t>之君始以漆紗為之，</w:t>
            </w:r>
            <w:r w:rsidRPr="00842845">
              <w:rPr>
                <w:sz w:val="24"/>
                <w:szCs w:val="24"/>
                <w:u w:val="single"/>
              </w:rPr>
              <w:t>楚國</w:t>
            </w:r>
            <w:r w:rsidRPr="00842845">
              <w:rPr>
                <w:sz w:val="24"/>
                <w:szCs w:val="24"/>
              </w:rPr>
              <w:t>國主二角左右長尺餘，謂之龍角，人或誤觸之，則終日頭痛。至</w:t>
            </w:r>
            <w:r w:rsidRPr="00842845">
              <w:rPr>
                <w:sz w:val="24"/>
                <w:szCs w:val="24"/>
                <w:u w:val="single"/>
              </w:rPr>
              <w:t>後漢高祖</w:t>
            </w:r>
            <w:r w:rsidRPr="00842845">
              <w:rPr>
                <w:sz w:val="24"/>
                <w:szCs w:val="24"/>
              </w:rPr>
              <w:t>裹襆頭，左右長尺餘，橫直之，不復上翹，迄今不改。」根據</w:t>
            </w:r>
            <w:r w:rsidRPr="00842845">
              <w:rPr>
                <w:rFonts w:hint="eastAsia"/>
                <w:sz w:val="24"/>
                <w:szCs w:val="24"/>
              </w:rPr>
              <w:t>本</w:t>
            </w:r>
            <w:r w:rsidRPr="00842845">
              <w:rPr>
                <w:sz w:val="24"/>
                <w:szCs w:val="24"/>
              </w:rPr>
              <w:t>文，</w:t>
            </w:r>
            <w:r w:rsidRPr="00842845">
              <w:rPr>
                <w:sz w:val="24"/>
                <w:szCs w:val="24"/>
                <w:u w:val="single"/>
              </w:rPr>
              <w:t>宋代</w:t>
            </w:r>
            <w:r w:rsidRPr="00842845">
              <w:rPr>
                <w:sz w:val="24"/>
                <w:szCs w:val="24"/>
              </w:rPr>
              <w:t>帝王襆頭的樣式與下列何者最接近？</w:t>
            </w:r>
          </w:p>
          <w:p w14:paraId="6B659644" w14:textId="0DAFB6A3" w:rsidR="008D39A0" w:rsidRPr="00DF12E3" w:rsidRDefault="00DF12E3" w:rsidP="00DF12E3">
            <w:pPr>
              <w:spacing w:beforeLines="50" w:before="120"/>
            </w:pPr>
            <w:r>
              <w:rPr>
                <w:noProof/>
              </w:rPr>
              <w:drawing>
                <wp:inline distT="0" distB="0" distL="0" distR="0" wp14:anchorId="28FE4283" wp14:editId="10FCDCC4">
                  <wp:extent cx="5367528" cy="807720"/>
                  <wp:effectExtent l="0" t="0" r="0" b="0"/>
                  <wp:docPr id="1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圖片 19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7528" cy="80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9A0" w14:paraId="6B65964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646" w14:textId="77777777" w:rsidR="008D39A0" w:rsidRDefault="000C1F40">
            <w:r>
              <w:rPr>
                <w:sz w:val="24"/>
                <w:szCs w:val="24"/>
              </w:rPr>
              <w:t>評量目標：能應用文本</w:t>
            </w:r>
          </w:p>
        </w:tc>
      </w:tr>
      <w:tr w:rsidR="008D39A0" w14:paraId="6B65964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48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64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4A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5-Ⅳ-4</w:t>
            </w:r>
          </w:p>
        </w:tc>
      </w:tr>
      <w:tr w:rsidR="008D39A0" w14:paraId="6B65964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4C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Bc-Ⅳ-3</w:t>
            </w:r>
          </w:p>
        </w:tc>
      </w:tr>
      <w:tr w:rsidR="008D39A0" w14:paraId="6B65964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64E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655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6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6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6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6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6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65C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656" w14:textId="77777777" w:rsidR="008D39A0" w:rsidRDefault="008D39A0"/>
        </w:tc>
        <w:tc>
          <w:tcPr>
            <w:tcW w:w="1000" w:type="dxa"/>
            <w:vAlign w:val="center"/>
          </w:tcPr>
          <w:p w14:paraId="6B6596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6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6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6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6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66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6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6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280" w:type="dxa"/>
            <w:vAlign w:val="center"/>
          </w:tcPr>
          <w:p w14:paraId="6B6596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6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6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6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</w:tr>
      <w:tr w:rsidR="008D39A0" w14:paraId="6B65966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64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665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6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6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6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67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6F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6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68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6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68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6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69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6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6A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6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6B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A6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6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96BB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6B1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6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6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6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6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6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6BC" w14:textId="77777777" w:rsidR="008D39A0" w:rsidRDefault="008D39A0"/>
    <w:p w14:paraId="6B6596BD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6B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6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6C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6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6E247B3" w14:textId="682C33E0" w:rsidR="008527B8" w:rsidRPr="008527B8" w:rsidRDefault="00B85DAB" w:rsidP="008527B8">
            <w:pPr>
              <w:widowControl w:val="0"/>
              <w:jc w:val="both"/>
              <w:rPr>
                <w:kern w:val="2"/>
                <w:sz w:val="24"/>
                <w:szCs w:val="24"/>
              </w:rPr>
            </w:pPr>
            <w:r>
              <w:rPr>
                <w:noProof/>
              </w:rPr>
              <w:pict w14:anchorId="65C4861A">
                <v:shape id="文字方塊 21" o:spid="_x0000_s1030" type="#_x0000_t202" style="position:absolute;left:0;text-align:left;margin-left:.2pt;margin-top:5.75pt;width:484.65pt;height:53.55pt;z-index:251657728;visibility:visible;mso-wrap-distance-left:9pt;mso-wrap-distance-top:0;mso-wrap-distance-right:9pt;mso-wrap-distance-bottom:0;mso-position-horizontal-relative:margin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" strokeweight=".5pt">
                  <v:textbox>
                    <w:txbxContent>
                      <w:p w14:paraId="61402C49" w14:textId="77777777" w:rsidR="00054906" w:rsidRPr="00432D3A" w:rsidRDefault="00054906" w:rsidP="00054906">
                        <w:pPr>
                          <w:ind w:firstLineChars="200" w:firstLine="48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齊高帝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善草書，篤好不已，祖述</w:t>
                        </w: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子敬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，稍乏風骨。嘗與</w:t>
                        </w: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王僧虔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賭書，書畢曰：「誰為第一？」對曰：「臣書臣中第一，陛下書帝中第一。」帝笑曰：「卿可謂善自謀矣。」然</w:t>
                        </w: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高帝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與</w:t>
                        </w: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僧虔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賭書，亦猶雞之搏狸，稍不自知量力也。</w:t>
                        </w:r>
                      </w:p>
                    </w:txbxContent>
                  </v:textbox>
                  <w10:wrap anchorx="margin"/>
                </v:shape>
              </w:pict>
            </w:r>
          </w:p>
          <w:p w14:paraId="21E5685C" w14:textId="77777777" w:rsidR="008527B8" w:rsidRPr="008527B8" w:rsidRDefault="008527B8" w:rsidP="008527B8">
            <w:pPr>
              <w:widowControl w:val="0"/>
              <w:jc w:val="both"/>
              <w:rPr>
                <w:b/>
                <w:sz w:val="24"/>
                <w:szCs w:val="24"/>
              </w:rPr>
            </w:pPr>
          </w:p>
          <w:p w14:paraId="78E14C16" w14:textId="77777777" w:rsidR="008527B8" w:rsidRPr="008527B8" w:rsidRDefault="008527B8" w:rsidP="008527B8">
            <w:pPr>
              <w:widowControl w:val="0"/>
              <w:jc w:val="both"/>
              <w:rPr>
                <w:kern w:val="2"/>
                <w:sz w:val="24"/>
                <w:szCs w:val="24"/>
              </w:rPr>
            </w:pPr>
          </w:p>
          <w:p w14:paraId="277359A4" w14:textId="77777777" w:rsidR="00054906" w:rsidRDefault="00054906" w:rsidP="00054906">
            <w:pPr>
              <w:widowControl w:val="0"/>
              <w:jc w:val="both"/>
              <w:rPr>
                <w:kern w:val="2"/>
                <w:sz w:val="24"/>
                <w:szCs w:val="24"/>
              </w:rPr>
            </w:pPr>
          </w:p>
          <w:p w14:paraId="7630F0CF" w14:textId="2D015700" w:rsidR="008527B8" w:rsidRPr="008527B8" w:rsidRDefault="008527B8" w:rsidP="00054906">
            <w:pPr>
              <w:widowControl w:val="0"/>
              <w:spacing w:beforeLines="50" w:before="120"/>
              <w:jc w:val="both"/>
              <w:rPr>
                <w:kern w:val="2"/>
                <w:sz w:val="24"/>
                <w:szCs w:val="24"/>
              </w:rPr>
            </w:pPr>
            <w:r w:rsidRPr="008527B8">
              <w:rPr>
                <w:kern w:val="2"/>
                <w:sz w:val="24"/>
                <w:szCs w:val="24"/>
              </w:rPr>
              <w:t>關於文中人物書法的比較，下列敘述何者最恰當？</w:t>
            </w:r>
          </w:p>
          <w:p w14:paraId="564EC02D" w14:textId="4307D30D" w:rsidR="00054906" w:rsidRDefault="008527B8" w:rsidP="008527B8">
            <w:pPr>
              <w:widowControl w:val="0"/>
              <w:jc w:val="both"/>
              <w:rPr>
                <w:kern w:val="2"/>
                <w:sz w:val="24"/>
                <w:szCs w:val="24"/>
              </w:rPr>
            </w:pPr>
            <w:r w:rsidRPr="008527B8">
              <w:rPr>
                <w:kern w:val="2"/>
                <w:sz w:val="24"/>
                <w:szCs w:val="24"/>
              </w:rPr>
              <w:t>(A)</w:t>
            </w:r>
            <w:r w:rsidRPr="008527B8">
              <w:rPr>
                <w:kern w:val="2"/>
                <w:sz w:val="24"/>
                <w:szCs w:val="24"/>
              </w:rPr>
              <w:t>作者認為</w:t>
            </w:r>
            <w:r w:rsidRPr="008527B8">
              <w:rPr>
                <w:kern w:val="2"/>
                <w:sz w:val="24"/>
                <w:szCs w:val="24"/>
                <w:u w:val="single"/>
              </w:rPr>
              <w:t>高帝</w:t>
            </w:r>
            <w:r w:rsidRPr="008527B8">
              <w:rPr>
                <w:kern w:val="2"/>
                <w:sz w:val="24"/>
                <w:szCs w:val="24"/>
              </w:rPr>
              <w:t>書法不如</w:t>
            </w:r>
            <w:r w:rsidRPr="008527B8">
              <w:rPr>
                <w:kern w:val="2"/>
                <w:sz w:val="24"/>
                <w:szCs w:val="24"/>
                <w:u w:val="single"/>
              </w:rPr>
              <w:t>僧虔</w:t>
            </w:r>
          </w:p>
          <w:p w14:paraId="4E93291D" w14:textId="052E2504" w:rsidR="008527B8" w:rsidRPr="008527B8" w:rsidRDefault="008527B8" w:rsidP="008527B8">
            <w:pPr>
              <w:widowControl w:val="0"/>
              <w:jc w:val="both"/>
              <w:rPr>
                <w:kern w:val="2"/>
                <w:sz w:val="24"/>
                <w:szCs w:val="24"/>
                <w:u w:val="single"/>
              </w:rPr>
            </w:pPr>
            <w:r w:rsidRPr="008527B8">
              <w:rPr>
                <w:kern w:val="2"/>
                <w:sz w:val="24"/>
                <w:szCs w:val="24"/>
              </w:rPr>
              <w:t>(B)</w:t>
            </w:r>
            <w:r w:rsidRPr="008527B8">
              <w:rPr>
                <w:kern w:val="2"/>
                <w:sz w:val="24"/>
                <w:szCs w:val="24"/>
              </w:rPr>
              <w:t>作者認為</w:t>
            </w:r>
            <w:r w:rsidRPr="008527B8">
              <w:rPr>
                <w:kern w:val="2"/>
                <w:sz w:val="24"/>
                <w:szCs w:val="24"/>
                <w:u w:val="single"/>
              </w:rPr>
              <w:t>子敬</w:t>
            </w:r>
            <w:r w:rsidRPr="008527B8">
              <w:rPr>
                <w:kern w:val="2"/>
                <w:sz w:val="24"/>
                <w:szCs w:val="24"/>
              </w:rPr>
              <w:t>書法天下第一</w:t>
            </w:r>
          </w:p>
          <w:p w14:paraId="02B2CB77" w14:textId="6307FFB5" w:rsidR="00054906" w:rsidRDefault="008527B8" w:rsidP="00FD1307">
            <w:pPr>
              <w:widowControl w:val="0"/>
              <w:jc w:val="both"/>
              <w:rPr>
                <w:kern w:val="2"/>
                <w:sz w:val="24"/>
                <w:szCs w:val="24"/>
              </w:rPr>
            </w:pPr>
            <w:r w:rsidRPr="008527B8">
              <w:rPr>
                <w:kern w:val="2"/>
                <w:sz w:val="24"/>
                <w:szCs w:val="24"/>
              </w:rPr>
              <w:t>(C)</w:t>
            </w:r>
            <w:r w:rsidRPr="008527B8">
              <w:rPr>
                <w:kern w:val="2"/>
                <w:sz w:val="24"/>
                <w:szCs w:val="24"/>
                <w:u w:val="single"/>
              </w:rPr>
              <w:t>子敬</w:t>
            </w:r>
            <w:r w:rsidRPr="008527B8">
              <w:rPr>
                <w:kern w:val="2"/>
                <w:sz w:val="24"/>
                <w:szCs w:val="24"/>
              </w:rPr>
              <w:t>覺得</w:t>
            </w:r>
            <w:r w:rsidRPr="008527B8">
              <w:rPr>
                <w:kern w:val="2"/>
                <w:sz w:val="24"/>
                <w:szCs w:val="24"/>
                <w:u w:val="single"/>
              </w:rPr>
              <w:t>高帝</w:t>
            </w:r>
            <w:r w:rsidRPr="008527B8">
              <w:rPr>
                <w:kern w:val="2"/>
                <w:sz w:val="24"/>
                <w:szCs w:val="24"/>
              </w:rPr>
              <w:t>的草書缺乏風骨</w:t>
            </w:r>
          </w:p>
          <w:p w14:paraId="6B6596C1" w14:textId="262F6141" w:rsidR="008D39A0" w:rsidRPr="00FD1307" w:rsidRDefault="008527B8" w:rsidP="00FD1307">
            <w:pPr>
              <w:widowControl w:val="0"/>
              <w:jc w:val="both"/>
              <w:rPr>
                <w:kern w:val="2"/>
                <w:sz w:val="24"/>
                <w:szCs w:val="24"/>
              </w:rPr>
            </w:pPr>
            <w:r w:rsidRPr="008527B8">
              <w:rPr>
                <w:kern w:val="2"/>
                <w:sz w:val="24"/>
                <w:szCs w:val="24"/>
              </w:rPr>
              <w:t>(D)</w:t>
            </w:r>
            <w:r w:rsidRPr="008527B8">
              <w:rPr>
                <w:kern w:val="2"/>
                <w:sz w:val="24"/>
                <w:szCs w:val="24"/>
                <w:u w:val="single"/>
              </w:rPr>
              <w:t>僧虔</w:t>
            </w:r>
            <w:r w:rsidRPr="008527B8">
              <w:rPr>
                <w:kern w:val="2"/>
                <w:sz w:val="24"/>
                <w:szCs w:val="24"/>
              </w:rPr>
              <w:t>自認與</w:t>
            </w:r>
            <w:r w:rsidRPr="008527B8">
              <w:rPr>
                <w:kern w:val="2"/>
                <w:sz w:val="24"/>
                <w:szCs w:val="24"/>
                <w:u w:val="single"/>
              </w:rPr>
              <w:t>高帝</w:t>
            </w:r>
            <w:r w:rsidRPr="008527B8">
              <w:rPr>
                <w:kern w:val="2"/>
                <w:sz w:val="24"/>
                <w:szCs w:val="24"/>
              </w:rPr>
              <w:t>賭書猶雞之搏狸</w:t>
            </w:r>
          </w:p>
        </w:tc>
      </w:tr>
      <w:tr w:rsidR="008D39A0" w14:paraId="6B6596C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6C3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96C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C5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6C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C7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6C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C9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Ad-Ⅳ-4</w:t>
            </w:r>
          </w:p>
        </w:tc>
      </w:tr>
      <w:tr w:rsidR="008D39A0" w14:paraId="6B6596C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6CB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6D2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6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6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6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6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6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6D9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6D3" w14:textId="77777777" w:rsidR="008D39A0" w:rsidRDefault="008D39A0"/>
        </w:tc>
        <w:tc>
          <w:tcPr>
            <w:tcW w:w="1000" w:type="dxa"/>
            <w:vAlign w:val="center"/>
          </w:tcPr>
          <w:p w14:paraId="6B6596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6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6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6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6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6E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6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6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280" w:type="dxa"/>
            <w:vAlign w:val="center"/>
          </w:tcPr>
          <w:p w14:paraId="6B6596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6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6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6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</w:tr>
      <w:tr w:rsidR="008D39A0" w14:paraId="6B6596E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E1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6E2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6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6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6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6F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EC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6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70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6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70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7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71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7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8D39A0" w14:paraId="6B65972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7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72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23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7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738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72E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7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7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7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7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7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739" w14:textId="77777777" w:rsidR="008D39A0" w:rsidRDefault="008D39A0"/>
    <w:p w14:paraId="6B65973A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73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7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73F" w14:textId="77777777" w:rsidTr="00887536">
        <w:trPr>
          <w:trHeight w:val="3645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7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C83B26D" w14:textId="1640211C" w:rsidR="008D39A0" w:rsidRDefault="00B85DAB">
            <w:r>
              <w:rPr>
                <w:noProof/>
              </w:rPr>
              <w:pict w14:anchorId="0CFC8460">
                <v:shape id="_x0000_s1031" type="#_x0000_t202" style="position:absolute;margin-left:-.4pt;margin-top:-2.05pt;width:483.15pt;height:68.05pt;z-index:251658752;visibility:visible;mso-wrap-distance-left:9pt;mso-wrap-distance-top:0;mso-wrap-distance-right:9pt;mso-wrap-distance-bottom:0;mso-position-horizontal-relative:margin;mso-position-vertical-relative:text;mso-width-relative:page;mso-height-relative:page;v-text-anchor:top" strokeweight=".5pt">
                  <v:textbox style="mso-next-textbox:#_x0000_s1031">
                    <w:txbxContent>
                      <w:p w14:paraId="45932586" w14:textId="77777777" w:rsidR="00011BAD" w:rsidRPr="00432D3A" w:rsidRDefault="00011BAD" w:rsidP="00011BAD">
                        <w:pPr>
                          <w:ind w:firstLineChars="200" w:firstLine="48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432D3A">
                          <w:rPr>
                            <w:sz w:val="24"/>
                            <w:szCs w:val="24"/>
                          </w:rPr>
                          <w:t>2010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年在</w:t>
                        </w: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名古屋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舉辦的《聯合國生物多樣性公約》第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10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次大會，通過的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20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項「</w:t>
                        </w: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愛知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目標」，其中一項</w:t>
                        </w:r>
                        <w:r w:rsidRPr="00432D3A">
                          <w:rPr>
                            <w:rFonts w:hint="eastAsia"/>
                            <w:sz w:val="24"/>
                            <w:szCs w:val="24"/>
                          </w:rPr>
                          <w:t>目標是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2020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年底全球海洋保護區的面積要達到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10%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（又稱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10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 w:rsidRPr="00432D3A">
                          <w:rPr>
                            <w:sz w:val="24"/>
                            <w:szCs w:val="24"/>
                          </w:rPr>
                          <w:instrText xml:space="preserve"> QUOTE </w:instrTex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×</m:t>
                          </m:r>
                        </m:oMath>
                        <w:r w:rsidRPr="00432D3A">
                          <w:rPr>
                            <w:sz w:val="24"/>
                            <w:szCs w:val="24"/>
                          </w:rPr>
                          <w:instrText xml:space="preserve"> </w:instrText>
                        </w:r>
                        <w:r w:rsidRPr="00432D3A"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 w:rsidRPr="00432D3A">
                          <w:rPr>
                            <w:rFonts w:hint="eastAsia"/>
                            <w:sz w:val="24"/>
                            <w:szCs w:val="24"/>
                          </w:rPr>
                          <w:t>×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fldChar w:fldCharType="end"/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20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目標），但這項目標後來只達到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6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～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8%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。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2022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年在</w:t>
                        </w: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蒙特婁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舉行第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15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次大會，又</w:t>
                        </w:r>
                        <w:r w:rsidRPr="00432D3A">
                          <w:rPr>
                            <w:rFonts w:hint="eastAsia"/>
                            <w:sz w:val="24"/>
                            <w:szCs w:val="24"/>
                          </w:rPr>
                          <w:t>擬定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2030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年以前全球的陸域和海域要有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30%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保護區（又稱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30</w:t>
                        </w:r>
                        <w:r w:rsidRPr="00432D3A">
                          <w:rPr>
                            <w:rFonts w:hint="eastAsia"/>
                            <w:sz w:val="24"/>
                            <w:szCs w:val="24"/>
                          </w:rPr>
                          <w:t>×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30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目標）。</w:t>
                        </w:r>
                      </w:p>
                    </w:txbxContent>
                  </v:textbox>
                  <w10:wrap anchorx="margin"/>
                </v:shape>
              </w:pict>
            </w:r>
          </w:p>
          <w:p w14:paraId="636100FF" w14:textId="77777777" w:rsidR="00A37871" w:rsidRPr="00842845" w:rsidRDefault="00A37871" w:rsidP="00A37871">
            <w:pPr>
              <w:rPr>
                <w:sz w:val="24"/>
                <w:szCs w:val="24"/>
              </w:rPr>
            </w:pPr>
          </w:p>
          <w:p w14:paraId="1B702B27" w14:textId="77777777" w:rsidR="00A37871" w:rsidRPr="00842845" w:rsidRDefault="00A37871" w:rsidP="00A37871">
            <w:pPr>
              <w:jc w:val="both"/>
              <w:rPr>
                <w:sz w:val="24"/>
                <w:szCs w:val="24"/>
              </w:rPr>
            </w:pPr>
          </w:p>
          <w:p w14:paraId="39343BF4" w14:textId="77777777" w:rsidR="00A37871" w:rsidRPr="00842845" w:rsidRDefault="00A37871" w:rsidP="00A37871">
            <w:pPr>
              <w:jc w:val="both"/>
              <w:rPr>
                <w:sz w:val="24"/>
                <w:szCs w:val="24"/>
              </w:rPr>
            </w:pPr>
          </w:p>
          <w:p w14:paraId="23ECCFBE" w14:textId="77777777" w:rsidR="00A37871" w:rsidRPr="00842845" w:rsidRDefault="00A37871" w:rsidP="00A37871">
            <w:pPr>
              <w:jc w:val="both"/>
              <w:rPr>
                <w:sz w:val="24"/>
                <w:szCs w:val="24"/>
              </w:rPr>
            </w:pPr>
          </w:p>
          <w:p w14:paraId="115E57AA" w14:textId="77777777" w:rsidR="00A37871" w:rsidRPr="00842845" w:rsidRDefault="00A37871" w:rsidP="00AE65AD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根據本文，「</w:t>
            </w:r>
            <w:r w:rsidRPr="00842845">
              <w:rPr>
                <w:sz w:val="24"/>
                <w:szCs w:val="24"/>
              </w:rPr>
              <w:t>30</w:t>
            </w:r>
            <w:r w:rsidRPr="00842845">
              <w:rPr>
                <w:sz w:val="24"/>
                <w:szCs w:val="24"/>
              </w:rPr>
              <w:fldChar w:fldCharType="begin"/>
            </w:r>
            <w:r w:rsidRPr="00842845">
              <w:rPr>
                <w:sz w:val="24"/>
                <w:szCs w:val="24"/>
              </w:rPr>
              <w:instrText xml:space="preserve"> QUOTE </w:instrTex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×</m:t>
              </m:r>
            </m:oMath>
            <w:r w:rsidRPr="00842845">
              <w:rPr>
                <w:sz w:val="24"/>
                <w:szCs w:val="24"/>
              </w:rPr>
              <w:instrText xml:space="preserve"> </w:instrText>
            </w:r>
            <w:r w:rsidR="00B85DAB">
              <w:rPr>
                <w:sz w:val="24"/>
                <w:szCs w:val="24"/>
              </w:rPr>
              <w:fldChar w:fldCharType="separate"/>
            </w:r>
            <w:r w:rsidRPr="00842845">
              <w:rPr>
                <w:sz w:val="24"/>
                <w:szCs w:val="24"/>
              </w:rPr>
              <w:fldChar w:fldCharType="end"/>
            </w:r>
            <w:r w:rsidRPr="00842845">
              <w:rPr>
                <w:rFonts w:hint="eastAsia"/>
                <w:sz w:val="24"/>
                <w:szCs w:val="24"/>
              </w:rPr>
              <w:t>×</w:t>
            </w:r>
            <w:r w:rsidRPr="00842845">
              <w:rPr>
                <w:sz w:val="24"/>
                <w:szCs w:val="24"/>
              </w:rPr>
              <w:t>30</w:t>
            </w:r>
            <w:r w:rsidRPr="00842845">
              <w:rPr>
                <w:sz w:val="24"/>
                <w:szCs w:val="24"/>
              </w:rPr>
              <w:t>目標」的兩個數字所代表的意義，</w:t>
            </w:r>
            <w:r w:rsidRPr="00842845">
              <w:rPr>
                <w:rFonts w:hint="eastAsia"/>
                <w:sz w:val="24"/>
                <w:szCs w:val="24"/>
              </w:rPr>
              <w:t>最可能是</w:t>
            </w:r>
            <w:r w:rsidRPr="00842845">
              <w:rPr>
                <w:sz w:val="24"/>
                <w:szCs w:val="24"/>
              </w:rPr>
              <w:t>下列何者？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06"/>
              <w:gridCol w:w="3925"/>
              <w:gridCol w:w="3969"/>
            </w:tblGrid>
            <w:tr w:rsidR="00A37871" w:rsidRPr="00842845" w14:paraId="1F08810D" w14:textId="77777777" w:rsidTr="00155457">
              <w:tc>
                <w:tcPr>
                  <w:tcW w:w="6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B55D8A4" w14:textId="77777777" w:rsidR="00A37871" w:rsidRPr="00842845" w:rsidRDefault="00A37871" w:rsidP="00A37871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39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5764FB25" w14:textId="77777777" w:rsidR="00A37871" w:rsidRPr="00842845" w:rsidRDefault="00A37871" w:rsidP="00A37871">
                  <w:pPr>
                    <w:jc w:val="center"/>
                    <w:rPr>
                      <w:sz w:val="24"/>
                      <w:szCs w:val="24"/>
                    </w:rPr>
                  </w:pPr>
                  <w:r w:rsidRPr="00842845">
                    <w:rPr>
                      <w:sz w:val="24"/>
                      <w:szCs w:val="24"/>
                    </w:rPr>
                    <w:t>前者</w:t>
                  </w:r>
                </w:p>
              </w:tc>
              <w:tc>
                <w:tcPr>
                  <w:tcW w:w="3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5803A61D" w14:textId="77777777" w:rsidR="00A37871" w:rsidRPr="00842845" w:rsidRDefault="00A37871" w:rsidP="00A37871">
                  <w:pPr>
                    <w:jc w:val="center"/>
                    <w:rPr>
                      <w:sz w:val="24"/>
                      <w:szCs w:val="24"/>
                    </w:rPr>
                  </w:pPr>
                  <w:r w:rsidRPr="00842845">
                    <w:rPr>
                      <w:sz w:val="24"/>
                      <w:szCs w:val="24"/>
                    </w:rPr>
                    <w:t>後者</w:t>
                  </w:r>
                </w:p>
              </w:tc>
            </w:tr>
            <w:tr w:rsidR="00A37871" w:rsidRPr="00842845" w14:paraId="59934F65" w14:textId="77777777" w:rsidTr="00155457">
              <w:tc>
                <w:tcPr>
                  <w:tcW w:w="6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244B9363" w14:textId="77777777" w:rsidR="00A37871" w:rsidRPr="00842845" w:rsidRDefault="00A37871" w:rsidP="00A37871">
                  <w:pPr>
                    <w:jc w:val="both"/>
                    <w:rPr>
                      <w:sz w:val="24"/>
                      <w:szCs w:val="24"/>
                    </w:rPr>
                  </w:pPr>
                  <w:r w:rsidRPr="00842845">
                    <w:rPr>
                      <w:sz w:val="24"/>
                      <w:szCs w:val="24"/>
                    </w:rPr>
                    <w:t>(A)</w:t>
                  </w:r>
                </w:p>
              </w:tc>
              <w:tc>
                <w:tcPr>
                  <w:tcW w:w="39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0261F145" w14:textId="77777777" w:rsidR="00A37871" w:rsidRPr="00842845" w:rsidRDefault="00A37871" w:rsidP="00A37871">
                  <w:pPr>
                    <w:jc w:val="both"/>
                    <w:rPr>
                      <w:sz w:val="24"/>
                      <w:szCs w:val="24"/>
                    </w:rPr>
                  </w:pPr>
                  <w:r w:rsidRPr="00842845">
                    <w:rPr>
                      <w:sz w:val="24"/>
                      <w:szCs w:val="24"/>
                    </w:rPr>
                    <w:t>大會舉行的年分</w:t>
                  </w:r>
                </w:p>
              </w:tc>
              <w:tc>
                <w:tcPr>
                  <w:tcW w:w="3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02718F4E" w14:textId="77777777" w:rsidR="00A37871" w:rsidRPr="00842845" w:rsidRDefault="00A37871" w:rsidP="00A37871">
                  <w:pPr>
                    <w:jc w:val="both"/>
                    <w:rPr>
                      <w:sz w:val="24"/>
                      <w:szCs w:val="24"/>
                    </w:rPr>
                  </w:pPr>
                  <w:r w:rsidRPr="00842845">
                    <w:rPr>
                      <w:sz w:val="24"/>
                      <w:szCs w:val="24"/>
                    </w:rPr>
                    <w:t>海洋保護區的面積百分比</w:t>
                  </w:r>
                </w:p>
              </w:tc>
            </w:tr>
            <w:tr w:rsidR="00A37871" w:rsidRPr="00842845" w14:paraId="32FACA5D" w14:textId="77777777" w:rsidTr="00155457">
              <w:tc>
                <w:tcPr>
                  <w:tcW w:w="6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0359BF0A" w14:textId="77777777" w:rsidR="00A37871" w:rsidRPr="00842845" w:rsidRDefault="00A37871" w:rsidP="00A37871">
                  <w:pPr>
                    <w:jc w:val="both"/>
                    <w:rPr>
                      <w:sz w:val="24"/>
                      <w:szCs w:val="24"/>
                    </w:rPr>
                  </w:pPr>
                  <w:r w:rsidRPr="00842845">
                    <w:rPr>
                      <w:sz w:val="24"/>
                      <w:szCs w:val="24"/>
                    </w:rPr>
                    <w:t>(B)</w:t>
                  </w:r>
                </w:p>
              </w:tc>
              <w:tc>
                <w:tcPr>
                  <w:tcW w:w="39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25029D4E" w14:textId="77777777" w:rsidR="00A37871" w:rsidRPr="00842845" w:rsidRDefault="00A37871" w:rsidP="00A37871">
                  <w:pPr>
                    <w:jc w:val="both"/>
                    <w:rPr>
                      <w:sz w:val="24"/>
                      <w:szCs w:val="24"/>
                    </w:rPr>
                  </w:pPr>
                  <w:r w:rsidRPr="00842845">
                    <w:rPr>
                      <w:sz w:val="24"/>
                      <w:szCs w:val="24"/>
                    </w:rPr>
                    <w:t>陸域和海域保護區的面積百分比</w:t>
                  </w:r>
                </w:p>
              </w:tc>
              <w:tc>
                <w:tcPr>
                  <w:tcW w:w="3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7059756D" w14:textId="77777777" w:rsidR="00A37871" w:rsidRPr="00842845" w:rsidRDefault="00A37871" w:rsidP="00A37871">
                  <w:pPr>
                    <w:jc w:val="both"/>
                    <w:rPr>
                      <w:sz w:val="24"/>
                      <w:szCs w:val="24"/>
                    </w:rPr>
                  </w:pPr>
                  <w:r w:rsidRPr="00842845">
                    <w:rPr>
                      <w:rFonts w:hint="eastAsia"/>
                      <w:sz w:val="24"/>
                      <w:szCs w:val="24"/>
                    </w:rPr>
                    <w:t>預計</w:t>
                  </w:r>
                  <w:r w:rsidRPr="00842845">
                    <w:rPr>
                      <w:sz w:val="24"/>
                      <w:szCs w:val="24"/>
                    </w:rPr>
                    <w:t>達成目標的年分</w:t>
                  </w:r>
                </w:p>
              </w:tc>
            </w:tr>
            <w:tr w:rsidR="00A37871" w:rsidRPr="00842845" w14:paraId="5AAAD002" w14:textId="77777777" w:rsidTr="00155457">
              <w:tc>
                <w:tcPr>
                  <w:tcW w:w="6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5A321DB0" w14:textId="77777777" w:rsidR="00A37871" w:rsidRPr="00842845" w:rsidRDefault="00A37871" w:rsidP="00A37871">
                  <w:pPr>
                    <w:jc w:val="both"/>
                    <w:rPr>
                      <w:sz w:val="24"/>
                      <w:szCs w:val="24"/>
                    </w:rPr>
                  </w:pPr>
                  <w:r w:rsidRPr="00842845">
                    <w:rPr>
                      <w:sz w:val="24"/>
                      <w:szCs w:val="24"/>
                    </w:rPr>
                    <w:t>(C)</w:t>
                  </w:r>
                </w:p>
              </w:tc>
              <w:tc>
                <w:tcPr>
                  <w:tcW w:w="39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4FA9C2DA" w14:textId="77777777" w:rsidR="00A37871" w:rsidRPr="00842845" w:rsidRDefault="00A37871" w:rsidP="00A37871">
                  <w:pPr>
                    <w:jc w:val="both"/>
                    <w:rPr>
                      <w:sz w:val="24"/>
                      <w:szCs w:val="24"/>
                    </w:rPr>
                  </w:pPr>
                  <w:r w:rsidRPr="00842845">
                    <w:rPr>
                      <w:rFonts w:hint="eastAsia"/>
                      <w:sz w:val="24"/>
                      <w:szCs w:val="24"/>
                    </w:rPr>
                    <w:t>預計</w:t>
                  </w:r>
                  <w:r w:rsidRPr="00842845">
                    <w:rPr>
                      <w:sz w:val="24"/>
                      <w:szCs w:val="24"/>
                    </w:rPr>
                    <w:t>達成目標的年分</w:t>
                  </w:r>
                </w:p>
              </w:tc>
              <w:tc>
                <w:tcPr>
                  <w:tcW w:w="3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3EA4FDD6" w14:textId="77777777" w:rsidR="00A37871" w:rsidRPr="00842845" w:rsidRDefault="00A37871" w:rsidP="00A37871">
                  <w:pPr>
                    <w:jc w:val="both"/>
                    <w:rPr>
                      <w:sz w:val="24"/>
                      <w:szCs w:val="24"/>
                    </w:rPr>
                  </w:pPr>
                  <w:r w:rsidRPr="00842845">
                    <w:rPr>
                      <w:sz w:val="24"/>
                      <w:szCs w:val="24"/>
                    </w:rPr>
                    <w:t>陸域和海域保護區的面積百分比</w:t>
                  </w:r>
                </w:p>
              </w:tc>
            </w:tr>
            <w:tr w:rsidR="00A37871" w:rsidRPr="00842845" w14:paraId="22207DD6" w14:textId="77777777" w:rsidTr="00155457">
              <w:tc>
                <w:tcPr>
                  <w:tcW w:w="6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65FAD1B0" w14:textId="77777777" w:rsidR="00A37871" w:rsidRPr="00842845" w:rsidRDefault="00A37871" w:rsidP="00A37871">
                  <w:pPr>
                    <w:jc w:val="both"/>
                    <w:rPr>
                      <w:sz w:val="24"/>
                      <w:szCs w:val="24"/>
                    </w:rPr>
                  </w:pPr>
                  <w:r w:rsidRPr="00842845">
                    <w:rPr>
                      <w:sz w:val="24"/>
                      <w:szCs w:val="24"/>
                    </w:rPr>
                    <w:t>(D)</w:t>
                  </w:r>
                </w:p>
              </w:tc>
              <w:tc>
                <w:tcPr>
                  <w:tcW w:w="39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624B3B88" w14:textId="77777777" w:rsidR="00A37871" w:rsidRPr="00842845" w:rsidRDefault="00A37871" w:rsidP="00A37871">
                  <w:pPr>
                    <w:jc w:val="both"/>
                    <w:rPr>
                      <w:sz w:val="24"/>
                      <w:szCs w:val="24"/>
                    </w:rPr>
                  </w:pPr>
                  <w:r w:rsidRPr="00842845">
                    <w:rPr>
                      <w:sz w:val="24"/>
                      <w:szCs w:val="24"/>
                    </w:rPr>
                    <w:t>海洋保護區的面積百分</w:t>
                  </w:r>
                  <w:r w:rsidRPr="00842845">
                    <w:rPr>
                      <w:rFonts w:hint="eastAsia"/>
                      <w:sz w:val="24"/>
                      <w:szCs w:val="24"/>
                    </w:rPr>
                    <w:t>比</w:t>
                  </w:r>
                </w:p>
              </w:tc>
              <w:tc>
                <w:tcPr>
                  <w:tcW w:w="3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7B37AE23" w14:textId="77777777" w:rsidR="00A37871" w:rsidRPr="00842845" w:rsidRDefault="00A37871" w:rsidP="00A37871">
                  <w:pPr>
                    <w:jc w:val="both"/>
                    <w:rPr>
                      <w:sz w:val="24"/>
                      <w:szCs w:val="24"/>
                    </w:rPr>
                  </w:pPr>
                  <w:r w:rsidRPr="00842845">
                    <w:rPr>
                      <w:sz w:val="24"/>
                      <w:szCs w:val="24"/>
                    </w:rPr>
                    <w:t>大會舉行的年分</w:t>
                  </w:r>
                </w:p>
              </w:tc>
            </w:tr>
          </w:tbl>
          <w:p w14:paraId="6B65973E" w14:textId="77777777" w:rsidR="00A37871" w:rsidRDefault="00A37871"/>
        </w:tc>
      </w:tr>
      <w:tr w:rsidR="008D39A0" w14:paraId="6B65974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740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974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42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74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44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74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46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974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748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74F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7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7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7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7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7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756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750" w14:textId="77777777" w:rsidR="008D39A0" w:rsidRDefault="008D39A0"/>
        </w:tc>
        <w:tc>
          <w:tcPr>
            <w:tcW w:w="1000" w:type="dxa"/>
            <w:vAlign w:val="center"/>
          </w:tcPr>
          <w:p w14:paraId="6B6597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7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7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7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7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75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7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7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0.3846</w:t>
            </w:r>
          </w:p>
        </w:tc>
        <w:tc>
          <w:tcPr>
            <w:tcW w:w="1280" w:type="dxa"/>
            <w:vAlign w:val="center"/>
          </w:tcPr>
          <w:p w14:paraId="6B6597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7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7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7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</w:tr>
      <w:tr w:rsidR="008D39A0" w14:paraId="6B65976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5E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75F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7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7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7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77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69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7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77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7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78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7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79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7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79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7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8D39A0" w14:paraId="6B6597A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A0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7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7B5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7AB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7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7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7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7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7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7B6" w14:textId="77777777" w:rsidR="008D39A0" w:rsidRDefault="008D39A0"/>
    <w:p w14:paraId="6B6597B7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7B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7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7B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7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0342C9D" w14:textId="77777777" w:rsidR="00DB0628" w:rsidRPr="00842845" w:rsidRDefault="00DB0628" w:rsidP="00DB0628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「</w:t>
            </w:r>
            <w:r w:rsidRPr="00842845">
              <w:rPr>
                <w:sz w:val="24"/>
                <w:szCs w:val="24"/>
                <w:u w:val="single"/>
              </w:rPr>
              <w:t>吉爾吉斯</w:t>
            </w:r>
            <w:r w:rsidRPr="00842845">
              <w:rPr>
                <w:sz w:val="24"/>
                <w:szCs w:val="24"/>
              </w:rPr>
              <w:t>毛氈地毯色彩鮮豔，圖案多樣，製作技藝與知識通常由家族的年長婦女傳授，完成後可用上至少</w:t>
            </w:r>
            <w:r w:rsidRPr="00842845">
              <w:rPr>
                <w:sz w:val="24"/>
                <w:szCs w:val="24"/>
              </w:rPr>
              <w:t>30</w:t>
            </w:r>
            <w:r w:rsidRPr="00842845">
              <w:rPr>
                <w:sz w:val="24"/>
                <w:szCs w:val="24"/>
              </w:rPr>
              <w:t>年。年長者會在動工與結</w:t>
            </w:r>
            <w:r w:rsidRPr="00842845">
              <w:rPr>
                <w:sz w:val="24"/>
                <w:szCs w:val="24"/>
                <w:lang w:eastAsia="zh-HK"/>
              </w:rPr>
              <w:t>束</w:t>
            </w:r>
            <w:r w:rsidRPr="00842845">
              <w:rPr>
                <w:sz w:val="24"/>
                <w:szCs w:val="24"/>
              </w:rPr>
              <w:t>時祈福，製作時需靠團隊合作：在年長婦女的監督下，由年輕婦女執行，男性則負責剃羊毛、幫忙壓製，最後拿去販賣。這不但是</w:t>
            </w:r>
            <w:r w:rsidRPr="00842845">
              <w:rPr>
                <w:sz w:val="24"/>
                <w:szCs w:val="24"/>
                <w:u w:val="single"/>
              </w:rPr>
              <w:t>吉爾吉斯</w:t>
            </w:r>
            <w:r w:rsidRPr="00842845">
              <w:rPr>
                <w:sz w:val="24"/>
                <w:szCs w:val="24"/>
              </w:rPr>
              <w:t>人最重要的工藝之一，也有助社群凝聚，創造認同感與文化延續性，因此獲得</w:t>
            </w:r>
            <w:r w:rsidRPr="00842845">
              <w:rPr>
                <w:sz w:val="24"/>
                <w:szCs w:val="24"/>
                <w:u w:val="single"/>
              </w:rPr>
              <w:t>聯合國教科文組織</w:t>
            </w:r>
            <w:r w:rsidRPr="00842845">
              <w:rPr>
                <w:sz w:val="24"/>
                <w:szCs w:val="24"/>
              </w:rPr>
              <w:t>認可為文化遺產。」</w:t>
            </w:r>
            <w:r w:rsidRPr="00842845">
              <w:rPr>
                <w:rFonts w:hint="eastAsia"/>
                <w:sz w:val="24"/>
                <w:szCs w:val="24"/>
                <w:lang w:eastAsia="zh-HK"/>
              </w:rPr>
              <w:t>根據本文</w:t>
            </w:r>
            <w:r w:rsidRPr="00842845">
              <w:rPr>
                <w:sz w:val="24"/>
                <w:szCs w:val="24"/>
              </w:rPr>
              <w:t>，</w:t>
            </w:r>
            <w:r w:rsidRPr="00842845">
              <w:rPr>
                <w:sz w:val="24"/>
                <w:szCs w:val="24"/>
                <w:u w:val="single"/>
              </w:rPr>
              <w:t>吉爾吉斯</w:t>
            </w:r>
            <w:r w:rsidRPr="00842845">
              <w:rPr>
                <w:sz w:val="24"/>
                <w:szCs w:val="24"/>
              </w:rPr>
              <w:t>毛氈地</w:t>
            </w:r>
            <w:r w:rsidRPr="00842845">
              <w:rPr>
                <w:sz w:val="24"/>
                <w:szCs w:val="24"/>
                <w:lang w:eastAsia="zh-HK"/>
              </w:rPr>
              <w:t>毯</w:t>
            </w:r>
            <w:r w:rsidRPr="00842845">
              <w:rPr>
                <w:sz w:val="24"/>
                <w:szCs w:val="24"/>
              </w:rPr>
              <w:t>有助社群凝聚、創造認同感與文化延續性的原因，</w:t>
            </w:r>
            <w:r w:rsidRPr="00842845">
              <w:rPr>
                <w:rFonts w:hint="eastAsia"/>
                <w:sz w:val="24"/>
                <w:szCs w:val="24"/>
                <w:u w:val="double"/>
              </w:rPr>
              <w:t>最</w:t>
            </w:r>
            <w:r w:rsidRPr="00842845">
              <w:rPr>
                <w:sz w:val="24"/>
                <w:szCs w:val="24"/>
                <w:u w:val="double"/>
              </w:rPr>
              <w:t>不</w:t>
            </w:r>
            <w:r w:rsidRPr="00842845">
              <w:rPr>
                <w:rFonts w:hint="eastAsia"/>
                <w:sz w:val="24"/>
                <w:szCs w:val="24"/>
                <w:u w:val="double"/>
              </w:rPr>
              <w:t>可能</w:t>
            </w:r>
            <w:r w:rsidRPr="00842845">
              <w:rPr>
                <w:rFonts w:hint="eastAsia"/>
                <w:sz w:val="24"/>
                <w:szCs w:val="24"/>
              </w:rPr>
              <w:t>是</w:t>
            </w:r>
            <w:r w:rsidRPr="00842845">
              <w:rPr>
                <w:sz w:val="24"/>
                <w:szCs w:val="24"/>
              </w:rPr>
              <w:t>下列何者？</w:t>
            </w:r>
          </w:p>
          <w:p w14:paraId="50C0F198" w14:textId="500FF3A8" w:rsidR="00DB0628" w:rsidRDefault="00DB0628" w:rsidP="00DB0628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(A)</w:t>
            </w:r>
            <w:r w:rsidRPr="00842845">
              <w:rPr>
                <w:rFonts w:ascii="Times New Roman" w:eastAsia="標楷體" w:hAnsi="Times New Roman" w:cs="Times New Roman"/>
              </w:rPr>
              <w:t>成品可</w:t>
            </w:r>
            <w:r w:rsidRPr="00842845">
              <w:rPr>
                <w:rFonts w:ascii="Times New Roman" w:eastAsia="標楷體" w:hAnsi="Times New Roman" w:cs="Times New Roman" w:hint="eastAsia"/>
              </w:rPr>
              <w:t>以</w:t>
            </w:r>
            <w:r w:rsidRPr="00842845">
              <w:rPr>
                <w:rFonts w:ascii="Times New Roman" w:eastAsia="標楷體" w:hAnsi="Times New Roman" w:cs="Times New Roman"/>
              </w:rPr>
              <w:t>使用至少</w:t>
            </w:r>
            <w:r w:rsidRPr="00842845">
              <w:rPr>
                <w:rFonts w:ascii="Times New Roman" w:eastAsia="標楷體" w:hAnsi="Times New Roman" w:cs="Times New Roman"/>
              </w:rPr>
              <w:t>30</w:t>
            </w:r>
            <w:r w:rsidRPr="00842845">
              <w:rPr>
                <w:rFonts w:ascii="Times New Roman" w:eastAsia="標楷體" w:hAnsi="Times New Roman" w:cs="Times New Roman"/>
              </w:rPr>
              <w:t>年</w:t>
            </w:r>
          </w:p>
          <w:p w14:paraId="7CA063EA" w14:textId="3F238563" w:rsidR="00DB0628" w:rsidRPr="00842845" w:rsidRDefault="00DB0628" w:rsidP="00DB0628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(B)</w:t>
            </w:r>
            <w:r w:rsidRPr="00842845">
              <w:rPr>
                <w:rFonts w:ascii="Times New Roman" w:eastAsia="標楷體" w:hAnsi="Times New Roman" w:cs="Times New Roman"/>
              </w:rPr>
              <w:t>需要團隊分工合作才能完成</w:t>
            </w:r>
          </w:p>
          <w:p w14:paraId="68D24CCF" w14:textId="3BBC51AD" w:rsidR="00DB0628" w:rsidRDefault="00DB0628" w:rsidP="00DB0628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(C)</w:t>
            </w:r>
            <w:r w:rsidRPr="00842845">
              <w:rPr>
                <w:rFonts w:ascii="Times New Roman" w:eastAsia="標楷體" w:hAnsi="Times New Roman" w:cs="Times New Roman"/>
              </w:rPr>
              <w:t>由年長婦女教導年輕婦女製作</w:t>
            </w:r>
          </w:p>
          <w:p w14:paraId="6B6597BB" w14:textId="58E51D02" w:rsidR="008D39A0" w:rsidRPr="00DB0628" w:rsidRDefault="00DB0628" w:rsidP="00DB0628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(D)</w:t>
            </w:r>
            <w:r w:rsidRPr="00842845">
              <w:rPr>
                <w:rFonts w:ascii="Times New Roman" w:eastAsia="標楷體" w:hAnsi="Times New Roman" w:cs="Times New Roman"/>
              </w:rPr>
              <w:t>年長者會在動工與結</w:t>
            </w:r>
            <w:r w:rsidRPr="00842845">
              <w:rPr>
                <w:rFonts w:ascii="Times New Roman" w:eastAsia="標楷體" w:hAnsi="Times New Roman" w:cs="Times New Roman"/>
                <w:lang w:eastAsia="zh-HK"/>
              </w:rPr>
              <w:t>束</w:t>
            </w:r>
            <w:r w:rsidRPr="00842845">
              <w:rPr>
                <w:rFonts w:ascii="Times New Roman" w:eastAsia="標楷體" w:hAnsi="Times New Roman" w:cs="Times New Roman"/>
              </w:rPr>
              <w:t>時祈福</w:t>
            </w:r>
          </w:p>
        </w:tc>
      </w:tr>
      <w:tr w:rsidR="008D39A0" w14:paraId="6B6597B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7BD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97C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BF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7C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C1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7C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C3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Cb-Ⅳ-2</w:t>
            </w:r>
          </w:p>
        </w:tc>
      </w:tr>
      <w:tr w:rsidR="008D39A0" w14:paraId="6B6597C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7C5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7CC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7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7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7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7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7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7D3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7CD" w14:textId="77777777" w:rsidR="008D39A0" w:rsidRDefault="008D39A0"/>
        </w:tc>
        <w:tc>
          <w:tcPr>
            <w:tcW w:w="1000" w:type="dxa"/>
            <w:vAlign w:val="center"/>
          </w:tcPr>
          <w:p w14:paraId="6B6597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7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7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7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7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7D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7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7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280" w:type="dxa"/>
            <w:vAlign w:val="center"/>
          </w:tcPr>
          <w:p w14:paraId="6B6597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7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7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0.3889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7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</w:tr>
      <w:tr w:rsidR="008D39A0" w14:paraId="6B6597E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DB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7DC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7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7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7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7F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E6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7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7F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7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80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7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81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8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81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8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</w:tr>
      <w:tr w:rsidR="008D39A0" w14:paraId="6B65982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1D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8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832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828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8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8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8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8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8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833" w14:textId="77777777" w:rsidR="008D39A0" w:rsidRDefault="008D39A0"/>
    <w:p w14:paraId="6B659834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83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8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839" w14:textId="77777777" w:rsidTr="004808DE">
        <w:trPr>
          <w:trHeight w:val="2794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8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E054DD" w14:textId="77777777" w:rsidR="004808DE" w:rsidRPr="00842845" w:rsidRDefault="004808DE" w:rsidP="004808DE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下列友人對話中的稱謂，何者使用最恰當？</w:t>
            </w:r>
          </w:p>
          <w:p w14:paraId="6B659838" w14:textId="410C7663" w:rsidR="008D39A0" w:rsidRPr="004808DE" w:rsidRDefault="004808DE">
            <w:r>
              <w:rPr>
                <w:noProof/>
              </w:rPr>
              <w:drawing>
                <wp:inline distT="0" distB="0" distL="0" distR="0" wp14:anchorId="16269D3E" wp14:editId="6B28A2DD">
                  <wp:extent cx="5553456" cy="1481328"/>
                  <wp:effectExtent l="0" t="0" r="0" b="0"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圖片 23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456" cy="1481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9A0" w14:paraId="6B65983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83A" w14:textId="77777777" w:rsidR="008D39A0" w:rsidRDefault="000C1F40">
            <w:r>
              <w:rPr>
                <w:sz w:val="24"/>
                <w:szCs w:val="24"/>
              </w:rPr>
              <w:t>評量目標：能依語境評斷稱謂使用的適切性</w:t>
            </w:r>
          </w:p>
        </w:tc>
      </w:tr>
      <w:tr w:rsidR="008D39A0" w14:paraId="6B65983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3C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83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3E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5-Ⅳ-2</w:t>
            </w:r>
          </w:p>
        </w:tc>
      </w:tr>
      <w:tr w:rsidR="008D39A0" w14:paraId="6B65984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40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Be-Ⅳ-2</w:t>
            </w:r>
          </w:p>
        </w:tc>
      </w:tr>
      <w:tr w:rsidR="008D39A0" w14:paraId="6B65984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842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849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8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8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8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8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8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850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84A" w14:textId="77777777" w:rsidR="008D39A0" w:rsidRDefault="008D39A0"/>
        </w:tc>
        <w:tc>
          <w:tcPr>
            <w:tcW w:w="1000" w:type="dxa"/>
            <w:vAlign w:val="center"/>
          </w:tcPr>
          <w:p w14:paraId="6B6598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8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8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8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8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85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8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8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0.3846</w:t>
            </w:r>
          </w:p>
        </w:tc>
        <w:tc>
          <w:tcPr>
            <w:tcW w:w="1280" w:type="dxa"/>
            <w:vAlign w:val="center"/>
          </w:tcPr>
          <w:p w14:paraId="6B6598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8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8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8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</w:tr>
      <w:tr w:rsidR="008D39A0" w14:paraId="6B65986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58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859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8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8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8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86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63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8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87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8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88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8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88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8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8D39A0" w14:paraId="6B65989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8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8A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9A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8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8AF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8A5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8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8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8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8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8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8B0" w14:textId="77777777" w:rsidR="008D39A0" w:rsidRDefault="008D39A0"/>
    <w:p w14:paraId="6B6598B1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8B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8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8B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8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BEAB144" w14:textId="77777777" w:rsidR="000355E7" w:rsidRPr="00842845" w:rsidRDefault="000355E7" w:rsidP="000355E7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「</w:t>
            </w:r>
            <w:r w:rsidRPr="00842845">
              <w:rPr>
                <w:sz w:val="24"/>
                <w:szCs w:val="24"/>
                <w:u w:val="single"/>
              </w:rPr>
              <w:t>宋代</w:t>
            </w:r>
            <w:r w:rsidRPr="00842845">
              <w:rPr>
                <w:spacing w:val="-40"/>
                <w:sz w:val="24"/>
                <w:szCs w:val="24"/>
                <w:vertAlign w:val="subscript"/>
              </w:rPr>
              <w:t xml:space="preserve">　</w:t>
            </w:r>
            <w:r w:rsidRPr="00842845">
              <w:rPr>
                <w:sz w:val="24"/>
                <w:szCs w:val="24"/>
                <w:u w:val="single"/>
              </w:rPr>
              <w:t>賈似道</w:t>
            </w:r>
            <w:r w:rsidRPr="00842845">
              <w:rPr>
                <w:sz w:val="24"/>
                <w:szCs w:val="24"/>
              </w:rPr>
              <w:t>的《促織經》是橫跨哲學、文學、醫學與口傳知識的系統性著作，足以與現代問世的偉大昆蟲手冊相提並論，而</w:t>
            </w:r>
            <w:r w:rsidRPr="00842845">
              <w:rPr>
                <w:sz w:val="24"/>
                <w:szCs w:val="24"/>
                <w:u w:val="single"/>
              </w:rPr>
              <w:t>歐洲</w:t>
            </w:r>
            <w:r w:rsidRPr="00842845">
              <w:rPr>
                <w:sz w:val="24"/>
                <w:szCs w:val="24"/>
              </w:rPr>
              <w:t>最早的昆蟲專書則是在《促織經》成書將近三百年後才出版。但</w:t>
            </w:r>
            <w:r w:rsidRPr="00842845">
              <w:rPr>
                <w:sz w:val="24"/>
                <w:szCs w:val="24"/>
                <w:u w:val="single"/>
              </w:rPr>
              <w:t>賈似道</w:t>
            </w:r>
            <w:r w:rsidRPr="00842845">
              <w:rPr>
                <w:sz w:val="24"/>
                <w:szCs w:val="24"/>
              </w:rPr>
              <w:t>的企圖心與</w:t>
            </w:r>
            <w:r w:rsidRPr="00842845">
              <w:rPr>
                <w:sz w:val="24"/>
                <w:szCs w:val="24"/>
                <w:u w:val="single"/>
              </w:rPr>
              <w:t>歐洲</w:t>
            </w:r>
            <w:r w:rsidRPr="00842845">
              <w:rPr>
                <w:sz w:val="24"/>
                <w:szCs w:val="24"/>
              </w:rPr>
              <w:t>博物學家不同，他不像他們那樣對收集充滿熱情，或想用自己的方式擁有自然界。他只想寫給喜愛鬥蟋蟀的賭徒參考。」</w:t>
            </w:r>
            <w:r w:rsidRPr="00842845">
              <w:rPr>
                <w:rFonts w:hint="eastAsia"/>
                <w:sz w:val="24"/>
                <w:szCs w:val="24"/>
              </w:rPr>
              <w:t>根據本文，下列</w:t>
            </w:r>
            <w:r w:rsidRPr="00842845">
              <w:rPr>
                <w:sz w:val="24"/>
                <w:szCs w:val="24"/>
              </w:rPr>
              <w:t>關於《促織經》的推論何者最恰當？</w:t>
            </w:r>
          </w:p>
          <w:p w14:paraId="659F3B11" w14:textId="77777777" w:rsidR="000355E7" w:rsidRPr="00842845" w:rsidRDefault="000355E7" w:rsidP="000355E7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是</w:t>
            </w:r>
            <w:r w:rsidRPr="00842845">
              <w:rPr>
                <w:sz w:val="24"/>
                <w:szCs w:val="24"/>
                <w:u w:val="single"/>
              </w:rPr>
              <w:t>歐洲</w:t>
            </w:r>
            <w:r w:rsidRPr="00842845">
              <w:rPr>
                <w:sz w:val="24"/>
                <w:szCs w:val="24"/>
              </w:rPr>
              <w:t>昆蟲專書的啟蒙</w:t>
            </w:r>
          </w:p>
          <w:p w14:paraId="28A9F250" w14:textId="77777777" w:rsidR="000355E7" w:rsidRPr="00842845" w:rsidRDefault="000355E7" w:rsidP="000355E7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(B)</w:t>
            </w:r>
            <w:r w:rsidRPr="00842845">
              <w:rPr>
                <w:rFonts w:ascii="Times New Roman" w:eastAsia="標楷體" w:hAnsi="Times New Roman" w:cs="Times New Roman"/>
              </w:rPr>
              <w:t>是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中國</w:t>
            </w:r>
            <w:r w:rsidRPr="00842845">
              <w:rPr>
                <w:rFonts w:ascii="Times New Roman" w:eastAsia="標楷體" w:hAnsi="Times New Roman" w:cs="Times New Roman"/>
              </w:rPr>
              <w:t>最早的跨領域學術研究</w:t>
            </w:r>
          </w:p>
          <w:p w14:paraId="1AC1B990" w14:textId="77777777" w:rsidR="000355E7" w:rsidRPr="00842845" w:rsidRDefault="000355E7" w:rsidP="000355E7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(C)</w:t>
            </w:r>
            <w:r w:rsidRPr="00842845">
              <w:rPr>
                <w:rFonts w:ascii="Times New Roman" w:eastAsia="標楷體" w:hAnsi="Times New Roman" w:cs="Times New Roman"/>
              </w:rPr>
              <w:t>意在激發人們探索自然的熱情</w:t>
            </w:r>
          </w:p>
          <w:p w14:paraId="6B6598B5" w14:textId="297C8A2B" w:rsidR="008D39A0" w:rsidRPr="000355E7" w:rsidRDefault="000355E7" w:rsidP="000355E7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教人如何提高鬥蟋蟀的致勝機率</w:t>
            </w:r>
          </w:p>
        </w:tc>
      </w:tr>
      <w:tr w:rsidR="008D39A0" w14:paraId="6B6598B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8B7" w14:textId="77777777" w:rsidR="008D39A0" w:rsidRDefault="000C1F40">
            <w:r>
              <w:rPr>
                <w:sz w:val="24"/>
                <w:szCs w:val="24"/>
              </w:rPr>
              <w:t>評量目標：能根據文本推論</w:t>
            </w:r>
          </w:p>
        </w:tc>
      </w:tr>
      <w:tr w:rsidR="008D39A0" w14:paraId="6B6598B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B9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8B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BB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8B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BD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98C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8BF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8C6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8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8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8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8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8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8CD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8C7" w14:textId="77777777" w:rsidR="008D39A0" w:rsidRDefault="008D39A0"/>
        </w:tc>
        <w:tc>
          <w:tcPr>
            <w:tcW w:w="1000" w:type="dxa"/>
            <w:vAlign w:val="center"/>
          </w:tcPr>
          <w:p w14:paraId="6B6598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8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8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8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8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8D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8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8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280" w:type="dxa"/>
            <w:vAlign w:val="center"/>
          </w:tcPr>
          <w:p w14:paraId="6B6598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8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8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0.3889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8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</w:tr>
      <w:tr w:rsidR="008D39A0" w14:paraId="6B6598D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D5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8D6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8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8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8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8E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E0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8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8F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8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90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8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</w:tr>
      <w:tr w:rsidR="008D39A0" w14:paraId="6B65990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9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91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9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92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17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9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92C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922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9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9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9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9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9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92D" w14:textId="77777777" w:rsidR="008D39A0" w:rsidRDefault="008D39A0"/>
    <w:p w14:paraId="6B65992E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93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9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93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9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8AC16CE" w14:textId="2D1519A2" w:rsidR="00C22026" w:rsidRPr="00842845" w:rsidRDefault="00B85DAB" w:rsidP="00C22026">
            <w:pPr>
              <w:jc w:val="both"/>
              <w:rPr>
                <w:rFonts w:ascii="標楷體" w:hAnsi="標楷體"/>
                <w:sz w:val="24"/>
                <w:szCs w:val="24"/>
              </w:rPr>
            </w:pPr>
            <w:r>
              <w:rPr>
                <w:noProof/>
              </w:rPr>
              <w:pict w14:anchorId="650EE9DD">
                <v:shape id="文字方塊 5" o:spid="_x0000_s1032" type="#_x0000_t202" style="position:absolute;left:0;text-align:left;margin-left:376.45pt;margin-top:41.75pt;width:121.9pt;height:51pt;z-index:251659776;visibility:visible;mso-wrap-distance-left:9pt;mso-wrap-distance-top:0;mso-wrap-distance-right:9pt;mso-wrap-distance-bottom:0;mso-position-horizontal-relative:margin;mso-position-vertical-relative:text;mso-width-relative:page;mso-height-relative:page;v-text-anchor:top">
                  <v:textbox>
                    <w:txbxContent>
                      <w:p w14:paraId="49C8EA0A" w14:textId="77777777" w:rsidR="00C22026" w:rsidRPr="00C22026" w:rsidRDefault="00C22026" w:rsidP="00C22026">
                        <w:pPr>
                          <w:rPr>
                            <w:rFonts w:ascii="標楷體" w:hAnsi="標楷體"/>
                            <w:sz w:val="24"/>
                            <w:szCs w:val="24"/>
                          </w:rPr>
                        </w:pPr>
                        <w:r w:rsidRPr="00C22026">
                          <w:rPr>
                            <w:rFonts w:ascii="Wingdings" w:eastAsia="Wingdings" w:hAnsi="Wingdings" w:cs="Wingdings"/>
                            <w:sz w:val="24"/>
                            <w:szCs w:val="24"/>
                          </w:rPr>
                          <w:t>&amp;</w:t>
                        </w:r>
                      </w:p>
                      <w:p w14:paraId="3BC76AE8" w14:textId="77777777" w:rsidR="00C22026" w:rsidRPr="00C22026" w:rsidRDefault="00C22026" w:rsidP="00C22026">
                        <w:pPr>
                          <w:rPr>
                            <w:sz w:val="24"/>
                            <w:szCs w:val="24"/>
                          </w:rPr>
                        </w:pPr>
                        <w:r w:rsidRPr="00C22026">
                          <w:rPr>
                            <w:sz w:val="24"/>
                            <w:szCs w:val="24"/>
                          </w:rPr>
                          <w:t>1.</w:t>
                        </w:r>
                        <w:r w:rsidRPr="00C22026">
                          <w:rPr>
                            <w:sz w:val="24"/>
                            <w:szCs w:val="24"/>
                          </w:rPr>
                          <w:t>以年：依年齡就座</w:t>
                        </w:r>
                      </w:p>
                      <w:p w14:paraId="6C5D27FC" w14:textId="77777777" w:rsidR="00C22026" w:rsidRPr="00C22026" w:rsidRDefault="00C22026" w:rsidP="00C22026">
                        <w:pPr>
                          <w:rPr>
                            <w:rFonts w:ascii="標楷體" w:hAnsi="標楷體"/>
                            <w:sz w:val="24"/>
                            <w:szCs w:val="24"/>
                          </w:rPr>
                        </w:pPr>
                        <w:r w:rsidRPr="00C22026">
                          <w:rPr>
                            <w:sz w:val="24"/>
                            <w:szCs w:val="24"/>
                          </w:rPr>
                          <w:t>2.</w:t>
                        </w:r>
                        <w:r w:rsidRPr="00C22026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援：採摘</w:t>
                        </w:r>
                      </w:p>
                    </w:txbxContent>
                  </v:textbox>
                  <w10:wrap anchorx="margin"/>
                </v:shape>
              </w:pict>
            </w:r>
            <w:r w:rsidR="00C22026" w:rsidRPr="00842845">
              <w:rPr>
                <w:rFonts w:ascii="標楷體" w:hAnsi="標楷體" w:hint="eastAsia"/>
                <w:sz w:val="24"/>
                <w:szCs w:val="24"/>
              </w:rPr>
              <w:t>「</w:t>
            </w:r>
            <w:r w:rsidR="00C22026" w:rsidRPr="00842845">
              <w:rPr>
                <w:rFonts w:ascii="標楷體" w:hAnsi="標楷體" w:hint="eastAsia"/>
                <w:sz w:val="24"/>
                <w:szCs w:val="24"/>
                <w:u w:val="single"/>
              </w:rPr>
              <w:t>子產</w:t>
            </w:r>
            <w:r w:rsidR="00C22026" w:rsidRPr="00842845">
              <w:rPr>
                <w:rFonts w:ascii="標楷體" w:hAnsi="標楷體" w:hint="eastAsia"/>
                <w:sz w:val="24"/>
                <w:szCs w:val="24"/>
              </w:rPr>
              <w:t>相</w:t>
            </w:r>
            <w:r w:rsidR="00C22026" w:rsidRPr="00842845">
              <w:rPr>
                <w:rFonts w:ascii="標楷體" w:hAnsi="標楷體" w:hint="eastAsia"/>
                <w:sz w:val="24"/>
                <w:szCs w:val="24"/>
                <w:u w:val="single"/>
              </w:rPr>
              <w:t>鄭</w:t>
            </w:r>
            <w:r w:rsidR="00C22026" w:rsidRPr="00842845">
              <w:rPr>
                <w:rFonts w:ascii="標楷體" w:hAnsi="標楷體" w:hint="eastAsia"/>
                <w:sz w:val="24"/>
                <w:szCs w:val="24"/>
              </w:rPr>
              <w:t>，往見</w:t>
            </w:r>
            <w:r w:rsidR="00C22026" w:rsidRPr="00842845">
              <w:rPr>
                <w:rFonts w:ascii="標楷體" w:hAnsi="標楷體" w:hint="eastAsia"/>
                <w:sz w:val="24"/>
                <w:szCs w:val="24"/>
                <w:u w:val="single"/>
              </w:rPr>
              <w:t>壺丘子林</w:t>
            </w:r>
            <w:r w:rsidR="00C22026" w:rsidRPr="00842845">
              <w:rPr>
                <w:rFonts w:ascii="標楷體" w:hAnsi="標楷體" w:hint="eastAsia"/>
                <w:sz w:val="24"/>
                <w:szCs w:val="24"/>
              </w:rPr>
              <w:t>，與其弟子坐，必以年</w:t>
            </w:r>
            <w:r w:rsidR="00C22026" w:rsidRPr="00BF538C">
              <w:rPr>
                <w:sz w:val="24"/>
                <w:szCs w:val="24"/>
                <w:vertAlign w:val="subscript"/>
              </w:rPr>
              <w:t>1</w:t>
            </w:r>
            <w:r w:rsidR="00C22026" w:rsidRPr="00842845">
              <w:rPr>
                <w:rFonts w:ascii="標楷體" w:hAnsi="標楷體" w:hint="eastAsia"/>
                <w:sz w:val="24"/>
                <w:szCs w:val="24"/>
              </w:rPr>
              <w:t>。夫居相於萬乘之國，而能捨之，謀志論行，而以心與人相索，其唯</w:t>
            </w:r>
            <w:r w:rsidR="00C22026" w:rsidRPr="00842845">
              <w:rPr>
                <w:rFonts w:ascii="標楷體" w:hAnsi="標楷體" w:hint="eastAsia"/>
                <w:sz w:val="24"/>
                <w:szCs w:val="24"/>
                <w:u w:val="single"/>
              </w:rPr>
              <w:t>子產</w:t>
            </w:r>
            <w:r w:rsidR="00C22026" w:rsidRPr="00842845">
              <w:rPr>
                <w:rFonts w:ascii="標楷體" w:hAnsi="標楷體" w:hint="eastAsia"/>
                <w:sz w:val="24"/>
                <w:szCs w:val="24"/>
              </w:rPr>
              <w:t>乎？故相</w:t>
            </w:r>
            <w:r w:rsidR="00C22026" w:rsidRPr="00842845">
              <w:rPr>
                <w:rFonts w:ascii="標楷體" w:hAnsi="標楷體" w:hint="eastAsia"/>
                <w:sz w:val="24"/>
                <w:szCs w:val="24"/>
                <w:u w:val="single"/>
              </w:rPr>
              <w:t>鄭</w:t>
            </w:r>
            <w:r w:rsidR="00C22026" w:rsidRPr="00842845">
              <w:rPr>
                <w:rFonts w:ascii="標楷體" w:hAnsi="標楷體" w:hint="eastAsia"/>
                <w:sz w:val="24"/>
                <w:szCs w:val="24"/>
              </w:rPr>
              <w:t>十八年，唯刑三人、殺二人，桃李之垂於行者，莫之援</w:t>
            </w:r>
            <w:r w:rsidR="00C22026" w:rsidRPr="00BF538C">
              <w:rPr>
                <w:sz w:val="24"/>
                <w:szCs w:val="24"/>
                <w:vertAlign w:val="subscript"/>
              </w:rPr>
              <w:t>2</w:t>
            </w:r>
            <w:r w:rsidR="00C22026" w:rsidRPr="00842845">
              <w:rPr>
                <w:rFonts w:ascii="標楷體" w:hAnsi="標楷體" w:hint="eastAsia"/>
                <w:sz w:val="24"/>
                <w:szCs w:val="24"/>
              </w:rPr>
              <w:t>也。」關於文中</w:t>
            </w:r>
            <w:r w:rsidR="00C22026" w:rsidRPr="00842845">
              <w:rPr>
                <w:rFonts w:ascii="標楷體" w:hAnsi="標楷體" w:hint="eastAsia"/>
                <w:sz w:val="24"/>
                <w:szCs w:val="24"/>
                <w:u w:val="single"/>
              </w:rPr>
              <w:t>子產</w:t>
            </w:r>
            <w:r w:rsidR="00C22026" w:rsidRPr="00842845">
              <w:rPr>
                <w:rFonts w:ascii="標楷體" w:hAnsi="標楷體" w:hint="eastAsia"/>
                <w:sz w:val="24"/>
                <w:szCs w:val="24"/>
              </w:rPr>
              <w:t>的敘述，下列何者最恰當？</w:t>
            </w:r>
          </w:p>
          <w:p w14:paraId="7CF3D95D" w14:textId="4BE1B622" w:rsidR="00C22026" w:rsidRPr="00842845" w:rsidRDefault="00C22026" w:rsidP="00C22026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求才若渴，四處招募各國的賢士</w:t>
            </w:r>
          </w:p>
          <w:p w14:paraId="31E6C0CB" w14:textId="77777777" w:rsidR="00C22026" w:rsidRPr="00842845" w:rsidRDefault="00C22026" w:rsidP="00C22026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認為教育乃治國根本，極力興學</w:t>
            </w:r>
          </w:p>
          <w:p w14:paraId="7C7EF6E5" w14:textId="77777777" w:rsidR="00C22026" w:rsidRPr="00842845" w:rsidRDefault="00C22026" w:rsidP="00C22026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推行嚴刑峻法，令人民路不拾遺</w:t>
            </w:r>
          </w:p>
          <w:p w14:paraId="6B659932" w14:textId="323B9EFA" w:rsidR="008D39A0" w:rsidRPr="00C22026" w:rsidRDefault="00C22026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跳脫身分貴賤的框架，以誠待人</w:t>
            </w:r>
          </w:p>
        </w:tc>
      </w:tr>
      <w:tr w:rsidR="008D39A0" w14:paraId="6B65993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934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993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36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93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38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93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3A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Ad-Ⅳ-4</w:t>
            </w:r>
          </w:p>
        </w:tc>
      </w:tr>
      <w:tr w:rsidR="008D39A0" w14:paraId="6B65993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93C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943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9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9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9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9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9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94A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944" w14:textId="77777777" w:rsidR="008D39A0" w:rsidRDefault="008D39A0"/>
        </w:tc>
        <w:tc>
          <w:tcPr>
            <w:tcW w:w="1000" w:type="dxa"/>
            <w:vAlign w:val="center"/>
          </w:tcPr>
          <w:p w14:paraId="6B6599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9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9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9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9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95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9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9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280" w:type="dxa"/>
            <w:vAlign w:val="center"/>
          </w:tcPr>
          <w:p w14:paraId="6B6599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-0.05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9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9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0.3889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9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</w:tr>
      <w:tr w:rsidR="008D39A0" w14:paraId="6B65995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52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953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9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9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9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96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5D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9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97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9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97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9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98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9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99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9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999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94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9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8D39A0" w14:paraId="6B6599A9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99F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9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9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9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9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9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9AA" w14:textId="77777777" w:rsidR="008D39A0" w:rsidRDefault="008D39A0"/>
    <w:p w14:paraId="6B6599AB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9A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9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9B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9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0E4FB9B" w14:textId="77777777" w:rsidR="00FE3A84" w:rsidRPr="00842845" w:rsidRDefault="00FE3A84" w:rsidP="00FE3A84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下列文句「」中的成語，何者使用最恰當？</w:t>
            </w:r>
          </w:p>
          <w:p w14:paraId="2B9530A4" w14:textId="77777777" w:rsidR="00FE3A84" w:rsidRPr="00842845" w:rsidRDefault="00FE3A84" w:rsidP="00FE3A84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這篇作品文采</w:t>
            </w:r>
            <w:r w:rsidRPr="00842845">
              <w:rPr>
                <w:rFonts w:hint="eastAsia"/>
                <w:sz w:val="24"/>
                <w:szCs w:val="24"/>
              </w:rPr>
              <w:t>出眾</w:t>
            </w:r>
            <w:r w:rsidRPr="00842845">
              <w:rPr>
                <w:sz w:val="24"/>
                <w:szCs w:val="24"/>
              </w:rPr>
              <w:t>，「胸無點墨」的人是寫不出來的</w:t>
            </w:r>
          </w:p>
          <w:p w14:paraId="1577DA6C" w14:textId="77777777" w:rsidR="00FE3A84" w:rsidRPr="00842845" w:rsidRDefault="00FE3A84" w:rsidP="00FE3A84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辛勤工作之餘也要適時休息，才能達到「</w:t>
            </w:r>
            <w:r w:rsidRPr="00842845">
              <w:rPr>
                <w:sz w:val="24"/>
                <w:szCs w:val="24"/>
                <w:shd w:val="clear" w:color="auto" w:fill="FFFFFF"/>
              </w:rPr>
              <w:t>休戚與共</w:t>
            </w:r>
            <w:r w:rsidRPr="00842845">
              <w:rPr>
                <w:sz w:val="24"/>
                <w:szCs w:val="24"/>
              </w:rPr>
              <w:t>」</w:t>
            </w:r>
          </w:p>
          <w:p w14:paraId="320328B8" w14:textId="77777777" w:rsidR="00FE3A84" w:rsidRPr="00842845" w:rsidRDefault="00FE3A84" w:rsidP="00FE3A84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這兩個友好的國家交流往來頻繁，關係「間不容髮」</w:t>
            </w:r>
          </w:p>
          <w:p w14:paraId="6B6599AF" w14:textId="59999784" w:rsidR="008D39A0" w:rsidRPr="00FE3A84" w:rsidRDefault="00FE3A84" w:rsidP="00FE3A84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他嚮往「瓜田李下」的鄉間生活，毫不猶豫搬離市區</w:t>
            </w:r>
          </w:p>
        </w:tc>
      </w:tr>
      <w:tr w:rsidR="008D39A0" w14:paraId="6B6599B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9B1" w14:textId="77777777" w:rsidR="008D39A0" w:rsidRDefault="000C1F40">
            <w:r>
              <w:rPr>
                <w:sz w:val="24"/>
                <w:szCs w:val="24"/>
              </w:rPr>
              <w:t>評量目標：能依語境評斷詞語使用的適切性</w:t>
            </w:r>
          </w:p>
        </w:tc>
      </w:tr>
      <w:tr w:rsidR="008D39A0" w14:paraId="6B6599B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B3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9B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B5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5-Ⅳ-2</w:t>
            </w:r>
          </w:p>
        </w:tc>
      </w:tr>
      <w:tr w:rsidR="008D39A0" w14:paraId="6B6599B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B7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Ab-Ⅳ-5</w:t>
            </w:r>
          </w:p>
        </w:tc>
      </w:tr>
      <w:tr w:rsidR="008D39A0" w14:paraId="6B6599B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9B9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9C0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9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9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9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9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9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9C7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9C1" w14:textId="77777777" w:rsidR="008D39A0" w:rsidRDefault="008D39A0"/>
        </w:tc>
        <w:tc>
          <w:tcPr>
            <w:tcW w:w="1000" w:type="dxa"/>
            <w:vAlign w:val="center"/>
          </w:tcPr>
          <w:p w14:paraId="6B6599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9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9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9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9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9C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9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9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280" w:type="dxa"/>
            <w:vAlign w:val="center"/>
          </w:tcPr>
          <w:p w14:paraId="6B6599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9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9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9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</w:tr>
      <w:tr w:rsidR="008D39A0" w14:paraId="6B6599D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CF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9D0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9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9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9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9E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DA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9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9E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9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9F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9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A0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9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A1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A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A1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11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A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8D39A0" w14:paraId="6B659A26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A1C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A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A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A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A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A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A27" w14:textId="77777777" w:rsidR="008D39A0" w:rsidRDefault="008D39A0"/>
    <w:p w14:paraId="6B659A28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A2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A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A2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A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A0563A0" w14:textId="28C5520C" w:rsidR="00153691" w:rsidRPr="00842845" w:rsidRDefault="00B85DAB" w:rsidP="00153691">
            <w:pPr>
              <w:rPr>
                <w:sz w:val="24"/>
                <w:szCs w:val="24"/>
              </w:rPr>
            </w:pPr>
            <w:r>
              <w:rPr>
                <w:noProof/>
              </w:rPr>
              <w:pict w14:anchorId="72FBC160">
                <v:shape id="文字方塊 7" o:spid="_x0000_s1034" type="#_x0000_t202" style="position:absolute;margin-left:.5pt;margin-top:3.8pt;width:498.1pt;height:69.15pt;z-index:25166080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>
                  <v:textbox>
                    <w:txbxContent>
                      <w:p w14:paraId="0B5B0288" w14:textId="77777777" w:rsidR="005711B6" w:rsidRPr="00432D3A" w:rsidRDefault="005711B6" w:rsidP="005711B6">
                        <w:pPr>
                          <w:ind w:firstLineChars="200" w:firstLine="48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蔣堂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為</w:t>
                        </w: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淮南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轉運使，屬縣依例致賀，皆投書即還。有一縣令使人，獨求回書，左右諭之皆不聽，呵逐亦不去，曰：「寧得罪，不得書不敢回邑。」時</w:t>
                        </w: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蘇子美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在座頗駭怪，曰：「小吏如此野狠，其令可知。」</w:t>
                        </w: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蔣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曰：「不然，令必能者，使人不敢慢其命令如此。」乃為簡答之，方去。</w:t>
                        </w: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子美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歸</w:t>
                        </w: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吳中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月餘，得</w:t>
                        </w: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蔣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書曰：「縣令果能者。」遂為之延譽，後卒為名臣。</w:t>
                        </w:r>
                      </w:p>
                    </w:txbxContent>
                  </v:textbox>
                </v:shape>
              </w:pict>
            </w:r>
          </w:p>
          <w:p w14:paraId="6BCBE0C4" w14:textId="77777777" w:rsidR="00153691" w:rsidRPr="00842845" w:rsidRDefault="00153691" w:rsidP="00153691">
            <w:pPr>
              <w:rPr>
                <w:sz w:val="24"/>
                <w:szCs w:val="24"/>
              </w:rPr>
            </w:pPr>
          </w:p>
          <w:p w14:paraId="077AB1C6" w14:textId="77777777" w:rsidR="00153691" w:rsidRPr="00842845" w:rsidRDefault="00153691" w:rsidP="00153691">
            <w:pPr>
              <w:rPr>
                <w:sz w:val="24"/>
                <w:szCs w:val="24"/>
              </w:rPr>
            </w:pPr>
          </w:p>
          <w:p w14:paraId="0902A212" w14:textId="77777777" w:rsidR="00153691" w:rsidRPr="00842845" w:rsidRDefault="00153691" w:rsidP="00153691">
            <w:pPr>
              <w:rPr>
                <w:sz w:val="24"/>
                <w:szCs w:val="24"/>
              </w:rPr>
            </w:pPr>
          </w:p>
          <w:p w14:paraId="4510354D" w14:textId="77777777" w:rsidR="00153691" w:rsidRPr="00842845" w:rsidRDefault="00153691" w:rsidP="00153691">
            <w:pPr>
              <w:rPr>
                <w:sz w:val="24"/>
                <w:szCs w:val="24"/>
              </w:rPr>
            </w:pPr>
          </w:p>
          <w:p w14:paraId="19D99D9F" w14:textId="77777777" w:rsidR="00153691" w:rsidRPr="00842845" w:rsidRDefault="00153691" w:rsidP="00153691">
            <w:pPr>
              <w:spacing w:beforeLines="50" w:before="120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關於文中人物的敘述，下列何者最恰當？</w:t>
            </w:r>
          </w:p>
          <w:p w14:paraId="683FE1A1" w14:textId="18C47493" w:rsidR="00153691" w:rsidRDefault="00153691" w:rsidP="00153691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小吏仗勢欺人，目無尊長</w:t>
            </w:r>
          </w:p>
          <w:p w14:paraId="4C809DA6" w14:textId="1716FEF6" w:rsidR="00153691" w:rsidRPr="00842845" w:rsidRDefault="00153691" w:rsidP="00153691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縣令治事有方，管理嚴格</w:t>
            </w:r>
          </w:p>
          <w:p w14:paraId="5C5544B9" w14:textId="0345C499" w:rsidR="00153691" w:rsidRDefault="00153691" w:rsidP="00153691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  <w:u w:val="single"/>
              </w:rPr>
              <w:t>蔣堂</w:t>
            </w:r>
            <w:r w:rsidRPr="00842845">
              <w:rPr>
                <w:sz w:val="24"/>
                <w:szCs w:val="24"/>
              </w:rPr>
              <w:t>寫信推薦</w:t>
            </w:r>
            <w:r w:rsidRPr="00842845">
              <w:rPr>
                <w:sz w:val="24"/>
                <w:szCs w:val="24"/>
                <w:u w:val="single"/>
              </w:rPr>
              <w:t>蘇子美</w:t>
            </w:r>
            <w:r w:rsidRPr="00842845">
              <w:rPr>
                <w:sz w:val="24"/>
                <w:szCs w:val="24"/>
              </w:rPr>
              <w:t>為</w:t>
            </w:r>
            <w:r w:rsidRPr="00842845">
              <w:rPr>
                <w:sz w:val="24"/>
                <w:szCs w:val="24"/>
                <w:u w:val="single"/>
              </w:rPr>
              <w:t>吳中</w:t>
            </w:r>
            <w:r w:rsidRPr="00842845">
              <w:rPr>
                <w:sz w:val="24"/>
                <w:szCs w:val="24"/>
              </w:rPr>
              <w:t>令</w:t>
            </w:r>
          </w:p>
          <w:p w14:paraId="6B659A2C" w14:textId="48D88764" w:rsidR="008D39A0" w:rsidRPr="00153691" w:rsidRDefault="00153691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  <w:u w:val="single"/>
              </w:rPr>
              <w:t>蘇子美</w:t>
            </w:r>
            <w:r w:rsidRPr="00842845">
              <w:rPr>
                <w:sz w:val="24"/>
                <w:szCs w:val="24"/>
              </w:rPr>
              <w:t>有識人之明而成為名臣</w:t>
            </w:r>
          </w:p>
        </w:tc>
      </w:tr>
      <w:tr w:rsidR="008D39A0" w14:paraId="6B659A2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A2E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9A3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30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A3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32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A3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34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Ad-Ⅳ-4</w:t>
            </w:r>
          </w:p>
        </w:tc>
      </w:tr>
      <w:tr w:rsidR="008D39A0" w14:paraId="6B659A3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A36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A3D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A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A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A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A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A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A44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A3E" w14:textId="77777777" w:rsidR="008D39A0" w:rsidRDefault="008D39A0"/>
        </w:tc>
        <w:tc>
          <w:tcPr>
            <w:tcW w:w="1000" w:type="dxa"/>
            <w:vAlign w:val="center"/>
          </w:tcPr>
          <w:p w14:paraId="6B659A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A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A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A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A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A4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A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A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0.1154</w:t>
            </w:r>
          </w:p>
        </w:tc>
        <w:tc>
          <w:tcPr>
            <w:tcW w:w="1280" w:type="dxa"/>
            <w:vAlign w:val="center"/>
          </w:tcPr>
          <w:p w14:paraId="6B659A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-0.02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A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A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A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</w:tr>
      <w:tr w:rsidR="008D39A0" w14:paraId="6B659A5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4C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A4D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A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A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A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A6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57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A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A6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A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A7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A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9A8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A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A8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A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A9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8E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A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AA3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A99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A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A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A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A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A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AA4" w14:textId="77777777" w:rsidR="008D39A0" w:rsidRDefault="008D39A0"/>
    <w:p w14:paraId="6B659AA5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AA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A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AA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A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C5BE6BE" w14:textId="6BADC973" w:rsidR="001C0C1A" w:rsidRPr="00842845" w:rsidRDefault="00B85DAB" w:rsidP="001C0C1A">
            <w:pPr>
              <w:spacing w:beforeLines="50" w:before="120"/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pict w14:anchorId="42AB2F92">
                <v:shape id="Text Box 13" o:spid="_x0000_s1036" type="#_x0000_t202" style="position:absolute;left:0;text-align:left;margin-left:.3pt;margin-top:5.3pt;width:487.4pt;height:53.85pt;z-index:251662848;visibility:visible;mso-wrap-distance-left:9pt;mso-wrap-distance-top:0;mso-wrap-distance-right:9pt;mso-wrap-distance-bottom:0;mso-position-horizontal-relative:text;mso-position-vertical-relative:text;mso-width-relative:page;mso-height-relative:page;v-text-anchor:top">
                  <v:textbox>
                    <w:txbxContent>
                      <w:p w14:paraId="5FC1B5D1" w14:textId="77777777" w:rsidR="00CF0036" w:rsidRPr="00105F52" w:rsidRDefault="00CF0036" w:rsidP="00CF0036">
                        <w:pPr>
                          <w:jc w:val="both"/>
                          <w:rPr>
                            <w:rFonts w:ascii="標楷體" w:hAnsi="標楷體"/>
                            <w:sz w:val="24"/>
                            <w:szCs w:val="24"/>
                          </w:rPr>
                        </w:pPr>
                        <w:r w:rsidRPr="00105F52">
                          <w:rPr>
                            <w:rFonts w:hint="eastAsia"/>
                            <w:sz w:val="24"/>
                            <w:szCs w:val="24"/>
                          </w:rPr>
                          <w:t xml:space="preserve">　　</w:t>
                        </w:r>
                        <w:r w:rsidRPr="00105F52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或問：「世間何物最硬？」曰：「石頭與鋼鐵。」其人曰：「石可碎，鐵可鏨</w:t>
                        </w:r>
                        <w:r w:rsidRPr="00FF2CB4">
                          <w:rPr>
                            <w:sz w:val="24"/>
                            <w:szCs w:val="24"/>
                            <w:vertAlign w:val="subscript"/>
                          </w:rPr>
                          <w:t>1</w:t>
                        </w:r>
                        <w:r w:rsidRPr="00105F52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，安得為硬？以弟看來為兄面上髭鬚最硬，鐵石總不如也。」問其故，答曰：「兄面皮厚，竟被看出。」鬚者回嘲曰：「足下面皮更老，這等硬鬚還鑽不透。」</w:t>
                        </w:r>
                      </w:p>
                    </w:txbxContent>
                  </v:textbox>
                </v:shape>
              </w:pict>
            </w:r>
          </w:p>
          <w:p w14:paraId="4CAFFD69" w14:textId="77777777" w:rsidR="001C0C1A" w:rsidRPr="00842845" w:rsidRDefault="001C0C1A" w:rsidP="001C0C1A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</w:p>
          <w:p w14:paraId="16997EB0" w14:textId="77777777" w:rsidR="001C0C1A" w:rsidRPr="00842845" w:rsidRDefault="001C0C1A" w:rsidP="001C0C1A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</w:p>
          <w:p w14:paraId="199DDBBD" w14:textId="77777777" w:rsidR="001C0C1A" w:rsidRPr="00842845" w:rsidRDefault="001C0C1A" w:rsidP="001C0C1A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</w:p>
          <w:p w14:paraId="5803A52B" w14:textId="49F24FD5" w:rsidR="001C0C1A" w:rsidRPr="00842845" w:rsidRDefault="00B85DAB" w:rsidP="001C0C1A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noProof/>
              </w:rPr>
              <w:pict w14:anchorId="1B0F547A">
                <v:shape id="Text Box 14" o:spid="_x0000_s1035" type="#_x0000_t202" style="position:absolute;left:0;text-align:left;margin-left:413.6pt;margin-top:5pt;width:73.7pt;height:36.85pt;z-index:251661824;visibility:visible;mso-wrap-distance-left:9pt;mso-wrap-distance-top:0;mso-wrap-distance-right:9pt;mso-wrap-distance-bottom:0;mso-position-horizontal-relative:text;mso-position-vertical-relative:text;mso-width-relative:page;mso-height-relative:page;v-text-anchor:top">
                  <v:textbox>
                    <w:txbxContent>
                      <w:p w14:paraId="606E2593" w14:textId="77777777" w:rsidR="001C0C1A" w:rsidRPr="00105F52" w:rsidRDefault="001C0C1A" w:rsidP="001C0C1A">
                        <w:pPr>
                          <w:rPr>
                            <w:sz w:val="24"/>
                            <w:szCs w:val="24"/>
                          </w:rPr>
                        </w:pPr>
                        <w:r w:rsidRPr="00105F52">
                          <w:rPr>
                            <w:rFonts w:ascii="Wingdings" w:eastAsia="Wingdings" w:hAnsi="Wingdings" w:cs="Wingdings"/>
                            <w:sz w:val="24"/>
                            <w:szCs w:val="24"/>
                          </w:rPr>
                          <w:t>&amp;</w:t>
                        </w:r>
                      </w:p>
                      <w:p w14:paraId="7CA4608D" w14:textId="77777777" w:rsidR="001C0C1A" w:rsidRPr="00105F52" w:rsidRDefault="001C0C1A" w:rsidP="001C0C1A">
                        <w:pPr>
                          <w:rPr>
                            <w:sz w:val="24"/>
                            <w:szCs w:val="24"/>
                          </w:rPr>
                        </w:pPr>
                        <w:r w:rsidRPr="00105F52">
                          <w:rPr>
                            <w:sz w:val="24"/>
                            <w:szCs w:val="24"/>
                          </w:rPr>
                          <w:t>1.</w:t>
                        </w:r>
                        <w:r w:rsidRPr="00105F52">
                          <w:rPr>
                            <w:sz w:val="24"/>
                            <w:szCs w:val="24"/>
                          </w:rPr>
                          <w:t>鏨：雕鑿</w:t>
                        </w:r>
                      </w:p>
                    </w:txbxContent>
                  </v:textbox>
                </v:shape>
              </w:pict>
            </w:r>
            <w:r w:rsidR="001C0C1A" w:rsidRPr="00842845">
              <w:rPr>
                <w:rFonts w:ascii="Times New Roman" w:eastAsia="標楷體" w:hAnsi="Times New Roman" w:cs="Times New Roman"/>
              </w:rPr>
              <w:t>根據這則笑話，以鬚者的立場來看，下列何者最硬？</w:t>
            </w:r>
          </w:p>
          <w:p w14:paraId="1B6B8928" w14:textId="7CFB0516" w:rsidR="001C0C1A" w:rsidRDefault="001C0C1A" w:rsidP="001C0C1A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(A)</w:t>
            </w:r>
            <w:r w:rsidRPr="00842845">
              <w:rPr>
                <w:rFonts w:ascii="Times New Roman" w:eastAsia="標楷體" w:hAnsi="Times New Roman" w:cs="Times New Roman"/>
              </w:rPr>
              <w:t>石頭與鋼鐵</w:t>
            </w:r>
          </w:p>
          <w:p w14:paraId="1EE455B7" w14:textId="5254D490" w:rsidR="001C0C1A" w:rsidRPr="00842845" w:rsidRDefault="001C0C1A" w:rsidP="001C0C1A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(B)</w:t>
            </w:r>
            <w:r w:rsidRPr="00842845">
              <w:rPr>
                <w:rFonts w:ascii="Times New Roman" w:eastAsia="標楷體" w:hAnsi="Times New Roman" w:cs="Times New Roman"/>
              </w:rPr>
              <w:t>鬚者的面皮</w:t>
            </w:r>
          </w:p>
          <w:p w14:paraId="5D01F4ED" w14:textId="52F4C0A9" w:rsidR="001C0C1A" w:rsidRDefault="001C0C1A" w:rsidP="001C0C1A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(C)</w:t>
            </w:r>
            <w:r w:rsidRPr="00842845">
              <w:rPr>
                <w:rFonts w:ascii="Times New Roman" w:eastAsia="標楷體" w:hAnsi="Times New Roman" w:cs="Times New Roman"/>
              </w:rPr>
              <w:t>面皮上的髭鬚</w:t>
            </w:r>
          </w:p>
          <w:p w14:paraId="6B659AA9" w14:textId="11DF6FAC" w:rsidR="008D39A0" w:rsidRPr="001C0C1A" w:rsidRDefault="001C0C1A" w:rsidP="001C0C1A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(D)</w:t>
            </w:r>
            <w:r w:rsidRPr="00842845">
              <w:rPr>
                <w:rFonts w:ascii="Times New Roman" w:eastAsia="標楷體" w:hAnsi="Times New Roman" w:cs="Times New Roman"/>
              </w:rPr>
              <w:t>無鬚者的面皮</w:t>
            </w:r>
          </w:p>
        </w:tc>
      </w:tr>
      <w:tr w:rsidR="008D39A0" w14:paraId="6B659AA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AAB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9AA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AD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AB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AF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AB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B1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Ad-Ⅳ-4</w:t>
            </w:r>
          </w:p>
        </w:tc>
      </w:tr>
      <w:tr w:rsidR="008D39A0" w14:paraId="6B659AB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AB3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ABA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A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A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A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A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A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AC1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ABB" w14:textId="77777777" w:rsidR="008D39A0" w:rsidRDefault="008D39A0"/>
        </w:tc>
        <w:tc>
          <w:tcPr>
            <w:tcW w:w="1000" w:type="dxa"/>
            <w:vAlign w:val="center"/>
          </w:tcPr>
          <w:p w14:paraId="6B659A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A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A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A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A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AC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A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A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0.1923</w:t>
            </w:r>
          </w:p>
        </w:tc>
        <w:tc>
          <w:tcPr>
            <w:tcW w:w="1280" w:type="dxa"/>
            <w:vAlign w:val="center"/>
          </w:tcPr>
          <w:p w14:paraId="6B659A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A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A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A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</w:tr>
      <w:tr w:rsidR="008D39A0" w14:paraId="6B659AD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C9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ACA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A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A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A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AD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D4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A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AE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A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AF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A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AF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A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8D39A0" w14:paraId="6B659B0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B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9B1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0B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B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B20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B16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B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B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B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B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B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B21" w14:textId="77777777" w:rsidR="008D39A0" w:rsidRDefault="008D39A0"/>
    <w:p w14:paraId="6B659B22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B2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B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B2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B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DF1CF76" w14:textId="77777777" w:rsidR="00357583" w:rsidRPr="00842845" w:rsidRDefault="00357583" w:rsidP="00357583">
            <w:pPr>
              <w:pStyle w:val="ab"/>
              <w:jc w:val="both"/>
              <w:rPr>
                <w:rFonts w:ascii="Times New Roman" w:eastAsia="標楷體" w:hAnsi="Times New Roman" w:cs="Times New Roman"/>
                <w:kern w:val="0"/>
              </w:rPr>
            </w:pPr>
            <w:r w:rsidRPr="00842845">
              <w:rPr>
                <w:rFonts w:ascii="Times New Roman" w:eastAsia="標楷體" w:hAnsi="Times New Roman" w:cs="Times New Roman"/>
              </w:rPr>
              <w:t>「往年士大夫好講水利。有言欲涸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梁山泊</w:t>
            </w:r>
            <w:r w:rsidRPr="00842845">
              <w:rPr>
                <w:rFonts w:ascii="Times New Roman" w:eastAsia="標楷體" w:hAnsi="Times New Roman" w:cs="Times New Roman"/>
              </w:rPr>
              <w:t>以為農田者，或詰之曰：『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梁山泊</w:t>
            </w:r>
            <w:r w:rsidRPr="00842845">
              <w:rPr>
                <w:rFonts w:ascii="Times New Roman" w:eastAsia="標楷體" w:hAnsi="Times New Roman" w:cs="Times New Roman"/>
              </w:rPr>
              <w:t>涸之，不幸秋夏之交，行潦四集，諸水並入，何以受之？』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貢父</w:t>
            </w:r>
            <w:r w:rsidRPr="00842845">
              <w:rPr>
                <w:rFonts w:ascii="Times New Roman" w:eastAsia="標楷體" w:hAnsi="Times New Roman" w:cs="Times New Roman"/>
              </w:rPr>
              <w:t>適在坐，徐曰：『卻於泊之傍鑿一池，大小正同，則可受其水矣。』坐中皆絕倒，言者大慚沮。」關於文中眾人對水利的想法，下列敘述何者最恰當？</w:t>
            </w:r>
          </w:p>
          <w:p w14:paraId="20B0D75B" w14:textId="77777777" w:rsidR="00357583" w:rsidRPr="00842845" w:rsidRDefault="00357583" w:rsidP="00357583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(A)</w:t>
            </w:r>
            <w:r w:rsidRPr="00842845">
              <w:rPr>
                <w:rFonts w:ascii="Times New Roman" w:eastAsia="標楷體" w:hAnsi="Times New Roman" w:cs="Times New Roman"/>
              </w:rPr>
              <w:t>為解決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梁山泊</w:t>
            </w:r>
            <w:r w:rsidRPr="00842845">
              <w:rPr>
                <w:rFonts w:ascii="Times New Roman" w:eastAsia="標楷體" w:hAnsi="Times New Roman" w:cs="Times New Roman"/>
              </w:rPr>
              <w:t>秋夏淹水的問題，士大夫提議涸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梁山泊</w:t>
            </w:r>
            <w:r w:rsidRPr="00842845">
              <w:rPr>
                <w:rFonts w:ascii="Times New Roman" w:eastAsia="標楷體" w:hAnsi="Times New Roman" w:cs="Times New Roman"/>
              </w:rPr>
              <w:t>為田</w:t>
            </w:r>
          </w:p>
          <w:p w14:paraId="3B4290B5" w14:textId="77777777" w:rsidR="00357583" w:rsidRPr="00842845" w:rsidRDefault="00357583" w:rsidP="00357583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提出詰問的人擔憂</w:t>
            </w:r>
            <w:r w:rsidRPr="00842845">
              <w:rPr>
                <w:sz w:val="24"/>
                <w:szCs w:val="24"/>
                <w:u w:val="single"/>
              </w:rPr>
              <w:t>梁山泊</w:t>
            </w:r>
            <w:r w:rsidRPr="00842845">
              <w:rPr>
                <w:sz w:val="24"/>
                <w:szCs w:val="24"/>
              </w:rPr>
              <w:t>因泥沙淤積而難以吸納大量洪水</w:t>
            </w:r>
          </w:p>
          <w:p w14:paraId="03B630A5" w14:textId="77777777" w:rsidR="00357583" w:rsidRPr="00842845" w:rsidRDefault="00357583" w:rsidP="00357583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(C)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貢父</w:t>
            </w:r>
            <w:r w:rsidRPr="00842845">
              <w:rPr>
                <w:rFonts w:ascii="Times New Roman" w:eastAsia="標楷體" w:hAnsi="Times New Roman" w:cs="Times New Roman"/>
              </w:rPr>
              <w:t>表面提出方法，實則藉此凸顯欲涸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梁山泊</w:t>
            </w:r>
            <w:r w:rsidRPr="00842845">
              <w:rPr>
                <w:rFonts w:ascii="Times New Roman" w:eastAsia="標楷體" w:hAnsi="Times New Roman" w:cs="Times New Roman"/>
              </w:rPr>
              <w:t>為田的荒謬</w:t>
            </w:r>
          </w:p>
          <w:p w14:paraId="6B659B26" w14:textId="14AE445F" w:rsidR="008D39A0" w:rsidRPr="00357583" w:rsidRDefault="00357583" w:rsidP="00357583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眾人對</w:t>
            </w:r>
            <w:r w:rsidRPr="00842845">
              <w:rPr>
                <w:sz w:val="24"/>
                <w:szCs w:val="24"/>
                <w:u w:val="single"/>
              </w:rPr>
              <w:t>貢父</w:t>
            </w:r>
            <w:r w:rsidRPr="00842845">
              <w:rPr>
                <w:sz w:val="24"/>
                <w:szCs w:val="24"/>
              </w:rPr>
              <w:t>的想法不以為然，仍堅持涸</w:t>
            </w:r>
            <w:r w:rsidRPr="00842845">
              <w:rPr>
                <w:sz w:val="24"/>
                <w:szCs w:val="24"/>
                <w:u w:val="single"/>
              </w:rPr>
              <w:t>梁山泊</w:t>
            </w:r>
            <w:r w:rsidRPr="00842845">
              <w:rPr>
                <w:sz w:val="24"/>
                <w:szCs w:val="24"/>
              </w:rPr>
              <w:t>為田的建議</w:t>
            </w:r>
          </w:p>
        </w:tc>
      </w:tr>
      <w:tr w:rsidR="008D39A0" w14:paraId="6B659B2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B28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9B2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2A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B2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2C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B2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2E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Ad-Ⅳ-4</w:t>
            </w:r>
          </w:p>
        </w:tc>
      </w:tr>
      <w:tr w:rsidR="008D39A0" w14:paraId="6B659B3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B30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B37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B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B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B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B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B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B3E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B38" w14:textId="77777777" w:rsidR="008D39A0" w:rsidRDefault="008D39A0"/>
        </w:tc>
        <w:tc>
          <w:tcPr>
            <w:tcW w:w="1000" w:type="dxa"/>
            <w:vAlign w:val="center"/>
          </w:tcPr>
          <w:p w14:paraId="6B659B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B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B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B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B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B4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B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B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280" w:type="dxa"/>
            <w:vAlign w:val="center"/>
          </w:tcPr>
          <w:p w14:paraId="6B659B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B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B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B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</w:tr>
      <w:tr w:rsidR="008D39A0" w14:paraId="6B659B5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46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B47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B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B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B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B5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51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B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B6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B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B7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B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8D39A0" w14:paraId="6B659B7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B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B8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B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B9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88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B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B9D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B93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B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B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B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B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B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B9E" w14:textId="77777777" w:rsidR="008D39A0" w:rsidRDefault="008D39A0"/>
    <w:p w14:paraId="6B659B9F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BA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B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BA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B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625CC2F" w14:textId="239AF15A" w:rsidR="002B0D90" w:rsidRPr="00842845" w:rsidRDefault="00B85DAB" w:rsidP="002B0D90">
            <w:pPr>
              <w:rPr>
                <w:sz w:val="24"/>
                <w:szCs w:val="24"/>
              </w:rPr>
            </w:pPr>
            <w:r>
              <w:rPr>
                <w:noProof/>
              </w:rPr>
              <w:pict w14:anchorId="1382C636">
                <v:shape id="Text Box 16" o:spid="_x0000_s1038" type="#_x0000_t202" style="position:absolute;margin-left:.6pt;margin-top:3.15pt;width:454pt;height:36.85pt;z-index:25166387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>
                  <v:textbox>
                    <w:txbxContent>
                      <w:p w14:paraId="6BE391E5" w14:textId="77777777" w:rsidR="00FB7C77" w:rsidRPr="008C20E5" w:rsidRDefault="00FB7C77" w:rsidP="00FB7C77">
                        <w:pPr>
                          <w:jc w:val="both"/>
                          <w:rPr>
                            <w:rFonts w:ascii="標楷體" w:hAnsi="標楷體"/>
                            <w:sz w:val="24"/>
                            <w:szCs w:val="24"/>
                          </w:rPr>
                        </w:pPr>
                        <w:r w:rsidRPr="008C20E5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【甲】寒梅清秀誰知？霜禽翠羽同期</w:t>
                        </w:r>
                        <w:r w:rsidRPr="008C20E5">
                          <w:rPr>
                            <w:rFonts w:ascii="標楷體" w:hAnsi="標楷體" w:cs="新細明體" w:hint="eastAsia"/>
                            <w:sz w:val="24"/>
                            <w:szCs w:val="24"/>
                          </w:rPr>
                          <w:t>。</w:t>
                        </w:r>
                        <w:r w:rsidRPr="008C20E5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瀟灑寒塘月淡</w:t>
                        </w:r>
                        <w:r w:rsidRPr="008C20E5">
                          <w:rPr>
                            <w:rFonts w:ascii="標楷體" w:hAnsi="標楷體" w:cs="新細明體" w:hint="eastAsia"/>
                            <w:sz w:val="24"/>
                            <w:szCs w:val="24"/>
                          </w:rPr>
                          <w:t>，</w:t>
                        </w:r>
                        <w:r w:rsidRPr="008C20E5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暗香幽意，一枝雪裡偏宜。</w:t>
                        </w:r>
                      </w:p>
                      <w:p w14:paraId="1460EFDC" w14:textId="77777777" w:rsidR="00FB7C77" w:rsidRPr="008C20E5" w:rsidRDefault="00FB7C77" w:rsidP="00FB7C77">
                        <w:pPr>
                          <w:jc w:val="both"/>
                          <w:rPr>
                            <w:rFonts w:ascii="標楷體" w:hAnsi="標楷體"/>
                            <w:sz w:val="24"/>
                            <w:szCs w:val="24"/>
                          </w:rPr>
                        </w:pPr>
                        <w:r w:rsidRPr="008C20E5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【乙】野橋當日誰栽？前村昨夜先開</w:t>
                        </w:r>
                        <w:r w:rsidRPr="008C20E5">
                          <w:rPr>
                            <w:rFonts w:ascii="標楷體" w:hAnsi="標楷體" w:cs="新細明體" w:hint="eastAsia"/>
                            <w:sz w:val="24"/>
                            <w:szCs w:val="24"/>
                          </w:rPr>
                          <w:t>。</w:t>
                        </w:r>
                        <w:r w:rsidRPr="008C20E5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雪散珍珠亂篩</w:t>
                        </w:r>
                        <w:r w:rsidRPr="008C20E5">
                          <w:rPr>
                            <w:rFonts w:ascii="標楷體" w:hAnsi="標楷體" w:cs="新細明體" w:hint="eastAsia"/>
                            <w:sz w:val="24"/>
                            <w:szCs w:val="24"/>
                          </w:rPr>
                          <w:t>，</w:t>
                        </w:r>
                        <w:r w:rsidRPr="008C20E5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多情嬌態，一枝風送香來。</w:t>
                        </w:r>
                      </w:p>
                    </w:txbxContent>
                  </v:textbox>
                </v:shape>
              </w:pict>
            </w:r>
          </w:p>
          <w:p w14:paraId="53170E66" w14:textId="77777777" w:rsidR="002B0D90" w:rsidRPr="00842845" w:rsidRDefault="002B0D90" w:rsidP="002B0D90">
            <w:pPr>
              <w:jc w:val="both"/>
              <w:rPr>
                <w:sz w:val="24"/>
                <w:szCs w:val="24"/>
              </w:rPr>
            </w:pPr>
          </w:p>
          <w:p w14:paraId="36904B67" w14:textId="77777777" w:rsidR="002B0D90" w:rsidRPr="00842845" w:rsidRDefault="002B0D90" w:rsidP="002B0D90">
            <w:pPr>
              <w:jc w:val="both"/>
              <w:rPr>
                <w:sz w:val="24"/>
                <w:szCs w:val="24"/>
              </w:rPr>
            </w:pPr>
          </w:p>
          <w:p w14:paraId="58A97AEB" w14:textId="77777777" w:rsidR="002B0D90" w:rsidRPr="00842845" w:rsidRDefault="002B0D90" w:rsidP="002B0D90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甲、乙兩曲皆詠梅，下列關於二者的比較，何者敘述最恰當？</w:t>
            </w:r>
          </w:p>
          <w:p w14:paraId="78DD74AA" w14:textId="77777777" w:rsidR="002B0D90" w:rsidRPr="00842845" w:rsidRDefault="002B0D90" w:rsidP="002B0D90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甲以雪喻梅，乙以珍珠喻梅</w:t>
            </w:r>
          </w:p>
          <w:p w14:paraId="62D1A228" w14:textId="77777777" w:rsidR="002B0D90" w:rsidRPr="00842845" w:rsidRDefault="002B0D90" w:rsidP="002B0D90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二者皆有視覺與嗅覺的摹寫</w:t>
            </w:r>
          </w:p>
          <w:p w14:paraId="1F46B0E0" w14:textId="77777777" w:rsidR="002B0D90" w:rsidRPr="00842845" w:rsidRDefault="002B0D90" w:rsidP="002B0D90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rFonts w:hint="eastAsia"/>
                <w:sz w:val="24"/>
                <w:szCs w:val="24"/>
              </w:rPr>
              <w:t>皆於</w:t>
            </w:r>
            <w:r w:rsidRPr="00842845">
              <w:rPr>
                <w:sz w:val="24"/>
                <w:szCs w:val="24"/>
              </w:rPr>
              <w:t>首句提問，次句</w:t>
            </w:r>
            <w:r w:rsidRPr="00842845">
              <w:rPr>
                <w:rFonts w:hint="eastAsia"/>
                <w:sz w:val="24"/>
                <w:szCs w:val="24"/>
              </w:rPr>
              <w:t>明確</w:t>
            </w:r>
            <w:r w:rsidRPr="00842845">
              <w:rPr>
                <w:sz w:val="24"/>
                <w:szCs w:val="24"/>
              </w:rPr>
              <w:t>回答</w:t>
            </w:r>
          </w:p>
          <w:p w14:paraId="6B659BA3" w14:textId="67BFDA67" w:rsidR="008D39A0" w:rsidRPr="002B0D90" w:rsidRDefault="002B0D90" w:rsidP="002B0D90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二者的視</w:t>
            </w:r>
            <w:r w:rsidRPr="00842845">
              <w:rPr>
                <w:rFonts w:hint="eastAsia"/>
                <w:sz w:val="24"/>
                <w:szCs w:val="24"/>
              </w:rPr>
              <w:t>線</w:t>
            </w:r>
            <w:r w:rsidRPr="00842845">
              <w:rPr>
                <w:sz w:val="24"/>
                <w:szCs w:val="24"/>
              </w:rPr>
              <w:t>推移皆</w:t>
            </w:r>
            <w:r w:rsidRPr="00842845">
              <w:rPr>
                <w:rFonts w:hint="eastAsia"/>
                <w:sz w:val="24"/>
                <w:szCs w:val="24"/>
              </w:rPr>
              <w:t>是</w:t>
            </w:r>
            <w:r w:rsidRPr="00842845">
              <w:rPr>
                <w:sz w:val="24"/>
                <w:szCs w:val="24"/>
              </w:rPr>
              <w:t>由近而遠</w:t>
            </w:r>
          </w:p>
        </w:tc>
      </w:tr>
      <w:tr w:rsidR="008D39A0" w14:paraId="6B659BA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BA5" w14:textId="77777777" w:rsidR="008D39A0" w:rsidRDefault="000C1F40">
            <w:r>
              <w:rPr>
                <w:sz w:val="24"/>
                <w:szCs w:val="24"/>
              </w:rPr>
              <w:t>評量目標：能分析文本的寫作手法</w:t>
            </w:r>
          </w:p>
        </w:tc>
      </w:tr>
      <w:tr w:rsidR="008D39A0" w14:paraId="6B659BA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A7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BA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A9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BA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AB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Ad-Ⅳ-3</w:t>
            </w:r>
          </w:p>
        </w:tc>
      </w:tr>
      <w:tr w:rsidR="008D39A0" w14:paraId="6B659BA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BAD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BB4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B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B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B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B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B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BBB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BB5" w14:textId="77777777" w:rsidR="008D39A0" w:rsidRDefault="008D39A0"/>
        </w:tc>
        <w:tc>
          <w:tcPr>
            <w:tcW w:w="1000" w:type="dxa"/>
            <w:vAlign w:val="center"/>
          </w:tcPr>
          <w:p w14:paraId="6B659B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B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B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B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B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BC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B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B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280" w:type="dxa"/>
            <w:vAlign w:val="center"/>
          </w:tcPr>
          <w:p w14:paraId="6B659B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B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B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0.6111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B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</w:tr>
      <w:tr w:rsidR="008D39A0" w14:paraId="6B659BC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C3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BC4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B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B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B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BD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CE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B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BE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B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BE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B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BF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B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9C0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B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C0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05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C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C1A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C10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C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C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C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C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C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C1B" w14:textId="77777777" w:rsidR="008D39A0" w:rsidRDefault="008D39A0"/>
    <w:p w14:paraId="7374CE44" w14:textId="77777777" w:rsidR="0074326E" w:rsidRDefault="0074326E">
      <w:r>
        <w:br w:type="page"/>
      </w:r>
    </w:p>
    <w:p w14:paraId="0E77C243" w14:textId="77777777" w:rsidR="0074326E" w:rsidRPr="00842845" w:rsidRDefault="0074326E" w:rsidP="006E2916">
      <w:pPr>
        <w:spacing w:afterLines="25" w:after="60"/>
        <w:jc w:val="both"/>
        <w:rPr>
          <w:sz w:val="24"/>
          <w:szCs w:val="24"/>
        </w:rPr>
      </w:pPr>
      <w:bookmarkStart w:id="6" w:name="_Hlk182212769"/>
      <w:r w:rsidRPr="00842845">
        <w:rPr>
          <w:sz w:val="24"/>
          <w:szCs w:val="24"/>
        </w:rPr>
        <w:lastRenderedPageBreak/>
        <w:t>請閱讀以下詩作，並回答</w:t>
      </w:r>
      <w:r w:rsidRPr="00842845">
        <w:rPr>
          <w:rFonts w:hint="eastAsia"/>
          <w:sz w:val="24"/>
          <w:szCs w:val="24"/>
        </w:rPr>
        <w:t>24</w:t>
      </w:r>
      <w:r w:rsidRPr="00842845">
        <w:rPr>
          <w:sz w:val="24"/>
          <w:szCs w:val="24"/>
        </w:rPr>
        <w:t>～</w:t>
      </w:r>
      <w:r w:rsidRPr="00842845">
        <w:rPr>
          <w:rFonts w:hint="eastAsia"/>
          <w:sz w:val="24"/>
          <w:szCs w:val="24"/>
        </w:rPr>
        <w:t>25</w:t>
      </w:r>
      <w:r w:rsidRPr="00842845">
        <w:rPr>
          <w:sz w:val="24"/>
          <w:szCs w:val="24"/>
        </w:rPr>
        <w:t>題：</w:t>
      </w:r>
      <w:bookmarkEnd w:id="6"/>
      <w:r w:rsidRPr="00842845">
        <w:rPr>
          <w:rFonts w:hint="eastAsia"/>
          <w:sz w:val="24"/>
          <w:szCs w:val="24"/>
        </w:rPr>
        <w:t xml:space="preserve">  </w:t>
      </w:r>
    </w:p>
    <w:p w14:paraId="2364375E" w14:textId="1B0A6381" w:rsidR="0074326E" w:rsidRPr="00842845" w:rsidRDefault="00EB69C5" w:rsidP="0074326E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8980D1F" wp14:editId="5835956C">
            <wp:extent cx="5903976" cy="2374392"/>
            <wp:effectExtent l="0" t="0" r="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圖片 3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976" cy="237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DF5F" w14:textId="542689B4" w:rsidR="0074326E" w:rsidRPr="00842845" w:rsidRDefault="00B85DAB" w:rsidP="0074326E">
      <w:pPr>
        <w:jc w:val="both"/>
        <w:rPr>
          <w:sz w:val="24"/>
          <w:szCs w:val="24"/>
        </w:rPr>
      </w:pPr>
      <w:r>
        <w:rPr>
          <w:noProof/>
        </w:rPr>
        <w:pict w14:anchorId="5985270D">
          <v:shape id="Text Box 17" o:spid="_x0000_s1039" type="#_x0000_t202" style="position:absolute;left:0;text-align:left;margin-left:126.8pt;margin-top:9.05pt;width:337.3pt;height:53.85pt;z-index:251664896;visibility:visible;mso-wrap-distance-left:9pt;mso-wrap-distance-top:3.6pt;mso-wrap-distance-right:9pt;mso-wrap-distance-bottom:3.6pt;mso-position-horizontal-relative:margin;mso-position-vertical-relative:text;mso-width-relative:margin;mso-height-relative:margin;v-text-anchor:top">
            <v:textbox style="mso-next-textbox:#Text Box 17">
              <w:txbxContent>
                <w:p w14:paraId="6319EB54" w14:textId="77777777" w:rsidR="0074326E" w:rsidRPr="0074326E" w:rsidRDefault="0074326E" w:rsidP="0074326E">
                  <w:pPr>
                    <w:rPr>
                      <w:sz w:val="24"/>
                      <w:szCs w:val="24"/>
                    </w:rPr>
                  </w:pPr>
                  <w:r w:rsidRPr="0074326E">
                    <w:rPr>
                      <w:rFonts w:ascii="Wingdings" w:eastAsia="Wingdings" w:hAnsi="Wingdings" w:cs="Wingdings"/>
                      <w:sz w:val="24"/>
                      <w:szCs w:val="24"/>
                    </w:rPr>
                    <w:t>&amp;</w:t>
                  </w:r>
                </w:p>
                <w:p w14:paraId="7465F39E" w14:textId="77777777" w:rsidR="0074326E" w:rsidRPr="0074326E" w:rsidRDefault="0074326E" w:rsidP="0074326E">
                  <w:pPr>
                    <w:ind w:left="120" w:hangingChars="50" w:hanging="120"/>
                    <w:rPr>
                      <w:sz w:val="24"/>
                      <w:szCs w:val="24"/>
                    </w:rPr>
                  </w:pPr>
                  <w:r w:rsidRPr="0074326E">
                    <w:rPr>
                      <w:sz w:val="24"/>
                      <w:szCs w:val="24"/>
                    </w:rPr>
                    <w:t>1.</w:t>
                  </w:r>
                  <w:r w:rsidRPr="0074326E">
                    <w:rPr>
                      <w:sz w:val="24"/>
                      <w:szCs w:val="24"/>
                    </w:rPr>
                    <w:t>麻薏：黃麻的嫩芽，處理後可煮成消暑的湯品</w:t>
                  </w:r>
                </w:p>
                <w:p w14:paraId="063FE924" w14:textId="77777777" w:rsidR="0074326E" w:rsidRPr="0074326E" w:rsidRDefault="0074326E" w:rsidP="0074326E">
                  <w:pPr>
                    <w:ind w:left="1133" w:hangingChars="472" w:hanging="1133"/>
                    <w:rPr>
                      <w:sz w:val="24"/>
                      <w:szCs w:val="24"/>
                    </w:rPr>
                  </w:pPr>
                  <w:r w:rsidRPr="0074326E">
                    <w:rPr>
                      <w:sz w:val="24"/>
                      <w:szCs w:val="24"/>
                    </w:rPr>
                    <w:t>2.</w:t>
                  </w:r>
                  <w:r w:rsidRPr="0074326E">
                    <w:rPr>
                      <w:sz w:val="24"/>
                      <w:szCs w:val="24"/>
                    </w:rPr>
                    <w:t>黑白切：意為「隨便切」，泛指以豬肉、豬內臟為主的小菜</w:t>
                  </w:r>
                </w:p>
              </w:txbxContent>
            </v:textbox>
            <w10:wrap anchorx="margin"/>
          </v:shape>
        </w:pict>
      </w:r>
    </w:p>
    <w:p w14:paraId="410231A1" w14:textId="77777777" w:rsidR="0074326E" w:rsidRPr="00842845" w:rsidRDefault="0074326E" w:rsidP="0074326E">
      <w:pPr>
        <w:jc w:val="both"/>
        <w:rPr>
          <w:sz w:val="24"/>
          <w:szCs w:val="24"/>
        </w:rPr>
      </w:pPr>
    </w:p>
    <w:p w14:paraId="0C36B978" w14:textId="77777777" w:rsidR="0074326E" w:rsidRPr="00842845" w:rsidRDefault="0074326E" w:rsidP="0074326E">
      <w:pPr>
        <w:jc w:val="both"/>
        <w:rPr>
          <w:sz w:val="24"/>
          <w:szCs w:val="24"/>
        </w:rPr>
      </w:pPr>
    </w:p>
    <w:p w14:paraId="2A75EB1D" w14:textId="77777777" w:rsidR="0074326E" w:rsidRPr="00842845" w:rsidRDefault="0074326E" w:rsidP="0074326E">
      <w:pPr>
        <w:jc w:val="both"/>
        <w:rPr>
          <w:sz w:val="24"/>
          <w:szCs w:val="24"/>
        </w:rPr>
      </w:pPr>
    </w:p>
    <w:p w14:paraId="08C98C0F" w14:textId="77777777" w:rsidR="0074326E" w:rsidRPr="00842845" w:rsidRDefault="0074326E" w:rsidP="0074326E">
      <w:pPr>
        <w:jc w:val="both"/>
        <w:rPr>
          <w:sz w:val="24"/>
          <w:szCs w:val="24"/>
        </w:rPr>
      </w:pPr>
    </w:p>
    <w:p w14:paraId="6B659C1C" w14:textId="44BF217F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C1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C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C2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C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FBA1482" w14:textId="77777777" w:rsidR="008257CB" w:rsidRPr="00842845" w:rsidRDefault="008257CB" w:rsidP="008257CB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關於這二節詩的分析，下列敘述何者最恰當？</w:t>
            </w:r>
          </w:p>
          <w:p w14:paraId="60B19D2F" w14:textId="77777777" w:rsidR="008257CB" w:rsidRPr="00842845" w:rsidRDefault="008257CB" w:rsidP="008257CB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第一節以「野性」暗示作者正值年少</w:t>
            </w:r>
          </w:p>
          <w:p w14:paraId="18E80BBD" w14:textId="77777777" w:rsidR="008257CB" w:rsidRPr="00842845" w:rsidRDefault="008257CB" w:rsidP="008257CB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第二節以「切碎」呼應「零零落落」</w:t>
            </w:r>
          </w:p>
          <w:p w14:paraId="19170836" w14:textId="77777777" w:rsidR="008257CB" w:rsidRPr="00842845" w:rsidRDefault="008257CB" w:rsidP="008257CB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第一節穿插驚嘆語句，表達吃不到的遺憾</w:t>
            </w:r>
          </w:p>
          <w:p w14:paraId="6B659C20" w14:textId="6D008BF5" w:rsidR="008D39A0" w:rsidRPr="008257CB" w:rsidRDefault="008257CB" w:rsidP="008257CB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第二節藉心肝腸肺的描摹，象徵人心險惡</w:t>
            </w:r>
          </w:p>
        </w:tc>
      </w:tr>
      <w:tr w:rsidR="008D39A0" w14:paraId="6B659C2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C22" w14:textId="77777777" w:rsidR="008D39A0" w:rsidRDefault="000C1F40">
            <w:r>
              <w:rPr>
                <w:sz w:val="24"/>
                <w:szCs w:val="24"/>
              </w:rPr>
              <w:t>評量目標：能分析文本的寫作手法</w:t>
            </w:r>
          </w:p>
        </w:tc>
      </w:tr>
      <w:tr w:rsidR="008D39A0" w14:paraId="6B659C2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24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C2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26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C2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28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9C2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C2A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C31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C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C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C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C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C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C38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C32" w14:textId="77777777" w:rsidR="008D39A0" w:rsidRDefault="008D39A0"/>
        </w:tc>
        <w:tc>
          <w:tcPr>
            <w:tcW w:w="1000" w:type="dxa"/>
            <w:vAlign w:val="center"/>
          </w:tcPr>
          <w:p w14:paraId="6B659C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C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C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C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C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C3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C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C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0.6154</w:t>
            </w:r>
          </w:p>
        </w:tc>
        <w:tc>
          <w:tcPr>
            <w:tcW w:w="1280" w:type="dxa"/>
            <w:vAlign w:val="center"/>
          </w:tcPr>
          <w:p w14:paraId="6B659C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C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C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0.7222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C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</w:tr>
      <w:tr w:rsidR="008D39A0" w14:paraId="6B659C4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40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C41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C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C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C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C5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4B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C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C6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C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C6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C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C7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C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72.22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9C8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C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C8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82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C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C97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C8D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C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C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C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C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C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C98" w14:textId="77777777" w:rsidR="008D39A0" w:rsidRDefault="008D39A0"/>
    <w:p w14:paraId="6B659C99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C9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C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C9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C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79334A7" w14:textId="77777777" w:rsidR="00446185" w:rsidRPr="00842845" w:rsidRDefault="00446185" w:rsidP="00446185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關於這二節詩的</w:t>
            </w:r>
            <w:r w:rsidRPr="00842845">
              <w:rPr>
                <w:rFonts w:hint="eastAsia"/>
                <w:sz w:val="24"/>
                <w:szCs w:val="24"/>
              </w:rPr>
              <w:t>共同點</w:t>
            </w:r>
            <w:r w:rsidRPr="00842845">
              <w:rPr>
                <w:sz w:val="24"/>
                <w:szCs w:val="24"/>
              </w:rPr>
              <w:t>，下列敘述何者最恰當？</w:t>
            </w:r>
          </w:p>
          <w:p w14:paraId="5557B465" w14:textId="77777777" w:rsidR="00446185" w:rsidRPr="00842845" w:rsidRDefault="00446185" w:rsidP="00446185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皆透過描寫食物</w:t>
            </w:r>
            <w:r w:rsidRPr="00842845">
              <w:rPr>
                <w:rFonts w:hint="eastAsia"/>
                <w:sz w:val="24"/>
                <w:szCs w:val="24"/>
              </w:rPr>
              <w:t>帶出生活</w:t>
            </w:r>
            <w:r w:rsidRPr="00842845">
              <w:rPr>
                <w:sz w:val="24"/>
                <w:szCs w:val="24"/>
              </w:rPr>
              <w:t>的況味</w:t>
            </w:r>
          </w:p>
          <w:p w14:paraId="20B07CB5" w14:textId="77777777" w:rsidR="00446185" w:rsidRPr="00842845" w:rsidRDefault="00446185" w:rsidP="00446185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皆引用典故連結食物與文化的關係</w:t>
            </w:r>
          </w:p>
          <w:p w14:paraId="2DACE274" w14:textId="77777777" w:rsidR="00446185" w:rsidRPr="00842845" w:rsidRDefault="00446185" w:rsidP="00446185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皆各自運用兩種顏色的對比，意象鮮明</w:t>
            </w:r>
          </w:p>
          <w:p w14:paraId="6B659C9D" w14:textId="686299D9" w:rsidR="008D39A0" w:rsidRPr="00446185" w:rsidRDefault="00446185" w:rsidP="00446185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皆以當季食材入詩，強調美好事物稍縱即逝</w:t>
            </w:r>
          </w:p>
        </w:tc>
      </w:tr>
      <w:tr w:rsidR="008D39A0" w14:paraId="6B659CA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C9F" w14:textId="77777777" w:rsidR="008D39A0" w:rsidRDefault="000C1F40">
            <w:r>
              <w:rPr>
                <w:sz w:val="24"/>
                <w:szCs w:val="24"/>
              </w:rPr>
              <w:t>評量目標：能比較不同文本的內容</w:t>
            </w:r>
          </w:p>
        </w:tc>
      </w:tr>
      <w:tr w:rsidR="008D39A0" w14:paraId="6B659CA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A1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CA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A3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CA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A5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9CA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CA7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CAE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C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C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C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C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C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CB5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CAF" w14:textId="77777777" w:rsidR="008D39A0" w:rsidRDefault="008D39A0"/>
        </w:tc>
        <w:tc>
          <w:tcPr>
            <w:tcW w:w="1000" w:type="dxa"/>
            <w:vAlign w:val="center"/>
          </w:tcPr>
          <w:p w14:paraId="6B659C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C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C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C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C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CB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C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C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0.7692</w:t>
            </w:r>
          </w:p>
        </w:tc>
        <w:tc>
          <w:tcPr>
            <w:tcW w:w="1280" w:type="dxa"/>
            <w:vAlign w:val="center"/>
          </w:tcPr>
          <w:p w14:paraId="6B659C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C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C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C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</w:tr>
      <w:tr w:rsidR="008D39A0" w14:paraId="6B659CC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BD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CBE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C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C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C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CD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C8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C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CD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C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CE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C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</w:tr>
      <w:tr w:rsidR="008D39A0" w14:paraId="6B659CF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C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CF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C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D0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FF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D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D14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D0A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D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D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D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D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D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D15" w14:textId="77777777" w:rsidR="008D39A0" w:rsidRDefault="008D39A0"/>
    <w:p w14:paraId="5A803E26" w14:textId="77777777" w:rsidR="00530B52" w:rsidRPr="00842845" w:rsidRDefault="000C1F40" w:rsidP="006E2916">
      <w:pPr>
        <w:spacing w:afterLines="25" w:after="60"/>
        <w:rPr>
          <w:sz w:val="24"/>
          <w:szCs w:val="24"/>
          <w:shd w:val="clear" w:color="auto" w:fill="FFFFFF"/>
        </w:rPr>
      </w:pPr>
      <w:r>
        <w:br w:type="page"/>
      </w:r>
      <w:r w:rsidR="00530B52" w:rsidRPr="00842845">
        <w:rPr>
          <w:sz w:val="24"/>
          <w:szCs w:val="24"/>
          <w:shd w:val="clear" w:color="auto" w:fill="FFFFFF"/>
        </w:rPr>
        <w:lastRenderedPageBreak/>
        <w:t>請閱讀以下資料，並回答</w:t>
      </w:r>
      <w:r w:rsidR="00530B52" w:rsidRPr="00842845">
        <w:rPr>
          <w:rFonts w:hint="eastAsia"/>
          <w:sz w:val="24"/>
          <w:szCs w:val="24"/>
          <w:shd w:val="clear" w:color="auto" w:fill="FFFFFF"/>
        </w:rPr>
        <w:t>26</w:t>
      </w:r>
      <w:r w:rsidR="00530B52" w:rsidRPr="00842845">
        <w:rPr>
          <w:sz w:val="24"/>
          <w:szCs w:val="24"/>
          <w:shd w:val="clear" w:color="auto" w:fill="FFFFFF"/>
        </w:rPr>
        <w:t>～</w:t>
      </w:r>
      <w:r w:rsidR="00530B52" w:rsidRPr="00842845">
        <w:rPr>
          <w:rFonts w:hint="eastAsia"/>
          <w:sz w:val="24"/>
          <w:szCs w:val="24"/>
          <w:shd w:val="clear" w:color="auto" w:fill="FFFFFF"/>
        </w:rPr>
        <w:t>29</w:t>
      </w:r>
      <w:r w:rsidR="00530B52" w:rsidRPr="00842845">
        <w:rPr>
          <w:sz w:val="24"/>
          <w:szCs w:val="24"/>
          <w:shd w:val="clear" w:color="auto" w:fill="FFFFFF"/>
        </w:rPr>
        <w:t>題：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530B52" w:rsidRPr="00842845" w14:paraId="649B69D2" w14:textId="77777777" w:rsidTr="0090459B">
        <w:trPr>
          <w:trHeight w:val="11016"/>
        </w:trPr>
        <w:tc>
          <w:tcPr>
            <w:tcW w:w="10031" w:type="dxa"/>
            <w:shd w:val="clear" w:color="auto" w:fill="auto"/>
          </w:tcPr>
          <w:p w14:paraId="04DD10AC" w14:textId="1F3F8E03" w:rsidR="00530B52" w:rsidRPr="00842845" w:rsidRDefault="00530B52" w:rsidP="006E2916">
            <w:pPr>
              <w:spacing w:beforeLines="25" w:before="60"/>
              <w:jc w:val="both"/>
              <w:rPr>
                <w:sz w:val="24"/>
                <w:szCs w:val="24"/>
                <w:shd w:val="clear" w:color="auto" w:fill="FFFFFF"/>
              </w:rPr>
            </w:pPr>
            <w:r w:rsidRPr="00842845">
              <w:rPr>
                <w:sz w:val="24"/>
                <w:szCs w:val="24"/>
                <w:shd w:val="clear" w:color="auto" w:fill="FFFFFF"/>
              </w:rPr>
              <w:t>【甲】</w:t>
            </w:r>
          </w:p>
          <w:p w14:paraId="2FD55A4C" w14:textId="6437BAB1" w:rsidR="00530B52" w:rsidRPr="00842845" w:rsidRDefault="002925D3" w:rsidP="00155457">
            <w:pPr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shd w:val="clear" w:color="auto" w:fill="FFFFFF"/>
              </w:rPr>
              <w:drawing>
                <wp:anchor distT="0" distB="0" distL="114300" distR="114300" simplePos="0" relativeHeight="251657216" behindDoc="1" locked="0" layoutInCell="1" allowOverlap="1" wp14:anchorId="0A165024" wp14:editId="446110CD">
                  <wp:simplePos x="0" y="0"/>
                  <wp:positionH relativeFrom="column">
                    <wp:posOffset>3557075</wp:posOffset>
                  </wp:positionH>
                  <wp:positionV relativeFrom="paragraph">
                    <wp:posOffset>55977</wp:posOffset>
                  </wp:positionV>
                  <wp:extent cx="2592000" cy="2088000"/>
                  <wp:effectExtent l="0" t="0" r="0" b="0"/>
                  <wp:wrapTight wrapText="bothSides">
                    <wp:wrapPolygon edited="0">
                      <wp:start x="0" y="0"/>
                      <wp:lineTo x="0" y="21482"/>
                      <wp:lineTo x="21436" y="21482"/>
                      <wp:lineTo x="21436" y="0"/>
                      <wp:lineTo x="0" y="0"/>
                    </wp:wrapPolygon>
                  </wp:wrapTight>
                  <wp:docPr id="37" name="圖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圖片 37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0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30B52" w:rsidRPr="00842845">
              <w:rPr>
                <w:sz w:val="24"/>
                <w:szCs w:val="24"/>
              </w:rPr>
              <w:t xml:space="preserve"> </w:t>
            </w:r>
            <w:r w:rsidR="00530B52" w:rsidRPr="00842845">
              <w:rPr>
                <w:rFonts w:hint="eastAsia"/>
                <w:sz w:val="24"/>
                <w:szCs w:val="24"/>
              </w:rPr>
              <w:t xml:space="preserve"> </w:t>
            </w:r>
            <w:r w:rsidR="00530B52" w:rsidRPr="00842845">
              <w:rPr>
                <w:sz w:val="24"/>
                <w:szCs w:val="24"/>
              </w:rPr>
              <w:t xml:space="preserve">  </w:t>
            </w:r>
            <w:r w:rsidR="00530B52">
              <w:rPr>
                <w:rFonts w:hint="eastAsia"/>
                <w:sz w:val="24"/>
                <w:szCs w:val="24"/>
              </w:rPr>
              <w:t xml:space="preserve">    </w:t>
            </w:r>
            <w:r w:rsidR="00530B52" w:rsidRPr="00842845">
              <w:rPr>
                <w:sz w:val="24"/>
                <w:szCs w:val="24"/>
              </w:rPr>
              <w:t>2050</w:t>
            </w:r>
            <w:r w:rsidR="00530B52" w:rsidRPr="00842845">
              <w:rPr>
                <w:sz w:val="24"/>
                <w:szCs w:val="24"/>
              </w:rPr>
              <w:t>年全球將有七成的人居住在</w:t>
            </w:r>
            <w:r w:rsidR="00530B52" w:rsidRPr="00842845">
              <w:rPr>
                <w:rFonts w:hint="eastAsia"/>
                <w:sz w:val="24"/>
                <w:szCs w:val="24"/>
              </w:rPr>
              <w:t>城</w:t>
            </w:r>
            <w:r w:rsidR="00530B52" w:rsidRPr="00842845">
              <w:rPr>
                <w:sz w:val="24"/>
                <w:szCs w:val="24"/>
              </w:rPr>
              <w:t>市，城市必須供養</w:t>
            </w:r>
            <w:r w:rsidR="00530B52" w:rsidRPr="00842845">
              <w:rPr>
                <w:sz w:val="24"/>
                <w:szCs w:val="24"/>
              </w:rPr>
              <w:t>70</w:t>
            </w:r>
            <w:r w:rsidR="00530B52" w:rsidRPr="00842845">
              <w:rPr>
                <w:sz w:val="24"/>
                <w:szCs w:val="24"/>
              </w:rPr>
              <w:t>億人口，但密集開發的城市哪還有多餘的土地可耕作？為解決城市糧食供應的問題，垂直農場應運而生。</w:t>
            </w:r>
          </w:p>
          <w:p w14:paraId="26F5D7D9" w14:textId="2B9E8FEE" w:rsidR="00530B52" w:rsidRPr="00842845" w:rsidRDefault="00530B52" w:rsidP="002925D3">
            <w:pPr>
              <w:ind w:firstLineChars="200" w:firstLine="480"/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城市垂直農場是把水平的農場，改造成種滿植物的摩天大樓，用營養液代替土壤，用</w:t>
            </w:r>
            <w:r w:rsidRPr="00842845">
              <w:rPr>
                <w:sz w:val="24"/>
                <w:szCs w:val="24"/>
              </w:rPr>
              <w:t>LED</w:t>
            </w:r>
            <w:r w:rsidRPr="00842845">
              <w:rPr>
                <w:sz w:val="24"/>
                <w:szCs w:val="24"/>
              </w:rPr>
              <w:t>燈取代陽光，這些彷彿科幻小說的情節，在專家的努力下正一步步成真。垂直農法在密閉的</w:t>
            </w:r>
            <w:r w:rsidRPr="00842845">
              <w:rPr>
                <w:rFonts w:hint="eastAsia"/>
                <w:sz w:val="24"/>
                <w:szCs w:val="24"/>
              </w:rPr>
              <w:t>室內</w:t>
            </w:r>
            <w:r w:rsidRPr="00842845">
              <w:rPr>
                <w:sz w:val="24"/>
                <w:szCs w:val="24"/>
              </w:rPr>
              <w:t>種植農作物，壓縮了空間，讓效益極大化，節約土地也節約用水量，用水僅是傳統土壤種植的十分之一。而樓上種菜、樓下賣菜的經營方式，縮短了食物里程，減少了長途運送的資源浪費。</w:t>
            </w:r>
          </w:p>
          <w:p w14:paraId="40666930" w14:textId="7068D5F1" w:rsidR="00530B52" w:rsidRPr="00842845" w:rsidRDefault="00530B52" w:rsidP="00155457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 xml:space="preserve">    </w:t>
            </w:r>
            <w:r w:rsidRPr="00842845">
              <w:rPr>
                <w:sz w:val="24"/>
                <w:szCs w:val="24"/>
              </w:rPr>
              <w:t>垂直農場發想者的本意在解決全人類的問題，然而這種耕作方法現階段仍有個無法克服的難關，就是生產成本太高。目前只能為少數人服務，無法養活全世界。全球人口稠密的城市，有四分之三分布在</w:t>
            </w:r>
            <w:r w:rsidRPr="00842845">
              <w:rPr>
                <w:sz w:val="24"/>
                <w:szCs w:val="24"/>
                <w:u w:val="single"/>
              </w:rPr>
              <w:t>亞洲</w:t>
            </w:r>
            <w:r w:rsidRPr="00842845">
              <w:rPr>
                <w:sz w:val="24"/>
                <w:szCs w:val="24"/>
              </w:rPr>
              <w:t>，因此相較其他地方，</w:t>
            </w:r>
            <w:r w:rsidRPr="00842845">
              <w:rPr>
                <w:sz w:val="24"/>
                <w:szCs w:val="24"/>
                <w:u w:val="single"/>
              </w:rPr>
              <w:t>亞洲</w:t>
            </w:r>
            <w:r w:rsidRPr="00842845">
              <w:rPr>
                <w:sz w:val="24"/>
                <w:szCs w:val="24"/>
              </w:rPr>
              <w:t>的大都市更加支持垂直農場的發展。</w:t>
            </w:r>
          </w:p>
          <w:p w14:paraId="33DE299C" w14:textId="77777777" w:rsidR="00530B52" w:rsidRPr="00842845" w:rsidRDefault="00530B52" w:rsidP="00155457">
            <w:pPr>
              <w:jc w:val="right"/>
              <w:rPr>
                <w:sz w:val="24"/>
                <w:szCs w:val="24"/>
              </w:rPr>
            </w:pPr>
            <w:r w:rsidRPr="00842845">
              <w:rPr>
                <w:rFonts w:ascii="標楷體" w:hAnsi="標楷體"/>
                <w:sz w:val="24"/>
                <w:szCs w:val="24"/>
              </w:rPr>
              <w:t>──</w:t>
            </w:r>
            <w:r w:rsidRPr="00842845">
              <w:rPr>
                <w:sz w:val="24"/>
                <w:szCs w:val="24"/>
              </w:rPr>
              <w:t>改寫自〈未來城市</w:t>
            </w:r>
            <w:r w:rsidRPr="00842845">
              <w:rPr>
                <w:rFonts w:ascii="標楷體" w:hAnsi="標楷體"/>
                <w:sz w:val="24"/>
                <w:szCs w:val="24"/>
              </w:rPr>
              <w:t>──</w:t>
            </w:r>
            <w:r w:rsidRPr="00842845">
              <w:rPr>
                <w:sz w:val="24"/>
                <w:szCs w:val="24"/>
              </w:rPr>
              <w:t>垂直農場〉</w:t>
            </w:r>
          </w:p>
          <w:p w14:paraId="6CEF10F9" w14:textId="0A05D964" w:rsidR="00530B52" w:rsidRPr="00842845" w:rsidRDefault="00530B52" w:rsidP="00155457">
            <w:pPr>
              <w:jc w:val="both"/>
              <w:rPr>
                <w:sz w:val="24"/>
                <w:szCs w:val="24"/>
                <w:shd w:val="clear" w:color="auto" w:fill="FFFFFF"/>
              </w:rPr>
            </w:pPr>
            <w:r w:rsidRPr="00842845">
              <w:rPr>
                <w:sz w:val="24"/>
                <w:szCs w:val="24"/>
                <w:shd w:val="clear" w:color="auto" w:fill="FFFFFF"/>
              </w:rPr>
              <w:t>【乙】</w:t>
            </w:r>
          </w:p>
          <w:p w14:paraId="656AFD72" w14:textId="77777777" w:rsidR="00873048" w:rsidRDefault="00873048" w:rsidP="00155457">
            <w:pPr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shd w:val="clear" w:color="auto" w:fill="FFFFFF"/>
              </w:rPr>
              <w:drawing>
                <wp:anchor distT="0" distB="0" distL="114300" distR="114300" simplePos="0" relativeHeight="251655168" behindDoc="1" locked="0" layoutInCell="1" allowOverlap="1" wp14:anchorId="4DA8D101" wp14:editId="2CDD3411">
                  <wp:simplePos x="0" y="0"/>
                  <wp:positionH relativeFrom="column">
                    <wp:posOffset>3841066</wp:posOffset>
                  </wp:positionH>
                  <wp:positionV relativeFrom="paragraph">
                    <wp:posOffset>69118</wp:posOffset>
                  </wp:positionV>
                  <wp:extent cx="2307590" cy="1652270"/>
                  <wp:effectExtent l="0" t="0" r="0" b="0"/>
                  <wp:wrapTight wrapText="bothSides">
                    <wp:wrapPolygon edited="0">
                      <wp:start x="0" y="0"/>
                      <wp:lineTo x="0" y="21417"/>
                      <wp:lineTo x="21398" y="21417"/>
                      <wp:lineTo x="21398" y="0"/>
                      <wp:lineTo x="0" y="0"/>
                    </wp:wrapPolygon>
                  </wp:wrapTight>
                  <wp:docPr id="36" name="圖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圖片 36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590" cy="165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30B52" w:rsidRPr="00842845">
              <w:rPr>
                <w:sz w:val="24"/>
                <w:szCs w:val="24"/>
              </w:rPr>
              <w:t xml:space="preserve">    </w:t>
            </w:r>
            <w:r w:rsidR="00530B52">
              <w:rPr>
                <w:rFonts w:hint="eastAsia"/>
                <w:sz w:val="24"/>
                <w:szCs w:val="24"/>
              </w:rPr>
              <w:t xml:space="preserve">    </w:t>
            </w:r>
            <w:r w:rsidR="00530B52" w:rsidRPr="00842845">
              <w:rPr>
                <w:sz w:val="24"/>
                <w:szCs w:val="24"/>
                <w:u w:val="single"/>
              </w:rPr>
              <w:t>荷蘭</w:t>
            </w:r>
            <w:r w:rsidR="00530B52" w:rsidRPr="00842845">
              <w:rPr>
                <w:sz w:val="24"/>
                <w:szCs w:val="24"/>
              </w:rPr>
              <w:t>某業者耗</w:t>
            </w:r>
            <w:r w:rsidR="00530B52" w:rsidRPr="00842845">
              <w:rPr>
                <w:rFonts w:hint="eastAsia"/>
                <w:sz w:val="24"/>
                <w:szCs w:val="24"/>
              </w:rPr>
              <w:t>鉅</w:t>
            </w:r>
            <w:r w:rsidR="00530B52" w:rsidRPr="00842845">
              <w:rPr>
                <w:sz w:val="24"/>
                <w:szCs w:val="24"/>
              </w:rPr>
              <w:t>資三億</w:t>
            </w:r>
            <w:r w:rsidR="00530B52" w:rsidRPr="00842845">
              <w:rPr>
                <w:sz w:val="24"/>
                <w:szCs w:val="24"/>
                <w:u w:val="single"/>
              </w:rPr>
              <w:t>歐</w:t>
            </w:r>
            <w:r w:rsidR="00530B52" w:rsidRPr="00842845">
              <w:rPr>
                <w:sz w:val="24"/>
                <w:szCs w:val="24"/>
              </w:rPr>
              <w:t>元，打造全球第一座海岸漂浮牧場。業者認為把牧場搬到城市的河岸或海岸線，一來節能減碳，二來也為氣候變遷海平面上升、土地減少的問題找到解決之道。</w:t>
            </w:r>
          </w:p>
          <w:p w14:paraId="2538B6B1" w14:textId="3015169F" w:rsidR="00530B52" w:rsidRDefault="00530B52" w:rsidP="00873048">
            <w:pPr>
              <w:ind w:firstLineChars="200" w:firstLine="480"/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這座位於</w:t>
            </w:r>
            <w:r w:rsidRPr="00842845">
              <w:rPr>
                <w:sz w:val="24"/>
                <w:szCs w:val="24"/>
                <w:u w:val="single"/>
              </w:rPr>
              <w:t>鹿特丹</w:t>
            </w:r>
            <w:r w:rsidRPr="00842845">
              <w:rPr>
                <w:sz w:val="24"/>
                <w:szCs w:val="24"/>
              </w:rPr>
              <w:t>港邊的建築，可說是</w:t>
            </w:r>
            <w:r w:rsidRPr="00842845">
              <w:rPr>
                <w:sz w:val="24"/>
                <w:szCs w:val="24"/>
                <w:u w:val="single"/>
              </w:rPr>
              <w:t>荷蘭</w:t>
            </w:r>
            <w:r w:rsidRPr="00842845">
              <w:rPr>
                <w:sz w:val="24"/>
                <w:szCs w:val="24"/>
              </w:rPr>
              <w:t>循環經濟的展示間。它的屋頂可收集雨水，旁邊的太陽能面板，可提供整棟建築所需的四成電力。</w:t>
            </w:r>
            <w:r w:rsidRPr="00842845">
              <w:rPr>
                <w:rFonts w:ascii="新細明體" w:hAnsi="新細明體" w:cs="新細明體" w:hint="eastAsia"/>
                <w:sz w:val="24"/>
                <w:szCs w:val="24"/>
              </w:rPr>
              <w:t>①</w:t>
            </w:r>
            <w:r w:rsidRPr="00842845">
              <w:rPr>
                <w:sz w:val="24"/>
                <w:szCs w:val="24"/>
                <w:u w:val="single"/>
              </w:rPr>
              <w:t>上層的空間可容納</w:t>
            </w:r>
            <w:r w:rsidRPr="00842845">
              <w:rPr>
                <w:sz w:val="24"/>
                <w:szCs w:val="24"/>
                <w:u w:val="single"/>
              </w:rPr>
              <w:t>40</w:t>
            </w:r>
            <w:r w:rsidRPr="00842845">
              <w:rPr>
                <w:sz w:val="24"/>
                <w:szCs w:val="24"/>
                <w:u w:val="single"/>
              </w:rPr>
              <w:t>頭乳牛，一天約產出</w:t>
            </w:r>
            <w:r w:rsidRPr="00842845">
              <w:rPr>
                <w:sz w:val="24"/>
                <w:szCs w:val="24"/>
                <w:u w:val="single"/>
              </w:rPr>
              <w:t>800</w:t>
            </w:r>
            <w:r w:rsidRPr="00842845">
              <w:rPr>
                <w:sz w:val="24"/>
                <w:szCs w:val="24"/>
                <w:u w:val="single"/>
              </w:rPr>
              <w:t>公升的鮮奶</w:t>
            </w:r>
            <w:r w:rsidRPr="00842845">
              <w:rPr>
                <w:sz w:val="24"/>
                <w:szCs w:val="24"/>
              </w:rPr>
              <w:t>，</w:t>
            </w:r>
            <w:r w:rsidRPr="00842845">
              <w:rPr>
                <w:rFonts w:ascii="新細明體" w:hAnsi="新細明體" w:cs="新細明體" w:hint="eastAsia"/>
                <w:sz w:val="24"/>
                <w:szCs w:val="24"/>
              </w:rPr>
              <w:t>②</w:t>
            </w:r>
            <w:r w:rsidRPr="00842845">
              <w:rPr>
                <w:sz w:val="24"/>
                <w:szCs w:val="24"/>
                <w:u w:val="single"/>
              </w:rPr>
              <w:t>乳牛的飼料來自當地高爾夫球場、運動場修剪後的草屑以及啤酒廠用過的穀物、麩</w:t>
            </w:r>
            <w:r w:rsidRPr="00842845">
              <w:rPr>
                <w:sz w:val="24"/>
                <w:szCs w:val="24"/>
              </w:rPr>
              <w:t>，全部自動收割混合後，再定時、定量送到乳牛面前。</w:t>
            </w:r>
            <w:r w:rsidRPr="00842845">
              <w:rPr>
                <w:rFonts w:ascii="新細明體" w:hAnsi="新細明體" w:cs="新細明體" w:hint="eastAsia"/>
                <w:sz w:val="24"/>
                <w:szCs w:val="24"/>
              </w:rPr>
              <w:t>③</w:t>
            </w:r>
            <w:r w:rsidRPr="00842845">
              <w:rPr>
                <w:sz w:val="24"/>
                <w:szCs w:val="24"/>
                <w:u w:val="single"/>
              </w:rPr>
              <w:t>連擠牛奶和清理排泄物的工作，也都由機器代勞</w:t>
            </w:r>
            <w:r w:rsidRPr="00842845">
              <w:rPr>
                <w:sz w:val="24"/>
                <w:szCs w:val="24"/>
              </w:rPr>
              <w:t>，且乳牛的排泄物會被回收再製成肥料。樓層中設有加工區，</w:t>
            </w:r>
            <w:r w:rsidRPr="00842845">
              <w:rPr>
                <w:rFonts w:ascii="新細明體" w:hAnsi="新細明體" w:cs="新細明體" w:hint="eastAsia"/>
                <w:sz w:val="24"/>
                <w:szCs w:val="24"/>
              </w:rPr>
              <w:t>④</w:t>
            </w:r>
            <w:r w:rsidRPr="00842845">
              <w:rPr>
                <w:sz w:val="24"/>
                <w:szCs w:val="24"/>
                <w:u w:val="single"/>
              </w:rPr>
              <w:t>可直接將乳製品銷往當地，減少運輸成本</w:t>
            </w:r>
            <w:r w:rsidRPr="00842845">
              <w:rPr>
                <w:sz w:val="24"/>
                <w:szCs w:val="24"/>
              </w:rPr>
              <w:t>。參觀者也可在現場按下開關直接購買未經高溫消毒的鮮奶。</w:t>
            </w:r>
          </w:p>
          <w:p w14:paraId="2A6B0F5A" w14:textId="25D7F034" w:rsidR="00530B52" w:rsidRPr="00842845" w:rsidRDefault="00530B52" w:rsidP="00155457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 xml:space="preserve">    </w:t>
            </w:r>
            <w:r w:rsidRPr="00842845">
              <w:rPr>
                <w:sz w:val="24"/>
                <w:szCs w:val="24"/>
              </w:rPr>
              <w:t>但也有研究人員指出這種模式可能較適合用在農業而非畜牧業。「</w:t>
            </w:r>
            <w:r w:rsidRPr="00842845">
              <w:rPr>
                <w:rFonts w:hint="eastAsia"/>
                <w:sz w:val="24"/>
                <w:szCs w:val="24"/>
              </w:rPr>
              <w:t>乳牛應該</w:t>
            </w:r>
            <w:r w:rsidRPr="00842845">
              <w:rPr>
                <w:sz w:val="24"/>
                <w:szCs w:val="24"/>
              </w:rPr>
              <w:t>在自然棲息地漫步。現在把牠們搬到非常工業化的環境，對許多人而言，會認為這不是對待牠們應有的方式。」</w:t>
            </w:r>
          </w:p>
          <w:p w14:paraId="6838C2F0" w14:textId="77777777" w:rsidR="00530B52" w:rsidRPr="00842845" w:rsidRDefault="00530B52" w:rsidP="005A1A0F">
            <w:pPr>
              <w:spacing w:afterLines="25" w:after="60"/>
              <w:jc w:val="right"/>
              <w:rPr>
                <w:sz w:val="24"/>
                <w:szCs w:val="24"/>
                <w:shd w:val="clear" w:color="auto" w:fill="FFFFFF"/>
              </w:rPr>
            </w:pPr>
            <w:r w:rsidRPr="00842845">
              <w:rPr>
                <w:rFonts w:ascii="標楷體" w:hAnsi="標楷體"/>
                <w:sz w:val="24"/>
                <w:szCs w:val="24"/>
              </w:rPr>
              <w:t>──</w:t>
            </w:r>
            <w:r w:rsidRPr="00842845">
              <w:rPr>
                <w:sz w:val="24"/>
                <w:szCs w:val="24"/>
              </w:rPr>
              <w:t>改寫自〈鹿特丹海岸漂浮牧場落成開放參觀〉</w:t>
            </w:r>
          </w:p>
        </w:tc>
      </w:tr>
    </w:tbl>
    <w:p w14:paraId="1EDDB4AF" w14:textId="3DE6AE83" w:rsidR="008D39A0" w:rsidRDefault="00446185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D1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D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D1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D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A3894BB" w14:textId="77777777" w:rsidR="00FD56D6" w:rsidRPr="00842845" w:rsidRDefault="00FD56D6" w:rsidP="00FD56D6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根據甲文，下列關於垂直農場的</w:t>
            </w:r>
            <w:r w:rsidRPr="00842845">
              <w:rPr>
                <w:rFonts w:hint="eastAsia"/>
                <w:sz w:val="24"/>
                <w:szCs w:val="24"/>
              </w:rPr>
              <w:t>推論</w:t>
            </w:r>
            <w:r w:rsidRPr="00842845">
              <w:rPr>
                <w:sz w:val="24"/>
                <w:szCs w:val="24"/>
              </w:rPr>
              <w:t>，何者最恰當？</w:t>
            </w:r>
          </w:p>
          <w:p w14:paraId="37AE7A57" w14:textId="77777777" w:rsidR="00FD56D6" w:rsidRPr="00842845" w:rsidRDefault="00FD56D6" w:rsidP="00FD56D6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產量與</w:t>
            </w:r>
            <w:r w:rsidRPr="00842845">
              <w:rPr>
                <w:rFonts w:hint="eastAsia"/>
                <w:sz w:val="24"/>
                <w:szCs w:val="24"/>
              </w:rPr>
              <w:t>用水量皆高出</w:t>
            </w:r>
            <w:r w:rsidRPr="00842845">
              <w:rPr>
                <w:sz w:val="24"/>
                <w:szCs w:val="24"/>
              </w:rPr>
              <w:t>土壤種植方式</w:t>
            </w:r>
          </w:p>
          <w:p w14:paraId="3B981C1F" w14:textId="77777777" w:rsidR="00FD56D6" w:rsidRPr="00842845" w:rsidRDefault="00FD56D6" w:rsidP="00FD56D6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受天然風災直接的影響</w:t>
            </w:r>
            <w:r w:rsidRPr="00842845">
              <w:rPr>
                <w:sz w:val="24"/>
                <w:szCs w:val="24"/>
                <w:lang w:eastAsia="zh-HK"/>
              </w:rPr>
              <w:t>少於</w:t>
            </w:r>
            <w:r w:rsidRPr="00842845">
              <w:rPr>
                <w:sz w:val="24"/>
                <w:szCs w:val="24"/>
              </w:rPr>
              <w:t>傳統農業</w:t>
            </w:r>
          </w:p>
          <w:p w14:paraId="557B93CC" w14:textId="77777777" w:rsidR="00FD56D6" w:rsidRPr="00842845" w:rsidRDefault="00FD56D6" w:rsidP="00FD56D6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  <w:u w:val="single"/>
              </w:rPr>
              <w:t>亞洲</w:t>
            </w:r>
            <w:r w:rsidRPr="00842845">
              <w:rPr>
                <w:sz w:val="24"/>
                <w:szCs w:val="24"/>
              </w:rPr>
              <w:t>因生產成本較低，更適合垂直農場的發展</w:t>
            </w:r>
          </w:p>
          <w:p w14:paraId="6B659D1A" w14:textId="7ECDA5C2" w:rsidR="008D39A0" w:rsidRPr="00FD56D6" w:rsidRDefault="00FD56D6" w:rsidP="00FD56D6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(D)2050</w:t>
            </w:r>
            <w:r w:rsidRPr="00842845">
              <w:rPr>
                <w:sz w:val="24"/>
                <w:szCs w:val="24"/>
              </w:rPr>
              <w:t>年全球將有七成的人必須吃垂直農場栽種的蔬菜</w:t>
            </w:r>
          </w:p>
        </w:tc>
      </w:tr>
      <w:tr w:rsidR="008D39A0" w14:paraId="6B659D1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D1C" w14:textId="77777777" w:rsidR="008D39A0" w:rsidRDefault="000C1F40">
            <w:r>
              <w:rPr>
                <w:sz w:val="24"/>
                <w:szCs w:val="24"/>
              </w:rPr>
              <w:t>評量目標：能根據文本推論</w:t>
            </w:r>
          </w:p>
        </w:tc>
      </w:tr>
      <w:tr w:rsidR="008D39A0" w14:paraId="6B659D1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1E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D2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20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D2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22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9D2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D24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D2B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D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D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D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D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D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D32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D2C" w14:textId="77777777" w:rsidR="008D39A0" w:rsidRDefault="008D39A0"/>
        </w:tc>
        <w:tc>
          <w:tcPr>
            <w:tcW w:w="1000" w:type="dxa"/>
            <w:vAlign w:val="center"/>
          </w:tcPr>
          <w:p w14:paraId="6B659D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D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D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D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D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D3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D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D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280" w:type="dxa"/>
            <w:vAlign w:val="center"/>
          </w:tcPr>
          <w:p w14:paraId="6B659D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D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D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D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</w:tr>
      <w:tr w:rsidR="008D39A0" w14:paraId="6B659D4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3A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D3B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D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D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D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D4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45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D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D5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D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D6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D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D7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D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D7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D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8D39A0" w14:paraId="6B659D8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7C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D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9D91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D87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D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D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D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D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D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D92" w14:textId="77777777" w:rsidR="008D39A0" w:rsidRDefault="008D39A0"/>
    <w:p w14:paraId="6B659D93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D9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D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D9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D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3B49FF8" w14:textId="77777777" w:rsidR="00577033" w:rsidRPr="00842845" w:rsidRDefault="00577033" w:rsidP="00577033">
            <w:pPr>
              <w:jc w:val="both"/>
              <w:rPr>
                <w:sz w:val="24"/>
                <w:szCs w:val="24"/>
                <w:shd w:val="clear" w:color="auto" w:fill="FFFFFF"/>
              </w:rPr>
            </w:pPr>
            <w:r w:rsidRPr="00842845">
              <w:rPr>
                <w:sz w:val="24"/>
                <w:szCs w:val="24"/>
                <w:shd w:val="clear" w:color="auto" w:fill="FFFFFF"/>
              </w:rPr>
              <w:t>「循環經濟」強調的是資源可持續回復，循環再生。乙文畫線處的做法，何者最能呼應「循環經濟」？</w:t>
            </w:r>
          </w:p>
          <w:p w14:paraId="5369D252" w14:textId="77777777" w:rsidR="00577033" w:rsidRPr="00842845" w:rsidRDefault="00577033" w:rsidP="00577033">
            <w:pPr>
              <w:jc w:val="both"/>
              <w:rPr>
                <w:b/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(A) </w:t>
            </w:r>
            <w:r w:rsidRPr="00842845">
              <w:rPr>
                <w:rFonts w:ascii="新細明體" w:hAnsi="新細明體" w:cs="新細明體" w:hint="eastAsia"/>
                <w:sz w:val="24"/>
                <w:szCs w:val="24"/>
              </w:rPr>
              <w:t>①</w:t>
            </w:r>
          </w:p>
          <w:p w14:paraId="1DB67CD7" w14:textId="77777777" w:rsidR="00577033" w:rsidRPr="00842845" w:rsidRDefault="00577033" w:rsidP="00577033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(B) </w:t>
            </w:r>
            <w:r w:rsidRPr="00842845">
              <w:rPr>
                <w:rFonts w:ascii="新細明體" w:hAnsi="新細明體" w:cs="新細明體" w:hint="eastAsia"/>
                <w:sz w:val="24"/>
                <w:szCs w:val="24"/>
              </w:rPr>
              <w:t>②</w:t>
            </w:r>
          </w:p>
          <w:p w14:paraId="7CE010E7" w14:textId="77777777" w:rsidR="00577033" w:rsidRPr="00842845" w:rsidRDefault="00577033" w:rsidP="00577033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(C) </w:t>
            </w:r>
            <w:r w:rsidRPr="00842845">
              <w:rPr>
                <w:rFonts w:ascii="新細明體" w:hAnsi="新細明體" w:cs="新細明體" w:hint="eastAsia"/>
                <w:sz w:val="24"/>
                <w:szCs w:val="24"/>
              </w:rPr>
              <w:t>③</w:t>
            </w:r>
          </w:p>
          <w:p w14:paraId="6B659D97" w14:textId="728C286B" w:rsidR="008D39A0" w:rsidRPr="00577033" w:rsidRDefault="00577033" w:rsidP="00577033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(D) </w:t>
            </w:r>
            <w:r w:rsidRPr="00842845">
              <w:rPr>
                <w:rFonts w:ascii="新細明體" w:hAnsi="新細明體" w:cs="新細明體" w:hint="eastAsia"/>
                <w:sz w:val="24"/>
                <w:szCs w:val="24"/>
              </w:rPr>
              <w:t>④</w:t>
            </w:r>
          </w:p>
        </w:tc>
      </w:tr>
      <w:tr w:rsidR="008D39A0" w14:paraId="6B659D9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D99" w14:textId="77777777" w:rsidR="008D39A0" w:rsidRDefault="000C1F40">
            <w:r>
              <w:rPr>
                <w:sz w:val="24"/>
                <w:szCs w:val="24"/>
              </w:rPr>
              <w:t>評量目標：能應用文本</w:t>
            </w:r>
          </w:p>
        </w:tc>
      </w:tr>
      <w:tr w:rsidR="008D39A0" w14:paraId="6B659D9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9B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D9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9D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5-Ⅳ-4</w:t>
            </w:r>
          </w:p>
        </w:tc>
      </w:tr>
      <w:tr w:rsidR="008D39A0" w14:paraId="6B659DA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9F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9DA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DA1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DA8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D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D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D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D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D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DAF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DA9" w14:textId="77777777" w:rsidR="008D39A0" w:rsidRDefault="008D39A0"/>
        </w:tc>
        <w:tc>
          <w:tcPr>
            <w:tcW w:w="1000" w:type="dxa"/>
            <w:vAlign w:val="center"/>
          </w:tcPr>
          <w:p w14:paraId="6B659D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D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D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D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D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DB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D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D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0.8077</w:t>
            </w:r>
          </w:p>
        </w:tc>
        <w:tc>
          <w:tcPr>
            <w:tcW w:w="1280" w:type="dxa"/>
            <w:vAlign w:val="center"/>
          </w:tcPr>
          <w:p w14:paraId="6B659D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D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D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0.8889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D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</w:tr>
      <w:tr w:rsidR="008D39A0" w14:paraId="6B659DC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B7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DB8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D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D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D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DC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C2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D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DD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D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DE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D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DE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D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88.89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</w:tr>
      <w:tr w:rsidR="008D39A0" w14:paraId="6B659DF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D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E0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F9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D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E0E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E04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E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E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E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E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E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E0F" w14:textId="77777777" w:rsidR="008D39A0" w:rsidRDefault="008D39A0"/>
    <w:p w14:paraId="6B659E10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E1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E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E1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E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5709106" w14:textId="77777777" w:rsidR="008B5672" w:rsidRPr="00842845" w:rsidRDefault="008B5672" w:rsidP="008B5672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乙文提及「研究人員指出這種模式可能較適合用在農業而非畜牧業」，其原因最可能是下列何者？</w:t>
            </w:r>
          </w:p>
          <w:p w14:paraId="0A787903" w14:textId="77777777" w:rsidR="008B5672" w:rsidRPr="00842845" w:rsidRDefault="008B5672" w:rsidP="008B5672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rFonts w:hint="eastAsia"/>
                <w:sz w:val="24"/>
                <w:szCs w:val="24"/>
              </w:rPr>
              <w:t>友善動物</w:t>
            </w:r>
          </w:p>
          <w:p w14:paraId="4AC715CC" w14:textId="77777777" w:rsidR="008B5672" w:rsidRPr="00842845" w:rsidRDefault="008B5672" w:rsidP="008B5672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生產效能</w:t>
            </w:r>
          </w:p>
          <w:p w14:paraId="529C054E" w14:textId="77777777" w:rsidR="008B5672" w:rsidRPr="00842845" w:rsidRDefault="008B5672" w:rsidP="008B5672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產品價格</w:t>
            </w:r>
          </w:p>
          <w:p w14:paraId="6B659E14" w14:textId="6BA67FD4" w:rsidR="008D39A0" w:rsidRPr="008B5672" w:rsidRDefault="008B5672" w:rsidP="008B5672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消費需求</w:t>
            </w:r>
          </w:p>
        </w:tc>
      </w:tr>
      <w:tr w:rsidR="008D39A0" w14:paraId="6B659E1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E16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9E1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18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E1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1A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E1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1C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9E1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E1E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E25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E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E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E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E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E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E2C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E26" w14:textId="77777777" w:rsidR="008D39A0" w:rsidRDefault="008D39A0"/>
        </w:tc>
        <w:tc>
          <w:tcPr>
            <w:tcW w:w="1000" w:type="dxa"/>
            <w:vAlign w:val="center"/>
          </w:tcPr>
          <w:p w14:paraId="6B659E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E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E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E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E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E3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E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E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0.7308</w:t>
            </w:r>
          </w:p>
        </w:tc>
        <w:tc>
          <w:tcPr>
            <w:tcW w:w="1280" w:type="dxa"/>
            <w:vAlign w:val="center"/>
          </w:tcPr>
          <w:p w14:paraId="6B659E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E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E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0.7778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E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</w:tr>
      <w:tr w:rsidR="008D39A0" w14:paraId="6B659E3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34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E35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E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E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E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E4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3F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E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E5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E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E5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E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77.78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</w:tr>
      <w:tr w:rsidR="008D39A0" w14:paraId="6B659E6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E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E7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E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E8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76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E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E8B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E81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E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E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E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E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E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E8C" w14:textId="77777777" w:rsidR="008D39A0" w:rsidRDefault="008D39A0"/>
    <w:p w14:paraId="6B659E8D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E8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E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E9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E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0094A5" w14:textId="77777777" w:rsidR="00F9176B" w:rsidRPr="00842845" w:rsidRDefault="00F9176B" w:rsidP="00F9176B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根據甲、乙二文，「垂直農場」與「漂浮牧場」共同的特點</w:t>
            </w:r>
            <w:r w:rsidRPr="00842845">
              <w:rPr>
                <w:sz w:val="24"/>
                <w:szCs w:val="24"/>
                <w:u w:val="double"/>
              </w:rPr>
              <w:t>不包含</w:t>
            </w:r>
            <w:r w:rsidRPr="00842845">
              <w:rPr>
                <w:sz w:val="24"/>
                <w:szCs w:val="24"/>
              </w:rPr>
              <w:t>下列何者？</w:t>
            </w:r>
          </w:p>
          <w:p w14:paraId="6D53712E" w14:textId="77777777" w:rsidR="00F9176B" w:rsidRPr="00842845" w:rsidRDefault="00F9176B" w:rsidP="00F9176B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可以減少食物里程</w:t>
            </w:r>
          </w:p>
          <w:p w14:paraId="3529D9A3" w14:textId="77777777" w:rsidR="00F9176B" w:rsidRPr="00842845" w:rsidRDefault="00F9176B" w:rsidP="00F9176B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設置地點都在城市</w:t>
            </w:r>
          </w:p>
          <w:p w14:paraId="218F19A9" w14:textId="77777777" w:rsidR="00F9176B" w:rsidRPr="00842845" w:rsidRDefault="00F9176B" w:rsidP="00F9176B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生產所需的資金成本高</w:t>
            </w:r>
          </w:p>
          <w:p w14:paraId="6B659E91" w14:textId="5E3F48A6" w:rsidR="008D39A0" w:rsidRPr="00F9176B" w:rsidRDefault="00F9176B" w:rsidP="00F9176B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運作時需投入大量人力</w:t>
            </w:r>
          </w:p>
        </w:tc>
      </w:tr>
      <w:tr w:rsidR="008D39A0" w14:paraId="6B659E9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E93" w14:textId="77777777" w:rsidR="008D39A0" w:rsidRDefault="000C1F40">
            <w:r>
              <w:rPr>
                <w:sz w:val="24"/>
                <w:szCs w:val="24"/>
              </w:rPr>
              <w:t>評量目標：能比較不同文本的內容</w:t>
            </w:r>
          </w:p>
        </w:tc>
      </w:tr>
      <w:tr w:rsidR="008D39A0" w14:paraId="6B659E9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95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E9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97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E9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99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9E9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E9B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EA2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E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E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E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E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E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EA9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EA3" w14:textId="77777777" w:rsidR="008D39A0" w:rsidRDefault="008D39A0"/>
        </w:tc>
        <w:tc>
          <w:tcPr>
            <w:tcW w:w="1000" w:type="dxa"/>
            <w:vAlign w:val="center"/>
          </w:tcPr>
          <w:p w14:paraId="6B659E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E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E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E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E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EB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E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E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0.6538</w:t>
            </w:r>
          </w:p>
        </w:tc>
        <w:tc>
          <w:tcPr>
            <w:tcW w:w="1280" w:type="dxa"/>
            <w:vAlign w:val="center"/>
          </w:tcPr>
          <w:p w14:paraId="6B659E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E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E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E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</w:tr>
      <w:tr w:rsidR="008D39A0" w14:paraId="6B659EB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B1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EB2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E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E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E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EC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BC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E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ED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E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ED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E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9EE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E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EF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E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EF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F3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E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F08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EFE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E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F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F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F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F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F09" w14:textId="77777777" w:rsidR="008D39A0" w:rsidRDefault="008D39A0"/>
    <w:p w14:paraId="18917554" w14:textId="77777777" w:rsidR="00C81D4B" w:rsidRPr="00842845" w:rsidRDefault="000C1F40" w:rsidP="006E2916">
      <w:pPr>
        <w:spacing w:afterLines="25" w:after="60"/>
        <w:jc w:val="both"/>
        <w:rPr>
          <w:sz w:val="24"/>
          <w:szCs w:val="24"/>
        </w:rPr>
      </w:pPr>
      <w:r>
        <w:br w:type="page"/>
      </w:r>
      <w:r w:rsidR="00C81D4B" w:rsidRPr="00842845">
        <w:rPr>
          <w:sz w:val="24"/>
          <w:szCs w:val="24"/>
          <w:lang w:eastAsia="zh-HK"/>
        </w:rPr>
        <w:lastRenderedPageBreak/>
        <w:t>請閱讀以下文章，並回答</w:t>
      </w:r>
      <w:r w:rsidR="00C81D4B" w:rsidRPr="00842845">
        <w:rPr>
          <w:rFonts w:hint="eastAsia"/>
          <w:sz w:val="24"/>
          <w:szCs w:val="24"/>
        </w:rPr>
        <w:t>30</w:t>
      </w:r>
      <w:r w:rsidR="00C81D4B" w:rsidRPr="00842845">
        <w:rPr>
          <w:sz w:val="24"/>
          <w:szCs w:val="24"/>
        </w:rPr>
        <w:t>～</w:t>
      </w:r>
      <w:r w:rsidR="00C81D4B" w:rsidRPr="00842845">
        <w:rPr>
          <w:rFonts w:hint="eastAsia"/>
          <w:sz w:val="24"/>
          <w:szCs w:val="24"/>
        </w:rPr>
        <w:t>32</w:t>
      </w:r>
      <w:r w:rsidR="00C81D4B" w:rsidRPr="00842845">
        <w:rPr>
          <w:sz w:val="24"/>
          <w:szCs w:val="24"/>
          <w:lang w:eastAsia="zh-HK"/>
        </w:rPr>
        <w:t>題</w:t>
      </w:r>
      <w:r w:rsidR="00C81D4B" w:rsidRPr="00842845">
        <w:rPr>
          <w:sz w:val="24"/>
          <w:szCs w:val="24"/>
        </w:rP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C81D4B" w:rsidRPr="00842845" w14:paraId="145CE4CD" w14:textId="77777777" w:rsidTr="0090459B">
        <w:trPr>
          <w:trHeight w:val="8180"/>
        </w:trPr>
        <w:tc>
          <w:tcPr>
            <w:tcW w:w="10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EC3BA" w14:textId="77777777" w:rsidR="00C81D4B" w:rsidRPr="00842845" w:rsidRDefault="00C81D4B" w:rsidP="006E2916">
            <w:pPr>
              <w:pStyle w:val="ab"/>
              <w:spacing w:beforeLines="25" w:before="60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 xml:space="preserve">　　親愛的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馬爾萬</w:t>
            </w:r>
            <w:r w:rsidRPr="00842845">
              <w:rPr>
                <w:rFonts w:ascii="Times New Roman" w:eastAsia="標楷體" w:hAnsi="Times New Roman" w:cs="Times New Roman"/>
              </w:rPr>
              <w:t>，在我童年的漫長夏天裡，那時我跟你現在一樣大，你叔叔們和我會在你爺爺的農舍屋頂上鋪開床墊，那是在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霍姆斯</w:t>
            </w:r>
            <w:r w:rsidRPr="00842845">
              <w:rPr>
                <w:rFonts w:ascii="Times New Roman" w:eastAsia="標楷體" w:hAnsi="Times New Roman" w:cs="Times New Roman"/>
              </w:rPr>
              <w:t>城郊外。</w:t>
            </w:r>
          </w:p>
          <w:p w14:paraId="2BB7707E" w14:textId="77777777" w:rsidR="00C81D4B" w:rsidRPr="00842845" w:rsidRDefault="00C81D4B" w:rsidP="00155457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 xml:space="preserve">　　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馬爾萬</w:t>
            </w:r>
            <w:r w:rsidRPr="00842845">
              <w:rPr>
                <w:rFonts w:ascii="Times New Roman" w:eastAsia="標楷體" w:hAnsi="Times New Roman" w:cs="Times New Roman"/>
              </w:rPr>
              <w:t>，</w:t>
            </w:r>
            <w:r w:rsidRPr="00842845">
              <w:rPr>
                <w:rFonts w:ascii="新細明體" w:eastAsia="新細明體" w:hAnsi="新細明體" w:cs="新細明體" w:hint="eastAsia"/>
              </w:rPr>
              <w:t>①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我希望你和我一樣記住霍姆斯</w:t>
            </w:r>
            <w:r w:rsidRPr="00842845">
              <w:rPr>
                <w:rFonts w:ascii="Times New Roman" w:eastAsia="標楷體" w:hAnsi="Times New Roman" w:cs="Times New Roman"/>
              </w:rPr>
              <w:t>。在它繁華的老城，有一座我們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穆斯林</w:t>
            </w:r>
            <w:r w:rsidRPr="00842845">
              <w:rPr>
                <w:rFonts w:ascii="Times New Roman" w:eastAsia="標楷體" w:hAnsi="Times New Roman" w:cs="Times New Roman"/>
              </w:rPr>
              <w:t>的清真寺，一座我們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基督</w:t>
            </w:r>
            <w:r w:rsidRPr="00842845">
              <w:rPr>
                <w:rFonts w:ascii="Times New Roman" w:eastAsia="標楷體" w:hAnsi="Times New Roman" w:cs="Times New Roman"/>
              </w:rPr>
              <w:t>徒鄰居的教堂，還有一座我們所有人的大市場，我們在那裡為金項鍊和新鮮食材以及新娘禮服討價還價。</w:t>
            </w:r>
          </w:p>
          <w:p w14:paraId="376354E9" w14:textId="77777777" w:rsidR="00C81D4B" w:rsidRPr="00842845" w:rsidRDefault="00C81D4B" w:rsidP="00155457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 xml:space="preserve">　　我希望你記得那滿是炸羊肉</w:t>
            </w:r>
            <w:r w:rsidRPr="00842845">
              <w:rPr>
                <w:rFonts w:ascii="Times New Roman" w:eastAsia="標楷體" w:hAnsi="Times New Roman" w:cs="Times New Roman"/>
                <w:lang w:eastAsia="zh-HK"/>
              </w:rPr>
              <w:t>丸</w:t>
            </w:r>
            <w:r w:rsidRPr="00842845">
              <w:rPr>
                <w:rFonts w:ascii="Times New Roman" w:eastAsia="標楷體" w:hAnsi="Times New Roman" w:cs="Times New Roman"/>
              </w:rPr>
              <w:t>子味道的擁擠小巷，還有那些晚上，</w:t>
            </w:r>
            <w:r w:rsidRPr="00842845">
              <w:rPr>
                <w:rFonts w:ascii="新細明體" w:eastAsia="新細明體" w:hAnsi="新細明體" w:cs="新細明體" w:hint="eastAsia"/>
              </w:rPr>
              <w:t>②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我們和你媽媽一起在鐘樓廣場附近散步</w:t>
            </w:r>
            <w:r w:rsidRPr="00842845">
              <w:rPr>
                <w:rFonts w:ascii="Times New Roman" w:eastAsia="標楷體" w:hAnsi="Times New Roman" w:cs="Times New Roman"/>
              </w:rPr>
              <w:t>。但是那樣的生活，那個時候，現在看來都像是夢，就算對我來說，都像消失很久的傳聞。</w:t>
            </w:r>
          </w:p>
          <w:p w14:paraId="78BD3EE4" w14:textId="77777777" w:rsidR="00C81D4B" w:rsidRPr="00842845" w:rsidRDefault="00C81D4B" w:rsidP="00155457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 xml:space="preserve">　　先是抗議示威，然後是被圍困。天空布滿炸彈</w:t>
            </w:r>
            <w:r w:rsidRPr="00842845">
              <w:rPr>
                <w:rFonts w:ascii="Times New Roman" w:eastAsia="標楷體" w:hAnsi="Times New Roman" w:cs="Times New Roman" w:hint="eastAsia"/>
              </w:rPr>
              <w:t>，到處是</w:t>
            </w:r>
            <w:r w:rsidRPr="00842845">
              <w:rPr>
                <w:rFonts w:ascii="Times New Roman" w:eastAsia="標楷體" w:hAnsi="Times New Roman" w:cs="Times New Roman"/>
              </w:rPr>
              <w:t>飢餓</w:t>
            </w:r>
            <w:r w:rsidRPr="00842845">
              <w:rPr>
                <w:rFonts w:ascii="Times New Roman" w:eastAsia="標楷體" w:hAnsi="Times New Roman" w:cs="Times New Roman" w:hint="eastAsia"/>
              </w:rPr>
              <w:t>的人民，與</w:t>
            </w:r>
            <w:r w:rsidRPr="00842845">
              <w:rPr>
                <w:rFonts w:ascii="Times New Roman" w:eastAsia="標楷體" w:hAnsi="Times New Roman" w:cs="Times New Roman"/>
              </w:rPr>
              <w:t>接連不斷的葬禮</w:t>
            </w:r>
            <w:r w:rsidRPr="00842845">
              <w:rPr>
                <w:rFonts w:ascii="Times New Roman" w:eastAsia="標楷體" w:hAnsi="Times New Roman" w:cs="Times New Roman" w:hint="eastAsia"/>
              </w:rPr>
              <w:t>，</w:t>
            </w:r>
            <w:r w:rsidRPr="00842845">
              <w:rPr>
                <w:rFonts w:ascii="Times New Roman" w:eastAsia="標楷體" w:hAnsi="Times New Roman" w:cs="Times New Roman"/>
              </w:rPr>
              <w:t>這些你是知道的。你知道的那些母親們、姊妹們和同學們有可能被埋在水泥、磚塊和外露的房</w:t>
            </w:r>
            <w:r w:rsidRPr="00842845">
              <w:rPr>
                <w:rFonts w:ascii="Times New Roman" w:eastAsia="標楷體" w:hAnsi="Times New Roman" w:cs="Times New Roman"/>
                <w:lang w:eastAsia="zh-HK"/>
              </w:rPr>
              <w:t>梁</w:t>
            </w:r>
            <w:r w:rsidRPr="00842845">
              <w:rPr>
                <w:rFonts w:ascii="Times New Roman" w:eastAsia="標楷體" w:hAnsi="Times New Roman" w:cs="Times New Roman"/>
              </w:rPr>
              <w:t>間的狹窄細縫裡，陽光照射下的小塊皮膚在黑暗中閃閃發光。</w:t>
            </w:r>
          </w:p>
          <w:p w14:paraId="0F229F47" w14:textId="77777777" w:rsidR="00C81D4B" w:rsidRPr="00842845" w:rsidRDefault="00C81D4B" w:rsidP="00155457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 xml:space="preserve">　　你媽媽今晚也在這裡，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馬爾萬</w:t>
            </w:r>
            <w:r w:rsidRPr="00842845">
              <w:rPr>
                <w:rFonts w:ascii="Times New Roman" w:eastAsia="標楷體" w:hAnsi="Times New Roman" w:cs="Times New Roman"/>
              </w:rPr>
              <w:t>，和我們在一起。在這寒冷的月光照耀的海灘上，在啼哭的嬰兒中間，在憂慮地說著我們不會講的語言的女人中間。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阿富汗</w:t>
            </w:r>
            <w:r w:rsidRPr="00842845">
              <w:rPr>
                <w:rFonts w:ascii="Times New Roman" w:eastAsia="標楷體" w:hAnsi="Times New Roman" w:cs="Times New Roman"/>
              </w:rPr>
              <w:t>人、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索馬利亞</w:t>
            </w:r>
            <w:r w:rsidRPr="00842845">
              <w:rPr>
                <w:rFonts w:ascii="Times New Roman" w:eastAsia="標楷體" w:hAnsi="Times New Roman" w:cs="Times New Roman"/>
              </w:rPr>
              <w:t>人、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伊拉克</w:t>
            </w:r>
            <w:r w:rsidRPr="00842845">
              <w:rPr>
                <w:rFonts w:ascii="Times New Roman" w:eastAsia="標楷體" w:hAnsi="Times New Roman" w:cs="Times New Roman"/>
              </w:rPr>
              <w:t>人還有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敘利亞</w:t>
            </w:r>
            <w:r w:rsidRPr="00842845">
              <w:rPr>
                <w:rFonts w:ascii="Times New Roman" w:eastAsia="標楷體" w:hAnsi="Times New Roman" w:cs="Times New Roman"/>
              </w:rPr>
              <w:t>人，我們所有人都在焦急地等待日出，所有人又在害怕日出，我們所有人都在尋找家園。</w:t>
            </w:r>
          </w:p>
          <w:p w14:paraId="3E451061" w14:textId="77777777" w:rsidR="00C81D4B" w:rsidRPr="00842845" w:rsidRDefault="00C81D4B" w:rsidP="00155457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 xml:space="preserve">　　我聽說我們是不速之客</w:t>
            </w:r>
            <w:r w:rsidRPr="00842845">
              <w:rPr>
                <w:rFonts w:ascii="Times New Roman" w:eastAsia="標楷體" w:hAnsi="Times New Roman" w:cs="Times New Roman" w:hint="eastAsia"/>
              </w:rPr>
              <w:t>，</w:t>
            </w:r>
            <w:r w:rsidRPr="00842845">
              <w:rPr>
                <w:rFonts w:ascii="Times New Roman" w:eastAsia="標楷體" w:hAnsi="Times New Roman" w:cs="Times New Roman"/>
              </w:rPr>
              <w:t>我們是不受歡迎的</w:t>
            </w:r>
            <w:r w:rsidRPr="00842845">
              <w:rPr>
                <w:rFonts w:ascii="Times New Roman" w:eastAsia="標楷體" w:hAnsi="Times New Roman" w:cs="Times New Roman" w:hint="eastAsia"/>
              </w:rPr>
              <w:t>，</w:t>
            </w:r>
            <w:r w:rsidRPr="00842845">
              <w:rPr>
                <w:rFonts w:ascii="Times New Roman" w:eastAsia="標楷體" w:hAnsi="Times New Roman" w:cs="Times New Roman"/>
              </w:rPr>
              <w:t>我們應該把災禍帶到別處去。但我聽到了你媽媽的聲音，越過潮水，她在我耳邊低語：「噢，如果他們看見，親愛的，哪怕只有你所見的一半，只要他們能看見，他們一定會說出善意的話的。」</w:t>
            </w:r>
          </w:p>
          <w:p w14:paraId="7A922BCE" w14:textId="77777777" w:rsidR="00C81D4B" w:rsidRPr="00842845" w:rsidRDefault="00C81D4B" w:rsidP="00155457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 xml:space="preserve">　　我看見你的側臉，在下弦月的光輝中，我的孩子，你的睫毛就像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阿拉伯</w:t>
            </w:r>
            <w:r w:rsidRPr="00842845">
              <w:rPr>
                <w:rFonts w:ascii="Times New Roman" w:eastAsia="標楷體" w:hAnsi="Times New Roman" w:cs="Times New Roman"/>
              </w:rPr>
              <w:t>書法一樣，在你沉靜的睡眠中緊閉著。我對你說：「抓住我的手，不會有壞事發生。」</w:t>
            </w:r>
          </w:p>
          <w:p w14:paraId="54A7847B" w14:textId="77777777" w:rsidR="00C81D4B" w:rsidRPr="00842845" w:rsidRDefault="00C81D4B" w:rsidP="00155457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 xml:space="preserve">　　我今夜能想到的，是海有多深，多寬廣，多冷漠。我是多麼無能為力，沒能在它面前保護好你。我能做的就是祈禱</w:t>
            </w:r>
            <w:r w:rsidRPr="00842845">
              <w:rPr>
                <w:rFonts w:ascii="Times New Roman" w:eastAsia="標楷體" w:hAnsi="Times New Roman" w:cs="Times New Roman" w:hint="eastAsia"/>
              </w:rPr>
              <w:t>，</w:t>
            </w:r>
            <w:r w:rsidRPr="00842845">
              <w:rPr>
                <w:rFonts w:ascii="Times New Roman" w:eastAsia="標楷體" w:hAnsi="Times New Roman" w:cs="Times New Roman"/>
              </w:rPr>
              <w:t>祈禱真主讓船航行在正確的方向</w:t>
            </w:r>
            <w:r w:rsidRPr="00842845">
              <w:rPr>
                <w:rFonts w:ascii="Times New Roman" w:eastAsia="標楷體" w:hAnsi="Times New Roman" w:cs="Times New Roman" w:hint="eastAsia"/>
              </w:rPr>
              <w:t>。</w:t>
            </w:r>
            <w:r w:rsidRPr="00842845">
              <w:rPr>
                <w:rFonts w:ascii="新細明體" w:eastAsia="新細明體" w:hAnsi="新細明體" w:cs="新細明體" w:hint="eastAsia"/>
              </w:rPr>
              <w:t>③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當海岸退出視野，我們只是波濤中的一個小點</w:t>
            </w:r>
            <w:r w:rsidRPr="00842845">
              <w:rPr>
                <w:rFonts w:ascii="Times New Roman" w:eastAsia="標楷體" w:hAnsi="Times New Roman" w:cs="Times New Roman"/>
              </w:rPr>
              <w:t>，一旦絆倒或站不穩，很容易就會被吞沒。</w:t>
            </w:r>
          </w:p>
          <w:p w14:paraId="39924C42" w14:textId="77777777" w:rsidR="00C81D4B" w:rsidRPr="00842845" w:rsidRDefault="00C81D4B" w:rsidP="00155457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 xml:space="preserve">　　因為你，是珍貴的船貨，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馬爾萬</w:t>
            </w:r>
            <w:r w:rsidRPr="00842845">
              <w:rPr>
                <w:rFonts w:ascii="Times New Roman" w:eastAsia="標楷體" w:hAnsi="Times New Roman" w:cs="Times New Roman"/>
              </w:rPr>
              <w:t>。</w:t>
            </w:r>
            <w:r w:rsidRPr="00842845">
              <w:rPr>
                <w:rFonts w:ascii="新細明體" w:eastAsia="新細明體" w:hAnsi="新細明體" w:cs="新細明體" w:hint="eastAsia"/>
              </w:rPr>
              <w:t>④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有史以來最珍貴的船貨</w:t>
            </w:r>
            <w:r w:rsidRPr="00842845">
              <w:rPr>
                <w:rFonts w:ascii="Times New Roman" w:eastAsia="標楷體" w:hAnsi="Times New Roman" w:cs="Times New Roman"/>
              </w:rPr>
              <w:t>。</w:t>
            </w:r>
          </w:p>
          <w:p w14:paraId="3C845732" w14:textId="77777777" w:rsidR="00C81D4B" w:rsidRPr="00842845" w:rsidRDefault="00C81D4B" w:rsidP="00155457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 xml:space="preserve">　　我多麼希望大海能明白這一點。</w:t>
            </w:r>
          </w:p>
          <w:p w14:paraId="3C11DD20" w14:textId="77777777" w:rsidR="00C81D4B" w:rsidRPr="00842845" w:rsidRDefault="00C81D4B" w:rsidP="006E2916">
            <w:pPr>
              <w:pStyle w:val="ab"/>
              <w:spacing w:afterLines="25" w:after="60"/>
              <w:jc w:val="right"/>
              <w:rPr>
                <w:rFonts w:ascii="Times New Roman" w:eastAsia="標楷體" w:hAnsi="Times New Roman" w:cs="Times New Roman"/>
                <w:lang w:eastAsia="zh-HK"/>
              </w:rPr>
            </w:pPr>
            <w:r w:rsidRPr="00842845">
              <w:rPr>
                <w:rFonts w:ascii="Times New Roman" w:eastAsia="標楷體" w:hAnsi="Times New Roman" w:cs="Times New Roman"/>
              </w:rPr>
              <w:t>——</w:t>
            </w:r>
            <w:r w:rsidRPr="00842845">
              <w:rPr>
                <w:rFonts w:ascii="Times New Roman" w:eastAsia="標楷體" w:hAnsi="Times New Roman" w:cs="Times New Roman"/>
              </w:rPr>
              <w:t>改寫自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卡勒德</w:t>
            </w:r>
            <w:r w:rsidRPr="00842845">
              <w:rPr>
                <w:rFonts w:ascii="Times New Roman" w:eastAsia="標楷體" w:hAnsi="Times New Roman" w:cs="Times New Roman" w:hint="eastAsia"/>
                <w:u w:val="single"/>
              </w:rPr>
              <w:t>．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胡賽尼</w:t>
            </w:r>
            <w:r w:rsidRPr="00842845">
              <w:rPr>
                <w:rFonts w:ascii="Times New Roman" w:eastAsia="標楷體" w:hAnsi="Times New Roman" w:cs="Times New Roman"/>
              </w:rPr>
              <w:t>《海的祈禱》</w:t>
            </w:r>
          </w:p>
        </w:tc>
      </w:tr>
    </w:tbl>
    <w:p w14:paraId="6B659F0A" w14:textId="4AC24D96" w:rsidR="00F9176B" w:rsidRDefault="00F9176B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F0C" w14:textId="77777777" w:rsidTr="00F9176B">
        <w:trPr>
          <w:jc w:val="center"/>
        </w:trPr>
        <w:tc>
          <w:tcPr>
            <w:tcW w:w="1164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F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F0F" w14:textId="77777777" w:rsidTr="00F9176B">
        <w:trPr>
          <w:jc w:val="center"/>
        </w:trPr>
        <w:tc>
          <w:tcPr>
            <w:tcW w:w="1400" w:type="dxa"/>
            <w:gridSpan w:val="2"/>
            <w:tcBorders>
              <w:left w:val="none" w:sz="2" w:space="0" w:color="FFFFFF"/>
            </w:tcBorders>
            <w:vAlign w:val="center"/>
          </w:tcPr>
          <w:p w14:paraId="6B659F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24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1B22A07" w14:textId="77777777" w:rsidR="005803CC" w:rsidRPr="00842845" w:rsidRDefault="005803CC" w:rsidP="005803CC">
            <w:pPr>
              <w:jc w:val="both"/>
              <w:rPr>
                <w:sz w:val="24"/>
                <w:szCs w:val="24"/>
                <w:lang w:eastAsia="zh-HK"/>
              </w:rPr>
            </w:pPr>
            <w:r w:rsidRPr="00842845">
              <w:rPr>
                <w:sz w:val="24"/>
                <w:szCs w:val="24"/>
                <w:lang w:eastAsia="zh-HK"/>
              </w:rPr>
              <w:t>根據本文，畫線處的文句何者最能看出爸爸對孩子的重視？</w:t>
            </w:r>
          </w:p>
          <w:p w14:paraId="1EAAE6F7" w14:textId="0AA7251D" w:rsidR="005803CC" w:rsidRDefault="005803CC" w:rsidP="005803CC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 xml:space="preserve">(A) </w:t>
            </w:r>
            <w:r w:rsidRPr="00842845">
              <w:rPr>
                <w:rFonts w:ascii="新細明體" w:eastAsia="新細明體" w:hAnsi="新細明體" w:cs="新細明體" w:hint="eastAsia"/>
              </w:rPr>
              <w:t>①</w:t>
            </w:r>
          </w:p>
          <w:p w14:paraId="377BB1BA" w14:textId="05362E9E" w:rsidR="005803CC" w:rsidRDefault="005803CC" w:rsidP="005803CC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 xml:space="preserve">(B) </w:t>
            </w:r>
            <w:r w:rsidRPr="00842845">
              <w:rPr>
                <w:rFonts w:ascii="新細明體" w:eastAsia="新細明體" w:hAnsi="新細明體" w:cs="新細明體" w:hint="eastAsia"/>
              </w:rPr>
              <w:t>②</w:t>
            </w:r>
          </w:p>
          <w:p w14:paraId="76175114" w14:textId="4947887A" w:rsidR="005803CC" w:rsidRDefault="005803CC" w:rsidP="005803CC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 xml:space="preserve">(C) </w:t>
            </w:r>
            <w:r w:rsidRPr="00842845">
              <w:rPr>
                <w:rFonts w:ascii="新細明體" w:eastAsia="新細明體" w:hAnsi="新細明體" w:cs="新細明體" w:hint="eastAsia"/>
              </w:rPr>
              <w:t>③</w:t>
            </w:r>
          </w:p>
          <w:p w14:paraId="6B659F0E" w14:textId="10719D20" w:rsidR="008D39A0" w:rsidRPr="005803CC" w:rsidRDefault="005803CC" w:rsidP="005803CC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 xml:space="preserve">(D) </w:t>
            </w:r>
            <w:r w:rsidRPr="00842845">
              <w:rPr>
                <w:rFonts w:ascii="新細明體" w:eastAsia="新細明體" w:hAnsi="新細明體" w:cs="新細明體" w:hint="eastAsia"/>
              </w:rPr>
              <w:t>④</w:t>
            </w:r>
          </w:p>
        </w:tc>
      </w:tr>
      <w:tr w:rsidR="008D39A0" w14:paraId="6B659F11" w14:textId="77777777" w:rsidTr="00F9176B">
        <w:trPr>
          <w:jc w:val="center"/>
        </w:trPr>
        <w:tc>
          <w:tcPr>
            <w:tcW w:w="1164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F10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9F13" w14:textId="77777777" w:rsidTr="00F9176B">
        <w:trPr>
          <w:jc w:val="center"/>
        </w:trPr>
        <w:tc>
          <w:tcPr>
            <w:tcW w:w="1164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12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F15" w14:textId="77777777" w:rsidTr="00F9176B">
        <w:trPr>
          <w:jc w:val="center"/>
        </w:trPr>
        <w:tc>
          <w:tcPr>
            <w:tcW w:w="1164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14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5-Ⅳ-2</w:t>
            </w:r>
          </w:p>
        </w:tc>
      </w:tr>
      <w:tr w:rsidR="008D39A0" w14:paraId="6B659F17" w14:textId="77777777" w:rsidTr="00F9176B">
        <w:trPr>
          <w:jc w:val="center"/>
        </w:trPr>
        <w:tc>
          <w:tcPr>
            <w:tcW w:w="1164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16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9F19" w14:textId="77777777" w:rsidTr="00F9176B">
        <w:trPr>
          <w:jc w:val="center"/>
        </w:trPr>
        <w:tc>
          <w:tcPr>
            <w:tcW w:w="1164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F18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F1F" w14:textId="77777777" w:rsidTr="00F9176B">
        <w:trPr>
          <w:jc w:val="center"/>
        </w:trPr>
        <w:tc>
          <w:tcPr>
            <w:tcW w:w="1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F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2560" w:type="dxa"/>
            <w:gridSpan w:val="2"/>
            <w:vAlign w:val="center"/>
          </w:tcPr>
          <w:p w14:paraId="6B659F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2560" w:type="dxa"/>
            <w:gridSpan w:val="2"/>
            <w:vAlign w:val="center"/>
          </w:tcPr>
          <w:p w14:paraId="6B659F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2560" w:type="dxa"/>
            <w:gridSpan w:val="2"/>
            <w:vAlign w:val="center"/>
          </w:tcPr>
          <w:p w14:paraId="6B659F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2560" w:type="dxa"/>
            <w:gridSpan w:val="2"/>
            <w:tcBorders>
              <w:right w:val="none" w:sz="2" w:space="0" w:color="FFFFFF"/>
            </w:tcBorders>
            <w:vAlign w:val="center"/>
          </w:tcPr>
          <w:p w14:paraId="6B659F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F26" w14:textId="77777777" w:rsidTr="00F9176B">
        <w:trPr>
          <w:jc w:val="center"/>
        </w:trPr>
        <w:tc>
          <w:tcPr>
            <w:tcW w:w="1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F20" w14:textId="77777777" w:rsidR="008D39A0" w:rsidRDefault="008D39A0"/>
        </w:tc>
        <w:tc>
          <w:tcPr>
            <w:tcW w:w="1280" w:type="dxa"/>
            <w:vAlign w:val="center"/>
          </w:tcPr>
          <w:p w14:paraId="6B659F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F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2560" w:type="dxa"/>
            <w:gridSpan w:val="2"/>
            <w:vAlign w:val="center"/>
          </w:tcPr>
          <w:p w14:paraId="6B659F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2560" w:type="dxa"/>
            <w:gridSpan w:val="2"/>
            <w:vAlign w:val="center"/>
          </w:tcPr>
          <w:p w14:paraId="6B659F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2560" w:type="dxa"/>
            <w:gridSpan w:val="2"/>
            <w:tcBorders>
              <w:right w:val="none" w:sz="2" w:space="0" w:color="FFFFFF"/>
            </w:tcBorders>
            <w:vAlign w:val="center"/>
          </w:tcPr>
          <w:p w14:paraId="6B659F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F2D" w14:textId="77777777" w:rsidTr="00F9176B">
        <w:trPr>
          <w:jc w:val="center"/>
        </w:trPr>
        <w:tc>
          <w:tcPr>
            <w:tcW w:w="1400" w:type="dxa"/>
            <w:gridSpan w:val="2"/>
            <w:tcBorders>
              <w:left w:val="none" w:sz="2" w:space="0" w:color="FFFFFF"/>
            </w:tcBorders>
            <w:vAlign w:val="center"/>
          </w:tcPr>
          <w:p w14:paraId="6B659F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0.6538</w:t>
            </w:r>
          </w:p>
        </w:tc>
        <w:tc>
          <w:tcPr>
            <w:tcW w:w="1280" w:type="dxa"/>
            <w:vAlign w:val="center"/>
          </w:tcPr>
          <w:p w14:paraId="6B659F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0.83</w:t>
            </w:r>
          </w:p>
        </w:tc>
        <w:tc>
          <w:tcPr>
            <w:tcW w:w="2560" w:type="dxa"/>
            <w:gridSpan w:val="2"/>
            <w:tcBorders>
              <w:right w:val="none" w:sz="2" w:space="0" w:color="FFFFFF"/>
            </w:tcBorders>
            <w:vAlign w:val="center"/>
          </w:tcPr>
          <w:p w14:paraId="6B659F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2560" w:type="dxa"/>
            <w:gridSpan w:val="2"/>
            <w:tcBorders>
              <w:right w:val="none" w:sz="2" w:space="0" w:color="FFFFFF"/>
            </w:tcBorders>
            <w:vAlign w:val="center"/>
          </w:tcPr>
          <w:p w14:paraId="6B659F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0.8889</w:t>
            </w:r>
          </w:p>
        </w:tc>
        <w:tc>
          <w:tcPr>
            <w:tcW w:w="2560" w:type="dxa"/>
            <w:gridSpan w:val="2"/>
            <w:tcBorders>
              <w:right w:val="none" w:sz="2" w:space="0" w:color="FFFFFF"/>
            </w:tcBorders>
            <w:vAlign w:val="center"/>
          </w:tcPr>
          <w:p w14:paraId="6B659F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</w:tr>
      <w:tr w:rsidR="008D39A0" w14:paraId="6B659F3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2E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F2F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F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F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F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F4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39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F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F4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F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F5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F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F6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F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F6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F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9F7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70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F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88.89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9F85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F7B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F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F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F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F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F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F86" w14:textId="77777777" w:rsidR="008D39A0" w:rsidRDefault="008D39A0"/>
    <w:p w14:paraId="6B659F87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F8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F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F8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F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18836B5" w14:textId="77777777" w:rsidR="00F00ED5" w:rsidRPr="00842845" w:rsidRDefault="00F00ED5" w:rsidP="00F00ED5">
            <w:pPr>
              <w:jc w:val="both"/>
              <w:rPr>
                <w:sz w:val="24"/>
                <w:szCs w:val="24"/>
                <w:lang w:eastAsia="zh-HK"/>
              </w:rPr>
            </w:pPr>
            <w:r w:rsidRPr="00842845">
              <w:rPr>
                <w:sz w:val="24"/>
                <w:szCs w:val="24"/>
                <w:lang w:eastAsia="zh-HK"/>
              </w:rPr>
              <w:t>本文中的「我」</w:t>
            </w:r>
            <w:r w:rsidRPr="00842845">
              <w:rPr>
                <w:rFonts w:hint="eastAsia"/>
                <w:sz w:val="24"/>
                <w:szCs w:val="24"/>
                <w:lang w:eastAsia="zh-HK"/>
              </w:rPr>
              <w:t>和</w:t>
            </w:r>
            <w:r w:rsidRPr="00842845">
              <w:rPr>
                <w:sz w:val="24"/>
                <w:szCs w:val="24"/>
                <w:u w:val="single"/>
              </w:rPr>
              <w:t>馬爾萬</w:t>
            </w:r>
            <w:r w:rsidRPr="00842845">
              <w:rPr>
                <w:sz w:val="24"/>
                <w:szCs w:val="24"/>
                <w:lang w:eastAsia="zh-HK"/>
              </w:rPr>
              <w:t>，身分最可能是下列何者？</w:t>
            </w:r>
          </w:p>
          <w:p w14:paraId="537AD073" w14:textId="3093A9BF" w:rsidR="00F00ED5" w:rsidRDefault="00F00ED5" w:rsidP="00F00ED5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(A)</w:t>
            </w:r>
            <w:r w:rsidRPr="00842845">
              <w:rPr>
                <w:rFonts w:ascii="Times New Roman" w:eastAsia="標楷體" w:hAnsi="Times New Roman" w:cs="Times New Roman"/>
              </w:rPr>
              <w:t>移民到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阿拉伯半島</w:t>
            </w:r>
            <w:r w:rsidRPr="00842845">
              <w:rPr>
                <w:rFonts w:ascii="Times New Roman" w:eastAsia="標楷體" w:hAnsi="Times New Roman" w:cs="Times New Roman"/>
              </w:rPr>
              <w:t>的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基督</w:t>
            </w:r>
            <w:r w:rsidRPr="00842845">
              <w:rPr>
                <w:rFonts w:ascii="Times New Roman" w:eastAsia="標楷體" w:hAnsi="Times New Roman" w:cs="Times New Roman"/>
              </w:rPr>
              <w:t>徒</w:t>
            </w:r>
          </w:p>
          <w:p w14:paraId="61A7798C" w14:textId="3F12E8D4" w:rsidR="00F00ED5" w:rsidRPr="00842845" w:rsidRDefault="00F00ED5" w:rsidP="00F00ED5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(B)</w:t>
            </w:r>
            <w:r w:rsidRPr="00842845">
              <w:rPr>
                <w:rFonts w:ascii="Times New Roman" w:eastAsia="標楷體" w:hAnsi="Times New Roman" w:cs="Times New Roman"/>
              </w:rPr>
              <w:t>為戰亂國家運送物資的船員</w:t>
            </w:r>
          </w:p>
          <w:p w14:paraId="55EAD084" w14:textId="1789A52F" w:rsidR="00F00ED5" w:rsidRDefault="00F00ED5" w:rsidP="00F00ED5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(C)</w:t>
            </w:r>
            <w:r w:rsidRPr="00842845">
              <w:rPr>
                <w:rFonts w:ascii="Times New Roman" w:eastAsia="標楷體" w:hAnsi="Times New Roman" w:cs="Times New Roman"/>
              </w:rPr>
              <w:t>來自戰爭地區的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穆斯林</w:t>
            </w:r>
            <w:r w:rsidRPr="00842845">
              <w:rPr>
                <w:rFonts w:ascii="Times New Roman" w:eastAsia="標楷體" w:hAnsi="Times New Roman" w:cs="Times New Roman" w:hint="eastAsia"/>
              </w:rPr>
              <w:t>難民</w:t>
            </w:r>
          </w:p>
          <w:p w14:paraId="6B659F8B" w14:textId="299BB7E7" w:rsidR="008D39A0" w:rsidRPr="00F00ED5" w:rsidRDefault="00F00ED5" w:rsidP="00F00ED5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(D)</w:t>
            </w:r>
            <w:r w:rsidRPr="00842845">
              <w:rPr>
                <w:rFonts w:ascii="Times New Roman" w:eastAsia="標楷體" w:hAnsi="Times New Roman" w:cs="Times New Roman"/>
              </w:rPr>
              <w:t>幫災民遠離砲火摧殘的善人</w:t>
            </w:r>
          </w:p>
        </w:tc>
      </w:tr>
      <w:tr w:rsidR="008D39A0" w14:paraId="6B659F8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F8D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9F9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8F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F9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91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F9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93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9F9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F95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F9C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F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F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F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F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F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FA3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F9D" w14:textId="77777777" w:rsidR="008D39A0" w:rsidRDefault="008D39A0"/>
        </w:tc>
        <w:tc>
          <w:tcPr>
            <w:tcW w:w="1000" w:type="dxa"/>
            <w:vAlign w:val="center"/>
          </w:tcPr>
          <w:p w14:paraId="6B659F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F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F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F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F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FA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F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F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0.6154</w:t>
            </w:r>
          </w:p>
        </w:tc>
        <w:tc>
          <w:tcPr>
            <w:tcW w:w="1280" w:type="dxa"/>
            <w:vAlign w:val="center"/>
          </w:tcPr>
          <w:p w14:paraId="6B659F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F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F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0.7778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F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</w:tr>
      <w:tr w:rsidR="008D39A0" w14:paraId="6B659FB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AB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FAC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F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F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F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FC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B6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F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FC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F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FD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F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FE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F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9FE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F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77.78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9FF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ED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F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A002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FF8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F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F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F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F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0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A003" w14:textId="77777777" w:rsidR="008D39A0" w:rsidRDefault="008D39A0"/>
    <w:p w14:paraId="6B65A004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A00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0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A00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0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BF88A6B" w14:textId="77777777" w:rsidR="00123B23" w:rsidRPr="00842845" w:rsidRDefault="00123B23" w:rsidP="00123B23">
            <w:pPr>
              <w:jc w:val="both"/>
              <w:rPr>
                <w:sz w:val="24"/>
                <w:szCs w:val="24"/>
                <w:lang w:eastAsia="zh-HK"/>
              </w:rPr>
            </w:pPr>
            <w:r w:rsidRPr="00842845">
              <w:rPr>
                <w:sz w:val="24"/>
                <w:szCs w:val="24"/>
                <w:lang w:eastAsia="zh-HK"/>
              </w:rPr>
              <w:t>關於本文的寫作分析，下列</w:t>
            </w:r>
            <w:r w:rsidRPr="00842845">
              <w:rPr>
                <w:sz w:val="24"/>
                <w:szCs w:val="24"/>
              </w:rPr>
              <w:t>敘述</w:t>
            </w:r>
            <w:r w:rsidRPr="00842845">
              <w:rPr>
                <w:sz w:val="24"/>
                <w:szCs w:val="24"/>
                <w:lang w:eastAsia="zh-HK"/>
              </w:rPr>
              <w:t>何者最恰當？</w:t>
            </w:r>
          </w:p>
          <w:p w14:paraId="08E3303F" w14:textId="77777777" w:rsidR="00123B23" w:rsidRPr="00842845" w:rsidRDefault="00123B23" w:rsidP="00123B23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  <w:lang w:eastAsia="zh-HK"/>
              </w:rPr>
              <w:t>(A)</w:t>
            </w:r>
            <w:r w:rsidRPr="00842845">
              <w:rPr>
                <w:rFonts w:ascii="Times New Roman" w:eastAsia="標楷體" w:hAnsi="Times New Roman" w:cs="Times New Roman"/>
              </w:rPr>
              <w:t>藉記憶中的畫面，呈現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霍姆斯</w:t>
            </w:r>
            <w:r w:rsidRPr="00842845">
              <w:rPr>
                <w:rFonts w:ascii="Times New Roman" w:eastAsia="標楷體" w:hAnsi="Times New Roman" w:cs="Times New Roman"/>
              </w:rPr>
              <w:t>的今昔變化</w:t>
            </w:r>
          </w:p>
          <w:p w14:paraId="0EBEA0A7" w14:textId="77777777" w:rsidR="00123B23" w:rsidRPr="00842845" w:rsidRDefault="00123B23" w:rsidP="00123B23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(B)</w:t>
            </w:r>
            <w:r w:rsidRPr="00842845">
              <w:rPr>
                <w:rFonts w:ascii="Times New Roman" w:eastAsia="標楷體" w:hAnsi="Times New Roman" w:cs="Times New Roman"/>
                <w:lang w:eastAsia="zh-HK"/>
              </w:rPr>
              <w:t>列舉多個國家的名稱，凸顯</w:t>
            </w:r>
            <w:r w:rsidRPr="00842845">
              <w:rPr>
                <w:rFonts w:ascii="Times New Roman" w:eastAsia="標楷體" w:hAnsi="Times New Roman" w:cs="Times New Roman"/>
              </w:rPr>
              <w:t>了</w:t>
            </w:r>
            <w:r w:rsidRPr="00842845">
              <w:rPr>
                <w:rFonts w:ascii="Times New Roman" w:eastAsia="標楷體" w:hAnsi="Times New Roman" w:cs="Times New Roman"/>
                <w:lang w:eastAsia="zh-HK"/>
              </w:rPr>
              <w:t>航程的漫長</w:t>
            </w:r>
          </w:p>
          <w:p w14:paraId="4225F03F" w14:textId="77777777" w:rsidR="00123B23" w:rsidRPr="00842845" w:rsidRDefault="00123B23" w:rsidP="00123B23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以等待日出的場景，傳達近鄉情怯的不安</w:t>
            </w:r>
          </w:p>
          <w:p w14:paraId="6B65A008" w14:textId="7E5AE4FB" w:rsidR="008D39A0" w:rsidRPr="00123B23" w:rsidRDefault="00123B23" w:rsidP="00123B23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透過海的深廣，比喻母親話中溫暖的力量</w:t>
            </w:r>
          </w:p>
        </w:tc>
      </w:tr>
      <w:tr w:rsidR="008D39A0" w14:paraId="6B65A00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00A" w14:textId="77777777" w:rsidR="008D39A0" w:rsidRDefault="000C1F40">
            <w:r>
              <w:rPr>
                <w:sz w:val="24"/>
                <w:szCs w:val="24"/>
              </w:rPr>
              <w:t>評量目標：能分析文本的寫作手法</w:t>
            </w:r>
          </w:p>
        </w:tc>
      </w:tr>
      <w:tr w:rsidR="008D39A0" w14:paraId="6B65A00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0C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A00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0E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A01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10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A01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012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A019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A0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A0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A0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A0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0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A020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A01A" w14:textId="77777777" w:rsidR="008D39A0" w:rsidRDefault="008D39A0"/>
        </w:tc>
        <w:tc>
          <w:tcPr>
            <w:tcW w:w="1000" w:type="dxa"/>
            <w:vAlign w:val="center"/>
          </w:tcPr>
          <w:p w14:paraId="6B65A0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A0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A0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A0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0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A02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0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A0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280" w:type="dxa"/>
            <w:vAlign w:val="center"/>
          </w:tcPr>
          <w:p w14:paraId="6B65A0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0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0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0.3889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0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</w:tr>
      <w:tr w:rsidR="008D39A0" w14:paraId="6B65A03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28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029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0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0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0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A03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33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0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04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0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05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0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A05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0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A06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0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A07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6A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0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8D39A0" w14:paraId="6B65A07F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A075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0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0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0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0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0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A080" w14:textId="77777777" w:rsidR="008D39A0" w:rsidRDefault="008D39A0"/>
    <w:p w14:paraId="3F6D4D7B" w14:textId="77777777" w:rsidR="00904254" w:rsidRPr="00842845" w:rsidRDefault="000C1F40" w:rsidP="006E2916">
      <w:pPr>
        <w:spacing w:afterLines="25" w:after="60"/>
        <w:jc w:val="both"/>
        <w:rPr>
          <w:sz w:val="24"/>
          <w:szCs w:val="24"/>
        </w:rPr>
      </w:pPr>
      <w:r>
        <w:br w:type="page"/>
      </w:r>
      <w:r w:rsidR="00904254" w:rsidRPr="00842845">
        <w:rPr>
          <w:sz w:val="24"/>
          <w:szCs w:val="24"/>
        </w:rPr>
        <w:lastRenderedPageBreak/>
        <w:t>請閱讀以下短文，並回答</w:t>
      </w:r>
      <w:r w:rsidR="00904254" w:rsidRPr="00842845">
        <w:rPr>
          <w:rFonts w:hint="eastAsia"/>
          <w:sz w:val="24"/>
          <w:szCs w:val="24"/>
        </w:rPr>
        <w:t>33</w:t>
      </w:r>
      <w:r w:rsidR="00904254" w:rsidRPr="00842845">
        <w:rPr>
          <w:sz w:val="24"/>
          <w:szCs w:val="24"/>
        </w:rPr>
        <w:t>～</w:t>
      </w:r>
      <w:r w:rsidR="00904254" w:rsidRPr="00842845">
        <w:rPr>
          <w:rFonts w:hint="eastAsia"/>
          <w:sz w:val="24"/>
          <w:szCs w:val="24"/>
        </w:rPr>
        <w:t>34</w:t>
      </w:r>
      <w:r w:rsidR="00904254" w:rsidRPr="00842845">
        <w:rPr>
          <w:sz w:val="24"/>
          <w:szCs w:val="24"/>
        </w:rPr>
        <w:t>題：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904254" w:rsidRPr="00842845" w14:paraId="4CAAF0D4" w14:textId="77777777" w:rsidTr="0089430D">
        <w:trPr>
          <w:trHeight w:val="4353"/>
        </w:trPr>
        <w:tc>
          <w:tcPr>
            <w:tcW w:w="10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23336" w14:textId="77777777" w:rsidR="00904254" w:rsidRPr="00842845" w:rsidRDefault="00904254" w:rsidP="006E2916">
            <w:pPr>
              <w:spacing w:beforeLines="25" w:before="60"/>
              <w:ind w:firstLineChars="200" w:firstLine="480"/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  <w:u w:val="single"/>
              </w:rPr>
              <w:t>唐玄宗</w:t>
            </w:r>
            <w:r w:rsidRPr="00842845">
              <w:rPr>
                <w:sz w:val="24"/>
                <w:szCs w:val="24"/>
              </w:rPr>
              <w:t>時，翰林有三種：翰林待詔、翰林供奉、翰林學士。</w:t>
            </w:r>
          </w:p>
          <w:p w14:paraId="09B37C0E" w14:textId="77777777" w:rsidR="00904254" w:rsidRPr="00842845" w:rsidRDefault="00904254" w:rsidP="00155457">
            <w:pPr>
              <w:ind w:firstLineChars="200" w:firstLine="480"/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翰林待詔這個群體很雜，有詩人，有畫家，有經學家，有書法家，有醫生，還有算命先生。這些人被</w:t>
            </w:r>
            <w:r w:rsidRPr="00842845">
              <w:rPr>
                <w:sz w:val="24"/>
                <w:szCs w:val="24"/>
                <w:u w:val="single"/>
              </w:rPr>
              <w:t>唐玄宗</w:t>
            </w:r>
            <w:r w:rsidRPr="00842845">
              <w:rPr>
                <w:sz w:val="24"/>
                <w:szCs w:val="24"/>
              </w:rPr>
              <w:t>包養起來，辦公之餘，或者出遊的時候，把他們喊過去，陪著玩耍，說穿了，就是「幫閒」。</w:t>
            </w:r>
          </w:p>
          <w:p w14:paraId="45AAEBF8" w14:textId="77777777" w:rsidR="00904254" w:rsidRPr="00842845" w:rsidRDefault="00904254" w:rsidP="00155457">
            <w:pPr>
              <w:ind w:firstLineChars="200" w:firstLine="480"/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翰林供奉是翰林待詔裡的佼佼者，譬如說，你寫文章寫得非常漂亮，遠遠超過別的翰林待詔，皇帝喊你喊得特別頻繁，今天讓你寫這個，明天讓你寫那個，甚至讓你幫他處理奏章，那麼你就成了翰林供奉。</w:t>
            </w:r>
          </w:p>
          <w:p w14:paraId="492B5C7D" w14:textId="77777777" w:rsidR="00904254" w:rsidRPr="00842845" w:rsidRDefault="00904254" w:rsidP="00155457">
            <w:pPr>
              <w:ind w:firstLineChars="200" w:firstLine="480"/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翰林學士又是翰林供奉裡的佼佼者，不光文筆一流，還通曉政治。朝廷把這批人才從待詔和供奉裡發掘出來，讓他們單獨辦公。</w:t>
            </w:r>
          </w:p>
          <w:p w14:paraId="1F88079F" w14:textId="77777777" w:rsidR="00904254" w:rsidRPr="00842845" w:rsidRDefault="00904254" w:rsidP="00155457">
            <w:pPr>
              <w:ind w:firstLineChars="200" w:firstLine="480"/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不管是翰林待詔、翰林供奉，還是翰林學士，都沒有專門的品級。不過翰林學士一般兼有其他職務，既是翰林學士，又是戶部尚書、禮部尚書、兵部侍郎、吏部侍郎等等。雖然翰林學士不領薪水，但是尚書、侍郎卻有不菲的薪水。翰林待詔和翰林供奉大都不兼職，可是他們卻有薪水，其中翰林待詔的薪水參照九品京官，翰林供奉的薪水參照八品京官。</w:t>
            </w:r>
          </w:p>
          <w:p w14:paraId="40991AEE" w14:textId="77777777" w:rsidR="00904254" w:rsidRPr="00842845" w:rsidRDefault="00904254" w:rsidP="006E2916">
            <w:pPr>
              <w:spacing w:afterLines="25" w:after="60"/>
              <w:jc w:val="right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——</w:t>
            </w:r>
            <w:r w:rsidRPr="00842845">
              <w:rPr>
                <w:sz w:val="24"/>
                <w:szCs w:val="24"/>
              </w:rPr>
              <w:t>改寫自</w:t>
            </w:r>
            <w:r w:rsidRPr="00842845">
              <w:rPr>
                <w:sz w:val="24"/>
                <w:szCs w:val="24"/>
                <w:u w:val="single"/>
              </w:rPr>
              <w:t>李開周</w:t>
            </w:r>
            <w:r w:rsidRPr="00842845">
              <w:rPr>
                <w:sz w:val="24"/>
                <w:szCs w:val="24"/>
              </w:rPr>
              <w:t>〈翰林的薪水〉</w:t>
            </w:r>
          </w:p>
        </w:tc>
      </w:tr>
    </w:tbl>
    <w:p w14:paraId="54E5E316" w14:textId="77777777" w:rsidR="00904254" w:rsidRPr="00842845" w:rsidRDefault="00904254" w:rsidP="00904254">
      <w:pPr>
        <w:jc w:val="both"/>
        <w:rPr>
          <w:sz w:val="24"/>
          <w:szCs w:val="24"/>
        </w:rPr>
      </w:pPr>
    </w:p>
    <w:p w14:paraId="5755DB84" w14:textId="12459651" w:rsidR="008D39A0" w:rsidRDefault="00123B23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A08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0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A08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0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1FA2960" w14:textId="77777777" w:rsidR="002D02D8" w:rsidRPr="00842845" w:rsidRDefault="002D02D8" w:rsidP="002D02D8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關</w:t>
            </w:r>
            <w:r w:rsidRPr="00842845">
              <w:rPr>
                <w:rFonts w:hint="eastAsia"/>
                <w:sz w:val="24"/>
                <w:szCs w:val="24"/>
              </w:rPr>
              <w:t>於文中</w:t>
            </w:r>
            <w:r w:rsidRPr="00842845">
              <w:rPr>
                <w:sz w:val="24"/>
                <w:szCs w:val="24"/>
              </w:rPr>
              <w:t>翰林供奉的敘述</w:t>
            </w:r>
            <w:r w:rsidRPr="00842845">
              <w:rPr>
                <w:rFonts w:hint="eastAsia"/>
                <w:sz w:val="24"/>
                <w:szCs w:val="24"/>
              </w:rPr>
              <w:t>，下列</w:t>
            </w:r>
            <w:r w:rsidRPr="00842845">
              <w:rPr>
                <w:sz w:val="24"/>
                <w:szCs w:val="24"/>
              </w:rPr>
              <w:t>何者最恰當？</w:t>
            </w:r>
          </w:p>
          <w:p w14:paraId="65121E91" w14:textId="77777777" w:rsidR="002D02D8" w:rsidRPr="00842845" w:rsidRDefault="002D02D8" w:rsidP="002D02D8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可獨立辦公</w:t>
            </w:r>
          </w:p>
          <w:p w14:paraId="032B8097" w14:textId="77777777" w:rsidR="002D02D8" w:rsidRPr="00842845" w:rsidRDefault="002D02D8" w:rsidP="002D02D8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有很多兼職收入</w:t>
            </w:r>
          </w:p>
          <w:p w14:paraId="36F0C127" w14:textId="77777777" w:rsidR="002D02D8" w:rsidRPr="00842845" w:rsidRDefault="002D02D8" w:rsidP="002D02D8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薪水比照八品京官</w:t>
            </w:r>
          </w:p>
          <w:p w14:paraId="6B65A085" w14:textId="7C9BBEC2" w:rsidR="008D39A0" w:rsidRPr="002D02D8" w:rsidRDefault="002D02D8" w:rsidP="002D02D8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不能幫皇帝處理奏章</w:t>
            </w:r>
          </w:p>
        </w:tc>
      </w:tr>
      <w:tr w:rsidR="008D39A0" w14:paraId="6B65A08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087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A08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89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A08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8B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A08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8D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A09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08F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A096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A0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A0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A0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A0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0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A09D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A097" w14:textId="77777777" w:rsidR="008D39A0" w:rsidRDefault="008D39A0"/>
        </w:tc>
        <w:tc>
          <w:tcPr>
            <w:tcW w:w="1000" w:type="dxa"/>
            <w:vAlign w:val="center"/>
          </w:tcPr>
          <w:p w14:paraId="6B65A0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A0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A0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A0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0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A0A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0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A0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0.6538</w:t>
            </w:r>
          </w:p>
        </w:tc>
        <w:tc>
          <w:tcPr>
            <w:tcW w:w="1280" w:type="dxa"/>
            <w:vAlign w:val="center"/>
          </w:tcPr>
          <w:p w14:paraId="6B65A0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0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0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0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</w:tr>
      <w:tr w:rsidR="008D39A0" w14:paraId="6B65A0A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A5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0A6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0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0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0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A0B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B0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0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0C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0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0D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0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A0D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0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A0E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0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A0F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E7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0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A0FC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A0F2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0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0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0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0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0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A0FD" w14:textId="77777777" w:rsidR="008D39A0" w:rsidRDefault="008D39A0"/>
    <w:p w14:paraId="6B65A0FE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A10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0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A10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1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A097B41" w14:textId="77777777" w:rsidR="001C6E3C" w:rsidRPr="00842845" w:rsidRDefault="001C6E3C" w:rsidP="001C6E3C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根據本文，下列推論何者最恰當？</w:t>
            </w:r>
          </w:p>
          <w:p w14:paraId="38CA4DF2" w14:textId="77777777" w:rsidR="001C6E3C" w:rsidRPr="00842845" w:rsidRDefault="001C6E3C" w:rsidP="001C6E3C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尚書和侍郎通常也兼任翰林供奉</w:t>
            </w:r>
          </w:p>
          <w:p w14:paraId="441D14E1" w14:textId="77777777" w:rsidR="001C6E3C" w:rsidRPr="00842845" w:rsidRDefault="001C6E3C" w:rsidP="001C6E3C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翰林學士處理政務的能力優於翰林供奉</w:t>
            </w:r>
          </w:p>
          <w:p w14:paraId="2AB6DF05" w14:textId="77777777" w:rsidR="001C6E3C" w:rsidRPr="00842845" w:rsidRDefault="001C6E3C" w:rsidP="001C6E3C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翰林待詔是</w:t>
            </w:r>
            <w:r w:rsidRPr="00842845">
              <w:rPr>
                <w:sz w:val="24"/>
                <w:szCs w:val="24"/>
                <w:u w:val="single"/>
              </w:rPr>
              <w:t>唐玄宗</w:t>
            </w:r>
            <w:r w:rsidRPr="00842845">
              <w:rPr>
                <w:sz w:val="24"/>
                <w:szCs w:val="24"/>
              </w:rPr>
              <w:t>重要的行政幕僚</w:t>
            </w:r>
            <w:r w:rsidRPr="00842845">
              <w:rPr>
                <w:rFonts w:hint="eastAsia"/>
                <w:sz w:val="24"/>
                <w:szCs w:val="24"/>
              </w:rPr>
              <w:t>之一</w:t>
            </w:r>
          </w:p>
          <w:p w14:paraId="6B65A102" w14:textId="3F13B463" w:rsidR="008D39A0" w:rsidRPr="001C6E3C" w:rsidRDefault="001C6E3C" w:rsidP="001C6E3C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翰林待詔與翰林學士的差別在</w:t>
            </w:r>
            <w:r w:rsidRPr="00842845">
              <w:rPr>
                <w:sz w:val="24"/>
                <w:szCs w:val="24"/>
                <w:lang w:eastAsia="zh-HK"/>
              </w:rPr>
              <w:t>專門</w:t>
            </w:r>
            <w:r w:rsidRPr="00842845">
              <w:rPr>
                <w:sz w:val="24"/>
                <w:szCs w:val="24"/>
              </w:rPr>
              <w:t>品級的高低</w:t>
            </w:r>
          </w:p>
        </w:tc>
      </w:tr>
      <w:tr w:rsidR="008D39A0" w14:paraId="6B65A10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104" w14:textId="77777777" w:rsidR="008D39A0" w:rsidRDefault="000C1F40">
            <w:r>
              <w:rPr>
                <w:sz w:val="24"/>
                <w:szCs w:val="24"/>
              </w:rPr>
              <w:t>評量目標：能根據文本推論</w:t>
            </w:r>
          </w:p>
        </w:tc>
      </w:tr>
      <w:tr w:rsidR="008D39A0" w14:paraId="6B65A10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06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A10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08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A10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0A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A10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10C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A113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A1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A1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A1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A1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1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A11A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A114" w14:textId="77777777" w:rsidR="008D39A0" w:rsidRDefault="008D39A0"/>
        </w:tc>
        <w:tc>
          <w:tcPr>
            <w:tcW w:w="1000" w:type="dxa"/>
            <w:vAlign w:val="center"/>
          </w:tcPr>
          <w:p w14:paraId="6B65A1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A1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A1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A1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1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A12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1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A1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280" w:type="dxa"/>
            <w:vAlign w:val="center"/>
          </w:tcPr>
          <w:p w14:paraId="6B65A1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1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1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0.6111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1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</w:tr>
      <w:tr w:rsidR="008D39A0" w14:paraId="6B65A12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22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123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1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1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1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A13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2D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1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14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1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14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1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A15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1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A16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1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A16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64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1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A179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A16F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1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1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1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1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1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A17A" w14:textId="77777777" w:rsidR="008D39A0" w:rsidRDefault="008D39A0"/>
    <w:p w14:paraId="16D14FCB" w14:textId="77777777" w:rsidR="002A2EC3" w:rsidRPr="00842845" w:rsidRDefault="000C1F40" w:rsidP="006E2916">
      <w:pPr>
        <w:spacing w:afterLines="25" w:after="60"/>
        <w:rPr>
          <w:sz w:val="24"/>
          <w:szCs w:val="24"/>
          <w:lang w:eastAsia="zh-HK"/>
        </w:rPr>
      </w:pPr>
      <w:r>
        <w:br w:type="page"/>
      </w:r>
      <w:r w:rsidR="002A2EC3" w:rsidRPr="00842845">
        <w:rPr>
          <w:sz w:val="24"/>
          <w:szCs w:val="24"/>
          <w:lang w:eastAsia="zh-HK"/>
        </w:rPr>
        <w:lastRenderedPageBreak/>
        <w:t>請閱讀以下</w:t>
      </w:r>
      <w:r w:rsidR="002A2EC3" w:rsidRPr="00842845">
        <w:rPr>
          <w:rFonts w:hint="eastAsia"/>
          <w:sz w:val="24"/>
          <w:szCs w:val="24"/>
          <w:lang w:eastAsia="zh-HK"/>
        </w:rPr>
        <w:t>資料</w:t>
      </w:r>
      <w:r w:rsidR="002A2EC3" w:rsidRPr="00842845">
        <w:rPr>
          <w:sz w:val="24"/>
          <w:szCs w:val="24"/>
        </w:rPr>
        <w:t>，</w:t>
      </w:r>
      <w:r w:rsidR="002A2EC3" w:rsidRPr="00842845">
        <w:rPr>
          <w:sz w:val="24"/>
          <w:szCs w:val="24"/>
          <w:lang w:eastAsia="zh-HK"/>
        </w:rPr>
        <w:t>並回答</w:t>
      </w:r>
      <w:r w:rsidR="002A2EC3" w:rsidRPr="00842845">
        <w:rPr>
          <w:rFonts w:hint="eastAsia"/>
          <w:sz w:val="24"/>
          <w:szCs w:val="24"/>
        </w:rPr>
        <w:t>35</w:t>
      </w:r>
      <w:r w:rsidR="002A2EC3" w:rsidRPr="00842845">
        <w:rPr>
          <w:sz w:val="24"/>
          <w:szCs w:val="24"/>
        </w:rPr>
        <w:t>～</w:t>
      </w:r>
      <w:r w:rsidR="002A2EC3" w:rsidRPr="00842845">
        <w:rPr>
          <w:rFonts w:hint="eastAsia"/>
          <w:sz w:val="24"/>
          <w:szCs w:val="24"/>
        </w:rPr>
        <w:t>36</w:t>
      </w:r>
      <w:r w:rsidR="002A2EC3" w:rsidRPr="00842845">
        <w:rPr>
          <w:sz w:val="24"/>
          <w:szCs w:val="24"/>
          <w:lang w:eastAsia="zh-HK"/>
        </w:rPr>
        <w:t>題</w:t>
      </w:r>
      <w:r w:rsidR="002A2EC3" w:rsidRPr="00842845">
        <w:rPr>
          <w:sz w:val="24"/>
          <w:szCs w:val="24"/>
        </w:rPr>
        <w:t>：</w:t>
      </w:r>
    </w:p>
    <w:p w14:paraId="76EEDC1C" w14:textId="77777777" w:rsidR="002A2EC3" w:rsidRPr="00842845" w:rsidRDefault="002A2EC3" w:rsidP="002A2EC3">
      <w:pPr>
        <w:jc w:val="both"/>
        <w:rPr>
          <w:sz w:val="24"/>
          <w:szCs w:val="24"/>
        </w:rPr>
      </w:pPr>
      <w:r w:rsidRPr="00842845">
        <w:rPr>
          <w:noProof/>
          <w:sz w:val="24"/>
          <w:szCs w:val="24"/>
        </w:rPr>
        <w:drawing>
          <wp:inline distT="0" distB="0" distL="0" distR="0" wp14:anchorId="5A614A58" wp14:editId="6C10ACD0">
            <wp:extent cx="5697940" cy="5330332"/>
            <wp:effectExtent l="0" t="0" r="0" b="0"/>
            <wp:docPr id="3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667" cy="5341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2845">
        <w:rPr>
          <w:sz w:val="24"/>
          <w:szCs w:val="24"/>
        </w:rPr>
        <w:t xml:space="preserve"> </w:t>
      </w:r>
    </w:p>
    <w:p w14:paraId="6F990B9B" w14:textId="447F154F" w:rsidR="008D39A0" w:rsidRDefault="001C6E3C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A17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1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A18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1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7BD35DC" w14:textId="77777777" w:rsidR="003F227A" w:rsidRPr="00842845" w:rsidRDefault="003F227A" w:rsidP="003F227A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根據本文，下列關於投壺的敘述何者最恰當？</w:t>
            </w:r>
          </w:p>
          <w:p w14:paraId="70C80E30" w14:textId="77777777" w:rsidR="003F227A" w:rsidRPr="00842845" w:rsidRDefault="003F227A" w:rsidP="003F227A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(A)</w:t>
            </w:r>
            <w:r w:rsidRPr="00842845">
              <w:rPr>
                <w:rFonts w:ascii="Times New Roman" w:eastAsia="標楷體" w:hAnsi="Times New Roman" w:cs="Times New Roman"/>
              </w:rPr>
              <w:t>主人要讓分給客人</w:t>
            </w:r>
          </w:p>
          <w:p w14:paraId="45D53C67" w14:textId="77777777" w:rsidR="003F227A" w:rsidRPr="00842845" w:rsidRDefault="003F227A" w:rsidP="003F227A">
            <w:pPr>
              <w:pStyle w:val="ab"/>
              <w:jc w:val="both"/>
              <w:rPr>
                <w:rStyle w:val="ad"/>
                <w:rFonts w:ascii="Times New Roman" w:eastAsia="標楷體" w:hAnsi="Times New Roman" w:cs="Times New Roman"/>
                <w:i w:val="0"/>
                <w:iCs w:val="0"/>
              </w:rPr>
            </w:pPr>
            <w:r w:rsidRPr="00842845">
              <w:rPr>
                <w:rFonts w:ascii="Times New Roman" w:eastAsia="標楷體" w:hAnsi="Times New Roman" w:cs="Times New Roman"/>
              </w:rPr>
              <w:t>(B)</w:t>
            </w:r>
            <w:r w:rsidRPr="00842845">
              <w:rPr>
                <w:rFonts w:ascii="Times New Roman" w:eastAsia="標楷體" w:hAnsi="Times New Roman" w:cs="Times New Roman" w:hint="eastAsia"/>
              </w:rPr>
              <w:t>由先</w:t>
            </w:r>
            <w:r w:rsidRPr="00842845">
              <w:rPr>
                <w:rFonts w:ascii="Times New Roman" w:eastAsia="標楷體" w:hAnsi="Times New Roman" w:cs="Times New Roman" w:hint="eastAsia"/>
                <w:u w:val="single"/>
              </w:rPr>
              <w:t>秦</w:t>
            </w:r>
            <w:r w:rsidRPr="00842845">
              <w:rPr>
                <w:rFonts w:ascii="Times New Roman" w:eastAsia="標楷體" w:hAnsi="Times New Roman" w:cs="Times New Roman" w:hint="eastAsia"/>
              </w:rPr>
              <w:t>的娛樂競技演變而來</w:t>
            </w:r>
          </w:p>
          <w:p w14:paraId="207B03BA" w14:textId="77777777" w:rsidR="003F227A" w:rsidRPr="00842845" w:rsidRDefault="003F227A" w:rsidP="003F227A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(C)</w:t>
            </w:r>
            <w:r w:rsidRPr="00842845">
              <w:rPr>
                <w:rFonts w:ascii="Times New Roman" w:eastAsia="標楷體" w:hAnsi="Times New Roman" w:cs="Times New Roman"/>
              </w:rPr>
              <w:t>參賽者各以四箭算一局勝負</w:t>
            </w:r>
          </w:p>
          <w:p w14:paraId="6B65A17F" w14:textId="2883548E" w:rsidR="008D39A0" w:rsidRPr="003F227A" w:rsidRDefault="003F227A" w:rsidP="003F227A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(D)</w:t>
            </w:r>
            <w:r w:rsidRPr="00842845">
              <w:rPr>
                <w:rFonts w:ascii="Times New Roman" w:eastAsia="標楷體" w:hAnsi="Times New Roman" w:cs="Times New Roman"/>
              </w:rPr>
              <w:t>司正以三局分數的總和判定贏家</w:t>
            </w:r>
          </w:p>
        </w:tc>
      </w:tr>
      <w:tr w:rsidR="008D39A0" w14:paraId="6B65A18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181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A18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83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A18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85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A18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87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A18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189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A190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A1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A1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A1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A1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1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A197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A191" w14:textId="77777777" w:rsidR="008D39A0" w:rsidRDefault="008D39A0"/>
        </w:tc>
        <w:tc>
          <w:tcPr>
            <w:tcW w:w="1000" w:type="dxa"/>
            <w:vAlign w:val="center"/>
          </w:tcPr>
          <w:p w14:paraId="6B65A1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A1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A1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A1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1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A19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1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A1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0.6538</w:t>
            </w:r>
          </w:p>
        </w:tc>
        <w:tc>
          <w:tcPr>
            <w:tcW w:w="1280" w:type="dxa"/>
            <w:vAlign w:val="center"/>
          </w:tcPr>
          <w:p w14:paraId="6B65A1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1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1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0.7778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1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</w:tr>
      <w:tr w:rsidR="008D39A0" w14:paraId="6B65A1A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9F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1A0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1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1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1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A1B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AA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1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1B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1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1C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1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1D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1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1E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1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77.78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A1E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E1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1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</w:tr>
      <w:tr w:rsidR="008D39A0" w14:paraId="6B65A1F6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A1EC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1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1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1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1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1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A1F7" w14:textId="77777777" w:rsidR="008D39A0" w:rsidRDefault="008D39A0"/>
    <w:p w14:paraId="6B65A1F8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A1F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1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A1F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1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tbl>
            <w:tblPr>
              <w:tblpPr w:leftFromText="181" w:rightFromText="181" w:vertAnchor="text" w:horzAnchor="margin" w:tblpXSpec="right" w:tblpY="8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36"/>
              <w:gridCol w:w="1656"/>
              <w:gridCol w:w="1656"/>
            </w:tblGrid>
            <w:tr w:rsidR="009212A4" w:rsidRPr="00842845" w14:paraId="36980151" w14:textId="77777777" w:rsidTr="0034492D"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0E852A" w14:textId="77777777" w:rsidR="009212A4" w:rsidRPr="00842845" w:rsidRDefault="009212A4" w:rsidP="009212A4">
                  <w:pPr>
                    <w:pStyle w:val="ab"/>
                    <w:jc w:val="both"/>
                    <w:rPr>
                      <w:rFonts w:ascii="Times New Roman" w:eastAsia="標楷體" w:hAnsi="Times New Roman" w:cs="Times New Roman"/>
                    </w:rPr>
                  </w:pPr>
                </w:p>
              </w:tc>
              <w:tc>
                <w:tcPr>
                  <w:tcW w:w="16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177799" w14:textId="77777777" w:rsidR="009212A4" w:rsidRPr="00842845" w:rsidRDefault="009212A4" w:rsidP="00F940B5">
                  <w:pPr>
                    <w:pStyle w:val="ab"/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842845">
                    <w:rPr>
                      <w:rFonts w:ascii="Times New Roman" w:eastAsia="標楷體" w:hAnsi="Times New Roman" w:cs="Times New Roman"/>
                      <w:lang w:eastAsia="zh-HK"/>
                    </w:rPr>
                    <w:t>客人投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>壺</w:t>
                  </w:r>
                  <w:r w:rsidRPr="00842845">
                    <w:rPr>
                      <w:rFonts w:ascii="Times New Roman" w:eastAsia="標楷體" w:hAnsi="Times New Roman" w:cs="Times New Roman"/>
                      <w:lang w:eastAsia="zh-HK"/>
                    </w:rPr>
                    <w:t>狀況</w:t>
                  </w:r>
                </w:p>
              </w:tc>
              <w:tc>
                <w:tcPr>
                  <w:tcW w:w="16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53EC2B" w14:textId="77777777" w:rsidR="009212A4" w:rsidRPr="00842845" w:rsidRDefault="009212A4" w:rsidP="00F940B5">
                  <w:pPr>
                    <w:pStyle w:val="ab"/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842845">
                    <w:rPr>
                      <w:rFonts w:ascii="Times New Roman" w:eastAsia="標楷體" w:hAnsi="Times New Roman" w:cs="Times New Roman"/>
                      <w:lang w:eastAsia="zh-HK"/>
                    </w:rPr>
                    <w:t>主人投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>壺</w:t>
                  </w:r>
                  <w:r w:rsidRPr="00842845">
                    <w:rPr>
                      <w:rFonts w:ascii="Times New Roman" w:eastAsia="標楷體" w:hAnsi="Times New Roman" w:cs="Times New Roman"/>
                      <w:lang w:eastAsia="zh-HK"/>
                    </w:rPr>
                    <w:t>狀況</w:t>
                  </w:r>
                </w:p>
              </w:tc>
            </w:tr>
            <w:tr w:rsidR="009212A4" w:rsidRPr="00842845" w14:paraId="77ADEF50" w14:textId="77777777" w:rsidTr="0034492D"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775626" w14:textId="77777777" w:rsidR="009212A4" w:rsidRPr="00842845" w:rsidRDefault="009212A4" w:rsidP="009212A4">
                  <w:pPr>
                    <w:pStyle w:val="ab"/>
                    <w:jc w:val="both"/>
                    <w:rPr>
                      <w:rFonts w:ascii="Times New Roman" w:eastAsia="標楷體" w:hAnsi="Times New Roman" w:cs="Times New Roman"/>
                    </w:rPr>
                  </w:pPr>
                  <w:r w:rsidRPr="00842845">
                    <w:rPr>
                      <w:rFonts w:ascii="Times New Roman" w:eastAsia="標楷體" w:hAnsi="Times New Roman" w:cs="Times New Roman"/>
                      <w:lang w:eastAsia="zh-HK"/>
                    </w:rPr>
                    <w:t>第一局</w:t>
                  </w:r>
                </w:p>
              </w:tc>
              <w:tc>
                <w:tcPr>
                  <w:tcW w:w="16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309B7C" w14:textId="77777777" w:rsidR="009212A4" w:rsidRPr="00842845" w:rsidRDefault="009212A4" w:rsidP="009212A4">
                  <w:pPr>
                    <w:pStyle w:val="ab"/>
                    <w:jc w:val="both"/>
                    <w:rPr>
                      <w:rFonts w:ascii="Times New Roman" w:eastAsia="標楷體" w:hAnsi="Times New Roman" w:cs="Times New Roman"/>
                    </w:rPr>
                  </w:pP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P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P</w:t>
                  </w:r>
                </w:p>
              </w:tc>
              <w:tc>
                <w:tcPr>
                  <w:tcW w:w="16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CC9E047" w14:textId="77777777" w:rsidR="009212A4" w:rsidRPr="00842845" w:rsidRDefault="009212A4" w:rsidP="009212A4">
                  <w:pPr>
                    <w:pStyle w:val="ab"/>
                    <w:jc w:val="both"/>
                    <w:rPr>
                      <w:rFonts w:ascii="Times New Roman" w:eastAsia="標楷體" w:hAnsi="Times New Roman" w:cs="Times New Roman"/>
                    </w:rPr>
                  </w:pPr>
                  <w:r w:rsidRPr="00842845">
                    <w:rPr>
                      <w:rFonts w:ascii="Wingdings 2" w:eastAsia="Wingdings 2" w:hAnsi="Wingdings 2" w:cs="Wingdings 2"/>
                    </w:rPr>
                    <w:t>P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P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</w:p>
              </w:tc>
            </w:tr>
            <w:tr w:rsidR="009212A4" w:rsidRPr="00842845" w14:paraId="7785CCD1" w14:textId="77777777" w:rsidTr="0034492D">
              <w:trPr>
                <w:trHeight w:val="353"/>
              </w:trPr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C2C300" w14:textId="77777777" w:rsidR="009212A4" w:rsidRPr="00842845" w:rsidRDefault="009212A4" w:rsidP="009212A4">
                  <w:pPr>
                    <w:pStyle w:val="ab"/>
                    <w:jc w:val="both"/>
                    <w:rPr>
                      <w:rFonts w:ascii="Times New Roman" w:eastAsia="標楷體" w:hAnsi="Times New Roman" w:cs="Times New Roman"/>
                    </w:rPr>
                  </w:pPr>
                  <w:r w:rsidRPr="00842845">
                    <w:rPr>
                      <w:rFonts w:ascii="Times New Roman" w:eastAsia="標楷體" w:hAnsi="Times New Roman" w:cs="Times New Roman"/>
                      <w:lang w:eastAsia="zh-HK"/>
                    </w:rPr>
                    <w:t>第二局</w:t>
                  </w:r>
                </w:p>
              </w:tc>
              <w:tc>
                <w:tcPr>
                  <w:tcW w:w="16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BFC96A" w14:textId="77777777" w:rsidR="009212A4" w:rsidRPr="00842845" w:rsidRDefault="009212A4" w:rsidP="009212A4">
                  <w:pPr>
                    <w:pStyle w:val="ab"/>
                    <w:jc w:val="both"/>
                    <w:rPr>
                      <w:rFonts w:ascii="Times New Roman" w:eastAsia="標楷體" w:hAnsi="Times New Roman" w:cs="Times New Roman"/>
                    </w:rPr>
                  </w:pPr>
                  <w:r w:rsidRPr="00842845">
                    <w:rPr>
                      <w:rFonts w:ascii="Wingdings 2" w:eastAsia="Wingdings 2" w:hAnsi="Wingdings 2" w:cs="Wingdings 2"/>
                    </w:rPr>
                    <w:t>P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</w:p>
              </w:tc>
              <w:tc>
                <w:tcPr>
                  <w:tcW w:w="16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9ECF5C" w14:textId="77777777" w:rsidR="009212A4" w:rsidRPr="00842845" w:rsidRDefault="009212A4" w:rsidP="009212A4">
                  <w:pPr>
                    <w:pStyle w:val="ab"/>
                    <w:jc w:val="both"/>
                    <w:rPr>
                      <w:rFonts w:ascii="Times New Roman" w:eastAsia="標楷體" w:hAnsi="Times New Roman" w:cs="Times New Roman"/>
                    </w:rPr>
                  </w:pP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P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P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</w:p>
              </w:tc>
            </w:tr>
            <w:tr w:rsidR="009212A4" w:rsidRPr="00842845" w14:paraId="7C832FE6" w14:textId="77777777" w:rsidTr="0034492D"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30F6A4E" w14:textId="77777777" w:rsidR="009212A4" w:rsidRPr="00842845" w:rsidRDefault="009212A4" w:rsidP="009212A4">
                  <w:pPr>
                    <w:pStyle w:val="ab"/>
                    <w:jc w:val="both"/>
                    <w:rPr>
                      <w:rFonts w:ascii="Times New Roman" w:eastAsia="標楷體" w:hAnsi="Times New Roman" w:cs="Times New Roman"/>
                    </w:rPr>
                  </w:pPr>
                  <w:r w:rsidRPr="00842845">
                    <w:rPr>
                      <w:rFonts w:ascii="Times New Roman" w:eastAsia="標楷體" w:hAnsi="Times New Roman" w:cs="Times New Roman"/>
                      <w:lang w:eastAsia="zh-HK"/>
                    </w:rPr>
                    <w:t>第三局</w:t>
                  </w:r>
                </w:p>
              </w:tc>
              <w:tc>
                <w:tcPr>
                  <w:tcW w:w="16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6E2041" w14:textId="77777777" w:rsidR="009212A4" w:rsidRPr="00842845" w:rsidRDefault="009212A4" w:rsidP="009212A4">
                  <w:pPr>
                    <w:pStyle w:val="ab"/>
                    <w:jc w:val="both"/>
                    <w:rPr>
                      <w:rFonts w:ascii="Times New Roman" w:eastAsia="標楷體" w:hAnsi="Times New Roman" w:cs="Times New Roman"/>
                    </w:rPr>
                  </w:pP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P</w:t>
                  </w:r>
                </w:p>
              </w:tc>
              <w:tc>
                <w:tcPr>
                  <w:tcW w:w="16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D8495C" w14:textId="6CE009E0" w:rsidR="009212A4" w:rsidRPr="00842845" w:rsidRDefault="009212A4" w:rsidP="009212A4">
                  <w:pPr>
                    <w:pStyle w:val="ab"/>
                    <w:jc w:val="both"/>
                    <w:rPr>
                      <w:rFonts w:ascii="Times New Roman" w:eastAsia="標楷體" w:hAnsi="Times New Roman" w:cs="Times New Roman"/>
                    </w:rPr>
                  </w:pPr>
                  <w:r w:rsidRPr="00842845">
                    <w:rPr>
                      <w:rFonts w:ascii="Wingdings 2" w:eastAsia="Wingdings 2" w:hAnsi="Wingdings 2" w:cs="Wingdings 2"/>
                    </w:rPr>
                    <w:t>P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</w:p>
              </w:tc>
            </w:tr>
          </w:tbl>
          <w:p w14:paraId="6DC626F6" w14:textId="77777777" w:rsidR="00E11F00" w:rsidRPr="00842845" w:rsidRDefault="00E11F00" w:rsidP="00E11F00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右表為某場投壺比賽的計分表，「</w:t>
            </w:r>
            <w:r w:rsidRPr="00842845">
              <w:rPr>
                <w:rFonts w:ascii="Wingdings 2" w:eastAsia="Wingdings 2" w:hAnsi="Wingdings 2" w:cs="Wingdings 2"/>
              </w:rPr>
              <w:t>P</w:t>
            </w:r>
            <w:r w:rsidRPr="00842845">
              <w:rPr>
                <w:rFonts w:ascii="Times New Roman" w:eastAsia="標楷體" w:hAnsi="Times New Roman" w:cs="Times New Roman"/>
              </w:rPr>
              <w:t>」表示投中，「</w:t>
            </w:r>
            <w:r w:rsidRPr="00842845">
              <w:rPr>
                <w:rFonts w:ascii="Wingdings 2" w:eastAsia="Wingdings 2" w:hAnsi="Wingdings 2" w:cs="Wingdings 2"/>
              </w:rPr>
              <w:t>O</w:t>
            </w:r>
            <w:r w:rsidRPr="00842845">
              <w:rPr>
                <w:rFonts w:ascii="Times New Roman" w:eastAsia="標楷體" w:hAnsi="Times New Roman" w:cs="Times New Roman"/>
              </w:rPr>
              <w:t>」表示未投中。根據本文及右表，下列敘述何者正確？</w:t>
            </w:r>
          </w:p>
          <w:p w14:paraId="65D1ABB8" w14:textId="77777777" w:rsidR="00E11F00" w:rsidRPr="00842845" w:rsidRDefault="00E11F00" w:rsidP="00E11F00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(A)</w:t>
            </w:r>
            <w:r w:rsidRPr="00842845">
              <w:rPr>
                <w:rFonts w:ascii="Times New Roman" w:eastAsia="標楷體" w:hAnsi="Times New Roman" w:cs="Times New Roman"/>
                <w:lang w:eastAsia="zh-HK"/>
              </w:rPr>
              <w:t>第一局</w:t>
            </w:r>
            <w:r w:rsidRPr="00842845">
              <w:rPr>
                <w:rFonts w:ascii="Times New Roman" w:eastAsia="標楷體" w:hAnsi="Times New Roman" w:cs="Times New Roman"/>
              </w:rPr>
              <w:t>客人勝</w:t>
            </w:r>
          </w:p>
          <w:p w14:paraId="37B59187" w14:textId="77777777" w:rsidR="00E11F00" w:rsidRPr="00842845" w:rsidRDefault="00E11F00" w:rsidP="00E11F00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(B)</w:t>
            </w:r>
            <w:r w:rsidRPr="00842845">
              <w:rPr>
                <w:rFonts w:ascii="Times New Roman" w:eastAsia="標楷體" w:hAnsi="Times New Roman" w:cs="Times New Roman"/>
                <w:lang w:eastAsia="zh-HK"/>
              </w:rPr>
              <w:t>第二局</w:t>
            </w:r>
            <w:r w:rsidRPr="00842845">
              <w:rPr>
                <w:rFonts w:ascii="Times New Roman" w:eastAsia="標楷體" w:hAnsi="Times New Roman" w:cs="Times New Roman"/>
              </w:rPr>
              <w:t>主人勝</w:t>
            </w:r>
          </w:p>
          <w:p w14:paraId="4B9CC029" w14:textId="77777777" w:rsidR="00E11F00" w:rsidRPr="00842845" w:rsidRDefault="00E11F00" w:rsidP="00E11F00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(C)</w:t>
            </w:r>
            <w:r w:rsidRPr="00842845">
              <w:rPr>
                <w:rFonts w:ascii="Times New Roman" w:eastAsia="標楷體" w:hAnsi="Times New Roman" w:cs="Times New Roman"/>
                <w:lang w:eastAsia="zh-HK"/>
              </w:rPr>
              <w:t>第三局客</w:t>
            </w:r>
            <w:r w:rsidRPr="00842845">
              <w:rPr>
                <w:rFonts w:ascii="Times New Roman" w:eastAsia="標楷體" w:hAnsi="Times New Roman" w:cs="Times New Roman"/>
              </w:rPr>
              <w:t>人勝</w:t>
            </w:r>
          </w:p>
          <w:p w14:paraId="6B65A1FC" w14:textId="68D39ECD" w:rsidR="008D39A0" w:rsidRPr="00E11F00" w:rsidRDefault="00E11F00" w:rsidP="00E11F00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(D)</w:t>
            </w:r>
            <w:r w:rsidRPr="00842845">
              <w:rPr>
                <w:rFonts w:ascii="Times New Roman" w:eastAsia="標楷體" w:hAnsi="Times New Roman" w:cs="Times New Roman"/>
              </w:rPr>
              <w:t>最終贏家是主人</w:t>
            </w:r>
          </w:p>
        </w:tc>
      </w:tr>
      <w:tr w:rsidR="008D39A0" w14:paraId="6B65A1F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1FE" w14:textId="77777777" w:rsidR="008D39A0" w:rsidRDefault="000C1F40">
            <w:r>
              <w:rPr>
                <w:sz w:val="24"/>
                <w:szCs w:val="24"/>
              </w:rPr>
              <w:t>評量目標：能應用文本</w:t>
            </w:r>
          </w:p>
        </w:tc>
      </w:tr>
      <w:tr w:rsidR="008D39A0" w14:paraId="6B65A20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00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A20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02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5-Ⅳ-4</w:t>
            </w:r>
          </w:p>
        </w:tc>
      </w:tr>
      <w:tr w:rsidR="008D39A0" w14:paraId="6B65A20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04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Bc-Ⅳ-3</w:t>
            </w:r>
          </w:p>
        </w:tc>
      </w:tr>
      <w:tr w:rsidR="008D39A0" w14:paraId="6B65A20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206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A20D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A2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A2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A2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A2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2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A214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A20E" w14:textId="77777777" w:rsidR="008D39A0" w:rsidRDefault="008D39A0"/>
        </w:tc>
        <w:tc>
          <w:tcPr>
            <w:tcW w:w="1000" w:type="dxa"/>
            <w:vAlign w:val="center"/>
          </w:tcPr>
          <w:p w14:paraId="6B65A2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A2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A2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A2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2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A21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2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A2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0.5769</w:t>
            </w:r>
          </w:p>
        </w:tc>
        <w:tc>
          <w:tcPr>
            <w:tcW w:w="1280" w:type="dxa"/>
            <w:vAlign w:val="center"/>
          </w:tcPr>
          <w:p w14:paraId="6B65A2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2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2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0.7778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2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</w:tr>
      <w:tr w:rsidR="008D39A0" w14:paraId="6B65A22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1C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21D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2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2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2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A23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27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2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23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2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24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2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A25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2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A25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2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77.78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A26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5E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2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8D39A0" w14:paraId="6B65A273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A269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2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2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2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2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2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A274" w14:textId="77777777" w:rsidR="008D39A0" w:rsidRDefault="008D39A0"/>
    <w:p w14:paraId="0A9521F8" w14:textId="77777777" w:rsidR="00F907C3" w:rsidRPr="00842845" w:rsidRDefault="000C1F40" w:rsidP="006E2916">
      <w:pPr>
        <w:spacing w:afterLines="25" w:after="60"/>
        <w:rPr>
          <w:sz w:val="24"/>
          <w:szCs w:val="24"/>
        </w:rPr>
      </w:pPr>
      <w:r>
        <w:br w:type="page"/>
      </w:r>
      <w:r w:rsidR="00F907C3" w:rsidRPr="00842845">
        <w:rPr>
          <w:sz w:val="24"/>
          <w:szCs w:val="24"/>
        </w:rPr>
        <w:lastRenderedPageBreak/>
        <w:t>請閱讀以下短文，並回答</w:t>
      </w:r>
      <w:r w:rsidR="00F907C3" w:rsidRPr="00842845">
        <w:rPr>
          <w:rFonts w:hint="eastAsia"/>
          <w:sz w:val="24"/>
          <w:szCs w:val="24"/>
        </w:rPr>
        <w:t>37</w:t>
      </w:r>
      <w:r w:rsidR="00F907C3" w:rsidRPr="00842845">
        <w:rPr>
          <w:sz w:val="24"/>
          <w:szCs w:val="24"/>
        </w:rPr>
        <w:t>～</w:t>
      </w:r>
      <w:r w:rsidR="00F907C3" w:rsidRPr="00842845">
        <w:rPr>
          <w:rFonts w:hint="eastAsia"/>
          <w:sz w:val="24"/>
          <w:szCs w:val="24"/>
        </w:rPr>
        <w:t>38</w:t>
      </w:r>
      <w:r w:rsidR="00F907C3" w:rsidRPr="00842845">
        <w:rPr>
          <w:sz w:val="24"/>
          <w:szCs w:val="24"/>
        </w:rPr>
        <w:t>題：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F907C3" w:rsidRPr="00842845" w14:paraId="5BB8AB08" w14:textId="77777777" w:rsidTr="008A3808">
        <w:tc>
          <w:tcPr>
            <w:tcW w:w="10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4D028" w14:textId="639361BE" w:rsidR="00F907C3" w:rsidRPr="00842845" w:rsidRDefault="00F907C3" w:rsidP="006E2916">
            <w:pPr>
              <w:spacing w:beforeLines="25" w:before="60"/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    </w:t>
            </w:r>
            <w:r w:rsidR="00C62E2A">
              <w:rPr>
                <w:rFonts w:hint="eastAsia"/>
                <w:sz w:val="24"/>
                <w:szCs w:val="24"/>
              </w:rPr>
              <w:t xml:space="preserve">    </w:t>
            </w:r>
            <w:r w:rsidRPr="00842845">
              <w:rPr>
                <w:sz w:val="24"/>
                <w:szCs w:val="24"/>
                <w:u w:val="single"/>
              </w:rPr>
              <w:t>東非</w:t>
            </w:r>
            <w:r w:rsidRPr="00842845">
              <w:rPr>
                <w:sz w:val="24"/>
                <w:szCs w:val="24"/>
              </w:rPr>
              <w:t>草原上，鐮莢金合歡樹提供原生舉尾蟻花蜜與住所，而舉尾蟻會保護金合歡免受食草性動物侵害，並攻擊啃食金合歡的</w:t>
            </w:r>
            <w:r w:rsidRPr="00842845">
              <w:rPr>
                <w:sz w:val="24"/>
                <w:szCs w:val="24"/>
                <w:u w:val="single"/>
              </w:rPr>
              <w:t>非洲</w:t>
            </w:r>
            <w:r w:rsidRPr="00842845">
              <w:rPr>
                <w:sz w:val="24"/>
                <w:szCs w:val="24"/>
              </w:rPr>
              <w:t>象。</w:t>
            </w:r>
            <w:r w:rsidRPr="00842845">
              <w:rPr>
                <w:sz w:val="24"/>
                <w:szCs w:val="24"/>
              </w:rPr>
              <w:t>21</w:t>
            </w:r>
            <w:r w:rsidRPr="00842845">
              <w:rPr>
                <w:sz w:val="24"/>
                <w:szCs w:val="24"/>
              </w:rPr>
              <w:t>世紀初，外來的熱帶大頭家蟻突然出現在</w:t>
            </w:r>
            <w:r w:rsidRPr="00842845">
              <w:rPr>
                <w:sz w:val="24"/>
                <w:szCs w:val="24"/>
                <w:u w:val="single"/>
              </w:rPr>
              <w:t>肯亞</w:t>
            </w:r>
            <w:r w:rsidRPr="00842845">
              <w:rPr>
                <w:sz w:val="24"/>
                <w:szCs w:val="24"/>
              </w:rPr>
              <w:t>，牠們會殺死舉尾蟻並吃掉其幼體，讓</w:t>
            </w:r>
            <w:r w:rsidRPr="00842845">
              <w:rPr>
                <w:sz w:val="24"/>
                <w:szCs w:val="24"/>
                <w:u w:val="single"/>
              </w:rPr>
              <w:t>非洲</w:t>
            </w:r>
            <w:r w:rsidRPr="00842845">
              <w:rPr>
                <w:sz w:val="24"/>
                <w:szCs w:val="24"/>
              </w:rPr>
              <w:t>象得以肆無忌憚地啃食金合歡。</w:t>
            </w:r>
          </w:p>
          <w:p w14:paraId="68F256AF" w14:textId="170FE9E2" w:rsidR="00F907C3" w:rsidRPr="00842845" w:rsidRDefault="00F907C3" w:rsidP="00155457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    </w:t>
            </w:r>
            <w:r w:rsidR="00D53A1E">
              <w:rPr>
                <w:rFonts w:hint="eastAsia"/>
                <w:sz w:val="24"/>
                <w:szCs w:val="24"/>
              </w:rPr>
              <w:t xml:space="preserve">    </w:t>
            </w:r>
            <w:r w:rsidRPr="00842845">
              <w:rPr>
                <w:sz w:val="24"/>
                <w:szCs w:val="24"/>
              </w:rPr>
              <w:t>另一方面，金合歡減少，也令獅子在捕獵斑馬時難以掩蔽。研究團隊為了解金合歡減少是否會影響獅子獵食，在</w:t>
            </w:r>
            <w:r w:rsidRPr="00842845">
              <w:rPr>
                <w:sz w:val="24"/>
                <w:szCs w:val="24"/>
                <w:u w:val="single"/>
              </w:rPr>
              <w:t>肯亞</w:t>
            </w:r>
            <w:r w:rsidRPr="00842845">
              <w:rPr>
                <w:sz w:val="24"/>
                <w:szCs w:val="24"/>
              </w:rPr>
              <w:t>保護區的稀樹草原上建立十幾個研究區塊，追蹤金合歡景觀變化、斑馬族群密度、熱帶大頭家蟻出現情況以及獅子殺死斑馬的情況。</w:t>
            </w:r>
          </w:p>
          <w:p w14:paraId="33F474B5" w14:textId="24421515" w:rsidR="00F907C3" w:rsidRPr="00842845" w:rsidRDefault="00F907C3" w:rsidP="00155457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    </w:t>
            </w:r>
            <w:r w:rsidR="00D53A1E">
              <w:rPr>
                <w:rFonts w:hint="eastAsia"/>
                <w:sz w:val="24"/>
                <w:szCs w:val="24"/>
              </w:rPr>
              <w:t xml:space="preserve">    </w:t>
            </w:r>
            <w:r w:rsidRPr="00842845">
              <w:rPr>
                <w:sz w:val="24"/>
                <w:szCs w:val="24"/>
              </w:rPr>
              <w:t>經過</w:t>
            </w:r>
            <w:r w:rsidRPr="00842845">
              <w:rPr>
                <w:sz w:val="24"/>
                <w:szCs w:val="24"/>
              </w:rPr>
              <w:t>3</w:t>
            </w:r>
            <w:r w:rsidRPr="00842845">
              <w:rPr>
                <w:sz w:val="24"/>
                <w:szCs w:val="24"/>
              </w:rPr>
              <w:t>年的監測，團隊發現沒有舉尾蟻的金合歡被</w:t>
            </w:r>
            <w:r w:rsidRPr="00842845">
              <w:rPr>
                <w:sz w:val="24"/>
                <w:szCs w:val="24"/>
                <w:u w:val="single"/>
              </w:rPr>
              <w:t>非洲</w:t>
            </w:r>
            <w:r w:rsidRPr="00842845">
              <w:rPr>
                <w:sz w:val="24"/>
                <w:szCs w:val="24"/>
              </w:rPr>
              <w:t>象破壞的速度，比有舉尾蟻的樹快</w:t>
            </w:r>
            <w:r w:rsidRPr="00842845">
              <w:rPr>
                <w:sz w:val="24"/>
                <w:szCs w:val="24"/>
              </w:rPr>
              <w:t>5</w:t>
            </w:r>
            <w:r w:rsidRPr="00842845">
              <w:rPr>
                <w:sz w:val="24"/>
                <w:szCs w:val="24"/>
              </w:rPr>
              <w:t>～</w:t>
            </w:r>
            <w:r w:rsidRPr="00842845">
              <w:rPr>
                <w:sz w:val="24"/>
                <w:szCs w:val="24"/>
              </w:rPr>
              <w:t>7</w:t>
            </w:r>
            <w:r w:rsidRPr="00842845">
              <w:rPr>
                <w:sz w:val="24"/>
                <w:szCs w:val="24"/>
              </w:rPr>
              <w:t>倍。這些區域的金合歡覆蓋面積急劇減少，使獅子很難偷偷靠近並伏擊斑馬。而沒有熱帶大頭家蟻入侵的地區，斑馬遭獅子獵殺的情況較前者高出兩倍以上。</w:t>
            </w:r>
          </w:p>
          <w:p w14:paraId="442E0444" w14:textId="58342604" w:rsidR="00F907C3" w:rsidRPr="00842845" w:rsidRDefault="00F907C3" w:rsidP="00155457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   </w:t>
            </w:r>
            <w:r w:rsidR="00D53A1E">
              <w:rPr>
                <w:rFonts w:hint="eastAsia"/>
                <w:sz w:val="24"/>
                <w:szCs w:val="24"/>
              </w:rPr>
              <w:t xml:space="preserve">    </w:t>
            </w:r>
            <w:r w:rsidRPr="00842845">
              <w:rPr>
                <w:sz w:val="24"/>
                <w:szCs w:val="24"/>
              </w:rPr>
              <w:t xml:space="preserve"> </w:t>
            </w:r>
            <w:r w:rsidRPr="00842845">
              <w:rPr>
                <w:sz w:val="24"/>
                <w:szCs w:val="24"/>
              </w:rPr>
              <w:t>令人驚訝的是，雖然接觸主要獵物的機會減少，但研究區域的獅子數量卻保持穩定。</w:t>
            </w:r>
            <w:r w:rsidRPr="00842845">
              <w:rPr>
                <w:rFonts w:ascii="標楷體" w:hAnsi="標楷體" w:hint="eastAsia"/>
                <w:sz w:val="24"/>
                <w:szCs w:val="24"/>
              </w:rPr>
              <w:t>根據其他研究數據，團隊</w:t>
            </w:r>
            <w:r w:rsidRPr="00842845">
              <w:rPr>
                <w:rFonts w:hint="eastAsia"/>
                <w:sz w:val="24"/>
                <w:szCs w:val="24"/>
              </w:rPr>
              <w:t>發現</w:t>
            </w:r>
            <w:r w:rsidRPr="00842845">
              <w:rPr>
                <w:sz w:val="24"/>
                <w:szCs w:val="24"/>
              </w:rPr>
              <w:t>當地獅子另外增加</w:t>
            </w:r>
            <w:r w:rsidRPr="00842845">
              <w:rPr>
                <w:rFonts w:hint="eastAsia"/>
                <w:sz w:val="24"/>
                <w:szCs w:val="24"/>
              </w:rPr>
              <w:t>捕獵</w:t>
            </w:r>
            <w:r w:rsidRPr="00842845">
              <w:rPr>
                <w:sz w:val="24"/>
                <w:szCs w:val="24"/>
              </w:rPr>
              <w:t>的對象：從</w:t>
            </w:r>
            <w:r w:rsidRPr="00842845">
              <w:rPr>
                <w:sz w:val="24"/>
                <w:szCs w:val="24"/>
              </w:rPr>
              <w:t>2003</w:t>
            </w:r>
            <w:r w:rsidRPr="00842845">
              <w:rPr>
                <w:sz w:val="24"/>
                <w:szCs w:val="24"/>
              </w:rPr>
              <w:t>年到</w:t>
            </w:r>
            <w:r w:rsidRPr="00842845">
              <w:rPr>
                <w:sz w:val="24"/>
                <w:szCs w:val="24"/>
              </w:rPr>
              <w:t>2020</w:t>
            </w:r>
            <w:r w:rsidRPr="00842845">
              <w:rPr>
                <w:sz w:val="24"/>
                <w:szCs w:val="24"/>
              </w:rPr>
              <w:t>年，獅子獵殺斑馬的比例從</w:t>
            </w:r>
            <w:r w:rsidRPr="00842845">
              <w:rPr>
                <w:sz w:val="24"/>
                <w:szCs w:val="24"/>
              </w:rPr>
              <w:t>67%</w:t>
            </w:r>
            <w:r w:rsidRPr="00842845">
              <w:rPr>
                <w:sz w:val="24"/>
                <w:szCs w:val="24"/>
              </w:rPr>
              <w:t>下降到</w:t>
            </w:r>
            <w:r w:rsidRPr="00842845">
              <w:rPr>
                <w:sz w:val="24"/>
                <w:szCs w:val="24"/>
              </w:rPr>
              <w:t>42%</w:t>
            </w:r>
            <w:r w:rsidRPr="00842845">
              <w:rPr>
                <w:sz w:val="24"/>
                <w:szCs w:val="24"/>
              </w:rPr>
              <w:t>，而獵殺水牛的比例從</w:t>
            </w:r>
            <w:r w:rsidRPr="00842845">
              <w:rPr>
                <w:sz w:val="24"/>
                <w:szCs w:val="24"/>
              </w:rPr>
              <w:t>0%</w:t>
            </w:r>
            <w:r w:rsidRPr="00842845">
              <w:rPr>
                <w:sz w:val="24"/>
                <w:szCs w:val="24"/>
              </w:rPr>
              <w:t>增加到</w:t>
            </w:r>
            <w:r w:rsidRPr="00842845">
              <w:rPr>
                <w:sz w:val="24"/>
                <w:szCs w:val="24"/>
              </w:rPr>
              <w:t>42%</w:t>
            </w:r>
            <w:r w:rsidRPr="00842845">
              <w:rPr>
                <w:sz w:val="24"/>
                <w:szCs w:val="24"/>
              </w:rPr>
              <w:t>。</w:t>
            </w:r>
          </w:p>
          <w:p w14:paraId="34668D9B" w14:textId="77777777" w:rsidR="00F907C3" w:rsidRPr="00842845" w:rsidRDefault="00F907C3" w:rsidP="00155457">
            <w:pPr>
              <w:ind w:firstLineChars="200" w:firstLine="480"/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針對這樣的結果，專家認為：這些入侵的螞蟻可能早就出現，但沒有人注意。我們現在發現牠們以非常微妙的方式改變了生態景觀。</w:t>
            </w:r>
          </w:p>
          <w:p w14:paraId="5D53322C" w14:textId="77777777" w:rsidR="00F907C3" w:rsidRPr="00842845" w:rsidRDefault="00F907C3" w:rsidP="006E2916">
            <w:pPr>
              <w:spacing w:afterLines="25" w:after="60"/>
              <w:jc w:val="right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——</w:t>
            </w:r>
            <w:r w:rsidRPr="00842845">
              <w:rPr>
                <w:sz w:val="24"/>
                <w:szCs w:val="24"/>
              </w:rPr>
              <w:t>改寫自《</w:t>
            </w:r>
            <w:r w:rsidRPr="00842845">
              <w:rPr>
                <w:sz w:val="24"/>
                <w:szCs w:val="24"/>
              </w:rPr>
              <w:t>Science</w:t>
            </w:r>
            <w:r w:rsidRPr="00842845">
              <w:rPr>
                <w:sz w:val="24"/>
                <w:szCs w:val="24"/>
              </w:rPr>
              <w:t>》</w:t>
            </w:r>
            <w:r w:rsidRPr="00842845">
              <w:rPr>
                <w:sz w:val="24"/>
                <w:szCs w:val="24"/>
              </w:rPr>
              <w:t>2024</w:t>
            </w:r>
            <w:r w:rsidRPr="00842845">
              <w:rPr>
                <w:sz w:val="24"/>
                <w:szCs w:val="24"/>
              </w:rPr>
              <w:t>年</w:t>
            </w:r>
            <w:r w:rsidRPr="00842845">
              <w:rPr>
                <w:sz w:val="24"/>
                <w:szCs w:val="24"/>
              </w:rPr>
              <w:t>1</w:t>
            </w:r>
            <w:r w:rsidRPr="00842845">
              <w:rPr>
                <w:sz w:val="24"/>
                <w:szCs w:val="24"/>
              </w:rPr>
              <w:t>月號</w:t>
            </w:r>
          </w:p>
        </w:tc>
      </w:tr>
    </w:tbl>
    <w:p w14:paraId="56864512" w14:textId="77777777" w:rsidR="00F907C3" w:rsidRPr="00842845" w:rsidRDefault="00F907C3" w:rsidP="00F907C3">
      <w:pPr>
        <w:jc w:val="both"/>
        <w:rPr>
          <w:sz w:val="24"/>
          <w:szCs w:val="24"/>
        </w:rPr>
      </w:pPr>
    </w:p>
    <w:p w14:paraId="0AC792D8" w14:textId="7814A458" w:rsidR="008D39A0" w:rsidRDefault="00761C72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A27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2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A27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2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042EF03" w14:textId="77777777" w:rsidR="00365E22" w:rsidRPr="00842845" w:rsidRDefault="00365E22" w:rsidP="00365E22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根據本文，關於熱帶大頭家蟻入侵</w:t>
            </w:r>
            <w:r w:rsidRPr="00842845">
              <w:rPr>
                <w:sz w:val="24"/>
                <w:szCs w:val="24"/>
                <w:u w:val="single"/>
              </w:rPr>
              <w:t>肯亞</w:t>
            </w:r>
            <w:r w:rsidRPr="00842845">
              <w:rPr>
                <w:sz w:val="24"/>
                <w:szCs w:val="24"/>
              </w:rPr>
              <w:t>保護區後的生態變化，下列敘述何者最恰當？</w:t>
            </w:r>
          </w:p>
          <w:p w14:paraId="72D81031" w14:textId="77777777" w:rsidR="00365E22" w:rsidRPr="00842845" w:rsidRDefault="00365E22" w:rsidP="00365E22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獅子數量減少</w:t>
            </w:r>
          </w:p>
          <w:p w14:paraId="65F21A4A" w14:textId="77777777" w:rsidR="00365E22" w:rsidRPr="00842845" w:rsidRDefault="00365E22" w:rsidP="00365E22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斑馬易受獅子攻擊</w:t>
            </w:r>
          </w:p>
          <w:p w14:paraId="13E777B4" w14:textId="77777777" w:rsidR="00365E22" w:rsidRPr="00842845" w:rsidRDefault="00365E22" w:rsidP="00365E22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金合歡易受大象破壞</w:t>
            </w:r>
          </w:p>
          <w:p w14:paraId="6B65A279" w14:textId="671A4E34" w:rsidR="008D39A0" w:rsidRPr="00365E22" w:rsidRDefault="00365E22" w:rsidP="00365E22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舉尾蟻不再攻擊大象</w:t>
            </w:r>
          </w:p>
        </w:tc>
      </w:tr>
      <w:tr w:rsidR="008D39A0" w14:paraId="6B65A27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27B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A27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7D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A28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7F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A28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81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Bc-Ⅳ-1</w:t>
            </w:r>
          </w:p>
        </w:tc>
      </w:tr>
      <w:tr w:rsidR="008D39A0" w14:paraId="6B65A28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283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A28A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A2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A2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A2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A2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2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A291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A28B" w14:textId="77777777" w:rsidR="008D39A0" w:rsidRDefault="008D39A0"/>
        </w:tc>
        <w:tc>
          <w:tcPr>
            <w:tcW w:w="1000" w:type="dxa"/>
            <w:vAlign w:val="center"/>
          </w:tcPr>
          <w:p w14:paraId="6B65A2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A2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A2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A2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2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A29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2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A2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0.6154</w:t>
            </w:r>
          </w:p>
        </w:tc>
        <w:tc>
          <w:tcPr>
            <w:tcW w:w="1280" w:type="dxa"/>
            <w:vAlign w:val="center"/>
          </w:tcPr>
          <w:p w14:paraId="6B65A2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2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2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0.7222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2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</w:tr>
      <w:tr w:rsidR="008D39A0" w14:paraId="6B65A2A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99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29A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2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2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2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A2A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A4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2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2B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2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2C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2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A2C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2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8D39A0" w14:paraId="6B65A2D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2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72.22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A2E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DB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2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2F0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A2E6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2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2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2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2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2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A2F1" w14:textId="77777777" w:rsidR="008D39A0" w:rsidRDefault="008D39A0"/>
    <w:p w14:paraId="6B65A2F2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A2F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2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A2F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2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08F6C89" w14:textId="77777777" w:rsidR="001F5DCA" w:rsidRPr="00842845" w:rsidRDefault="001F5DCA" w:rsidP="001F5DCA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依據本文引述的研究發現，</w:t>
            </w:r>
            <w:r w:rsidRPr="00842845">
              <w:rPr>
                <w:sz w:val="24"/>
                <w:szCs w:val="24"/>
                <w:u w:val="double"/>
              </w:rPr>
              <w:t>無法</w:t>
            </w:r>
            <w:r w:rsidRPr="00842845">
              <w:rPr>
                <w:sz w:val="24"/>
                <w:szCs w:val="24"/>
              </w:rPr>
              <w:t>說明下列何者？</w:t>
            </w:r>
          </w:p>
          <w:p w14:paraId="09439D76" w14:textId="77777777" w:rsidR="001F5DCA" w:rsidRPr="00842845" w:rsidRDefault="001F5DCA" w:rsidP="001F5DCA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設置</w:t>
            </w:r>
            <w:r w:rsidRPr="00842845">
              <w:rPr>
                <w:sz w:val="24"/>
                <w:szCs w:val="24"/>
                <w:lang w:eastAsia="zh-HK"/>
              </w:rPr>
              <w:t>保護區有助於維護自然原始生態</w:t>
            </w:r>
          </w:p>
          <w:p w14:paraId="01FC7B9B" w14:textId="77777777" w:rsidR="001F5DCA" w:rsidRPr="00842845" w:rsidRDefault="001F5DCA" w:rsidP="001F5DCA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外來物種可能會對本地生態造成衝擊</w:t>
            </w:r>
          </w:p>
          <w:p w14:paraId="4E1EA494" w14:textId="77777777" w:rsidR="001F5DCA" w:rsidRPr="00842845" w:rsidRDefault="001F5DCA" w:rsidP="001F5DCA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面對環境的變遷，生命自會找到出路</w:t>
            </w:r>
          </w:p>
          <w:p w14:paraId="6B65A2F6" w14:textId="6EAE72E9" w:rsidR="008D39A0" w:rsidRPr="0033538F" w:rsidRDefault="001F5DCA" w:rsidP="0033538F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破壞生物間的互利關係恐有連鎖反應</w:t>
            </w:r>
          </w:p>
        </w:tc>
      </w:tr>
      <w:tr w:rsidR="008D39A0" w14:paraId="6B65A2F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2F8" w14:textId="77777777" w:rsidR="008D39A0" w:rsidRDefault="000C1F40">
            <w:r>
              <w:rPr>
                <w:sz w:val="24"/>
                <w:szCs w:val="24"/>
              </w:rPr>
              <w:t>評量目標：能根據文本推論</w:t>
            </w:r>
          </w:p>
        </w:tc>
      </w:tr>
      <w:tr w:rsidR="008D39A0" w14:paraId="6B65A2F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FA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A2F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FC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A2F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FE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Bc-Ⅳ-1</w:t>
            </w:r>
          </w:p>
        </w:tc>
      </w:tr>
      <w:tr w:rsidR="008D39A0" w14:paraId="6B65A30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300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A307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A3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A3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A3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A3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3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A30E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A308" w14:textId="77777777" w:rsidR="008D39A0" w:rsidRDefault="008D39A0"/>
        </w:tc>
        <w:tc>
          <w:tcPr>
            <w:tcW w:w="1000" w:type="dxa"/>
            <w:vAlign w:val="center"/>
          </w:tcPr>
          <w:p w14:paraId="6B65A3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A3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A3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A3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3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A31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3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A3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vAlign w:val="center"/>
          </w:tcPr>
          <w:p w14:paraId="6B65A3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3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3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3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</w:tr>
      <w:tr w:rsidR="008D39A0" w14:paraId="6B65A32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16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317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3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3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3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A32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21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3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33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3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34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3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A34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3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35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3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8D39A0" w14:paraId="6B65A36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58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3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A36D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A363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3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3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3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3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3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A36E" w14:textId="77777777" w:rsidR="008D39A0" w:rsidRDefault="008D39A0"/>
    <w:p w14:paraId="162FAEFB" w14:textId="77777777" w:rsidR="0033538F" w:rsidRPr="00842845" w:rsidRDefault="000C1F40" w:rsidP="005A1A0F">
      <w:pPr>
        <w:spacing w:afterLines="25" w:after="60"/>
        <w:jc w:val="both"/>
        <w:rPr>
          <w:sz w:val="24"/>
          <w:szCs w:val="24"/>
        </w:rPr>
      </w:pPr>
      <w:r>
        <w:br w:type="page"/>
      </w:r>
      <w:r w:rsidR="0033538F" w:rsidRPr="00842845">
        <w:rPr>
          <w:sz w:val="24"/>
          <w:szCs w:val="24"/>
        </w:rPr>
        <w:lastRenderedPageBreak/>
        <w:t>請閱讀以下</w:t>
      </w:r>
      <w:r w:rsidR="0033538F" w:rsidRPr="00842845">
        <w:rPr>
          <w:sz w:val="24"/>
          <w:szCs w:val="24"/>
          <w:lang w:eastAsia="zh-HK"/>
        </w:rPr>
        <w:t>短</w:t>
      </w:r>
      <w:r w:rsidR="0033538F" w:rsidRPr="00842845">
        <w:rPr>
          <w:sz w:val="24"/>
          <w:szCs w:val="24"/>
        </w:rPr>
        <w:t>文，並回答</w:t>
      </w:r>
      <w:r w:rsidR="0033538F" w:rsidRPr="00842845">
        <w:rPr>
          <w:rFonts w:hint="eastAsia"/>
          <w:sz w:val="24"/>
          <w:szCs w:val="24"/>
        </w:rPr>
        <w:t>39</w:t>
      </w:r>
      <w:r w:rsidR="0033538F" w:rsidRPr="00842845">
        <w:rPr>
          <w:sz w:val="24"/>
          <w:szCs w:val="24"/>
        </w:rPr>
        <w:t>～</w:t>
      </w:r>
      <w:r w:rsidR="0033538F" w:rsidRPr="00842845">
        <w:rPr>
          <w:rFonts w:hint="eastAsia"/>
          <w:sz w:val="24"/>
          <w:szCs w:val="24"/>
        </w:rPr>
        <w:t>40</w:t>
      </w:r>
      <w:r w:rsidR="0033538F" w:rsidRPr="00842845">
        <w:rPr>
          <w:sz w:val="24"/>
          <w:szCs w:val="24"/>
        </w:rPr>
        <w:t>題：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33538F" w:rsidRPr="00842845" w14:paraId="4A70E2B0" w14:textId="77777777" w:rsidTr="00AE5F3D">
        <w:trPr>
          <w:trHeight w:val="1958"/>
        </w:trPr>
        <w:tc>
          <w:tcPr>
            <w:tcW w:w="10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88277" w14:textId="77777777" w:rsidR="0033538F" w:rsidRPr="00842845" w:rsidRDefault="0033538F" w:rsidP="005A1A0F">
            <w:pPr>
              <w:spacing w:beforeLines="25" w:before="60"/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　　僮僕</w:t>
            </w:r>
            <w:r w:rsidRPr="00842845">
              <w:rPr>
                <w:sz w:val="24"/>
                <w:szCs w:val="24"/>
                <w:u w:val="single"/>
              </w:rPr>
              <w:t>遂</w:t>
            </w:r>
            <w:r w:rsidRPr="00842845">
              <w:rPr>
                <w:sz w:val="24"/>
                <w:szCs w:val="24"/>
              </w:rPr>
              <w:t>者，</w:t>
            </w:r>
            <w:r w:rsidRPr="00842845">
              <w:rPr>
                <w:sz w:val="24"/>
                <w:szCs w:val="24"/>
                <w:u w:val="single"/>
              </w:rPr>
              <w:t>閩</w:t>
            </w:r>
            <w:r w:rsidRPr="00842845">
              <w:rPr>
                <w:sz w:val="24"/>
                <w:szCs w:val="24"/>
              </w:rPr>
              <w:t>之</w:t>
            </w:r>
            <w:r w:rsidRPr="00842845">
              <w:rPr>
                <w:sz w:val="24"/>
                <w:szCs w:val="24"/>
                <w:u w:val="single"/>
              </w:rPr>
              <w:t>海山</w:t>
            </w:r>
            <w:r w:rsidRPr="00842845">
              <w:rPr>
                <w:sz w:val="24"/>
                <w:szCs w:val="24"/>
              </w:rPr>
              <w:t>人，至忠。吾妻</w:t>
            </w:r>
            <w:r w:rsidRPr="00842845">
              <w:rPr>
                <w:sz w:val="24"/>
                <w:szCs w:val="24"/>
                <w:u w:val="single"/>
              </w:rPr>
              <w:t>劉</w:t>
            </w:r>
            <w:r w:rsidRPr="00842845">
              <w:rPr>
                <w:sz w:val="24"/>
                <w:szCs w:val="24"/>
              </w:rPr>
              <w:t>孺人逝時，</w:t>
            </w:r>
            <w:r w:rsidRPr="00842845">
              <w:rPr>
                <w:sz w:val="24"/>
                <w:szCs w:val="24"/>
                <w:u w:val="single"/>
              </w:rPr>
              <w:t>遂</w:t>
            </w:r>
            <w:r w:rsidRPr="00842845">
              <w:rPr>
                <w:sz w:val="24"/>
                <w:szCs w:val="24"/>
              </w:rPr>
              <w:t>侵曉起，私市餺飥</w:t>
            </w:r>
            <w:r w:rsidRPr="00842845">
              <w:rPr>
                <w:sz w:val="24"/>
                <w:szCs w:val="24"/>
                <w:vertAlign w:val="subscript"/>
              </w:rPr>
              <w:t>1</w:t>
            </w:r>
            <w:r w:rsidRPr="00842845">
              <w:rPr>
                <w:sz w:val="24"/>
                <w:szCs w:val="24"/>
              </w:rPr>
              <w:t>，漬茗跪進於靈次，拜不止。他僮笑之，</w:t>
            </w:r>
            <w:r w:rsidRPr="00842845">
              <w:rPr>
                <w:sz w:val="24"/>
                <w:szCs w:val="24"/>
                <w:u w:val="single"/>
              </w:rPr>
              <w:t>遂</w:t>
            </w:r>
            <w:r w:rsidRPr="00842845">
              <w:rPr>
                <w:sz w:val="24"/>
                <w:szCs w:val="24"/>
              </w:rPr>
              <w:t>怒曰：「我孝主母，弗類若不孝也！」嘗從余客</w:t>
            </w:r>
            <w:r w:rsidRPr="00842845">
              <w:rPr>
                <w:sz w:val="24"/>
                <w:szCs w:val="24"/>
                <w:u w:val="single"/>
              </w:rPr>
              <w:t>荔城</w:t>
            </w:r>
            <w:r w:rsidRPr="00842845">
              <w:rPr>
                <w:sz w:val="24"/>
                <w:szCs w:val="24"/>
              </w:rPr>
              <w:t>，過</w:t>
            </w:r>
            <w:r w:rsidRPr="00842845">
              <w:rPr>
                <w:sz w:val="24"/>
                <w:szCs w:val="24"/>
                <w:u w:val="single"/>
              </w:rPr>
              <w:t>綿亭山</w:t>
            </w:r>
            <w:r w:rsidRPr="00842845">
              <w:rPr>
                <w:sz w:val="24"/>
                <w:szCs w:val="24"/>
              </w:rPr>
              <w:t>，輿翻，</w:t>
            </w:r>
            <w:r w:rsidRPr="00842845">
              <w:rPr>
                <w:sz w:val="24"/>
                <w:szCs w:val="24"/>
                <w:u w:val="single"/>
              </w:rPr>
              <w:t>遂</w:t>
            </w:r>
            <w:r w:rsidRPr="00842845">
              <w:rPr>
                <w:sz w:val="24"/>
                <w:szCs w:val="24"/>
              </w:rPr>
              <w:t>咎輿夫曰：「明日再跌，當擇其平坦者，勿令碎吾主人輿中物也。」其愚如此。余來</w:t>
            </w:r>
            <w:r w:rsidRPr="00842845">
              <w:rPr>
                <w:sz w:val="24"/>
                <w:szCs w:val="24"/>
                <w:u w:val="single"/>
              </w:rPr>
              <w:t>杭城</w:t>
            </w:r>
            <w:r w:rsidRPr="00842845">
              <w:rPr>
                <w:sz w:val="24"/>
                <w:szCs w:val="24"/>
              </w:rPr>
              <w:t>，</w:t>
            </w:r>
            <w:r w:rsidRPr="00842845">
              <w:rPr>
                <w:sz w:val="24"/>
                <w:szCs w:val="24"/>
                <w:u w:val="single"/>
              </w:rPr>
              <w:t>遂</w:t>
            </w:r>
            <w:r w:rsidRPr="00842845">
              <w:rPr>
                <w:sz w:val="24"/>
                <w:szCs w:val="24"/>
              </w:rPr>
              <w:t>哭，將從余，余止之。後得家書，</w:t>
            </w:r>
            <w:r w:rsidRPr="00842845">
              <w:rPr>
                <w:sz w:val="24"/>
                <w:szCs w:val="24"/>
                <w:u w:val="single"/>
              </w:rPr>
              <w:t>遂</w:t>
            </w:r>
            <w:r w:rsidRPr="00842845">
              <w:rPr>
                <w:sz w:val="24"/>
                <w:szCs w:val="24"/>
              </w:rPr>
              <w:t>乃以今年五月十八日被疫死矣。嗚呼！吾聞南方多疫，勞者先死，是必吾家役之無方耳，傳之亦所以志余過也。</w:t>
            </w:r>
          </w:p>
          <w:p w14:paraId="6491DA4F" w14:textId="77777777" w:rsidR="0033538F" w:rsidRPr="00842845" w:rsidRDefault="0033538F" w:rsidP="005A1A0F">
            <w:pPr>
              <w:spacing w:afterLines="25" w:after="60"/>
              <w:jc w:val="right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——</w:t>
            </w:r>
            <w:r w:rsidRPr="00842845">
              <w:rPr>
                <w:sz w:val="24"/>
                <w:szCs w:val="24"/>
              </w:rPr>
              <w:t>改寫自</w:t>
            </w:r>
            <w:r w:rsidRPr="00842845">
              <w:rPr>
                <w:sz w:val="24"/>
                <w:szCs w:val="24"/>
                <w:u w:val="single"/>
              </w:rPr>
              <w:t>林紓</w:t>
            </w:r>
            <w:r w:rsidRPr="00842845">
              <w:rPr>
                <w:sz w:val="24"/>
                <w:szCs w:val="24"/>
              </w:rPr>
              <w:t>〈僮遂小傳〉</w:t>
            </w:r>
          </w:p>
        </w:tc>
      </w:tr>
    </w:tbl>
    <w:p w14:paraId="67B5598B" w14:textId="252D0267" w:rsidR="0033538F" w:rsidRPr="00842845" w:rsidRDefault="00B85DAB" w:rsidP="0033538F">
      <w:pPr>
        <w:jc w:val="both"/>
        <w:rPr>
          <w:sz w:val="24"/>
          <w:szCs w:val="24"/>
        </w:rPr>
      </w:pPr>
      <w:r>
        <w:rPr>
          <w:noProof/>
        </w:rPr>
        <w:pict w14:anchorId="35B3D39A">
          <v:shape id="Text Box 20" o:spid="_x0000_s1040" type="#_x0000_t202" style="position:absolute;left:0;text-align:left;margin-left:410.05pt;margin-top:10.15pt;width:85.05pt;height:34pt;z-index:251666944;visibility:visible;mso-wrap-distance-left:9pt;mso-wrap-distance-top:0;mso-wrap-distance-right:9pt;mso-wrap-distance-bottom:0;mso-position-horizontal-relative:margin;mso-position-vertical-relative:text;mso-width-relative:margin;mso-height-relative:margin;v-text-anchor:top" strokeweight=".5pt">
            <v:textbox>
              <w:txbxContent>
                <w:p w14:paraId="5C74D89C" w14:textId="77777777" w:rsidR="0033538F" w:rsidRPr="00A37598" w:rsidRDefault="0033538F" w:rsidP="0033538F">
                  <w:pPr>
                    <w:rPr>
                      <w:sz w:val="24"/>
                      <w:szCs w:val="24"/>
                    </w:rPr>
                  </w:pPr>
                  <w:r w:rsidRPr="00A37598">
                    <w:rPr>
                      <w:rFonts w:ascii="Wingdings" w:eastAsia="Wingdings" w:hAnsi="Wingdings" w:cs="Wingdings"/>
                      <w:sz w:val="24"/>
                      <w:szCs w:val="24"/>
                    </w:rPr>
                    <w:t>&amp;</w:t>
                  </w:r>
                </w:p>
                <w:p w14:paraId="09A6CB04" w14:textId="77777777" w:rsidR="0033538F" w:rsidRPr="00A37598" w:rsidRDefault="0033538F" w:rsidP="0033538F">
                  <w:pPr>
                    <w:rPr>
                      <w:sz w:val="24"/>
                      <w:szCs w:val="24"/>
                    </w:rPr>
                  </w:pPr>
                  <w:r w:rsidRPr="00A37598">
                    <w:rPr>
                      <w:sz w:val="24"/>
                      <w:szCs w:val="24"/>
                    </w:rPr>
                    <w:t>1.</w:t>
                  </w:r>
                  <w:r w:rsidRPr="00A37598">
                    <w:rPr>
                      <w:sz w:val="24"/>
                      <w:szCs w:val="24"/>
                    </w:rPr>
                    <w:t>餺飥：湯餅</w:t>
                  </w:r>
                </w:p>
              </w:txbxContent>
            </v:textbox>
            <w10:wrap anchorx="margin"/>
          </v:shape>
        </w:pict>
      </w:r>
    </w:p>
    <w:p w14:paraId="559B6FCA" w14:textId="33392102" w:rsidR="008D39A0" w:rsidRDefault="0033538F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A37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3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A37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3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593D5A8" w14:textId="77777777" w:rsidR="008D4292" w:rsidRPr="00842845" w:rsidRDefault="008D4292" w:rsidP="008D4292">
            <w:pPr>
              <w:jc w:val="both"/>
              <w:rPr>
                <w:sz w:val="24"/>
                <w:szCs w:val="24"/>
                <w:lang w:val="zh-TW"/>
              </w:rPr>
            </w:pPr>
            <w:r w:rsidRPr="00842845">
              <w:rPr>
                <w:sz w:val="24"/>
                <w:szCs w:val="24"/>
              </w:rPr>
              <w:t>根據本文，下列「」中的字何者當動詞使用？</w:t>
            </w:r>
          </w:p>
          <w:p w14:paraId="0378549E" w14:textId="77777777" w:rsidR="008D4292" w:rsidRPr="00842845" w:rsidRDefault="008D4292" w:rsidP="008D4292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(A)</w:t>
            </w:r>
            <w:r w:rsidRPr="00842845">
              <w:rPr>
                <w:rFonts w:ascii="Times New Roman" w:eastAsia="標楷體" w:hAnsi="Times New Roman" w:cs="Times New Roman"/>
              </w:rPr>
              <w:t>「至」忠</w:t>
            </w:r>
          </w:p>
          <w:p w14:paraId="3A52E8EC" w14:textId="77777777" w:rsidR="008D4292" w:rsidRPr="00842845" w:rsidRDefault="008D4292" w:rsidP="008D4292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弗類「若」不孝也</w:t>
            </w:r>
          </w:p>
          <w:p w14:paraId="19BE7011" w14:textId="77777777" w:rsidR="008D4292" w:rsidRPr="00842845" w:rsidRDefault="008D4292" w:rsidP="008D4292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(C)</w:t>
            </w:r>
            <w:r w:rsidRPr="00842845">
              <w:rPr>
                <w:rFonts w:ascii="Times New Roman" w:eastAsia="標楷體" w:hAnsi="Times New Roman" w:cs="Times New Roman"/>
              </w:rPr>
              <w:t>嘗從余「客」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荔城</w:t>
            </w:r>
          </w:p>
          <w:p w14:paraId="6B65A373" w14:textId="0670DAC7" w:rsidR="008D39A0" w:rsidRPr="008D4292" w:rsidRDefault="008D4292" w:rsidP="008D4292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傳之亦所以志余「過」也</w:t>
            </w:r>
          </w:p>
        </w:tc>
      </w:tr>
      <w:tr w:rsidR="008D39A0" w14:paraId="6B65A37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375" w14:textId="77777777" w:rsidR="008D39A0" w:rsidRDefault="000C1F40">
            <w:r>
              <w:rPr>
                <w:sz w:val="24"/>
                <w:szCs w:val="24"/>
              </w:rPr>
              <w:t>評量目標：能理解文言文中字詞的詞性</w:t>
            </w:r>
          </w:p>
        </w:tc>
      </w:tr>
      <w:tr w:rsidR="008D39A0" w14:paraId="6B65A37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77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A37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79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4-Ⅳ-3</w:t>
            </w:r>
          </w:p>
        </w:tc>
      </w:tr>
      <w:tr w:rsidR="008D39A0" w14:paraId="6B65A37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7B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Ab-Ⅳ-6</w:t>
            </w:r>
          </w:p>
        </w:tc>
      </w:tr>
      <w:tr w:rsidR="008D39A0" w14:paraId="6B65A37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37D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A384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A3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A3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A3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A3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3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A38B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A385" w14:textId="77777777" w:rsidR="008D39A0" w:rsidRDefault="008D39A0"/>
        </w:tc>
        <w:tc>
          <w:tcPr>
            <w:tcW w:w="1000" w:type="dxa"/>
            <w:vAlign w:val="center"/>
          </w:tcPr>
          <w:p w14:paraId="6B65A3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A3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A3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A3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3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A39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3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A3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280" w:type="dxa"/>
            <w:vAlign w:val="center"/>
          </w:tcPr>
          <w:p w14:paraId="6B65A3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3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3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3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</w:tr>
      <w:tr w:rsidR="008D39A0" w14:paraId="6B65A39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93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394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3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3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3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A3A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9E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3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3B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3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3B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3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3C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3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A3D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3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A3D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D5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3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8D39A0" w14:paraId="6B65A3EA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A3E0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3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3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3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3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3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A3EB" w14:textId="77777777" w:rsidR="008D39A0" w:rsidRDefault="008D39A0"/>
    <w:p w14:paraId="6B65A3EC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A3E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3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A3F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3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14D64ED" w14:textId="77777777" w:rsidR="00B243BC" w:rsidRPr="00842845" w:rsidRDefault="00B243BC" w:rsidP="00B243BC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關於文中僮僕</w:t>
            </w:r>
            <w:r w:rsidRPr="00842845">
              <w:rPr>
                <w:sz w:val="24"/>
                <w:szCs w:val="24"/>
                <w:u w:val="single"/>
              </w:rPr>
              <w:t>遂</w:t>
            </w:r>
            <w:r w:rsidRPr="00842845">
              <w:rPr>
                <w:sz w:val="24"/>
                <w:szCs w:val="24"/>
              </w:rPr>
              <w:t>的敘述，下列何者最恰當？</w:t>
            </w:r>
          </w:p>
          <w:p w14:paraId="61258427" w14:textId="77777777" w:rsidR="00B243BC" w:rsidRPr="00842845" w:rsidRDefault="00B243BC" w:rsidP="00B243BC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(A)</w:t>
            </w:r>
            <w:r w:rsidRPr="00842845">
              <w:rPr>
                <w:rFonts w:ascii="Times New Roman" w:eastAsia="標楷體" w:hAnsi="Times New Roman" w:cs="Times New Roman"/>
              </w:rPr>
              <w:t>生母過世後，託人購買湯餅祭拜表達孝心</w:t>
            </w:r>
          </w:p>
          <w:p w14:paraId="774BC4E0" w14:textId="77777777" w:rsidR="00B243BC" w:rsidRPr="00842845" w:rsidRDefault="00B243BC" w:rsidP="00B243BC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提醒轎夫選擇平坦的道路，以免自己受傷</w:t>
            </w:r>
          </w:p>
          <w:p w14:paraId="30CCB71E" w14:textId="77777777" w:rsidR="00B243BC" w:rsidRPr="00842845" w:rsidRDefault="00B243BC" w:rsidP="00B243BC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雖想跟從主人前去</w:t>
            </w:r>
            <w:r w:rsidRPr="00842845">
              <w:rPr>
                <w:sz w:val="24"/>
                <w:szCs w:val="24"/>
                <w:u w:val="single"/>
              </w:rPr>
              <w:t>杭城</w:t>
            </w:r>
            <w:r w:rsidRPr="00842845">
              <w:rPr>
                <w:sz w:val="24"/>
                <w:szCs w:val="24"/>
              </w:rPr>
              <w:t>，最終仍聽命留下</w:t>
            </w:r>
          </w:p>
          <w:p w14:paraId="6B65A3F0" w14:textId="540DAA79" w:rsidR="008D39A0" w:rsidRPr="00B243BC" w:rsidRDefault="00B243BC" w:rsidP="00B243BC">
            <w:pPr>
              <w:jc w:val="both"/>
              <w:rPr>
                <w:sz w:val="24"/>
                <w:szCs w:val="24"/>
                <w:u w:val="single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流落南方不幸染疫，死後輾轉歸葬於</w:t>
            </w:r>
            <w:r w:rsidRPr="00842845">
              <w:rPr>
                <w:sz w:val="24"/>
                <w:szCs w:val="24"/>
                <w:u w:val="single"/>
              </w:rPr>
              <w:t>海山</w:t>
            </w:r>
          </w:p>
        </w:tc>
      </w:tr>
      <w:tr w:rsidR="008D39A0" w14:paraId="6B65A3F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3F2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A3F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F4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A3F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F6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A3F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F8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Ad-Ⅳ-4</w:t>
            </w:r>
          </w:p>
        </w:tc>
      </w:tr>
      <w:tr w:rsidR="008D39A0" w14:paraId="6B65A3F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3FA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A401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A3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A3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A3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A3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4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A408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A402" w14:textId="77777777" w:rsidR="008D39A0" w:rsidRDefault="008D39A0"/>
        </w:tc>
        <w:tc>
          <w:tcPr>
            <w:tcW w:w="1000" w:type="dxa"/>
            <w:vAlign w:val="center"/>
          </w:tcPr>
          <w:p w14:paraId="6B65A4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A4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A4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A4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4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A40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4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A4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280" w:type="dxa"/>
            <w:vAlign w:val="center"/>
          </w:tcPr>
          <w:p w14:paraId="6B65A4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-0.08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4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4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4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</w:tr>
      <w:tr w:rsidR="008D39A0" w14:paraId="6B65A41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10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411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4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4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4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A42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1B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4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43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4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43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4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8D39A0" w14:paraId="6B65A44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4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45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4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A45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52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4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A467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A45D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4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4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4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4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4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A468" w14:textId="77777777" w:rsidR="008D39A0" w:rsidRDefault="008D39A0"/>
    <w:p w14:paraId="7CA64684" w14:textId="77777777" w:rsidR="00291819" w:rsidRPr="00842845" w:rsidRDefault="000C1F40" w:rsidP="005A1A0F">
      <w:pPr>
        <w:spacing w:afterLines="25" w:after="60"/>
        <w:jc w:val="both"/>
        <w:rPr>
          <w:sz w:val="24"/>
          <w:szCs w:val="24"/>
        </w:rPr>
      </w:pPr>
      <w:r>
        <w:br w:type="page"/>
      </w:r>
      <w:r w:rsidR="00291819" w:rsidRPr="00842845">
        <w:rPr>
          <w:sz w:val="24"/>
          <w:szCs w:val="24"/>
        </w:rPr>
        <w:lastRenderedPageBreak/>
        <w:t>請閱讀以下短文，並回答</w:t>
      </w:r>
      <w:r w:rsidR="00291819" w:rsidRPr="00842845">
        <w:rPr>
          <w:rFonts w:hint="eastAsia"/>
          <w:sz w:val="24"/>
          <w:szCs w:val="24"/>
        </w:rPr>
        <w:t>41</w:t>
      </w:r>
      <w:r w:rsidR="00291819" w:rsidRPr="00842845">
        <w:rPr>
          <w:sz w:val="24"/>
          <w:szCs w:val="24"/>
        </w:rPr>
        <w:t>～</w:t>
      </w:r>
      <w:r w:rsidR="00291819" w:rsidRPr="00842845">
        <w:rPr>
          <w:rFonts w:hint="eastAsia"/>
          <w:sz w:val="24"/>
          <w:szCs w:val="24"/>
        </w:rPr>
        <w:t>42</w:t>
      </w:r>
      <w:r w:rsidR="00291819" w:rsidRPr="00842845">
        <w:rPr>
          <w:sz w:val="24"/>
          <w:szCs w:val="24"/>
        </w:rPr>
        <w:t>題：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19"/>
      </w:tblGrid>
      <w:tr w:rsidR="00291819" w:rsidRPr="00842845" w14:paraId="6C4BE83B" w14:textId="77777777" w:rsidTr="00AE5F3D">
        <w:trPr>
          <w:trHeight w:val="2227"/>
        </w:trPr>
        <w:tc>
          <w:tcPr>
            <w:tcW w:w="10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C38EE" w14:textId="77777777" w:rsidR="00291819" w:rsidRPr="00842845" w:rsidRDefault="00291819" w:rsidP="005A1A0F">
            <w:pPr>
              <w:spacing w:beforeLines="25" w:before="60"/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　　</w:t>
            </w:r>
            <w:r w:rsidRPr="00842845">
              <w:rPr>
                <w:sz w:val="24"/>
                <w:szCs w:val="24"/>
                <w:u w:val="single"/>
              </w:rPr>
              <w:t>田饒</w:t>
            </w:r>
            <w:r w:rsidRPr="00842845">
              <w:rPr>
                <w:sz w:val="24"/>
                <w:szCs w:val="24"/>
              </w:rPr>
              <w:t>事</w:t>
            </w:r>
            <w:r w:rsidRPr="00842845">
              <w:rPr>
                <w:sz w:val="24"/>
                <w:szCs w:val="24"/>
                <w:u w:val="single"/>
              </w:rPr>
              <w:t>魯哀公</w:t>
            </w:r>
            <w:r w:rsidRPr="00842845">
              <w:rPr>
                <w:sz w:val="24"/>
                <w:szCs w:val="24"/>
              </w:rPr>
              <w:t>，而不見察。謂</w:t>
            </w:r>
            <w:r w:rsidRPr="00842845">
              <w:rPr>
                <w:sz w:val="24"/>
                <w:szCs w:val="24"/>
                <w:u w:val="single"/>
              </w:rPr>
              <w:t>哀公</w:t>
            </w:r>
            <w:r w:rsidRPr="00842845">
              <w:rPr>
                <w:sz w:val="24"/>
                <w:szCs w:val="24"/>
              </w:rPr>
              <w:t>曰：「臣將去君，黃鵠舉矣。」</w:t>
            </w:r>
            <w:r w:rsidRPr="00842845">
              <w:rPr>
                <w:sz w:val="24"/>
                <w:szCs w:val="24"/>
                <w:u w:val="single"/>
              </w:rPr>
              <w:t>哀公</w:t>
            </w:r>
            <w:r w:rsidRPr="00842845">
              <w:rPr>
                <w:sz w:val="24"/>
                <w:szCs w:val="24"/>
              </w:rPr>
              <w:t>曰：「何謂也？」</w:t>
            </w:r>
            <w:r w:rsidRPr="00842845">
              <w:rPr>
                <w:sz w:val="24"/>
                <w:szCs w:val="24"/>
                <w:u w:val="single"/>
              </w:rPr>
              <w:t>田饒</w:t>
            </w:r>
            <w:r w:rsidRPr="00842845">
              <w:rPr>
                <w:sz w:val="24"/>
                <w:szCs w:val="24"/>
              </w:rPr>
              <w:t>曰：「君獨不見夫雞乎？頭戴冠者，文也；足傅距</w:t>
            </w:r>
            <w:r w:rsidRPr="00842845">
              <w:rPr>
                <w:sz w:val="24"/>
                <w:szCs w:val="24"/>
                <w:vertAlign w:val="subscript"/>
              </w:rPr>
              <w:t>1</w:t>
            </w:r>
            <w:r w:rsidRPr="00842845">
              <w:rPr>
                <w:sz w:val="24"/>
                <w:szCs w:val="24"/>
              </w:rPr>
              <w:t>者，武也；敵在前敢鬥者，勇也；見食相告者，仁也；守夜不失時者，信也。雞雖有此五德，君猶烹而食之者，何也？則以其</w:t>
            </w:r>
            <w:r w:rsidRPr="00842845">
              <w:rPr>
                <w:rFonts w:hint="eastAsia"/>
                <w:sz w:val="24"/>
                <w:szCs w:val="24"/>
              </w:rPr>
              <w:t>所</w:t>
            </w:r>
            <w:r w:rsidRPr="00842845">
              <w:rPr>
                <w:sz w:val="24"/>
                <w:szCs w:val="24"/>
              </w:rPr>
              <w:t>從來者近也。夫黃鵠一舉千里，止君園池，食君魚鱉，啄君黍粱，無此五</w:t>
            </w:r>
            <w:r w:rsidRPr="00842845">
              <w:rPr>
                <w:sz w:val="24"/>
                <w:szCs w:val="24"/>
                <w:lang w:eastAsia="zh-HK"/>
              </w:rPr>
              <w:t>德</w:t>
            </w:r>
            <w:r w:rsidRPr="00842845">
              <w:rPr>
                <w:sz w:val="24"/>
                <w:szCs w:val="24"/>
              </w:rPr>
              <w:t>，君猶貴之者，何也？以其所從來者遠也。臣將去君，黃鵠舉矣。」遂去之</w:t>
            </w:r>
            <w:r w:rsidRPr="00842845">
              <w:rPr>
                <w:sz w:val="24"/>
                <w:szCs w:val="24"/>
                <w:u w:val="single"/>
              </w:rPr>
              <w:t>燕</w:t>
            </w:r>
            <w:r w:rsidRPr="00842845">
              <w:rPr>
                <w:sz w:val="24"/>
                <w:szCs w:val="24"/>
              </w:rPr>
              <w:t>，</w:t>
            </w:r>
            <w:r w:rsidRPr="00842845">
              <w:rPr>
                <w:sz w:val="24"/>
                <w:szCs w:val="24"/>
                <w:u w:val="single"/>
              </w:rPr>
              <w:t>燕</w:t>
            </w:r>
            <w:r w:rsidRPr="00842845">
              <w:rPr>
                <w:sz w:val="24"/>
                <w:szCs w:val="24"/>
              </w:rPr>
              <w:t>以為相，三年，</w:t>
            </w:r>
            <w:r w:rsidRPr="00842845">
              <w:rPr>
                <w:sz w:val="24"/>
                <w:szCs w:val="24"/>
                <w:u w:val="single"/>
              </w:rPr>
              <w:t>燕</w:t>
            </w:r>
            <w:r w:rsidRPr="00842845">
              <w:rPr>
                <w:sz w:val="24"/>
                <w:szCs w:val="24"/>
              </w:rPr>
              <w:t>政大平。</w:t>
            </w:r>
          </w:p>
          <w:p w14:paraId="2E50C96B" w14:textId="77777777" w:rsidR="00291819" w:rsidRPr="00842845" w:rsidRDefault="00291819" w:rsidP="005A1A0F">
            <w:pPr>
              <w:spacing w:afterLines="25" w:after="60"/>
              <w:jc w:val="right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——</w:t>
            </w:r>
            <w:r w:rsidRPr="00842845">
              <w:rPr>
                <w:sz w:val="24"/>
                <w:szCs w:val="24"/>
              </w:rPr>
              <w:t>改寫自</w:t>
            </w:r>
            <w:r w:rsidRPr="00842845">
              <w:rPr>
                <w:sz w:val="24"/>
                <w:szCs w:val="24"/>
                <w:u w:val="single"/>
              </w:rPr>
              <w:t>韓嬰</w:t>
            </w:r>
            <w:r w:rsidRPr="00842845">
              <w:rPr>
                <w:sz w:val="24"/>
                <w:szCs w:val="24"/>
              </w:rPr>
              <w:t>《韓詩外傳》</w:t>
            </w:r>
          </w:p>
        </w:tc>
      </w:tr>
    </w:tbl>
    <w:p w14:paraId="371921E2" w14:textId="6440B0E5" w:rsidR="00291819" w:rsidRPr="00842845" w:rsidRDefault="00B85DAB" w:rsidP="00291819">
      <w:pPr>
        <w:rPr>
          <w:sz w:val="24"/>
          <w:szCs w:val="24"/>
        </w:rPr>
      </w:pPr>
      <w:r>
        <w:rPr>
          <w:noProof/>
        </w:rPr>
        <w:pict w14:anchorId="1735F50A">
          <v:shape id="文字方塊 6" o:spid="_x0000_s1041" type="#_x0000_t202" style="position:absolute;margin-left:349.55pt;margin-top:13.45pt;width:144.55pt;height:36.85pt;z-index:251668992;visibility:visible;mso-wrap-distance-left:9pt;mso-wrap-distance-top:3.6pt;mso-wrap-distance-right:9pt;mso-wrap-distance-bottom:3.6pt;mso-position-horizontal-relative:margin;mso-position-vertical-relative:text;mso-width-relative:margin;mso-height-relative:margin;v-text-anchor:top">
            <v:textbox>
              <w:txbxContent>
                <w:p w14:paraId="633F912A" w14:textId="77777777" w:rsidR="00291819" w:rsidRPr="00A37598" w:rsidRDefault="00291819" w:rsidP="00291819">
                  <w:pPr>
                    <w:rPr>
                      <w:sz w:val="24"/>
                      <w:szCs w:val="24"/>
                    </w:rPr>
                  </w:pPr>
                  <w:r w:rsidRPr="00A37598">
                    <w:rPr>
                      <w:rFonts w:ascii="Wingdings" w:eastAsia="Wingdings" w:hAnsi="Wingdings" w:cs="Wingdings"/>
                      <w:sz w:val="24"/>
                      <w:szCs w:val="24"/>
                    </w:rPr>
                    <w:t>&amp;</w:t>
                  </w:r>
                </w:p>
                <w:p w14:paraId="18B0F3AB" w14:textId="77777777" w:rsidR="00291819" w:rsidRPr="00A37598" w:rsidRDefault="00291819" w:rsidP="00291819">
                  <w:pPr>
                    <w:rPr>
                      <w:sz w:val="24"/>
                      <w:szCs w:val="24"/>
                    </w:rPr>
                  </w:pPr>
                  <w:r w:rsidRPr="00A37598">
                    <w:rPr>
                      <w:sz w:val="24"/>
                      <w:szCs w:val="24"/>
                    </w:rPr>
                    <w:t>1.</w:t>
                  </w:r>
                  <w:r w:rsidRPr="00A37598">
                    <w:rPr>
                      <w:sz w:val="24"/>
                      <w:szCs w:val="24"/>
                    </w:rPr>
                    <w:t>足傅距：腳上長著爪子</w:t>
                  </w:r>
                </w:p>
              </w:txbxContent>
            </v:textbox>
            <w10:wrap type="square" anchorx="margin"/>
          </v:shape>
        </w:pict>
      </w:r>
    </w:p>
    <w:p w14:paraId="7D85C344" w14:textId="5A35BE15" w:rsidR="008D39A0" w:rsidRDefault="00B243BC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A46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4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A46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4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71CEB94" w14:textId="77777777" w:rsidR="00B355F4" w:rsidRPr="00842845" w:rsidRDefault="00B355F4" w:rsidP="00B355F4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下列文句「」中文字的解釋，何者最恰當？</w:t>
            </w:r>
          </w:p>
          <w:p w14:paraId="3B8659CB" w14:textId="77777777" w:rsidR="00B355F4" w:rsidRPr="00842845" w:rsidRDefault="00B355F4" w:rsidP="00B355F4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  <w:u w:val="single"/>
              </w:rPr>
              <w:t>田饒</w:t>
            </w:r>
            <w:r w:rsidRPr="00842845">
              <w:rPr>
                <w:sz w:val="24"/>
                <w:szCs w:val="24"/>
              </w:rPr>
              <w:t>事</w:t>
            </w:r>
            <w:r w:rsidRPr="00842845">
              <w:rPr>
                <w:sz w:val="24"/>
                <w:szCs w:val="24"/>
                <w:u w:val="single"/>
              </w:rPr>
              <w:t>魯哀公</w:t>
            </w:r>
            <w:r w:rsidRPr="00842845">
              <w:rPr>
                <w:sz w:val="24"/>
                <w:szCs w:val="24"/>
              </w:rPr>
              <w:t>，而「不見察」：不懂得自我反省</w:t>
            </w:r>
          </w:p>
          <w:p w14:paraId="2C2F9019" w14:textId="77777777" w:rsidR="00B355F4" w:rsidRPr="00842845" w:rsidRDefault="00B355F4" w:rsidP="00B355F4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「見食相告」者，仁也：看到食物就通知夥伴</w:t>
            </w:r>
          </w:p>
          <w:p w14:paraId="37B7D045" w14:textId="77777777" w:rsidR="00B355F4" w:rsidRPr="00842845" w:rsidRDefault="00B355F4" w:rsidP="00B355F4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夫黃鵠「一舉千里」：高踞樹頂，眼界開闊</w:t>
            </w:r>
          </w:p>
          <w:p w14:paraId="6B65A46D" w14:textId="21E77F09" w:rsidR="008D39A0" w:rsidRPr="00B355F4" w:rsidRDefault="00B355F4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「遂去之</w:t>
            </w:r>
            <w:r w:rsidRPr="00842845">
              <w:rPr>
                <w:sz w:val="24"/>
                <w:szCs w:val="24"/>
                <w:u w:val="single"/>
              </w:rPr>
              <w:t>燕</w:t>
            </w:r>
            <w:r w:rsidRPr="00842845">
              <w:rPr>
                <w:sz w:val="24"/>
                <w:szCs w:val="24"/>
              </w:rPr>
              <w:t>」，</w:t>
            </w:r>
            <w:r w:rsidRPr="00842845">
              <w:rPr>
                <w:sz w:val="24"/>
                <w:szCs w:val="24"/>
                <w:u w:val="single"/>
              </w:rPr>
              <w:t>燕</w:t>
            </w:r>
            <w:r w:rsidRPr="00842845">
              <w:rPr>
                <w:sz w:val="24"/>
                <w:szCs w:val="24"/>
              </w:rPr>
              <w:t>以為相：離開了</w:t>
            </w:r>
            <w:r w:rsidRPr="00842845">
              <w:rPr>
                <w:sz w:val="24"/>
                <w:szCs w:val="24"/>
                <w:u w:val="single"/>
              </w:rPr>
              <w:t>燕國</w:t>
            </w:r>
          </w:p>
        </w:tc>
      </w:tr>
      <w:tr w:rsidR="008D39A0" w14:paraId="6B65A47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46F" w14:textId="77777777" w:rsidR="008D39A0" w:rsidRDefault="000C1F40">
            <w:r>
              <w:rPr>
                <w:sz w:val="24"/>
                <w:szCs w:val="24"/>
              </w:rPr>
              <w:t>評量目標：能理解句意</w:t>
            </w:r>
          </w:p>
        </w:tc>
      </w:tr>
      <w:tr w:rsidR="008D39A0" w14:paraId="6B65A47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71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A47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73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5-Ⅳ-2</w:t>
            </w:r>
          </w:p>
        </w:tc>
      </w:tr>
      <w:tr w:rsidR="008D39A0" w14:paraId="6B65A47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75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Ad-Ⅳ-4</w:t>
            </w:r>
          </w:p>
        </w:tc>
      </w:tr>
      <w:tr w:rsidR="008D39A0" w14:paraId="6B65A47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477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A47E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A4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A4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A4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A4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4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A485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A47F" w14:textId="77777777" w:rsidR="008D39A0" w:rsidRDefault="008D39A0"/>
        </w:tc>
        <w:tc>
          <w:tcPr>
            <w:tcW w:w="1000" w:type="dxa"/>
            <w:vAlign w:val="center"/>
          </w:tcPr>
          <w:p w14:paraId="6B65A4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A4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A4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A4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4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A48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4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A4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280" w:type="dxa"/>
            <w:vAlign w:val="center"/>
          </w:tcPr>
          <w:p w14:paraId="6B65A4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4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4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0.5556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4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</w:tr>
      <w:tr w:rsidR="008D39A0" w14:paraId="6B65A49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8D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48E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4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4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4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A4A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98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4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4A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4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4B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4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A4C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4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55.56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8D39A0" w14:paraId="6B65A4C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4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A4D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CF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4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8D39A0" w14:paraId="6B65A4E4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A4DA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4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4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4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4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4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A4E5" w14:textId="77777777" w:rsidR="008D39A0" w:rsidRDefault="008D39A0"/>
    <w:p w14:paraId="6B65A4E6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A4E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4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A4E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4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DAC143D" w14:textId="77777777" w:rsidR="008A3808" w:rsidRPr="00842845" w:rsidRDefault="008A3808" w:rsidP="008A3808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根據本文，</w:t>
            </w:r>
            <w:r w:rsidRPr="00842845">
              <w:rPr>
                <w:sz w:val="24"/>
                <w:szCs w:val="24"/>
                <w:u w:val="single"/>
              </w:rPr>
              <w:t>田饒</w:t>
            </w:r>
            <w:r w:rsidRPr="00842845">
              <w:rPr>
                <w:sz w:val="24"/>
                <w:szCs w:val="24"/>
              </w:rPr>
              <w:t>認為</w:t>
            </w:r>
            <w:r w:rsidRPr="00842845">
              <w:rPr>
                <w:sz w:val="24"/>
                <w:szCs w:val="24"/>
                <w:u w:val="single"/>
              </w:rPr>
              <w:t>哀公</w:t>
            </w:r>
            <w:r w:rsidRPr="00842845">
              <w:rPr>
                <w:sz w:val="24"/>
                <w:szCs w:val="24"/>
              </w:rPr>
              <w:t>晉用人才的態度，與下列何者最接近？</w:t>
            </w:r>
          </w:p>
          <w:p w14:paraId="4D915E9F" w14:textId="77777777" w:rsidR="008A3808" w:rsidRPr="00842845" w:rsidRDefault="008A3808" w:rsidP="008A3808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肥水不落外人田</w:t>
            </w:r>
          </w:p>
          <w:p w14:paraId="5CE7DA58" w14:textId="77777777" w:rsidR="008A3808" w:rsidRPr="00842845" w:rsidRDefault="008A3808" w:rsidP="008A3808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遠來的和尚會念經</w:t>
            </w:r>
          </w:p>
          <w:p w14:paraId="45B040FA" w14:textId="77777777" w:rsidR="008A3808" w:rsidRPr="00842845" w:rsidRDefault="008A3808" w:rsidP="008A3808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不求有功，但求無過</w:t>
            </w:r>
          </w:p>
          <w:p w14:paraId="6B65A4EA" w14:textId="3E77BA3F" w:rsidR="008D39A0" w:rsidRPr="008A3808" w:rsidRDefault="008A3808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內舉不避親，外舉不避仇</w:t>
            </w:r>
          </w:p>
        </w:tc>
      </w:tr>
      <w:tr w:rsidR="008D39A0" w14:paraId="6B65A4E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4EC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A4E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EE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A4F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F0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A4F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F2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Ad-Ⅳ-4</w:t>
            </w:r>
          </w:p>
        </w:tc>
      </w:tr>
      <w:tr w:rsidR="008D39A0" w14:paraId="6B65A4F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4F4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A4FB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A4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A4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A4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A4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4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A502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A4FC" w14:textId="77777777" w:rsidR="008D39A0" w:rsidRDefault="008D39A0"/>
        </w:tc>
        <w:tc>
          <w:tcPr>
            <w:tcW w:w="1000" w:type="dxa"/>
            <w:vAlign w:val="center"/>
          </w:tcPr>
          <w:p w14:paraId="6B65A4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A4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A4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A5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5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A50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5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A5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0.1154</w:t>
            </w:r>
          </w:p>
        </w:tc>
        <w:tc>
          <w:tcPr>
            <w:tcW w:w="1280" w:type="dxa"/>
            <w:vAlign w:val="center"/>
          </w:tcPr>
          <w:p w14:paraId="6B65A5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-0.17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5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5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0.0556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5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</w:tr>
      <w:tr w:rsidR="008D39A0" w14:paraId="6B65A51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0A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50B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5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5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5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5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5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5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5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5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A51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15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5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52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5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53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5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A54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5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A54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5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A55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4C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5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8D39A0" w14:paraId="6B65A561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A557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5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5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5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5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5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5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5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5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5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A562" w14:textId="77777777" w:rsidR="008D39A0" w:rsidRDefault="008D39A0"/>
    <w:sectPr w:rsidR="008D39A0" w:rsidSect="00FC3028">
      <w:footerReference w:type="even" r:id="rId25"/>
      <w:footerReference w:type="default" r:id="rId26"/>
      <w:pgSz w:w="11906" w:h="16838"/>
      <w:pgMar w:top="1000" w:right="1000" w:bottom="100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8CF0C" w14:textId="77777777" w:rsidR="00B85DAB" w:rsidRDefault="00B85DAB">
      <w:r>
        <w:separator/>
      </w:r>
    </w:p>
  </w:endnote>
  <w:endnote w:type="continuationSeparator" w:id="0">
    <w:p w14:paraId="01DEB8FC" w14:textId="77777777" w:rsidR="00B85DAB" w:rsidRDefault="00B85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5A579" w14:textId="77777777" w:rsidR="00ED7229" w:rsidRDefault="00ED7229"/>
  <w:p w14:paraId="6B65A57A" w14:textId="77777777" w:rsidR="008D39A0" w:rsidRDefault="000C1F40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5A57B" w14:textId="77777777" w:rsidR="00ED7229" w:rsidRDefault="00ED7229"/>
  <w:p w14:paraId="6B65A57C" w14:textId="77777777" w:rsidR="008D39A0" w:rsidRDefault="000C1F40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CE34A" w14:textId="77777777" w:rsidR="00B85DAB" w:rsidRDefault="00B85DAB">
      <w:r>
        <w:separator/>
      </w:r>
    </w:p>
  </w:footnote>
  <w:footnote w:type="continuationSeparator" w:id="0">
    <w:p w14:paraId="002EC736" w14:textId="77777777" w:rsidR="00B85DAB" w:rsidRDefault="00B85D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F62"/>
    <w:rsid w:val="00011BAD"/>
    <w:rsid w:val="00017DFB"/>
    <w:rsid w:val="00031241"/>
    <w:rsid w:val="000355E7"/>
    <w:rsid w:val="00054906"/>
    <w:rsid w:val="000C1F40"/>
    <w:rsid w:val="000C3A97"/>
    <w:rsid w:val="00112783"/>
    <w:rsid w:val="00123B23"/>
    <w:rsid w:val="00153691"/>
    <w:rsid w:val="0016213B"/>
    <w:rsid w:val="00172DFB"/>
    <w:rsid w:val="00185E7E"/>
    <w:rsid w:val="001915A3"/>
    <w:rsid w:val="001A076D"/>
    <w:rsid w:val="001B76EB"/>
    <w:rsid w:val="001C0C1A"/>
    <w:rsid w:val="001C6E3C"/>
    <w:rsid w:val="001E16EC"/>
    <w:rsid w:val="001F5DCA"/>
    <w:rsid w:val="00217F62"/>
    <w:rsid w:val="00291819"/>
    <w:rsid w:val="002925D3"/>
    <w:rsid w:val="002A2EC3"/>
    <w:rsid w:val="002B0D90"/>
    <w:rsid w:val="002C1DD3"/>
    <w:rsid w:val="002D02D8"/>
    <w:rsid w:val="002F148F"/>
    <w:rsid w:val="00302385"/>
    <w:rsid w:val="0031633B"/>
    <w:rsid w:val="0033538F"/>
    <w:rsid w:val="0034492D"/>
    <w:rsid w:val="00357583"/>
    <w:rsid w:val="00360416"/>
    <w:rsid w:val="00365E22"/>
    <w:rsid w:val="003A09BC"/>
    <w:rsid w:val="003D0ED7"/>
    <w:rsid w:val="003F227A"/>
    <w:rsid w:val="0044180E"/>
    <w:rsid w:val="00446185"/>
    <w:rsid w:val="004808DE"/>
    <w:rsid w:val="004826CB"/>
    <w:rsid w:val="004A2985"/>
    <w:rsid w:val="004D50D3"/>
    <w:rsid w:val="004F5736"/>
    <w:rsid w:val="00530B52"/>
    <w:rsid w:val="005711B6"/>
    <w:rsid w:val="00577033"/>
    <w:rsid w:val="005803CC"/>
    <w:rsid w:val="005945D8"/>
    <w:rsid w:val="005A1A0F"/>
    <w:rsid w:val="005D0A76"/>
    <w:rsid w:val="005D3F5E"/>
    <w:rsid w:val="005E081A"/>
    <w:rsid w:val="00695DA8"/>
    <w:rsid w:val="006E2916"/>
    <w:rsid w:val="006F6E70"/>
    <w:rsid w:val="0074326E"/>
    <w:rsid w:val="0075401C"/>
    <w:rsid w:val="00761C72"/>
    <w:rsid w:val="007A2081"/>
    <w:rsid w:val="007E11F2"/>
    <w:rsid w:val="007F57D0"/>
    <w:rsid w:val="008257CB"/>
    <w:rsid w:val="008527B8"/>
    <w:rsid w:val="00873048"/>
    <w:rsid w:val="0087331A"/>
    <w:rsid w:val="00887536"/>
    <w:rsid w:val="0089430D"/>
    <w:rsid w:val="008A3808"/>
    <w:rsid w:val="008B5672"/>
    <w:rsid w:val="008D39A0"/>
    <w:rsid w:val="008D4292"/>
    <w:rsid w:val="008F65FE"/>
    <w:rsid w:val="00904254"/>
    <w:rsid w:val="0090459B"/>
    <w:rsid w:val="009212A4"/>
    <w:rsid w:val="0094556C"/>
    <w:rsid w:val="00996757"/>
    <w:rsid w:val="009A687D"/>
    <w:rsid w:val="009D7CB3"/>
    <w:rsid w:val="00A11369"/>
    <w:rsid w:val="00A37871"/>
    <w:rsid w:val="00A906D8"/>
    <w:rsid w:val="00A9475F"/>
    <w:rsid w:val="00AA44E4"/>
    <w:rsid w:val="00AB5A74"/>
    <w:rsid w:val="00AC7A0B"/>
    <w:rsid w:val="00AE5F3D"/>
    <w:rsid w:val="00AE65AD"/>
    <w:rsid w:val="00AF7215"/>
    <w:rsid w:val="00B243BC"/>
    <w:rsid w:val="00B355F4"/>
    <w:rsid w:val="00B50DC4"/>
    <w:rsid w:val="00B70F51"/>
    <w:rsid w:val="00B85DAB"/>
    <w:rsid w:val="00B90AF9"/>
    <w:rsid w:val="00BB33A1"/>
    <w:rsid w:val="00BF538C"/>
    <w:rsid w:val="00C06840"/>
    <w:rsid w:val="00C21914"/>
    <w:rsid w:val="00C22026"/>
    <w:rsid w:val="00C62E2A"/>
    <w:rsid w:val="00C71E85"/>
    <w:rsid w:val="00C81D4B"/>
    <w:rsid w:val="00C93FE0"/>
    <w:rsid w:val="00CE12B1"/>
    <w:rsid w:val="00CF0036"/>
    <w:rsid w:val="00D204D4"/>
    <w:rsid w:val="00D53A1E"/>
    <w:rsid w:val="00DB0628"/>
    <w:rsid w:val="00DB499C"/>
    <w:rsid w:val="00DC125E"/>
    <w:rsid w:val="00DF12E3"/>
    <w:rsid w:val="00DF1FF7"/>
    <w:rsid w:val="00E11F00"/>
    <w:rsid w:val="00E3347A"/>
    <w:rsid w:val="00EB69C5"/>
    <w:rsid w:val="00ED7229"/>
    <w:rsid w:val="00F00ED5"/>
    <w:rsid w:val="00F071AE"/>
    <w:rsid w:val="00F23EBF"/>
    <w:rsid w:val="00F907C3"/>
    <w:rsid w:val="00F9176B"/>
    <w:rsid w:val="00F940B5"/>
    <w:rsid w:val="00FB7C77"/>
    <w:rsid w:val="00FD1307"/>
    <w:rsid w:val="00FD56D6"/>
    <w:rsid w:val="00FE3A84"/>
    <w:rsid w:val="00FF2889"/>
    <w:rsid w:val="00FF2CB4"/>
    <w:rsid w:val="0CC4E156"/>
    <w:rsid w:val="1A65E03B"/>
    <w:rsid w:val="1CAE55AC"/>
    <w:rsid w:val="3DC346D6"/>
    <w:rsid w:val="71CD7DF3"/>
    <w:rsid w:val="7295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TW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658AE4"/>
  <w15:docId w15:val="{4BAB5825-8DEE-455B-83F8-5B2B43196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465E"/>
  </w:style>
  <w:style w:type="paragraph" w:styleId="1">
    <w:name w:val="heading 1"/>
    <w:basedOn w:val="a"/>
    <w:next w:val="a"/>
    <w:uiPriority w:val="9"/>
    <w:qFormat/>
    <w:rsid w:val="00263428"/>
    <w:pPr>
      <w:keepNext/>
      <w:keepLines/>
      <w:spacing w:before="480"/>
      <w:outlineLvl w:val="0"/>
    </w:pPr>
    <w:rPr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63428"/>
    <w:pPr>
      <w:keepNext/>
      <w:keepLines/>
      <w:spacing w:before="200"/>
      <w:outlineLvl w:val="1"/>
    </w:pPr>
    <w:rPr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63428"/>
    <w:pPr>
      <w:keepNext/>
      <w:keepLines/>
      <w:spacing w:before="200"/>
      <w:outlineLvl w:val="2"/>
    </w:pPr>
    <w:rPr>
      <w:b/>
      <w:bCs/>
      <w:color w:val="156082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263428"/>
    <w:pPr>
      <w:keepNext/>
      <w:keepLines/>
      <w:spacing w:before="200"/>
      <w:outlineLvl w:val="3"/>
    </w:pPr>
    <w:rPr>
      <w:b/>
      <w:bCs/>
      <w:i/>
      <w:iCs/>
      <w:color w:val="156082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263428"/>
    <w:pPr>
      <w:keepNext/>
      <w:keepLines/>
      <w:spacing w:before="200"/>
      <w:outlineLvl w:val="4"/>
    </w:pPr>
    <w:rPr>
      <w:color w:val="0A2F4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263428"/>
    <w:pPr>
      <w:keepNext/>
      <w:keepLines/>
      <w:spacing w:before="200"/>
      <w:outlineLvl w:val="5"/>
    </w:pPr>
    <w:rPr>
      <w:i/>
      <w:iCs/>
      <w:color w:val="0A2F4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263428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rsid w:val="00263428"/>
    <w:pPr>
      <w:keepNext/>
      <w:keepLines/>
      <w:spacing w:before="200"/>
      <w:outlineLvl w:val="7"/>
    </w:pPr>
    <w:rPr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263428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D23DB3"/>
    <w:pPr>
      <w:spacing w:after="200"/>
    </w:pPr>
    <w:rPr>
      <w:i/>
      <w:iCs/>
      <w:color w:val="0E2841" w:themeColor="text2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263428"/>
    <w:rPr>
      <w:rFonts w:ascii="Times New Roman" w:eastAsia="標楷體" w:hAnsi="Times New Roman" w:cs="Times New Roman"/>
      <w:b/>
      <w:bCs/>
      <w:color w:val="156082" w:themeColor="accent1"/>
      <w:sz w:val="26"/>
      <w:szCs w:val="26"/>
      <w:lang w:val="en-US" w:eastAsia="zh-TW"/>
    </w:rPr>
  </w:style>
  <w:style w:type="character" w:customStyle="1" w:styleId="30">
    <w:name w:val="標題 3 字元"/>
    <w:basedOn w:val="a0"/>
    <w:link w:val="3"/>
    <w:uiPriority w:val="9"/>
    <w:rsid w:val="00263428"/>
    <w:rPr>
      <w:rFonts w:ascii="Times New Roman" w:eastAsia="標楷體" w:hAnsi="Times New Roman" w:cs="Times New Roman"/>
      <w:b/>
      <w:bCs/>
      <w:color w:val="156082" w:themeColor="accent1"/>
      <w:lang w:val="en-US" w:eastAsia="zh-TW"/>
    </w:rPr>
  </w:style>
  <w:style w:type="character" w:customStyle="1" w:styleId="40">
    <w:name w:val="標題 4 字元"/>
    <w:basedOn w:val="a0"/>
    <w:link w:val="4"/>
    <w:uiPriority w:val="9"/>
    <w:rsid w:val="00263428"/>
    <w:rPr>
      <w:rFonts w:ascii="Times New Roman" w:eastAsia="標楷體" w:hAnsi="Times New Roman" w:cs="Times New Roman"/>
      <w:b/>
      <w:bCs/>
      <w:i/>
      <w:iCs/>
      <w:color w:val="156082" w:themeColor="accent1"/>
      <w:lang w:val="en-US" w:eastAsia="zh-TW"/>
    </w:rPr>
  </w:style>
  <w:style w:type="character" w:customStyle="1" w:styleId="50">
    <w:name w:val="標題 5 字元"/>
    <w:basedOn w:val="a0"/>
    <w:link w:val="5"/>
    <w:uiPriority w:val="9"/>
    <w:rsid w:val="00263428"/>
    <w:rPr>
      <w:rFonts w:ascii="Times New Roman" w:eastAsia="標楷體" w:hAnsi="Times New Roman" w:cs="Times New Roman"/>
      <w:color w:val="0A2F40" w:themeColor="accent1" w:themeShade="7F"/>
      <w:lang w:val="en-US" w:eastAsia="zh-TW"/>
    </w:rPr>
  </w:style>
  <w:style w:type="character" w:customStyle="1" w:styleId="60">
    <w:name w:val="標題 6 字元"/>
    <w:basedOn w:val="a0"/>
    <w:link w:val="6"/>
    <w:uiPriority w:val="9"/>
    <w:rsid w:val="00263428"/>
    <w:rPr>
      <w:rFonts w:ascii="Times New Roman" w:eastAsia="標楷體" w:hAnsi="Times New Roman" w:cs="Times New Roman"/>
      <w:i/>
      <w:iCs/>
      <w:color w:val="0A2F40" w:themeColor="accent1" w:themeShade="7F"/>
      <w:lang w:val="en-US" w:eastAsia="zh-TW"/>
    </w:rPr>
  </w:style>
  <w:style w:type="character" w:customStyle="1" w:styleId="70">
    <w:name w:val="標題 7 字元"/>
    <w:basedOn w:val="a0"/>
    <w:link w:val="7"/>
    <w:uiPriority w:val="9"/>
    <w:rsid w:val="00263428"/>
    <w:rPr>
      <w:rFonts w:ascii="Times New Roman" w:eastAsia="標楷體" w:hAnsi="Times New Roman" w:cs="Times New Roman"/>
      <w:i/>
      <w:iCs/>
      <w:color w:val="404040" w:themeColor="text1" w:themeTint="BF"/>
      <w:lang w:val="en-US" w:eastAsia="zh-TW"/>
    </w:rPr>
  </w:style>
  <w:style w:type="character" w:customStyle="1" w:styleId="80">
    <w:name w:val="標題 8 字元"/>
    <w:basedOn w:val="a0"/>
    <w:link w:val="8"/>
    <w:uiPriority w:val="9"/>
    <w:rsid w:val="00263428"/>
    <w:rPr>
      <w:rFonts w:ascii="Times New Roman" w:eastAsia="標楷體" w:hAnsi="Times New Roman" w:cs="Times New Roman"/>
      <w:color w:val="404040" w:themeColor="text1" w:themeTint="BF"/>
      <w:sz w:val="20"/>
      <w:szCs w:val="20"/>
      <w:lang w:val="en-US" w:eastAsia="zh-TW"/>
    </w:rPr>
  </w:style>
  <w:style w:type="character" w:customStyle="1" w:styleId="90">
    <w:name w:val="標題 9 字元"/>
    <w:basedOn w:val="a0"/>
    <w:link w:val="9"/>
    <w:uiPriority w:val="9"/>
    <w:rsid w:val="00263428"/>
    <w:rPr>
      <w:rFonts w:ascii="Times New Roman" w:eastAsia="標楷體" w:hAnsi="Times New Roman" w:cs="Times New Roman"/>
      <w:i/>
      <w:iCs/>
      <w:color w:val="404040" w:themeColor="text1" w:themeTint="BF"/>
      <w:sz w:val="20"/>
      <w:szCs w:val="20"/>
      <w:lang w:val="en-US" w:eastAsia="zh-TW"/>
    </w:rPr>
  </w:style>
  <w:style w:type="paragraph" w:styleId="a4">
    <w:name w:val="footnote text"/>
    <w:basedOn w:val="a"/>
    <w:link w:val="a5"/>
    <w:uiPriority w:val="99"/>
    <w:semiHidden/>
    <w:unhideWhenUsed/>
    <w:rsid w:val="00E541C0"/>
    <w:rPr>
      <w:sz w:val="20"/>
      <w:szCs w:val="20"/>
    </w:rPr>
  </w:style>
  <w:style w:type="character" w:customStyle="1" w:styleId="a5">
    <w:name w:val="註腳文字 字元"/>
    <w:basedOn w:val="a0"/>
    <w:link w:val="a4"/>
    <w:uiPriority w:val="99"/>
    <w:semiHidden/>
    <w:rsid w:val="00E541C0"/>
    <w:rPr>
      <w:rFonts w:ascii="Times New Roman" w:eastAsia="標楷體" w:hAnsi="Times New Roman" w:cs="Times New Roman"/>
      <w:sz w:val="20"/>
      <w:szCs w:val="20"/>
      <w:lang w:val="en-US" w:eastAsia="zh-TW"/>
    </w:rPr>
  </w:style>
  <w:style w:type="character" w:styleId="a6">
    <w:name w:val="footnote reference"/>
    <w:basedOn w:val="a0"/>
    <w:uiPriority w:val="99"/>
    <w:semiHidden/>
    <w:unhideWhenUsed/>
    <w:rsid w:val="00E541C0"/>
    <w:rPr>
      <w:rFonts w:ascii="Times New Roman" w:eastAsia="標楷體" w:hAnsi="Times New Roman" w:cs="Times New Roman"/>
      <w:vertAlign w:val="superscript"/>
      <w:lang w:val="en-US" w:eastAsia="zh-TW"/>
    </w:rPr>
  </w:style>
  <w:style w:type="paragraph" w:styleId="a7">
    <w:name w:val="endnote text"/>
    <w:basedOn w:val="a"/>
    <w:link w:val="a8"/>
    <w:uiPriority w:val="99"/>
    <w:semiHidden/>
    <w:unhideWhenUsed/>
    <w:rsid w:val="0054139F"/>
    <w:rPr>
      <w:sz w:val="20"/>
      <w:szCs w:val="20"/>
    </w:rPr>
  </w:style>
  <w:style w:type="character" w:customStyle="1" w:styleId="a8">
    <w:name w:val="章節附註文字 字元"/>
    <w:basedOn w:val="a0"/>
    <w:link w:val="a7"/>
    <w:uiPriority w:val="99"/>
    <w:semiHidden/>
    <w:rsid w:val="0054139F"/>
    <w:rPr>
      <w:rFonts w:ascii="Times New Roman" w:eastAsia="標楷體" w:hAnsi="Times New Roman" w:cs="Times New Roman"/>
      <w:sz w:val="20"/>
      <w:szCs w:val="20"/>
      <w:lang w:val="en-US" w:eastAsia="zh-TW"/>
    </w:rPr>
  </w:style>
  <w:style w:type="character" w:styleId="a9">
    <w:name w:val="endnote reference"/>
    <w:basedOn w:val="a0"/>
    <w:uiPriority w:val="99"/>
    <w:semiHidden/>
    <w:unhideWhenUsed/>
    <w:rsid w:val="0054139F"/>
    <w:rPr>
      <w:rFonts w:ascii="Times New Roman" w:eastAsia="標楷體" w:hAnsi="Times New Roman" w:cs="Times New Roman"/>
      <w:vertAlign w:val="superscript"/>
      <w:lang w:val="en-US" w:eastAsia="zh-TW"/>
    </w:rPr>
  </w:style>
  <w:style w:type="table" w:styleId="aa">
    <w:name w:val="Table Grid"/>
    <w:basedOn w:val="a1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Plain Text"/>
    <w:basedOn w:val="a"/>
    <w:link w:val="ac"/>
    <w:rsid w:val="00B70F51"/>
    <w:pPr>
      <w:widowControl w:val="0"/>
    </w:pPr>
    <w:rPr>
      <w:rFonts w:ascii="細明體" w:eastAsia="細明體" w:hAnsi="Courier New" w:cs="Courier New"/>
      <w:kern w:val="2"/>
      <w:sz w:val="24"/>
      <w:szCs w:val="24"/>
    </w:rPr>
  </w:style>
  <w:style w:type="character" w:customStyle="1" w:styleId="ac">
    <w:name w:val="純文字 字元"/>
    <w:basedOn w:val="a0"/>
    <w:link w:val="ab"/>
    <w:rsid w:val="00B70F51"/>
    <w:rPr>
      <w:rFonts w:ascii="細明體" w:eastAsia="細明體" w:hAnsi="Courier New" w:cs="Courier New"/>
      <w:kern w:val="2"/>
      <w:sz w:val="24"/>
      <w:szCs w:val="24"/>
    </w:rPr>
  </w:style>
  <w:style w:type="character" w:customStyle="1" w:styleId="CharStyle20">
    <w:name w:val="CharStyle20"/>
    <w:rsid w:val="008527B8"/>
    <w:rPr>
      <w:rFonts w:ascii="Arial" w:eastAsia="Arial" w:hAnsi="Arial" w:cs="Arial"/>
      <w:b w:val="0"/>
      <w:bCs w:val="0"/>
      <w:i w:val="0"/>
      <w:iCs w:val="0"/>
      <w:smallCaps w:val="0"/>
      <w:sz w:val="18"/>
      <w:szCs w:val="18"/>
    </w:rPr>
  </w:style>
  <w:style w:type="character" w:styleId="ad">
    <w:name w:val="Intense Emphasis"/>
    <w:uiPriority w:val="21"/>
    <w:qFormat/>
    <w:rsid w:val="003F227A"/>
    <w:rPr>
      <w:i/>
      <w:iCs/>
      <w:color w:val="5B9BD5"/>
    </w:rPr>
  </w:style>
  <w:style w:type="paragraph" w:styleId="ae">
    <w:name w:val="header"/>
    <w:basedOn w:val="a"/>
    <w:link w:val="af"/>
    <w:uiPriority w:val="99"/>
    <w:unhideWhenUsed/>
    <w:rsid w:val="00DC12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C125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C12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C12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e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1A89E-0C4E-4A10-9FDF-DFF1BE53A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55</Pages>
  <Words>7869</Words>
  <Characters>44854</Characters>
  <Application>Microsoft Office Word</Application>
  <DocSecurity>0</DocSecurity>
  <Lines>373</Lines>
  <Paragraphs>105</Paragraphs>
  <ScaleCrop>false</ScaleCrop>
  <Company/>
  <LinksUpToDate>false</LinksUpToDate>
  <CharactersWithSpaces>52618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邱卉珍</cp:lastModifiedBy>
  <cp:revision>122</cp:revision>
  <dcterms:created xsi:type="dcterms:W3CDTF">2026-06-09T03:37:00Z</dcterms:created>
  <dcterms:modified xsi:type="dcterms:W3CDTF">2026-06-23T02:50:00Z</dcterms:modified>
</cp:coreProperties>
</file>