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F4AD" w14:textId="2B6DE1AC" w:rsidR="00502845" w:rsidRDefault="00502845" w:rsidP="00502845">
      <w:pPr>
        <w:spacing w:beforeLines="25" w:before="90"/>
        <w:jc w:val="center"/>
        <w:rPr>
          <w:rFonts w:asciiTheme="majorHAnsi" w:hAnsiTheme="majorHAnsi" w:cstheme="majorHAnsi"/>
          <w:b/>
          <w:bCs/>
          <w:sz w:val="28"/>
          <w:szCs w:val="32"/>
        </w:rPr>
      </w:pPr>
      <w:r>
        <w:rPr>
          <w:rFonts w:asciiTheme="majorHAnsi" w:hAnsiTheme="majorHAnsi" w:cstheme="majorHAnsi"/>
          <w:b/>
          <w:bCs/>
          <w:sz w:val="28"/>
          <w:szCs w:val="32"/>
        </w:rPr>
        <w:t>CURRICULUM VITAE</w:t>
      </w:r>
    </w:p>
    <w:p w14:paraId="3EA216F6" w14:textId="77777777" w:rsidR="00502845" w:rsidRDefault="00502845" w:rsidP="00502845">
      <w:pPr>
        <w:spacing w:beforeLines="25" w:before="90"/>
        <w:jc w:val="center"/>
        <w:rPr>
          <w:rFonts w:asciiTheme="majorHAnsi" w:hAnsiTheme="majorHAnsi" w:cstheme="majorHAnsi"/>
          <w:b/>
          <w:bCs/>
          <w:sz w:val="28"/>
          <w:szCs w:val="32"/>
        </w:rPr>
      </w:pPr>
    </w:p>
    <w:p w14:paraId="3EA84D03" w14:textId="4C4FAF20" w:rsidR="009C2AF6" w:rsidRDefault="009C2AF6" w:rsidP="008576F6">
      <w:pPr>
        <w:spacing w:beforeLines="25" w:before="90"/>
        <w:jc w:val="center"/>
        <w:rPr>
          <w:rFonts w:asciiTheme="majorHAnsi" w:hAnsiTheme="majorHAnsi" w:cstheme="majorHAnsi"/>
          <w:b/>
          <w:bCs/>
          <w:sz w:val="28"/>
          <w:szCs w:val="32"/>
        </w:rPr>
      </w:pPr>
      <w:r w:rsidRPr="00BF0A63">
        <w:rPr>
          <w:rFonts w:asciiTheme="majorHAnsi" w:hAnsiTheme="majorHAnsi" w:cstheme="majorHAnsi"/>
          <w:b/>
          <w:bCs/>
          <w:sz w:val="28"/>
          <w:szCs w:val="32"/>
        </w:rPr>
        <w:t>Yu Shimojo</w:t>
      </w:r>
      <w:r w:rsidR="00502845">
        <w:rPr>
          <w:rFonts w:asciiTheme="majorHAnsi" w:hAnsiTheme="majorHAnsi" w:cstheme="majorHAnsi"/>
          <w:b/>
          <w:bCs/>
          <w:sz w:val="28"/>
          <w:szCs w:val="32"/>
        </w:rPr>
        <w:t>, Ph.D</w:t>
      </w:r>
      <w:r w:rsidR="000B66C1">
        <w:rPr>
          <w:rFonts w:asciiTheme="majorHAnsi" w:hAnsiTheme="majorHAnsi" w:cstheme="majorHAnsi"/>
          <w:b/>
          <w:bCs/>
          <w:sz w:val="28"/>
          <w:szCs w:val="32"/>
        </w:rPr>
        <w:t>.</w:t>
      </w:r>
    </w:p>
    <w:p w14:paraId="30887D44" w14:textId="0300E123" w:rsidR="009C2AF6" w:rsidRPr="005C34CA" w:rsidRDefault="003A3C66" w:rsidP="008576F6">
      <w:pPr>
        <w:spacing w:beforeLines="50" w:before="180"/>
        <w:jc w:val="center"/>
        <w:rPr>
          <w:szCs w:val="21"/>
        </w:rPr>
      </w:pPr>
      <w:r>
        <w:rPr>
          <w:szCs w:val="21"/>
        </w:rPr>
        <w:t xml:space="preserve">Department of Dermatology, </w:t>
      </w:r>
      <w:r w:rsidR="009C2AF6">
        <w:rPr>
          <w:rFonts w:hint="eastAsia"/>
          <w:szCs w:val="21"/>
        </w:rPr>
        <w:t>G</w:t>
      </w:r>
      <w:r w:rsidR="009C2AF6">
        <w:rPr>
          <w:szCs w:val="21"/>
        </w:rPr>
        <w:t>raduate School of Medicine, Osaka Metropolitan University</w:t>
      </w:r>
      <w:r w:rsidR="00502845">
        <w:rPr>
          <w:szCs w:val="21"/>
        </w:rPr>
        <w:t>,</w:t>
      </w:r>
    </w:p>
    <w:p w14:paraId="032F87D8" w14:textId="2B56ED80" w:rsidR="009C2AF6" w:rsidRDefault="009C2AF6" w:rsidP="008576F6">
      <w:pPr>
        <w:jc w:val="center"/>
        <w:rPr>
          <w:szCs w:val="21"/>
        </w:rPr>
      </w:pPr>
      <w:r w:rsidRPr="00E73586">
        <w:rPr>
          <w:szCs w:val="21"/>
        </w:rPr>
        <w:t xml:space="preserve">1-4-3 </w:t>
      </w:r>
      <w:proofErr w:type="spellStart"/>
      <w:r w:rsidRPr="00E73586">
        <w:rPr>
          <w:szCs w:val="21"/>
        </w:rPr>
        <w:t>Asahimachi</w:t>
      </w:r>
      <w:proofErr w:type="spellEnd"/>
      <w:r w:rsidRPr="00E73586">
        <w:rPr>
          <w:szCs w:val="21"/>
        </w:rPr>
        <w:t>, Abeno, Osaka 545-8585, Japan</w:t>
      </w:r>
    </w:p>
    <w:p w14:paraId="6740A28E" w14:textId="13C83896" w:rsidR="009C2AF6" w:rsidRPr="005C34CA" w:rsidRDefault="009C2AF6" w:rsidP="008576F6">
      <w:pPr>
        <w:jc w:val="center"/>
        <w:rPr>
          <w:szCs w:val="21"/>
        </w:rPr>
      </w:pPr>
      <w:r>
        <w:rPr>
          <w:szCs w:val="21"/>
        </w:rPr>
        <w:t>Phone</w:t>
      </w:r>
      <w:r w:rsidRPr="005C34CA">
        <w:rPr>
          <w:szCs w:val="21"/>
        </w:rPr>
        <w:t xml:space="preserve">: </w:t>
      </w:r>
      <w:r w:rsidRPr="00E73586">
        <w:rPr>
          <w:szCs w:val="21"/>
        </w:rPr>
        <w:t>(+81)-6-6645-3693</w:t>
      </w:r>
    </w:p>
    <w:p w14:paraId="35A91D5E" w14:textId="77777777" w:rsidR="009C2AF6" w:rsidRPr="00987137" w:rsidRDefault="009C2AF6" w:rsidP="008576F6">
      <w:pPr>
        <w:widowControl/>
        <w:jc w:val="center"/>
        <w:rPr>
          <w:color w:val="0000FF"/>
          <w:szCs w:val="21"/>
          <w:u w:val="single"/>
        </w:rPr>
      </w:pPr>
      <w:r w:rsidRPr="005C34CA">
        <w:rPr>
          <w:szCs w:val="21"/>
        </w:rPr>
        <w:t>Email:</w:t>
      </w:r>
      <w:r w:rsidRPr="005C34CA">
        <w:rPr>
          <w:rStyle w:val="apple-converted-space"/>
          <w:szCs w:val="21"/>
        </w:rPr>
        <w:t> </w:t>
      </w:r>
      <w:r w:rsidRPr="00E73586">
        <w:t>x22800k@omu.ac.jp</w:t>
      </w:r>
    </w:p>
    <w:p w14:paraId="666B33B1" w14:textId="33D87BB0" w:rsidR="009C2AF6" w:rsidRPr="009C2AF6" w:rsidRDefault="009C2AF6" w:rsidP="008576F6">
      <w:pPr>
        <w:spacing w:afterLines="50" w:after="180"/>
        <w:jc w:val="center"/>
        <w:rPr>
          <w:rFonts w:asciiTheme="majorHAnsi" w:hAnsiTheme="majorHAnsi" w:cstheme="majorHAnsi"/>
          <w:b/>
          <w:bCs/>
          <w:noProof/>
          <w:kern w:val="0"/>
        </w:rPr>
      </w:pPr>
      <w:r>
        <w:rPr>
          <w:rFonts w:hint="eastAsia"/>
          <w:szCs w:val="21"/>
        </w:rPr>
        <w:t>H</w:t>
      </w:r>
      <w:r>
        <w:rPr>
          <w:szCs w:val="21"/>
        </w:rPr>
        <w:t>P</w:t>
      </w:r>
      <w:r w:rsidRPr="005C34CA">
        <w:rPr>
          <w:szCs w:val="21"/>
        </w:rPr>
        <w:t xml:space="preserve">: </w:t>
      </w:r>
      <w:r w:rsidRPr="00E73586">
        <w:t>https://researchmap.jp/yu_shimojo?lang=en</w:t>
      </w:r>
    </w:p>
    <w:p w14:paraId="3CA20A43" w14:textId="3ABBB230" w:rsidR="001D3268" w:rsidRPr="00D54A46" w:rsidRDefault="001D3268" w:rsidP="009C2AF6">
      <w:pPr>
        <w:spacing w:beforeLines="50" w:before="180"/>
        <w:jc w:val="left"/>
        <w:rPr>
          <w:rFonts w:asciiTheme="majorHAnsi" w:hAnsiTheme="majorHAnsi" w:cstheme="majorHAnsi"/>
          <w:b/>
          <w:bCs/>
          <w:noProof/>
          <w:kern w:val="0"/>
        </w:rPr>
      </w:pPr>
      <w:r w:rsidRPr="00D54A46">
        <w:rPr>
          <w:rFonts w:asciiTheme="majorHAnsi" w:hAnsiTheme="majorHAnsi" w:cstheme="majorHAnsi"/>
          <w:b/>
          <w:bCs/>
          <w:noProof/>
          <w:kern w:val="0"/>
        </w:rPr>
        <w:t>Education</w:t>
      </w:r>
    </w:p>
    <w:p w14:paraId="352342B2" w14:textId="3C02C98E" w:rsidR="003A3C66" w:rsidRPr="003A3C66" w:rsidRDefault="003A3C66" w:rsidP="003A3C66">
      <w:pPr>
        <w:ind w:left="993" w:hanging="993"/>
        <w:jc w:val="left"/>
        <w:rPr>
          <w:noProof/>
          <w:kern w:val="0"/>
        </w:rPr>
      </w:pPr>
      <w:r>
        <w:rPr>
          <w:noProof/>
          <w:kern w:val="0"/>
        </w:rPr>
        <w:t>Mar. 2023</w:t>
      </w:r>
      <w:r>
        <w:rPr>
          <w:noProof/>
          <w:kern w:val="0"/>
        </w:rPr>
        <w:tab/>
        <w:t>Ph.D.</w:t>
      </w:r>
      <w:r w:rsidR="00773201">
        <w:rPr>
          <w:noProof/>
          <w:kern w:val="0"/>
        </w:rPr>
        <w:t xml:space="preserve"> in Biomedical Engineering</w:t>
      </w:r>
      <w:r>
        <w:rPr>
          <w:noProof/>
          <w:kern w:val="0"/>
        </w:rPr>
        <w:t xml:space="preserve">, Division of Sustainable Energy and Environmental Engineering, Graduate School of </w:t>
      </w:r>
      <w:r>
        <w:rPr>
          <w:rFonts w:hint="eastAsia"/>
          <w:noProof/>
          <w:kern w:val="0"/>
        </w:rPr>
        <w:t>Engineering</w:t>
      </w:r>
      <w:r>
        <w:rPr>
          <w:noProof/>
          <w:kern w:val="0"/>
        </w:rPr>
        <w:t>, Osaka University, Japan</w:t>
      </w:r>
    </w:p>
    <w:p w14:paraId="44B38085" w14:textId="721D0280" w:rsidR="001D3268" w:rsidRDefault="001D3268" w:rsidP="00214545">
      <w:pPr>
        <w:ind w:left="993" w:hanging="993"/>
        <w:jc w:val="left"/>
        <w:rPr>
          <w:noProof/>
          <w:kern w:val="0"/>
        </w:rPr>
      </w:pPr>
      <w:r>
        <w:rPr>
          <w:noProof/>
          <w:kern w:val="0"/>
        </w:rPr>
        <w:t>Mar</w:t>
      </w:r>
      <w:r w:rsidR="00214545">
        <w:rPr>
          <w:noProof/>
          <w:kern w:val="0"/>
        </w:rPr>
        <w:t>.</w:t>
      </w:r>
      <w:r w:rsidR="003975B7">
        <w:rPr>
          <w:noProof/>
          <w:kern w:val="0"/>
        </w:rPr>
        <w:t xml:space="preserve"> </w:t>
      </w:r>
      <w:r w:rsidR="00242EE9">
        <w:rPr>
          <w:noProof/>
          <w:kern w:val="0"/>
        </w:rPr>
        <w:t>2020</w:t>
      </w:r>
      <w:r w:rsidR="00242EE9">
        <w:rPr>
          <w:noProof/>
          <w:kern w:val="0"/>
        </w:rPr>
        <w:tab/>
      </w:r>
      <w:r>
        <w:rPr>
          <w:noProof/>
          <w:kern w:val="0"/>
        </w:rPr>
        <w:t>M.</w:t>
      </w:r>
      <w:r w:rsidR="00BD1301">
        <w:rPr>
          <w:noProof/>
          <w:kern w:val="0"/>
        </w:rPr>
        <w:t>Eng.</w:t>
      </w:r>
      <w:r>
        <w:rPr>
          <w:noProof/>
          <w:kern w:val="0"/>
        </w:rPr>
        <w:t xml:space="preserve">, </w:t>
      </w:r>
      <w:r w:rsidR="00BD1301">
        <w:rPr>
          <w:noProof/>
          <w:kern w:val="0"/>
        </w:rPr>
        <w:t>Division of</w:t>
      </w:r>
      <w:r w:rsidR="00E44E4F">
        <w:rPr>
          <w:noProof/>
          <w:kern w:val="0"/>
        </w:rPr>
        <w:t xml:space="preserve"> Sustainable Energy and Environmental Engineering</w:t>
      </w:r>
      <w:r w:rsidR="00BD1301">
        <w:rPr>
          <w:noProof/>
          <w:kern w:val="0"/>
        </w:rPr>
        <w:t xml:space="preserve">, </w:t>
      </w:r>
      <w:r>
        <w:rPr>
          <w:noProof/>
          <w:kern w:val="0"/>
        </w:rPr>
        <w:t xml:space="preserve">Graduate School of </w:t>
      </w:r>
      <w:r w:rsidR="00D54A46">
        <w:rPr>
          <w:rFonts w:hint="eastAsia"/>
          <w:noProof/>
          <w:kern w:val="0"/>
        </w:rPr>
        <w:t>Engineering</w:t>
      </w:r>
      <w:r>
        <w:rPr>
          <w:noProof/>
          <w:kern w:val="0"/>
        </w:rPr>
        <w:t>, Osaka Univer</w:t>
      </w:r>
      <w:r w:rsidR="00B91A4A">
        <w:rPr>
          <w:noProof/>
          <w:kern w:val="0"/>
        </w:rPr>
        <w:t>si</w:t>
      </w:r>
      <w:r>
        <w:rPr>
          <w:noProof/>
          <w:kern w:val="0"/>
        </w:rPr>
        <w:t>ty</w:t>
      </w:r>
      <w:r w:rsidR="00EA0349">
        <w:rPr>
          <w:noProof/>
          <w:kern w:val="0"/>
        </w:rPr>
        <w:t>, Japan</w:t>
      </w:r>
      <w:r w:rsidR="003A3C66">
        <w:rPr>
          <w:noProof/>
          <w:kern w:val="0"/>
        </w:rPr>
        <w:t xml:space="preserve"> (1 year e</w:t>
      </w:r>
      <w:r w:rsidR="003A3C66">
        <w:rPr>
          <w:rFonts w:hint="eastAsia"/>
          <w:noProof/>
          <w:kern w:val="0"/>
        </w:rPr>
        <w:t>arly completion</w:t>
      </w:r>
      <w:r w:rsidR="003A3C66">
        <w:rPr>
          <w:noProof/>
          <w:kern w:val="0"/>
        </w:rPr>
        <w:t>)</w:t>
      </w:r>
    </w:p>
    <w:p w14:paraId="1710DB33" w14:textId="69B0DFEE" w:rsidR="003A3C66" w:rsidRPr="003A3C66" w:rsidRDefault="003A3C66" w:rsidP="003A3C66">
      <w:pPr>
        <w:ind w:left="993" w:hanging="993"/>
        <w:jc w:val="left"/>
        <w:rPr>
          <w:noProof/>
          <w:kern w:val="0"/>
        </w:rPr>
      </w:pPr>
      <w:r>
        <w:rPr>
          <w:noProof/>
          <w:kern w:val="0"/>
        </w:rPr>
        <w:t>Mar. 2019</w:t>
      </w:r>
      <w:r>
        <w:rPr>
          <w:noProof/>
          <w:kern w:val="0"/>
        </w:rPr>
        <w:tab/>
        <w:t xml:space="preserve">B.Eng., Division of Sustainable Energy and Environmental Engineering, Faculty of </w:t>
      </w:r>
      <w:r>
        <w:rPr>
          <w:rFonts w:hint="eastAsia"/>
          <w:noProof/>
          <w:kern w:val="0"/>
        </w:rPr>
        <w:t>Engineering</w:t>
      </w:r>
      <w:r>
        <w:rPr>
          <w:noProof/>
          <w:kern w:val="0"/>
        </w:rPr>
        <w:t>, Osaka University, Japan</w:t>
      </w:r>
    </w:p>
    <w:p w14:paraId="4BAC431A" w14:textId="6033167B" w:rsidR="00E44E4F" w:rsidRPr="000A050A" w:rsidRDefault="009C2AF6" w:rsidP="009C2AF6">
      <w:pPr>
        <w:spacing w:beforeLines="50" w:before="180"/>
        <w:jc w:val="left"/>
        <w:rPr>
          <w:rFonts w:asciiTheme="majorHAnsi" w:hAnsiTheme="majorHAnsi" w:cstheme="majorHAnsi"/>
          <w:b/>
          <w:bCs/>
          <w:noProof/>
          <w:kern w:val="0"/>
        </w:rPr>
      </w:pPr>
      <w:r>
        <w:rPr>
          <w:rFonts w:asciiTheme="majorHAnsi" w:hAnsiTheme="majorHAnsi" w:cstheme="majorHAnsi"/>
          <w:b/>
          <w:bCs/>
          <w:noProof/>
          <w:kern w:val="0"/>
        </w:rPr>
        <w:t>Professional Training and Employment</w:t>
      </w:r>
    </w:p>
    <w:p w14:paraId="5A6F1448" w14:textId="659C804C" w:rsidR="000B66C1" w:rsidRPr="000B66C1" w:rsidRDefault="000B66C1" w:rsidP="000B66C1">
      <w:pPr>
        <w:ind w:left="1842" w:hangingChars="877" w:hanging="1842"/>
        <w:jc w:val="left"/>
        <w:rPr>
          <w:noProof/>
          <w:kern w:val="0"/>
        </w:rPr>
      </w:pPr>
      <w:r w:rsidRPr="00E73586">
        <w:rPr>
          <w:noProof/>
          <w:kern w:val="0"/>
        </w:rPr>
        <w:t>Jun</w:t>
      </w:r>
      <w:r>
        <w:rPr>
          <w:noProof/>
          <w:kern w:val="0"/>
        </w:rPr>
        <w:t xml:space="preserve">. </w:t>
      </w:r>
      <w:r w:rsidRPr="00E73586">
        <w:rPr>
          <w:noProof/>
          <w:kern w:val="0"/>
        </w:rPr>
        <w:t>2023-Present</w:t>
      </w:r>
      <w:r>
        <w:rPr>
          <w:noProof/>
          <w:kern w:val="0"/>
        </w:rPr>
        <w:tab/>
      </w:r>
      <w:r w:rsidRPr="00E73586">
        <w:rPr>
          <w:noProof/>
          <w:kern w:val="0"/>
        </w:rPr>
        <w:t>Guest Researcher, Graduate School of Engineering, Osaka University</w:t>
      </w:r>
      <w:r>
        <w:rPr>
          <w:noProof/>
          <w:kern w:val="0"/>
        </w:rPr>
        <w:t>, Japan</w:t>
      </w:r>
    </w:p>
    <w:p w14:paraId="312C771C" w14:textId="15D565C7" w:rsidR="003A3C66" w:rsidRDefault="003A3C66" w:rsidP="003A3C66">
      <w:pPr>
        <w:ind w:left="1842" w:hangingChars="877" w:hanging="1842"/>
        <w:jc w:val="left"/>
        <w:rPr>
          <w:noProof/>
          <w:kern w:val="0"/>
        </w:rPr>
      </w:pPr>
      <w:r w:rsidRPr="00E73586">
        <w:rPr>
          <w:noProof/>
          <w:kern w:val="0"/>
        </w:rPr>
        <w:t>Apr</w:t>
      </w:r>
      <w:r>
        <w:rPr>
          <w:noProof/>
          <w:kern w:val="0"/>
        </w:rPr>
        <w:t xml:space="preserve">. </w:t>
      </w:r>
      <w:r w:rsidRPr="00E73586">
        <w:rPr>
          <w:noProof/>
          <w:kern w:val="0"/>
        </w:rPr>
        <w:t>2023-Present</w:t>
      </w:r>
      <w:r>
        <w:rPr>
          <w:noProof/>
          <w:kern w:val="0"/>
        </w:rPr>
        <w:tab/>
      </w:r>
      <w:r w:rsidRPr="00E73586">
        <w:rPr>
          <w:noProof/>
          <w:kern w:val="0"/>
        </w:rPr>
        <w:t>Research Fellow</w:t>
      </w:r>
      <w:r w:rsidR="002D1296">
        <w:rPr>
          <w:noProof/>
          <w:kern w:val="0"/>
        </w:rPr>
        <w:t xml:space="preserve"> (PD)</w:t>
      </w:r>
      <w:r w:rsidRPr="00E73586">
        <w:rPr>
          <w:noProof/>
          <w:kern w:val="0"/>
        </w:rPr>
        <w:t>, Japan Society for the Promotion of Science</w:t>
      </w:r>
      <w:r>
        <w:rPr>
          <w:noProof/>
          <w:kern w:val="0"/>
        </w:rPr>
        <w:t>, Japan</w:t>
      </w:r>
    </w:p>
    <w:p w14:paraId="11E22A2B" w14:textId="7C9E378C" w:rsidR="003A3C66" w:rsidRDefault="003A3C66" w:rsidP="003A3C66">
      <w:pPr>
        <w:ind w:left="1842" w:hangingChars="877" w:hanging="1842"/>
        <w:jc w:val="left"/>
        <w:rPr>
          <w:noProof/>
          <w:kern w:val="0"/>
        </w:rPr>
      </w:pPr>
      <w:r w:rsidRPr="00E73586">
        <w:rPr>
          <w:noProof/>
          <w:kern w:val="0"/>
        </w:rPr>
        <w:t>Apr</w:t>
      </w:r>
      <w:r>
        <w:rPr>
          <w:noProof/>
          <w:kern w:val="0"/>
        </w:rPr>
        <w:t xml:space="preserve">. </w:t>
      </w:r>
      <w:r w:rsidRPr="00E73586">
        <w:rPr>
          <w:noProof/>
          <w:kern w:val="0"/>
        </w:rPr>
        <w:t>2023-Present</w:t>
      </w:r>
      <w:r>
        <w:rPr>
          <w:noProof/>
          <w:kern w:val="0"/>
        </w:rPr>
        <w:tab/>
      </w:r>
      <w:r w:rsidRPr="00E73586">
        <w:rPr>
          <w:noProof/>
          <w:kern w:val="0"/>
        </w:rPr>
        <w:t>Postdoc</w:t>
      </w:r>
      <w:r w:rsidR="000B66C1">
        <w:rPr>
          <w:noProof/>
          <w:kern w:val="0"/>
        </w:rPr>
        <w:t xml:space="preserve">toral </w:t>
      </w:r>
      <w:r w:rsidRPr="00E73586">
        <w:rPr>
          <w:noProof/>
          <w:kern w:val="0"/>
        </w:rPr>
        <w:t xml:space="preserve">Fellow, </w:t>
      </w:r>
      <w:r>
        <w:rPr>
          <w:noProof/>
          <w:kern w:val="0"/>
        </w:rPr>
        <w:t xml:space="preserve">Department of Dermatology, </w:t>
      </w:r>
      <w:r w:rsidRPr="00E73586">
        <w:rPr>
          <w:noProof/>
          <w:kern w:val="0"/>
        </w:rPr>
        <w:t>Graduate School of Medicine, Osaka Metropolitan University</w:t>
      </w:r>
      <w:r>
        <w:rPr>
          <w:noProof/>
          <w:kern w:val="0"/>
        </w:rPr>
        <w:t>, Japan</w:t>
      </w:r>
    </w:p>
    <w:p w14:paraId="70DFC709" w14:textId="7AFDCA84" w:rsidR="003A3C66" w:rsidRPr="003A3C66" w:rsidRDefault="003A3C66" w:rsidP="003A3C66">
      <w:pPr>
        <w:ind w:left="1842" w:hangingChars="877" w:hanging="1842"/>
        <w:jc w:val="left"/>
        <w:rPr>
          <w:noProof/>
          <w:kern w:val="0"/>
        </w:rPr>
      </w:pPr>
      <w:r w:rsidRPr="00E73586">
        <w:rPr>
          <w:noProof/>
          <w:kern w:val="0"/>
        </w:rPr>
        <w:t>Apr</w:t>
      </w:r>
      <w:r>
        <w:rPr>
          <w:noProof/>
          <w:kern w:val="0"/>
        </w:rPr>
        <w:t xml:space="preserve">. </w:t>
      </w:r>
      <w:r w:rsidRPr="00E73586">
        <w:rPr>
          <w:noProof/>
          <w:kern w:val="0"/>
        </w:rPr>
        <w:t>2021-Mar</w:t>
      </w:r>
      <w:r>
        <w:rPr>
          <w:noProof/>
          <w:kern w:val="0"/>
        </w:rPr>
        <w:t xml:space="preserve">. </w:t>
      </w:r>
      <w:r w:rsidRPr="00E73586">
        <w:rPr>
          <w:noProof/>
          <w:kern w:val="0"/>
        </w:rPr>
        <w:t>2023</w:t>
      </w:r>
      <w:r>
        <w:rPr>
          <w:noProof/>
          <w:kern w:val="0"/>
        </w:rPr>
        <w:tab/>
      </w:r>
      <w:r w:rsidRPr="00E73586">
        <w:rPr>
          <w:noProof/>
          <w:kern w:val="0"/>
        </w:rPr>
        <w:t>Research Fellow</w:t>
      </w:r>
      <w:r w:rsidR="002D1296">
        <w:rPr>
          <w:noProof/>
          <w:kern w:val="0"/>
        </w:rPr>
        <w:t xml:space="preserve"> (DC2)</w:t>
      </w:r>
      <w:r w:rsidRPr="00E73586">
        <w:rPr>
          <w:noProof/>
          <w:kern w:val="0"/>
        </w:rPr>
        <w:t>, Japan Society for the Promotion of Science</w:t>
      </w:r>
      <w:r>
        <w:rPr>
          <w:noProof/>
          <w:kern w:val="0"/>
        </w:rPr>
        <w:t>, Japan</w:t>
      </w:r>
    </w:p>
    <w:p w14:paraId="35A9C88A" w14:textId="3C1FEE7B" w:rsidR="009C2AF6" w:rsidRDefault="0047346D" w:rsidP="003A3C66">
      <w:pPr>
        <w:ind w:left="1843" w:hanging="1843"/>
        <w:jc w:val="left"/>
        <w:rPr>
          <w:noProof/>
          <w:kern w:val="0"/>
        </w:rPr>
      </w:pPr>
      <w:r>
        <w:rPr>
          <w:noProof/>
          <w:kern w:val="0"/>
        </w:rPr>
        <w:t>Apr</w:t>
      </w:r>
      <w:r w:rsidR="00E73586">
        <w:rPr>
          <w:noProof/>
          <w:kern w:val="0"/>
        </w:rPr>
        <w:t>.</w:t>
      </w:r>
      <w:r w:rsidR="003975B7">
        <w:rPr>
          <w:noProof/>
          <w:kern w:val="0"/>
        </w:rPr>
        <w:t xml:space="preserve"> </w:t>
      </w:r>
      <w:r w:rsidR="00E44E4F">
        <w:rPr>
          <w:rFonts w:hint="eastAsia"/>
          <w:noProof/>
          <w:kern w:val="0"/>
        </w:rPr>
        <w:t>2</w:t>
      </w:r>
      <w:r>
        <w:rPr>
          <w:noProof/>
          <w:kern w:val="0"/>
        </w:rPr>
        <w:t>020</w:t>
      </w:r>
      <w:r w:rsidR="00E73586">
        <w:rPr>
          <w:noProof/>
          <w:kern w:val="0"/>
        </w:rPr>
        <w:t>-Mar.</w:t>
      </w:r>
      <w:r w:rsidR="003975B7">
        <w:rPr>
          <w:noProof/>
          <w:kern w:val="0"/>
        </w:rPr>
        <w:t xml:space="preserve"> </w:t>
      </w:r>
      <w:r w:rsidR="00E73586">
        <w:rPr>
          <w:noProof/>
          <w:kern w:val="0"/>
        </w:rPr>
        <w:t>2023</w:t>
      </w:r>
      <w:r w:rsidR="00E73586">
        <w:rPr>
          <w:noProof/>
          <w:kern w:val="0"/>
        </w:rPr>
        <w:tab/>
      </w:r>
      <w:r w:rsidR="00E44E4F">
        <w:rPr>
          <w:noProof/>
          <w:kern w:val="0"/>
        </w:rPr>
        <w:t xml:space="preserve">Specially appointed researcher, </w:t>
      </w:r>
      <w:r w:rsidR="00E44E4F" w:rsidRPr="00E44E4F">
        <w:rPr>
          <w:noProof/>
          <w:kern w:val="0"/>
        </w:rPr>
        <w:t xml:space="preserve">Office of Management </w:t>
      </w:r>
      <w:r w:rsidR="00E73586">
        <w:rPr>
          <w:noProof/>
          <w:kern w:val="0"/>
        </w:rPr>
        <w:t>&amp;</w:t>
      </w:r>
      <w:r w:rsidR="00E44E4F" w:rsidRPr="00E44E4F">
        <w:rPr>
          <w:noProof/>
          <w:kern w:val="0"/>
        </w:rPr>
        <w:t xml:space="preserve"> Planning</w:t>
      </w:r>
      <w:r>
        <w:rPr>
          <w:noProof/>
          <w:kern w:val="0"/>
        </w:rPr>
        <w:t>, Osaka</w:t>
      </w:r>
      <w:r w:rsidR="00E73586">
        <w:rPr>
          <w:noProof/>
          <w:kern w:val="0"/>
        </w:rPr>
        <w:t xml:space="preserve"> </w:t>
      </w:r>
      <w:r w:rsidR="00E44E4F">
        <w:rPr>
          <w:noProof/>
          <w:kern w:val="0"/>
        </w:rPr>
        <w:t>University</w:t>
      </w:r>
      <w:r w:rsidR="003A3C66">
        <w:rPr>
          <w:noProof/>
          <w:kern w:val="0"/>
        </w:rPr>
        <w:t>, Japan</w:t>
      </w:r>
    </w:p>
    <w:p w14:paraId="18D2D865" w14:textId="77777777" w:rsidR="00502845" w:rsidRDefault="00502845" w:rsidP="00502845">
      <w:pPr>
        <w:spacing w:beforeLines="50" w:before="180"/>
        <w:jc w:val="left"/>
        <w:rPr>
          <w:rFonts w:asciiTheme="majorHAnsi" w:hAnsiTheme="majorHAnsi" w:cstheme="majorHAnsi"/>
          <w:b/>
          <w:bCs/>
          <w:noProof/>
          <w:kern w:val="0"/>
        </w:rPr>
      </w:pPr>
      <w:r>
        <w:rPr>
          <w:rFonts w:asciiTheme="majorHAnsi" w:hAnsiTheme="majorHAnsi" w:cstheme="majorHAnsi"/>
          <w:b/>
          <w:bCs/>
          <w:noProof/>
          <w:kern w:val="0"/>
        </w:rPr>
        <w:t>Research Interests</w:t>
      </w:r>
    </w:p>
    <w:p w14:paraId="41F2C094" w14:textId="34FB7751" w:rsidR="00502845" w:rsidRPr="00502845" w:rsidRDefault="00502845" w:rsidP="00502845">
      <w:pPr>
        <w:jc w:val="left"/>
        <w:rPr>
          <w:noProof/>
          <w:kern w:val="0"/>
        </w:rPr>
      </w:pPr>
      <w:r>
        <w:rPr>
          <w:noProof/>
          <w:kern w:val="0"/>
        </w:rPr>
        <w:t xml:space="preserve">Tissue optics, ultrashort pulsed laser, </w:t>
      </w:r>
      <w:r w:rsidR="005758D0">
        <w:rPr>
          <w:noProof/>
          <w:kern w:val="0"/>
        </w:rPr>
        <w:t xml:space="preserve">laser-tissue interactions, </w:t>
      </w:r>
      <w:r w:rsidR="008576F6">
        <w:rPr>
          <w:noProof/>
          <w:kern w:val="0"/>
        </w:rPr>
        <w:t>computational</w:t>
      </w:r>
      <w:r>
        <w:rPr>
          <w:noProof/>
          <w:kern w:val="0"/>
        </w:rPr>
        <w:t xml:space="preserve"> modeling </w:t>
      </w:r>
      <w:r w:rsidR="005758D0">
        <w:rPr>
          <w:noProof/>
          <w:kern w:val="0"/>
        </w:rPr>
        <w:t xml:space="preserve">and simulation, </w:t>
      </w:r>
      <w:r>
        <w:rPr>
          <w:noProof/>
          <w:kern w:val="0"/>
        </w:rPr>
        <w:t>selective photothermolysis, laser and light-based treatments</w:t>
      </w:r>
      <w:r w:rsidR="005758D0">
        <w:rPr>
          <w:noProof/>
          <w:kern w:val="0"/>
        </w:rPr>
        <w:t>, photodynamic therapy</w:t>
      </w:r>
    </w:p>
    <w:p w14:paraId="6849FDE4" w14:textId="02E262BE" w:rsidR="00502845" w:rsidRPr="00B06DB9" w:rsidRDefault="00502845" w:rsidP="00502845">
      <w:pPr>
        <w:spacing w:beforeLines="50" w:before="180"/>
        <w:jc w:val="left"/>
        <w:rPr>
          <w:rFonts w:asciiTheme="majorHAnsi" w:hAnsiTheme="majorHAnsi" w:cstheme="majorHAnsi"/>
          <w:b/>
          <w:bCs/>
          <w:noProof/>
          <w:kern w:val="0"/>
        </w:rPr>
      </w:pPr>
      <w:r>
        <w:rPr>
          <w:rFonts w:asciiTheme="majorHAnsi" w:hAnsiTheme="majorHAnsi" w:cstheme="majorHAnsi"/>
          <w:b/>
          <w:bCs/>
          <w:noProof/>
          <w:kern w:val="0"/>
        </w:rPr>
        <w:t xml:space="preserve">Experimental </w:t>
      </w:r>
      <w:r w:rsidRPr="00B06DB9">
        <w:rPr>
          <w:rFonts w:asciiTheme="majorHAnsi" w:hAnsiTheme="majorHAnsi" w:cstheme="majorHAnsi"/>
          <w:b/>
          <w:bCs/>
          <w:noProof/>
          <w:kern w:val="0"/>
        </w:rPr>
        <w:t>Skills</w:t>
      </w:r>
    </w:p>
    <w:p w14:paraId="251264D8" w14:textId="77777777" w:rsidR="00392D18" w:rsidRDefault="00CB0671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>
        <w:rPr>
          <w:noProof/>
          <w:kern w:val="0"/>
        </w:rPr>
        <w:t>Numerical simulation of l</w:t>
      </w:r>
      <w:r w:rsidR="00502845" w:rsidRPr="00502845">
        <w:rPr>
          <w:noProof/>
          <w:kern w:val="0"/>
        </w:rPr>
        <w:t xml:space="preserve">ight transport </w:t>
      </w:r>
      <w:r>
        <w:rPr>
          <w:noProof/>
          <w:kern w:val="0"/>
        </w:rPr>
        <w:t xml:space="preserve">and </w:t>
      </w:r>
      <w:r w:rsidR="00F065D6">
        <w:rPr>
          <w:noProof/>
          <w:kern w:val="0"/>
        </w:rPr>
        <w:t>thermal</w:t>
      </w:r>
      <w:r>
        <w:rPr>
          <w:noProof/>
          <w:kern w:val="0"/>
        </w:rPr>
        <w:t xml:space="preserve"> diffusion: Proficient in numerical modeling and simulation of laser-tissue interactions to evaluate laser and light-based treatments</w:t>
      </w:r>
    </w:p>
    <w:p w14:paraId="2951942D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i/>
          <w:iCs/>
          <w:noProof/>
          <w:kern w:val="0"/>
        </w:rPr>
        <w:t>E</w:t>
      </w:r>
      <w:r w:rsidR="00502845" w:rsidRPr="00392D18">
        <w:rPr>
          <w:i/>
          <w:iCs/>
          <w:noProof/>
          <w:kern w:val="0"/>
        </w:rPr>
        <w:t>x vivo</w:t>
      </w:r>
      <w:r w:rsidR="00502845" w:rsidRPr="00392D18">
        <w:rPr>
          <w:noProof/>
          <w:kern w:val="0"/>
        </w:rPr>
        <w:t xml:space="preserve"> experiment</w:t>
      </w:r>
      <w:r w:rsidR="00015E56" w:rsidRPr="00392D18">
        <w:rPr>
          <w:noProof/>
          <w:kern w:val="0"/>
        </w:rPr>
        <w:t xml:space="preserve"> using human samples and animal models: </w:t>
      </w:r>
      <w:r w:rsidR="00CB0671" w:rsidRPr="00392D18">
        <w:rPr>
          <w:noProof/>
          <w:kern w:val="0"/>
        </w:rPr>
        <w:t>Proficient</w:t>
      </w:r>
      <w:r w:rsidRPr="00392D18">
        <w:rPr>
          <w:noProof/>
          <w:kern w:val="0"/>
        </w:rPr>
        <w:t xml:space="preserve"> in laser irradiation experiments to evaluate laser-induced thermal damage to tissues</w:t>
      </w:r>
      <w:r w:rsidR="00F065D6" w:rsidRPr="00392D18">
        <w:rPr>
          <w:noProof/>
          <w:kern w:val="0"/>
        </w:rPr>
        <w:t xml:space="preserve"> and measurements of optical properties of tissues</w:t>
      </w:r>
    </w:p>
    <w:p w14:paraId="673FE2DF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M</w:t>
      </w:r>
      <w:r w:rsidR="00502845" w:rsidRPr="00392D18">
        <w:rPr>
          <w:noProof/>
          <w:kern w:val="0"/>
        </w:rPr>
        <w:t>ouse experiment</w:t>
      </w:r>
      <w:r w:rsidR="00015E56" w:rsidRPr="00392D18">
        <w:rPr>
          <w:noProof/>
          <w:kern w:val="0"/>
        </w:rPr>
        <w:t>:</w:t>
      </w:r>
      <w:r w:rsidR="00502845" w:rsidRPr="00392D18">
        <w:rPr>
          <w:noProof/>
          <w:kern w:val="0"/>
        </w:rPr>
        <w:t xml:space="preserve"> </w:t>
      </w:r>
      <w:r w:rsidRPr="00392D18">
        <w:rPr>
          <w:noProof/>
          <w:kern w:val="0"/>
        </w:rPr>
        <w:t>Experienced in creating mouse models of muti-drug resistant bacteria infected cutaneous ulcers for the investigation of the efficacy of photodynamic therapy</w:t>
      </w:r>
    </w:p>
    <w:p w14:paraId="312F93BD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lastRenderedPageBreak/>
        <w:t>C</w:t>
      </w:r>
      <w:r w:rsidR="00502845" w:rsidRPr="00392D18">
        <w:rPr>
          <w:noProof/>
          <w:kern w:val="0"/>
        </w:rPr>
        <w:t>ell experiments</w:t>
      </w:r>
      <w:r w:rsidR="00015E56" w:rsidRPr="00392D18">
        <w:rPr>
          <w:noProof/>
          <w:kern w:val="0"/>
        </w:rPr>
        <w:t xml:space="preserve">: </w:t>
      </w:r>
      <w:r w:rsidR="00CB0671" w:rsidRPr="00392D18">
        <w:rPr>
          <w:noProof/>
          <w:kern w:val="0"/>
        </w:rPr>
        <w:t xml:space="preserve">Experienced </w:t>
      </w:r>
      <w:r w:rsidR="00015E56" w:rsidRPr="00392D18">
        <w:rPr>
          <w:noProof/>
          <w:kern w:val="0"/>
        </w:rPr>
        <w:t>in cell culture, the generation of stable cell line, and the investigation of phototoxicity</w:t>
      </w:r>
    </w:p>
    <w:p w14:paraId="6E2A0BFE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B</w:t>
      </w:r>
      <w:r w:rsidR="00502845" w:rsidRPr="00392D18">
        <w:rPr>
          <w:noProof/>
          <w:kern w:val="0"/>
        </w:rPr>
        <w:t>acteria experiments</w:t>
      </w:r>
      <w:r w:rsidR="00015E56" w:rsidRPr="00392D18">
        <w:rPr>
          <w:noProof/>
          <w:kern w:val="0"/>
        </w:rPr>
        <w:t>:</w:t>
      </w:r>
      <w:r w:rsidR="00502845" w:rsidRPr="00392D18">
        <w:rPr>
          <w:noProof/>
          <w:kern w:val="0"/>
        </w:rPr>
        <w:t xml:space="preserve"> </w:t>
      </w:r>
      <w:r w:rsidRPr="00392D18">
        <w:rPr>
          <w:noProof/>
          <w:kern w:val="0"/>
        </w:rPr>
        <w:t xml:space="preserve">Experienced in performing </w:t>
      </w:r>
      <w:r w:rsidRPr="00392D18">
        <w:rPr>
          <w:i/>
          <w:iCs/>
          <w:noProof/>
          <w:kern w:val="0"/>
        </w:rPr>
        <w:t>in vitro</w:t>
      </w:r>
      <w:r w:rsidRPr="00392D18">
        <w:rPr>
          <w:noProof/>
          <w:kern w:val="0"/>
        </w:rPr>
        <w:t xml:space="preserve"> experiments of bacterial control using photodynamic therapy </w:t>
      </w:r>
    </w:p>
    <w:p w14:paraId="4F430C91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O</w:t>
      </w:r>
      <w:r w:rsidR="00502845" w:rsidRPr="00392D18">
        <w:rPr>
          <w:noProof/>
          <w:kern w:val="0"/>
        </w:rPr>
        <w:t>ptical setup development</w:t>
      </w:r>
      <w:r w:rsidR="00CB0671" w:rsidRPr="00392D18">
        <w:rPr>
          <w:noProof/>
          <w:kern w:val="0"/>
        </w:rPr>
        <w:t>: Proficient in developing optical setup for laser irradiation experiments and spectroscopic measurement</w:t>
      </w:r>
    </w:p>
    <w:p w14:paraId="7050319B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S</w:t>
      </w:r>
      <w:r w:rsidR="00502845" w:rsidRPr="00392D18">
        <w:rPr>
          <w:noProof/>
          <w:kern w:val="0"/>
        </w:rPr>
        <w:t>patial light modulation</w:t>
      </w:r>
      <w:r w:rsidR="00CB0671" w:rsidRPr="00392D18">
        <w:rPr>
          <w:noProof/>
          <w:kern w:val="0"/>
        </w:rPr>
        <w:t xml:space="preserve">: Experienced in </w:t>
      </w:r>
      <w:r w:rsidR="00E92374" w:rsidRPr="00392D18">
        <w:rPr>
          <w:noProof/>
          <w:kern w:val="0"/>
        </w:rPr>
        <w:t>wavefront shaping for</w:t>
      </w:r>
      <w:r w:rsidR="00CB0671" w:rsidRPr="00392D18">
        <w:rPr>
          <w:noProof/>
          <w:kern w:val="0"/>
        </w:rPr>
        <w:t xml:space="preserve"> focusing light </w:t>
      </w:r>
      <w:r w:rsidR="00E92374" w:rsidRPr="00392D18">
        <w:rPr>
          <w:noProof/>
          <w:kern w:val="0"/>
        </w:rPr>
        <w:t>into scattering media</w:t>
      </w:r>
    </w:p>
    <w:p w14:paraId="4A4642C0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 xml:space="preserve">Photoacoustic measurement: </w:t>
      </w:r>
      <w:r w:rsidR="00E92374" w:rsidRPr="00392D18">
        <w:rPr>
          <w:noProof/>
          <w:kern w:val="0"/>
        </w:rPr>
        <w:t>Experienced in measuring photoacoustic signals of a tissue-mimicking phantom</w:t>
      </w:r>
    </w:p>
    <w:p w14:paraId="74CBA13C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S</w:t>
      </w:r>
      <w:r w:rsidR="00502845" w:rsidRPr="00392D18">
        <w:rPr>
          <w:noProof/>
          <w:kern w:val="0"/>
        </w:rPr>
        <w:t>canning electron microscopy</w:t>
      </w:r>
    </w:p>
    <w:p w14:paraId="1641D13F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F</w:t>
      </w:r>
      <w:r w:rsidR="00502845" w:rsidRPr="00392D18">
        <w:rPr>
          <w:noProof/>
          <w:kern w:val="0"/>
        </w:rPr>
        <w:t>luorescence microscopy</w:t>
      </w:r>
    </w:p>
    <w:p w14:paraId="091C58A9" w14:textId="77777777" w:rsidR="00392D18" w:rsidRDefault="00C647E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I</w:t>
      </w:r>
      <w:r w:rsidR="00502845" w:rsidRPr="00392D18">
        <w:rPr>
          <w:noProof/>
          <w:kern w:val="0"/>
        </w:rPr>
        <w:t>mmunofluorescence staning</w:t>
      </w:r>
    </w:p>
    <w:p w14:paraId="744E16A2" w14:textId="77777777" w:rsidR="00392D18" w:rsidRDefault="00502845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ELISA</w:t>
      </w:r>
      <w:r w:rsidR="00C647E8" w:rsidRPr="00392D18">
        <w:rPr>
          <w:noProof/>
          <w:kern w:val="0"/>
        </w:rPr>
        <w:t xml:space="preserve"> and C</w:t>
      </w:r>
      <w:r w:rsidRPr="00392D18">
        <w:rPr>
          <w:noProof/>
          <w:kern w:val="0"/>
        </w:rPr>
        <w:t>ell viability assays</w:t>
      </w:r>
    </w:p>
    <w:p w14:paraId="46C74368" w14:textId="77777777" w:rsidR="00392D18" w:rsidRDefault="00502845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 xml:space="preserve">CAD and 3D </w:t>
      </w:r>
      <w:r w:rsidR="00F065D6" w:rsidRPr="00392D18">
        <w:rPr>
          <w:noProof/>
          <w:kern w:val="0"/>
        </w:rPr>
        <w:t>p</w:t>
      </w:r>
      <w:r w:rsidRPr="00392D18">
        <w:rPr>
          <w:noProof/>
          <w:kern w:val="0"/>
        </w:rPr>
        <w:t>rinting</w:t>
      </w:r>
    </w:p>
    <w:p w14:paraId="335E298E" w14:textId="77777777" w:rsidR="00392D18" w:rsidRDefault="00502845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Matlab</w:t>
      </w:r>
      <w:r w:rsidR="00015E56" w:rsidRPr="00392D18">
        <w:rPr>
          <w:noProof/>
          <w:kern w:val="0"/>
        </w:rPr>
        <w:t xml:space="preserve"> and</w:t>
      </w:r>
      <w:r w:rsidRPr="00392D18">
        <w:rPr>
          <w:noProof/>
          <w:kern w:val="0"/>
        </w:rPr>
        <w:t xml:space="preserve"> Python</w:t>
      </w:r>
      <w:r w:rsidR="00E92374" w:rsidRPr="00392D18">
        <w:rPr>
          <w:noProof/>
          <w:kern w:val="0"/>
        </w:rPr>
        <w:t xml:space="preserve"> </w:t>
      </w:r>
      <w:r w:rsidR="00F065D6" w:rsidRPr="00392D18">
        <w:rPr>
          <w:noProof/>
          <w:kern w:val="0"/>
        </w:rPr>
        <w:t>p</w:t>
      </w:r>
      <w:r w:rsidR="00E92374" w:rsidRPr="00392D18">
        <w:rPr>
          <w:noProof/>
          <w:kern w:val="0"/>
        </w:rPr>
        <w:t>rogrammings: Utilized for performing image and data processings</w:t>
      </w:r>
    </w:p>
    <w:p w14:paraId="0BF1922E" w14:textId="77777777" w:rsidR="00392D18" w:rsidRDefault="00502845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C</w:t>
      </w:r>
      <w:r w:rsidR="00015E56" w:rsidRPr="00392D18">
        <w:rPr>
          <w:noProof/>
          <w:kern w:val="0"/>
        </w:rPr>
        <w:t xml:space="preserve"> and</w:t>
      </w:r>
      <w:r w:rsidRPr="00392D18">
        <w:rPr>
          <w:noProof/>
          <w:kern w:val="0"/>
        </w:rPr>
        <w:t xml:space="preserve"> Cuda</w:t>
      </w:r>
      <w:r w:rsidR="00E92374" w:rsidRPr="00392D18">
        <w:rPr>
          <w:noProof/>
          <w:kern w:val="0"/>
        </w:rPr>
        <w:t xml:space="preserve"> </w:t>
      </w:r>
      <w:r w:rsidR="00F065D6" w:rsidRPr="00392D18">
        <w:rPr>
          <w:noProof/>
          <w:kern w:val="0"/>
        </w:rPr>
        <w:t>p</w:t>
      </w:r>
      <w:r w:rsidR="00E92374" w:rsidRPr="00392D18">
        <w:rPr>
          <w:noProof/>
          <w:kern w:val="0"/>
        </w:rPr>
        <w:t xml:space="preserve">rogrammings: Utilized for performing numerical simulations of light </w:t>
      </w:r>
      <w:r w:rsidR="00F065D6" w:rsidRPr="00392D18">
        <w:rPr>
          <w:noProof/>
          <w:kern w:val="0"/>
        </w:rPr>
        <w:t xml:space="preserve">transport </w:t>
      </w:r>
      <w:r w:rsidR="00E92374" w:rsidRPr="00392D18">
        <w:rPr>
          <w:noProof/>
          <w:kern w:val="0"/>
        </w:rPr>
        <w:t>and</w:t>
      </w:r>
      <w:r w:rsidR="00F065D6" w:rsidRPr="00392D18">
        <w:rPr>
          <w:noProof/>
          <w:kern w:val="0"/>
        </w:rPr>
        <w:t xml:space="preserve"> thermal diffusion</w:t>
      </w:r>
    </w:p>
    <w:p w14:paraId="0213DBE8" w14:textId="60CF4E09" w:rsidR="00F065D6" w:rsidRPr="00392D18" w:rsidRDefault="00F065D6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R programming: Utilized for performing meta analysis and systematic review</w:t>
      </w:r>
    </w:p>
    <w:p w14:paraId="26716C07" w14:textId="77777777" w:rsidR="00502845" w:rsidRPr="00502845" w:rsidRDefault="00502845" w:rsidP="003A3C66">
      <w:pPr>
        <w:ind w:left="1843" w:hanging="1843"/>
        <w:jc w:val="left"/>
        <w:rPr>
          <w:noProof/>
          <w:kern w:val="0"/>
        </w:rPr>
      </w:pPr>
    </w:p>
    <w:p w14:paraId="3F78B147" w14:textId="64C52BD0" w:rsidR="007A670D" w:rsidRPr="00D54A46" w:rsidRDefault="0024244D" w:rsidP="009C2AF6">
      <w:pPr>
        <w:spacing w:beforeLines="50" w:before="180"/>
        <w:jc w:val="left"/>
        <w:rPr>
          <w:rFonts w:asciiTheme="majorHAnsi" w:hAnsiTheme="majorHAnsi" w:cstheme="majorHAnsi"/>
          <w:b/>
          <w:bCs/>
          <w:noProof/>
          <w:kern w:val="0"/>
        </w:rPr>
      </w:pPr>
      <w:r>
        <w:rPr>
          <w:rFonts w:asciiTheme="majorHAnsi" w:hAnsiTheme="majorHAnsi" w:cstheme="majorHAnsi"/>
          <w:b/>
          <w:bCs/>
          <w:noProof/>
          <w:kern w:val="0"/>
        </w:rPr>
        <w:t>Honors and Awards</w:t>
      </w:r>
    </w:p>
    <w:p w14:paraId="487F9495" w14:textId="77777777" w:rsidR="000A377F" w:rsidRDefault="002F2CA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>
        <w:rPr>
          <w:noProof/>
          <w:kern w:val="0"/>
        </w:rPr>
        <w:t>International Travel Award, Amerian Society for Photobiology (Jul</w:t>
      </w:r>
      <w:r w:rsidR="000A377F">
        <w:rPr>
          <w:noProof/>
          <w:kern w:val="0"/>
        </w:rPr>
        <w:t>.</w:t>
      </w:r>
      <w:r>
        <w:rPr>
          <w:noProof/>
          <w:kern w:val="0"/>
        </w:rPr>
        <w:t xml:space="preserve"> 2024)</w:t>
      </w:r>
    </w:p>
    <w:p w14:paraId="53E092BE" w14:textId="5CA304E7" w:rsidR="000A377F" w:rsidRDefault="000A377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 w:rsidRPr="000A377F">
        <w:rPr>
          <w:noProof/>
          <w:kern w:val="0"/>
        </w:rPr>
        <w:t xml:space="preserve">Best Poster </w:t>
      </w:r>
      <w:r w:rsidR="00015E56">
        <w:rPr>
          <w:noProof/>
          <w:kern w:val="0"/>
        </w:rPr>
        <w:t xml:space="preserve">Presentation </w:t>
      </w:r>
      <w:r w:rsidRPr="000A377F">
        <w:rPr>
          <w:noProof/>
          <w:kern w:val="0"/>
        </w:rPr>
        <w:t>Award</w:t>
      </w:r>
      <w:r w:rsidR="00015E56">
        <w:rPr>
          <w:noProof/>
          <w:kern w:val="0"/>
        </w:rPr>
        <w:t>,</w:t>
      </w:r>
      <w:r w:rsidRPr="000A377F">
        <w:rPr>
          <w:noProof/>
          <w:kern w:val="0"/>
        </w:rPr>
        <w:t xml:space="preserve"> The 5th meeting of Comprehensive Understanding of Scattering and Fluctuated Fields and Science of Clairvoyance (May 2023)</w:t>
      </w:r>
    </w:p>
    <w:p w14:paraId="2662BDB1" w14:textId="74FFFEF0" w:rsidR="000A377F" w:rsidRDefault="000A377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 w:rsidRPr="000A377F">
        <w:rPr>
          <w:noProof/>
          <w:kern w:val="0"/>
        </w:rPr>
        <w:t>The Encouragement Prize for Article Presentations Abroad</w:t>
      </w:r>
      <w:r w:rsidR="00015E56">
        <w:rPr>
          <w:noProof/>
          <w:kern w:val="0"/>
        </w:rPr>
        <w:t>,</w:t>
      </w:r>
      <w:r w:rsidRPr="000A377F">
        <w:rPr>
          <w:noProof/>
          <w:kern w:val="0"/>
        </w:rPr>
        <w:t xml:space="preserve"> Association for the Advancement of Manufacturing &amp; Technology (Apr. 2022)</w:t>
      </w:r>
    </w:p>
    <w:p w14:paraId="3ED5779C" w14:textId="1BE4220B" w:rsidR="000A377F" w:rsidRDefault="000A377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 w:rsidRPr="000A377F">
        <w:rPr>
          <w:noProof/>
          <w:kern w:val="0"/>
        </w:rPr>
        <w:t>Grant Program for Technology Exchanges</w:t>
      </w:r>
      <w:r w:rsidR="00015E56">
        <w:rPr>
          <w:noProof/>
          <w:kern w:val="0"/>
        </w:rPr>
        <w:t>,</w:t>
      </w:r>
      <w:r w:rsidRPr="000A377F">
        <w:rPr>
          <w:noProof/>
          <w:kern w:val="0"/>
        </w:rPr>
        <w:t xml:space="preserve"> NAKATANI FOUNDATION for advancement of measuring technologies in biomedical engineering (Dec. 2021)</w:t>
      </w:r>
    </w:p>
    <w:p w14:paraId="6A10B776" w14:textId="19FAC65B" w:rsidR="000A377F" w:rsidRDefault="000A377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 w:rsidRPr="000A377F">
        <w:rPr>
          <w:noProof/>
          <w:kern w:val="0"/>
        </w:rPr>
        <w:t>Scholarship Loan Forgiveness for Academic Excellence</w:t>
      </w:r>
      <w:r w:rsidR="00015E56">
        <w:rPr>
          <w:noProof/>
          <w:kern w:val="0"/>
        </w:rPr>
        <w:t>,</w:t>
      </w:r>
      <w:r w:rsidRPr="000A377F">
        <w:rPr>
          <w:noProof/>
          <w:kern w:val="0"/>
        </w:rPr>
        <w:t xml:space="preserve"> Japan Student Services Organization (Jun. 2021)</w:t>
      </w:r>
    </w:p>
    <w:p w14:paraId="3E276DE0" w14:textId="44985A0A" w:rsidR="000A377F" w:rsidRDefault="000A377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 w:rsidRPr="000A377F">
        <w:rPr>
          <w:noProof/>
          <w:kern w:val="0"/>
        </w:rPr>
        <w:t>Grant Program for Technology Exchanges</w:t>
      </w:r>
      <w:r w:rsidR="00015E56">
        <w:rPr>
          <w:noProof/>
          <w:kern w:val="0"/>
        </w:rPr>
        <w:t>,</w:t>
      </w:r>
      <w:r w:rsidRPr="000A377F">
        <w:rPr>
          <w:noProof/>
          <w:kern w:val="0"/>
        </w:rPr>
        <w:t xml:space="preserve"> Life Science Foundation of JAPAN (Jan. 2021)</w:t>
      </w:r>
    </w:p>
    <w:p w14:paraId="55DFB2C7" w14:textId="2BCE06E2" w:rsidR="000A377F" w:rsidRDefault="000A377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 w:rsidRPr="000A377F">
        <w:rPr>
          <w:noProof/>
          <w:kern w:val="0"/>
        </w:rPr>
        <w:t xml:space="preserve">Best </w:t>
      </w:r>
      <w:r w:rsidR="00015E56">
        <w:rPr>
          <w:noProof/>
          <w:kern w:val="0"/>
        </w:rPr>
        <w:t xml:space="preserve">Oral </w:t>
      </w:r>
      <w:r w:rsidRPr="000A377F">
        <w:rPr>
          <w:noProof/>
          <w:kern w:val="0"/>
        </w:rPr>
        <w:t xml:space="preserve">Presentation Award for Young </w:t>
      </w:r>
      <w:r w:rsidR="00015E56">
        <w:rPr>
          <w:noProof/>
          <w:kern w:val="0"/>
        </w:rPr>
        <w:t>Scientists,</w:t>
      </w:r>
      <w:r w:rsidRPr="000A377F">
        <w:rPr>
          <w:noProof/>
          <w:kern w:val="0"/>
        </w:rPr>
        <w:t xml:space="preserve"> Japan Society for Laser Surgery and Medicine (Oct. 2020)</w:t>
      </w:r>
    </w:p>
    <w:p w14:paraId="1A1AD62D" w14:textId="19EAE39F" w:rsidR="000A377F" w:rsidRDefault="000A377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 w:rsidRPr="000A377F">
        <w:rPr>
          <w:noProof/>
          <w:kern w:val="0"/>
        </w:rPr>
        <w:t>Scholarship Loan Forgiveness for Academic Excellence</w:t>
      </w:r>
      <w:r w:rsidR="00015E56">
        <w:rPr>
          <w:noProof/>
          <w:kern w:val="0"/>
        </w:rPr>
        <w:t>,</w:t>
      </w:r>
      <w:r w:rsidRPr="000A377F">
        <w:rPr>
          <w:noProof/>
          <w:kern w:val="0"/>
        </w:rPr>
        <w:t xml:space="preserve"> Japan Student Services Organization (Jun. 2020)</w:t>
      </w:r>
    </w:p>
    <w:p w14:paraId="737CCD42" w14:textId="632B043B" w:rsidR="000A377F" w:rsidRDefault="000A377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 w:rsidRPr="000A377F">
        <w:rPr>
          <w:noProof/>
          <w:kern w:val="0"/>
        </w:rPr>
        <w:t>KONICA MINOLTA Science and Technology Foundation Award</w:t>
      </w:r>
      <w:r w:rsidR="00015E56">
        <w:rPr>
          <w:noProof/>
          <w:kern w:val="0"/>
        </w:rPr>
        <w:t>,</w:t>
      </w:r>
      <w:r w:rsidRPr="000A377F">
        <w:rPr>
          <w:noProof/>
          <w:kern w:val="0"/>
        </w:rPr>
        <w:t xml:space="preserve"> The Optical Society of Japan (Dec. 2019)</w:t>
      </w:r>
    </w:p>
    <w:p w14:paraId="67D1E426" w14:textId="044E317D" w:rsidR="000A377F" w:rsidRPr="000A377F" w:rsidRDefault="000A377F" w:rsidP="000A377F">
      <w:pPr>
        <w:pStyle w:val="a4"/>
        <w:numPr>
          <w:ilvl w:val="0"/>
          <w:numId w:val="1"/>
        </w:numPr>
        <w:ind w:leftChars="0" w:left="426" w:hanging="426"/>
        <w:jc w:val="left"/>
        <w:rPr>
          <w:noProof/>
          <w:kern w:val="0"/>
        </w:rPr>
      </w:pPr>
      <w:r w:rsidRPr="000A377F">
        <w:rPr>
          <w:noProof/>
          <w:kern w:val="0"/>
        </w:rPr>
        <w:lastRenderedPageBreak/>
        <w:t>Grant Program for Technology Exchanges</w:t>
      </w:r>
      <w:r w:rsidR="00015E56">
        <w:rPr>
          <w:noProof/>
          <w:kern w:val="0"/>
        </w:rPr>
        <w:t>,</w:t>
      </w:r>
      <w:r w:rsidRPr="000A377F">
        <w:rPr>
          <w:noProof/>
          <w:kern w:val="0"/>
        </w:rPr>
        <w:t xml:space="preserve"> NAKATANI FOUNDATION for advancement of measuring technologies in biomedical engineering (Mar. 2019)</w:t>
      </w:r>
    </w:p>
    <w:p w14:paraId="17BE2C04" w14:textId="7B2EC298" w:rsidR="00C11030" w:rsidRPr="003975B7" w:rsidRDefault="002A5FCA" w:rsidP="009C2AF6">
      <w:pPr>
        <w:spacing w:beforeLines="50" w:before="180"/>
        <w:jc w:val="left"/>
        <w:rPr>
          <w:noProof/>
          <w:kern w:val="0"/>
        </w:rPr>
      </w:pPr>
      <w:r w:rsidRPr="003975B7">
        <w:rPr>
          <w:rFonts w:asciiTheme="majorHAnsi" w:hAnsiTheme="majorHAnsi" w:cstheme="majorHAnsi"/>
          <w:b/>
          <w:bCs/>
          <w:noProof/>
          <w:kern w:val="0"/>
        </w:rPr>
        <w:t>Grant</w:t>
      </w:r>
      <w:r w:rsidR="0024244D">
        <w:rPr>
          <w:rFonts w:asciiTheme="majorHAnsi" w:hAnsiTheme="majorHAnsi" w:cstheme="majorHAnsi"/>
          <w:b/>
          <w:bCs/>
          <w:noProof/>
          <w:kern w:val="0"/>
        </w:rPr>
        <w:t xml:space="preserve"> and Fundings</w:t>
      </w:r>
    </w:p>
    <w:p w14:paraId="7C9B9B39" w14:textId="279C6A98" w:rsidR="000A377F" w:rsidRDefault="00AD1C6A" w:rsidP="000A377F">
      <w:pPr>
        <w:pStyle w:val="a4"/>
        <w:numPr>
          <w:ilvl w:val="0"/>
          <w:numId w:val="8"/>
        </w:numPr>
        <w:ind w:leftChars="0" w:left="426" w:hanging="426"/>
        <w:jc w:val="left"/>
        <w:rPr>
          <w:noProof/>
          <w:kern w:val="0"/>
        </w:rPr>
      </w:pPr>
      <w:r w:rsidRPr="00AD1C6A">
        <w:rPr>
          <w:noProof/>
          <w:kern w:val="0"/>
        </w:rPr>
        <w:t>Grant-in-Aid for Early-Career Scientists,</w:t>
      </w:r>
      <w:r>
        <w:rPr>
          <w:noProof/>
          <w:kern w:val="0"/>
        </w:rPr>
        <w:t xml:space="preserve"> </w:t>
      </w:r>
      <w:r w:rsidR="00E2094B" w:rsidRPr="000A377F">
        <w:rPr>
          <w:noProof/>
          <w:kern w:val="0"/>
        </w:rPr>
        <w:t>J</w:t>
      </w:r>
      <w:r w:rsidR="00E2094B">
        <w:rPr>
          <w:noProof/>
          <w:kern w:val="0"/>
        </w:rPr>
        <w:t xml:space="preserve">apan </w:t>
      </w:r>
      <w:r w:rsidR="00E2094B" w:rsidRPr="000A377F">
        <w:rPr>
          <w:noProof/>
          <w:kern w:val="0"/>
        </w:rPr>
        <w:t>S</w:t>
      </w:r>
      <w:r w:rsidR="00E2094B">
        <w:rPr>
          <w:noProof/>
          <w:kern w:val="0"/>
        </w:rPr>
        <w:t xml:space="preserve">ociety for the </w:t>
      </w:r>
      <w:r w:rsidR="00E2094B" w:rsidRPr="000A377F">
        <w:rPr>
          <w:noProof/>
          <w:kern w:val="0"/>
        </w:rPr>
        <w:t>P</w:t>
      </w:r>
      <w:r w:rsidR="00E2094B">
        <w:rPr>
          <w:noProof/>
          <w:kern w:val="0"/>
        </w:rPr>
        <w:t xml:space="preserve">romotion of </w:t>
      </w:r>
      <w:r w:rsidR="00E2094B" w:rsidRPr="000A377F">
        <w:rPr>
          <w:noProof/>
          <w:kern w:val="0"/>
        </w:rPr>
        <w:t>S</w:t>
      </w:r>
      <w:r w:rsidR="00E2094B">
        <w:rPr>
          <w:noProof/>
          <w:kern w:val="0"/>
        </w:rPr>
        <w:t>cience</w:t>
      </w:r>
      <w:r w:rsidR="00670B60" w:rsidRPr="00C11030">
        <w:rPr>
          <w:noProof/>
          <w:kern w:val="0"/>
        </w:rPr>
        <w:t xml:space="preserve"> KAKEN, </w:t>
      </w:r>
      <w:r w:rsidR="00670B60" w:rsidRPr="00670B60">
        <w:rPr>
          <w:noProof/>
          <w:kern w:val="0"/>
        </w:rPr>
        <w:t>Development of a safety evaluation model for laser and light-based treatments based on three-dimensional cultured human skin optical models</w:t>
      </w:r>
      <w:r w:rsidR="00670B60" w:rsidRPr="00C11030">
        <w:rPr>
          <w:noProof/>
          <w:kern w:val="0"/>
        </w:rPr>
        <w:t>, FY202</w:t>
      </w:r>
      <w:r w:rsidR="00670B60">
        <w:rPr>
          <w:noProof/>
          <w:kern w:val="0"/>
        </w:rPr>
        <w:t>4</w:t>
      </w:r>
      <w:r w:rsidR="00392D18" w:rsidRPr="004548A6">
        <w:rPr>
          <w:szCs w:val="21"/>
        </w:rPr>
        <w:t>–</w:t>
      </w:r>
      <w:r w:rsidR="00670B60" w:rsidRPr="00C11030">
        <w:rPr>
          <w:noProof/>
          <w:kern w:val="0"/>
        </w:rPr>
        <w:t>202</w:t>
      </w:r>
      <w:r w:rsidR="00670B60">
        <w:rPr>
          <w:noProof/>
          <w:kern w:val="0"/>
        </w:rPr>
        <w:t>7</w:t>
      </w:r>
      <w:r w:rsidR="00670B60" w:rsidRPr="00C11030">
        <w:rPr>
          <w:noProof/>
          <w:kern w:val="0"/>
        </w:rPr>
        <w:t xml:space="preserve">, Amount </w:t>
      </w:r>
      <w:r>
        <w:rPr>
          <w:noProof/>
          <w:kern w:val="0"/>
        </w:rPr>
        <w:t>~42,000 USD (</w:t>
      </w:r>
      <w:r w:rsidR="00670B60" w:rsidRPr="00C11030">
        <w:rPr>
          <w:rFonts w:hint="eastAsia"/>
          <w:noProof/>
          <w:kern w:val="0"/>
        </w:rPr>
        <w:t>4</w:t>
      </w:r>
      <w:r>
        <w:rPr>
          <w:noProof/>
          <w:kern w:val="0"/>
        </w:rPr>
        <w:t>,680,000</w:t>
      </w:r>
      <w:r w:rsidR="00670B60" w:rsidRPr="00C11030">
        <w:rPr>
          <w:noProof/>
          <w:kern w:val="0"/>
        </w:rPr>
        <w:t xml:space="preserve"> JYP</w:t>
      </w:r>
      <w:r>
        <w:rPr>
          <w:noProof/>
          <w:kern w:val="0"/>
        </w:rPr>
        <w:t>)</w:t>
      </w:r>
      <w:r w:rsidR="00A736C3">
        <w:rPr>
          <w:noProof/>
          <w:kern w:val="0"/>
        </w:rPr>
        <w:t>, PI</w:t>
      </w:r>
      <w:r>
        <w:rPr>
          <w:noProof/>
          <w:kern w:val="0"/>
        </w:rPr>
        <w:t>.</w:t>
      </w:r>
    </w:p>
    <w:p w14:paraId="10DFAA88" w14:textId="64E88B02" w:rsidR="0024244D" w:rsidRPr="0024244D" w:rsidRDefault="00592E12" w:rsidP="0024244D">
      <w:pPr>
        <w:pStyle w:val="a4"/>
        <w:numPr>
          <w:ilvl w:val="0"/>
          <w:numId w:val="8"/>
        </w:numPr>
        <w:ind w:leftChars="0" w:left="426" w:hanging="426"/>
        <w:jc w:val="left"/>
        <w:rPr>
          <w:noProof/>
          <w:kern w:val="0"/>
        </w:rPr>
      </w:pPr>
      <w:r>
        <w:rPr>
          <w:rFonts w:hint="eastAsia"/>
          <w:noProof/>
          <w:kern w:val="0"/>
        </w:rPr>
        <w:t>Collaborative</w:t>
      </w:r>
      <w:r>
        <w:rPr>
          <w:noProof/>
          <w:kern w:val="0"/>
        </w:rPr>
        <w:t xml:space="preserve"> Research </w:t>
      </w:r>
      <w:r w:rsidR="00E2094B">
        <w:rPr>
          <w:noProof/>
          <w:kern w:val="0"/>
        </w:rPr>
        <w:t xml:space="preserve">Project </w:t>
      </w:r>
      <w:r>
        <w:rPr>
          <w:noProof/>
          <w:kern w:val="0"/>
        </w:rPr>
        <w:t xml:space="preserve">with Milbon </w:t>
      </w:r>
      <w:r w:rsidRPr="00592E12">
        <w:rPr>
          <w:noProof/>
          <w:kern w:val="0"/>
        </w:rPr>
        <w:t>Co., Ltd.</w:t>
      </w:r>
      <w:r w:rsidR="0024244D" w:rsidRPr="000A377F">
        <w:rPr>
          <w:noProof/>
          <w:kern w:val="0"/>
        </w:rPr>
        <w:t xml:space="preserve">, </w:t>
      </w:r>
      <w:r>
        <w:rPr>
          <w:noProof/>
          <w:kern w:val="0"/>
        </w:rPr>
        <w:t>Construction of evaluation systems for the effects of ultraviolet rays on human skin and artificial skin</w:t>
      </w:r>
      <w:r w:rsidR="0024244D" w:rsidRPr="000A377F">
        <w:rPr>
          <w:noProof/>
          <w:kern w:val="0"/>
        </w:rPr>
        <w:t>, FY2023</w:t>
      </w:r>
      <w:r w:rsidR="00392D18" w:rsidRPr="004548A6">
        <w:rPr>
          <w:szCs w:val="21"/>
        </w:rPr>
        <w:t>–</w:t>
      </w:r>
      <w:r w:rsidR="0024244D" w:rsidRPr="000A377F">
        <w:rPr>
          <w:noProof/>
          <w:kern w:val="0"/>
        </w:rPr>
        <w:t>202</w:t>
      </w:r>
      <w:r>
        <w:rPr>
          <w:noProof/>
          <w:kern w:val="0"/>
        </w:rPr>
        <w:t>4</w:t>
      </w:r>
      <w:r w:rsidR="003E4F20">
        <w:rPr>
          <w:noProof/>
          <w:kern w:val="0"/>
        </w:rPr>
        <w:t>, PI</w:t>
      </w:r>
      <w:r w:rsidR="00AD1C6A">
        <w:rPr>
          <w:noProof/>
          <w:kern w:val="0"/>
        </w:rPr>
        <w:t>.</w:t>
      </w:r>
    </w:p>
    <w:p w14:paraId="664C58F9" w14:textId="42925340" w:rsidR="000A377F" w:rsidRDefault="005B68CC" w:rsidP="000A377F">
      <w:pPr>
        <w:pStyle w:val="a4"/>
        <w:numPr>
          <w:ilvl w:val="0"/>
          <w:numId w:val="8"/>
        </w:numPr>
        <w:ind w:leftChars="0" w:left="426" w:hanging="426"/>
        <w:jc w:val="left"/>
        <w:rPr>
          <w:noProof/>
          <w:kern w:val="0"/>
        </w:rPr>
      </w:pPr>
      <w:r w:rsidRPr="00AD1C6A">
        <w:rPr>
          <w:noProof/>
          <w:kern w:val="0"/>
        </w:rPr>
        <w:t xml:space="preserve">Grant-in-Aid for </w:t>
      </w:r>
      <w:r>
        <w:rPr>
          <w:noProof/>
          <w:kern w:val="0"/>
        </w:rPr>
        <w:t>JSPS Fellows</w:t>
      </w:r>
      <w:r w:rsidRPr="00AD1C6A">
        <w:rPr>
          <w:noProof/>
          <w:kern w:val="0"/>
        </w:rPr>
        <w:t>,</w:t>
      </w:r>
      <w:r>
        <w:rPr>
          <w:noProof/>
          <w:kern w:val="0"/>
        </w:rPr>
        <w:t xml:space="preserve"> </w:t>
      </w:r>
      <w:r w:rsidR="00670B60" w:rsidRPr="000A377F">
        <w:rPr>
          <w:noProof/>
          <w:kern w:val="0"/>
        </w:rPr>
        <w:t>J</w:t>
      </w:r>
      <w:r w:rsidR="00E2094B">
        <w:rPr>
          <w:noProof/>
          <w:kern w:val="0"/>
        </w:rPr>
        <w:t xml:space="preserve">apan </w:t>
      </w:r>
      <w:r w:rsidR="00670B60" w:rsidRPr="000A377F">
        <w:rPr>
          <w:noProof/>
          <w:kern w:val="0"/>
        </w:rPr>
        <w:t>S</w:t>
      </w:r>
      <w:r w:rsidR="00E2094B">
        <w:rPr>
          <w:noProof/>
          <w:kern w:val="0"/>
        </w:rPr>
        <w:t xml:space="preserve">ociety for the </w:t>
      </w:r>
      <w:r w:rsidR="00670B60" w:rsidRPr="000A377F">
        <w:rPr>
          <w:noProof/>
          <w:kern w:val="0"/>
        </w:rPr>
        <w:t>P</w:t>
      </w:r>
      <w:r w:rsidR="00E2094B">
        <w:rPr>
          <w:noProof/>
          <w:kern w:val="0"/>
        </w:rPr>
        <w:t xml:space="preserve">romotion of </w:t>
      </w:r>
      <w:r w:rsidR="00670B60" w:rsidRPr="000A377F">
        <w:rPr>
          <w:noProof/>
          <w:kern w:val="0"/>
        </w:rPr>
        <w:t>S</w:t>
      </w:r>
      <w:r w:rsidR="00E2094B">
        <w:rPr>
          <w:noProof/>
          <w:kern w:val="0"/>
        </w:rPr>
        <w:t>cience</w:t>
      </w:r>
      <w:r w:rsidR="00670B60" w:rsidRPr="000A377F">
        <w:rPr>
          <w:noProof/>
          <w:kern w:val="0"/>
        </w:rPr>
        <w:t xml:space="preserve"> KAKEN, Clinical demonstration of a computational laser treatment system using ultrashort pulsed laser, FY2023</w:t>
      </w:r>
      <w:r w:rsidR="00392D18" w:rsidRPr="004548A6">
        <w:rPr>
          <w:szCs w:val="21"/>
        </w:rPr>
        <w:t>–</w:t>
      </w:r>
      <w:r w:rsidR="00670B60" w:rsidRPr="000A377F">
        <w:rPr>
          <w:noProof/>
          <w:kern w:val="0"/>
        </w:rPr>
        <w:t xml:space="preserve">2026, Amount </w:t>
      </w:r>
      <w:r w:rsidR="00AD1C6A">
        <w:rPr>
          <w:noProof/>
          <w:kern w:val="0"/>
        </w:rPr>
        <w:t>~42,000 USD (</w:t>
      </w:r>
      <w:r w:rsidR="00AD1C6A" w:rsidRPr="00C11030">
        <w:rPr>
          <w:rFonts w:hint="eastAsia"/>
          <w:noProof/>
          <w:kern w:val="0"/>
        </w:rPr>
        <w:t>4</w:t>
      </w:r>
      <w:r w:rsidR="00AD1C6A">
        <w:rPr>
          <w:noProof/>
          <w:kern w:val="0"/>
        </w:rPr>
        <w:t>,680,000</w:t>
      </w:r>
      <w:r w:rsidR="00AD1C6A" w:rsidRPr="00C11030">
        <w:rPr>
          <w:noProof/>
          <w:kern w:val="0"/>
        </w:rPr>
        <w:t xml:space="preserve"> JYP</w:t>
      </w:r>
      <w:r w:rsidR="00AD1C6A">
        <w:rPr>
          <w:noProof/>
          <w:kern w:val="0"/>
        </w:rPr>
        <w:t>) + Salary (~118,000 USD, 13,032,000 JYP)</w:t>
      </w:r>
      <w:r w:rsidR="003E4F20">
        <w:rPr>
          <w:noProof/>
          <w:kern w:val="0"/>
        </w:rPr>
        <w:t>, PI</w:t>
      </w:r>
      <w:r w:rsidR="00AD1C6A">
        <w:rPr>
          <w:noProof/>
          <w:kern w:val="0"/>
        </w:rPr>
        <w:t>.</w:t>
      </w:r>
    </w:p>
    <w:p w14:paraId="4DABF06D" w14:textId="2A719E80" w:rsidR="000A377F" w:rsidRDefault="005B68CC" w:rsidP="000A377F">
      <w:pPr>
        <w:pStyle w:val="a4"/>
        <w:numPr>
          <w:ilvl w:val="0"/>
          <w:numId w:val="8"/>
        </w:numPr>
        <w:ind w:leftChars="0" w:left="426" w:hanging="426"/>
        <w:jc w:val="left"/>
        <w:rPr>
          <w:noProof/>
          <w:kern w:val="0"/>
        </w:rPr>
      </w:pPr>
      <w:r w:rsidRPr="005B68CC">
        <w:rPr>
          <w:noProof/>
          <w:kern w:val="0"/>
        </w:rPr>
        <w:t xml:space="preserve">Strategic Basic Research Programs, </w:t>
      </w:r>
      <w:r w:rsidR="00670B60" w:rsidRPr="000A377F">
        <w:rPr>
          <w:rFonts w:hint="eastAsia"/>
          <w:noProof/>
          <w:kern w:val="0"/>
        </w:rPr>
        <w:t>J</w:t>
      </w:r>
      <w:r w:rsidR="00E2094B">
        <w:rPr>
          <w:noProof/>
          <w:kern w:val="0"/>
        </w:rPr>
        <w:t xml:space="preserve">apan </w:t>
      </w:r>
      <w:r w:rsidR="00670B60" w:rsidRPr="000A377F">
        <w:rPr>
          <w:noProof/>
          <w:kern w:val="0"/>
        </w:rPr>
        <w:t>S</w:t>
      </w:r>
      <w:r w:rsidR="00E2094B">
        <w:rPr>
          <w:noProof/>
          <w:kern w:val="0"/>
        </w:rPr>
        <w:t>cience and Technology Agency,</w:t>
      </w:r>
      <w:r w:rsidR="00670B60" w:rsidRPr="000A377F">
        <w:rPr>
          <w:noProof/>
          <w:kern w:val="0"/>
        </w:rPr>
        <w:t xml:space="preserve"> ACT</w:t>
      </w:r>
      <w:r w:rsidR="00E2094B" w:rsidRPr="004548A6">
        <w:rPr>
          <w:szCs w:val="21"/>
        </w:rPr>
        <w:t>–</w:t>
      </w:r>
      <w:r w:rsidR="00670B60" w:rsidRPr="000A377F">
        <w:rPr>
          <w:noProof/>
          <w:kern w:val="0"/>
        </w:rPr>
        <w:t>X, Development of non-contact and non-invasive robot-assisted laser surgery system, FY2021</w:t>
      </w:r>
      <w:r w:rsidR="00392D18" w:rsidRPr="004548A6">
        <w:rPr>
          <w:szCs w:val="21"/>
        </w:rPr>
        <w:t>–</w:t>
      </w:r>
      <w:r w:rsidR="00670B60" w:rsidRPr="000A377F">
        <w:rPr>
          <w:noProof/>
          <w:kern w:val="0"/>
        </w:rPr>
        <w:t xml:space="preserve">2024, Amount </w:t>
      </w:r>
      <w:r w:rsidR="00AD1C6A">
        <w:rPr>
          <w:noProof/>
          <w:kern w:val="0"/>
        </w:rPr>
        <w:t>~92,000 USD (</w:t>
      </w:r>
      <w:r w:rsidR="008E291D">
        <w:rPr>
          <w:noProof/>
          <w:kern w:val="0"/>
        </w:rPr>
        <w:t>10,118</w:t>
      </w:r>
      <w:r w:rsidR="00670B60" w:rsidRPr="000A377F">
        <w:rPr>
          <w:noProof/>
          <w:kern w:val="0"/>
        </w:rPr>
        <w:t>,000 JYP</w:t>
      </w:r>
      <w:r w:rsidR="00AD1C6A">
        <w:rPr>
          <w:noProof/>
          <w:kern w:val="0"/>
        </w:rPr>
        <w:t>)</w:t>
      </w:r>
      <w:r w:rsidR="003E4F20">
        <w:rPr>
          <w:noProof/>
          <w:kern w:val="0"/>
        </w:rPr>
        <w:t>, PI</w:t>
      </w:r>
      <w:r w:rsidR="00AD1C6A">
        <w:rPr>
          <w:noProof/>
          <w:kern w:val="0"/>
        </w:rPr>
        <w:t>.</w:t>
      </w:r>
    </w:p>
    <w:p w14:paraId="075B6231" w14:textId="02DC6A10" w:rsidR="00C11030" w:rsidRDefault="005B68CC" w:rsidP="000A377F">
      <w:pPr>
        <w:pStyle w:val="a4"/>
        <w:numPr>
          <w:ilvl w:val="0"/>
          <w:numId w:val="8"/>
        </w:numPr>
        <w:ind w:leftChars="0" w:left="426" w:hanging="426"/>
        <w:jc w:val="left"/>
        <w:rPr>
          <w:noProof/>
          <w:kern w:val="0"/>
        </w:rPr>
      </w:pPr>
      <w:r w:rsidRPr="00AD1C6A">
        <w:rPr>
          <w:noProof/>
          <w:kern w:val="0"/>
        </w:rPr>
        <w:t xml:space="preserve">Grant-in-Aid for </w:t>
      </w:r>
      <w:r>
        <w:rPr>
          <w:noProof/>
          <w:kern w:val="0"/>
        </w:rPr>
        <w:t>JSPS Fellows,</w:t>
      </w:r>
      <w:r w:rsidRPr="000A377F">
        <w:rPr>
          <w:noProof/>
          <w:kern w:val="0"/>
        </w:rPr>
        <w:t xml:space="preserve"> </w:t>
      </w:r>
      <w:r w:rsidR="00E2094B" w:rsidRPr="000A377F">
        <w:rPr>
          <w:noProof/>
          <w:kern w:val="0"/>
        </w:rPr>
        <w:t>J</w:t>
      </w:r>
      <w:r w:rsidR="00E2094B">
        <w:rPr>
          <w:noProof/>
          <w:kern w:val="0"/>
        </w:rPr>
        <w:t xml:space="preserve">apan </w:t>
      </w:r>
      <w:r w:rsidR="00E2094B" w:rsidRPr="000A377F">
        <w:rPr>
          <w:noProof/>
          <w:kern w:val="0"/>
        </w:rPr>
        <w:t>S</w:t>
      </w:r>
      <w:r w:rsidR="00E2094B">
        <w:rPr>
          <w:noProof/>
          <w:kern w:val="0"/>
        </w:rPr>
        <w:t xml:space="preserve">ociety for the </w:t>
      </w:r>
      <w:r w:rsidR="00E2094B" w:rsidRPr="000A377F">
        <w:rPr>
          <w:noProof/>
          <w:kern w:val="0"/>
        </w:rPr>
        <w:t>P</w:t>
      </w:r>
      <w:r w:rsidR="00E2094B">
        <w:rPr>
          <w:noProof/>
          <w:kern w:val="0"/>
        </w:rPr>
        <w:t xml:space="preserve">romotion of </w:t>
      </w:r>
      <w:r w:rsidR="00E2094B" w:rsidRPr="000A377F">
        <w:rPr>
          <w:noProof/>
          <w:kern w:val="0"/>
        </w:rPr>
        <w:t>S</w:t>
      </w:r>
      <w:r w:rsidR="00E2094B">
        <w:rPr>
          <w:noProof/>
          <w:kern w:val="0"/>
        </w:rPr>
        <w:t>cience</w:t>
      </w:r>
      <w:r w:rsidR="00C11030" w:rsidRPr="000A377F">
        <w:rPr>
          <w:noProof/>
          <w:kern w:val="0"/>
        </w:rPr>
        <w:t xml:space="preserve"> KAKEN, Computational evaluation method for picosecond laser skin treatment, FY2021</w:t>
      </w:r>
      <w:r w:rsidR="00392D18" w:rsidRPr="004548A6">
        <w:rPr>
          <w:szCs w:val="21"/>
        </w:rPr>
        <w:t>–</w:t>
      </w:r>
      <w:r w:rsidR="00C11030" w:rsidRPr="000A377F">
        <w:rPr>
          <w:noProof/>
          <w:kern w:val="0"/>
        </w:rPr>
        <w:t xml:space="preserve">2023, Amount </w:t>
      </w:r>
      <w:r w:rsidR="00AD1C6A">
        <w:rPr>
          <w:noProof/>
          <w:kern w:val="0"/>
        </w:rPr>
        <w:t>~</w:t>
      </w:r>
      <w:r w:rsidR="00C11030" w:rsidRPr="000A377F">
        <w:rPr>
          <w:noProof/>
          <w:kern w:val="0"/>
        </w:rPr>
        <w:t>1</w:t>
      </w:r>
      <w:r w:rsidR="00AD1C6A">
        <w:rPr>
          <w:noProof/>
          <w:kern w:val="0"/>
        </w:rPr>
        <w:t>4,000 USD (1,</w:t>
      </w:r>
      <w:r w:rsidR="00C11030" w:rsidRPr="000A377F">
        <w:rPr>
          <w:noProof/>
          <w:kern w:val="0"/>
        </w:rPr>
        <w:t>5</w:t>
      </w:r>
      <w:r w:rsidR="00AD1C6A">
        <w:rPr>
          <w:noProof/>
          <w:kern w:val="0"/>
        </w:rPr>
        <w:t>00,000</w:t>
      </w:r>
      <w:r w:rsidR="00C11030" w:rsidRPr="000A377F">
        <w:rPr>
          <w:noProof/>
          <w:kern w:val="0"/>
        </w:rPr>
        <w:t xml:space="preserve"> JYP</w:t>
      </w:r>
      <w:r w:rsidR="00AD1C6A">
        <w:rPr>
          <w:noProof/>
          <w:kern w:val="0"/>
        </w:rPr>
        <w:t>) + Salary (~</w:t>
      </w:r>
      <w:r w:rsidR="008576F6">
        <w:rPr>
          <w:noProof/>
          <w:kern w:val="0"/>
        </w:rPr>
        <w:t>44</w:t>
      </w:r>
      <w:r w:rsidR="00AD1C6A">
        <w:rPr>
          <w:noProof/>
          <w:kern w:val="0"/>
        </w:rPr>
        <w:t xml:space="preserve">,000 USD, </w:t>
      </w:r>
      <w:r w:rsidR="008576F6">
        <w:rPr>
          <w:noProof/>
          <w:kern w:val="0"/>
        </w:rPr>
        <w:t>4</w:t>
      </w:r>
      <w:r w:rsidR="00AD1C6A">
        <w:rPr>
          <w:noProof/>
          <w:kern w:val="0"/>
        </w:rPr>
        <w:t>,</w:t>
      </w:r>
      <w:r w:rsidR="008576F6">
        <w:rPr>
          <w:noProof/>
          <w:kern w:val="0"/>
        </w:rPr>
        <w:t>8</w:t>
      </w:r>
      <w:r w:rsidR="00AD1C6A">
        <w:rPr>
          <w:noProof/>
          <w:kern w:val="0"/>
        </w:rPr>
        <w:t>00,000 JYP)</w:t>
      </w:r>
      <w:r w:rsidR="003E4F20">
        <w:rPr>
          <w:noProof/>
          <w:kern w:val="0"/>
        </w:rPr>
        <w:t>, PI</w:t>
      </w:r>
      <w:r w:rsidR="00AD1C6A">
        <w:rPr>
          <w:noProof/>
          <w:kern w:val="0"/>
        </w:rPr>
        <w:t>.</w:t>
      </w:r>
    </w:p>
    <w:p w14:paraId="646887F1" w14:textId="3F47F9E4" w:rsidR="0024244D" w:rsidRPr="00592E12" w:rsidRDefault="00592E12" w:rsidP="00592E12">
      <w:pPr>
        <w:pStyle w:val="a4"/>
        <w:numPr>
          <w:ilvl w:val="0"/>
          <w:numId w:val="8"/>
        </w:numPr>
        <w:ind w:leftChars="0" w:left="426" w:hanging="426"/>
        <w:jc w:val="left"/>
        <w:rPr>
          <w:noProof/>
          <w:kern w:val="0"/>
        </w:rPr>
      </w:pPr>
      <w:r>
        <w:rPr>
          <w:noProof/>
          <w:kern w:val="0"/>
        </w:rPr>
        <w:t>Collaborative Research</w:t>
      </w:r>
      <w:r w:rsidR="00E2094B">
        <w:rPr>
          <w:noProof/>
          <w:kern w:val="0"/>
        </w:rPr>
        <w:t xml:space="preserve"> Project</w:t>
      </w:r>
      <w:r>
        <w:rPr>
          <w:noProof/>
          <w:kern w:val="0"/>
        </w:rPr>
        <w:t xml:space="preserve"> with </w:t>
      </w:r>
      <w:r w:rsidRPr="00592E12">
        <w:rPr>
          <w:rFonts w:hint="eastAsia"/>
          <w:noProof/>
          <w:kern w:val="0"/>
        </w:rPr>
        <w:t>Integral</w:t>
      </w:r>
      <w:r>
        <w:rPr>
          <w:noProof/>
          <w:kern w:val="0"/>
        </w:rPr>
        <w:t xml:space="preserve"> </w:t>
      </w:r>
      <w:r w:rsidRPr="00592E12">
        <w:rPr>
          <w:rFonts w:hint="eastAsia"/>
          <w:noProof/>
          <w:kern w:val="0"/>
        </w:rPr>
        <w:t>Corporation</w:t>
      </w:r>
      <w:r w:rsidR="0024244D" w:rsidRPr="000A377F">
        <w:rPr>
          <w:noProof/>
          <w:kern w:val="0"/>
        </w:rPr>
        <w:t xml:space="preserve">, </w:t>
      </w:r>
      <w:r>
        <w:rPr>
          <w:noProof/>
          <w:kern w:val="0"/>
        </w:rPr>
        <w:t xml:space="preserve">Preclinical evaluation of a novel optical fiber for laser treatment of </w:t>
      </w:r>
      <w:r w:rsidR="00E2094B" w:rsidRPr="00E2094B">
        <w:rPr>
          <w:noProof/>
          <w:kern w:val="0"/>
        </w:rPr>
        <w:t>benign prostatic hyperplasia</w:t>
      </w:r>
      <w:r w:rsidR="0024244D" w:rsidRPr="000A377F">
        <w:rPr>
          <w:noProof/>
          <w:kern w:val="0"/>
        </w:rPr>
        <w:t>, FY20</w:t>
      </w:r>
      <w:r>
        <w:rPr>
          <w:noProof/>
          <w:kern w:val="0"/>
        </w:rPr>
        <w:t>20</w:t>
      </w:r>
      <w:r w:rsidR="00A736C3">
        <w:rPr>
          <w:noProof/>
          <w:kern w:val="0"/>
        </w:rPr>
        <w:t xml:space="preserve">, </w:t>
      </w:r>
      <w:r w:rsidR="003E4F20">
        <w:rPr>
          <w:noProof/>
          <w:kern w:val="0"/>
        </w:rPr>
        <w:t>Co-investigator</w:t>
      </w:r>
      <w:r w:rsidR="00AD1C6A">
        <w:rPr>
          <w:noProof/>
          <w:kern w:val="0"/>
        </w:rPr>
        <w:t>.</w:t>
      </w:r>
    </w:p>
    <w:p w14:paraId="1C79DD60" w14:textId="49A55C62" w:rsidR="0024244D" w:rsidRPr="003975B7" w:rsidRDefault="0024244D" w:rsidP="0024244D">
      <w:pPr>
        <w:spacing w:beforeLines="50" w:before="180"/>
        <w:jc w:val="left"/>
        <w:rPr>
          <w:noProof/>
          <w:kern w:val="0"/>
        </w:rPr>
      </w:pPr>
      <w:r>
        <w:rPr>
          <w:rFonts w:asciiTheme="majorHAnsi" w:hAnsiTheme="majorHAnsi" w:cstheme="majorHAnsi"/>
          <w:b/>
          <w:bCs/>
          <w:noProof/>
          <w:kern w:val="0"/>
        </w:rPr>
        <w:t>Professional Societies</w:t>
      </w:r>
    </w:p>
    <w:p w14:paraId="7BF916E2" w14:textId="5BB5169A" w:rsidR="00392D18" w:rsidRDefault="00E2094B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American Society for Photobiology, Member</w:t>
      </w:r>
      <w:r w:rsidR="00392D18" w:rsidRPr="00392D18">
        <w:rPr>
          <w:noProof/>
          <w:kern w:val="0"/>
        </w:rPr>
        <w:t xml:space="preserve"> (2024</w:t>
      </w:r>
      <w:r w:rsidR="00392D18" w:rsidRPr="00392D18">
        <w:rPr>
          <w:szCs w:val="21"/>
        </w:rPr>
        <w:t>–</w:t>
      </w:r>
      <w:r w:rsidR="00392D18" w:rsidRPr="00392D18">
        <w:rPr>
          <w:noProof/>
          <w:kern w:val="0"/>
        </w:rPr>
        <w:t>Prese</w:t>
      </w:r>
      <w:r w:rsidR="00C96208">
        <w:rPr>
          <w:noProof/>
          <w:kern w:val="0"/>
        </w:rPr>
        <w:t>n</w:t>
      </w:r>
      <w:r w:rsidR="00392D18" w:rsidRPr="00392D18">
        <w:rPr>
          <w:noProof/>
          <w:kern w:val="0"/>
        </w:rPr>
        <w:t>t)</w:t>
      </w:r>
    </w:p>
    <w:p w14:paraId="7D5AD6F4" w14:textId="77777777" w:rsidR="00392D18" w:rsidRDefault="00392D1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The Japan Photodynamic Association, Member (2023</w:t>
      </w:r>
      <w:r w:rsidRPr="00392D18">
        <w:rPr>
          <w:szCs w:val="21"/>
        </w:rPr>
        <w:t>–</w:t>
      </w:r>
      <w:r w:rsidRPr="00392D18">
        <w:rPr>
          <w:noProof/>
          <w:kern w:val="0"/>
        </w:rPr>
        <w:t>Present)</w:t>
      </w:r>
    </w:p>
    <w:p w14:paraId="6306E68D" w14:textId="77777777" w:rsidR="00392D18" w:rsidRPr="00392D18" w:rsidRDefault="00392D1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American Society for Laser Medicine and Surgery, Member (2022</w:t>
      </w:r>
      <w:r w:rsidRPr="00392D18">
        <w:rPr>
          <w:szCs w:val="21"/>
        </w:rPr>
        <w:t>–Present)</w:t>
      </w:r>
    </w:p>
    <w:p w14:paraId="0422FBB4" w14:textId="77777777" w:rsidR="00392D18" w:rsidRPr="00392D18" w:rsidRDefault="00392D1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szCs w:val="21"/>
        </w:rPr>
        <w:t>SPIE, Member (2022–Present)</w:t>
      </w:r>
    </w:p>
    <w:p w14:paraId="24ABFA98" w14:textId="77777777" w:rsidR="00392D18" w:rsidRPr="00392D18" w:rsidRDefault="00392D1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szCs w:val="21"/>
        </w:rPr>
        <w:t>The Optical Society of Japan, Member (2019–Present)</w:t>
      </w:r>
    </w:p>
    <w:p w14:paraId="0E45A693" w14:textId="77777777" w:rsidR="00392D18" w:rsidRPr="00392D18" w:rsidRDefault="00392D1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szCs w:val="21"/>
        </w:rPr>
        <w:t>The Laser Society of Japan, Member (2018–Present)</w:t>
      </w:r>
    </w:p>
    <w:p w14:paraId="0823B422" w14:textId="4FD089DC" w:rsidR="00392D18" w:rsidRPr="00392D18" w:rsidRDefault="00392D18" w:rsidP="00392D18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rFonts w:hint="eastAsia"/>
          <w:noProof/>
          <w:kern w:val="0"/>
        </w:rPr>
        <w:t>Japan Society</w:t>
      </w:r>
      <w:r w:rsidRPr="00392D18">
        <w:rPr>
          <w:noProof/>
          <w:kern w:val="0"/>
        </w:rPr>
        <w:t xml:space="preserve"> for Laser Surgery and Medicine, Member (2018</w:t>
      </w:r>
      <w:r w:rsidRPr="00392D18">
        <w:rPr>
          <w:szCs w:val="21"/>
        </w:rPr>
        <w:t>–Present</w:t>
      </w:r>
      <w:r w:rsidRPr="00392D18">
        <w:rPr>
          <w:noProof/>
          <w:kern w:val="0"/>
        </w:rPr>
        <w:t>)</w:t>
      </w:r>
    </w:p>
    <w:p w14:paraId="4D34FEC0" w14:textId="77777777" w:rsidR="0024244D" w:rsidRPr="00250C5F" w:rsidRDefault="0024244D" w:rsidP="0024244D">
      <w:pPr>
        <w:spacing w:beforeLines="50" w:before="180"/>
        <w:jc w:val="left"/>
        <w:rPr>
          <w:rFonts w:asciiTheme="majorHAnsi" w:hAnsiTheme="majorHAnsi" w:cstheme="majorHAnsi"/>
          <w:b/>
          <w:bCs/>
          <w:noProof/>
          <w:kern w:val="0"/>
        </w:rPr>
      </w:pPr>
      <w:r>
        <w:rPr>
          <w:rFonts w:asciiTheme="majorHAnsi" w:hAnsiTheme="majorHAnsi" w:cstheme="majorHAnsi"/>
          <w:b/>
          <w:bCs/>
          <w:noProof/>
          <w:kern w:val="0"/>
        </w:rPr>
        <w:t>Services</w:t>
      </w:r>
    </w:p>
    <w:p w14:paraId="31DF7B6C" w14:textId="77777777" w:rsidR="00392D18" w:rsidRPr="00392D18" w:rsidRDefault="0024244D" w:rsidP="00392D18">
      <w:pPr>
        <w:pStyle w:val="a4"/>
        <w:numPr>
          <w:ilvl w:val="0"/>
          <w:numId w:val="16"/>
        </w:numPr>
        <w:ind w:leftChars="0" w:left="426"/>
        <w:jc w:val="left"/>
        <w:rPr>
          <w:noProof/>
          <w:kern w:val="0"/>
        </w:rPr>
      </w:pPr>
      <w:r w:rsidRPr="00392D18">
        <w:rPr>
          <w:bCs/>
          <w:noProof/>
          <w:kern w:val="0"/>
        </w:rPr>
        <w:t xml:space="preserve">Reviewer of </w:t>
      </w:r>
      <w:r w:rsidRPr="00392D18">
        <w:rPr>
          <w:bCs/>
          <w:i/>
          <w:iCs/>
          <w:noProof/>
          <w:kern w:val="0"/>
        </w:rPr>
        <w:t>IEEE Transactions on Biomedical Engineering</w:t>
      </w:r>
      <w:r w:rsidRPr="00392D18">
        <w:rPr>
          <w:bCs/>
          <w:noProof/>
          <w:kern w:val="0"/>
        </w:rPr>
        <w:t xml:space="preserve"> (Aug. 2024)</w:t>
      </w:r>
    </w:p>
    <w:p w14:paraId="65E6D012" w14:textId="05A1F924" w:rsidR="0024244D" w:rsidRPr="00392D18" w:rsidRDefault="0024244D" w:rsidP="00392D18">
      <w:pPr>
        <w:pStyle w:val="a4"/>
        <w:numPr>
          <w:ilvl w:val="0"/>
          <w:numId w:val="16"/>
        </w:numPr>
        <w:ind w:leftChars="0" w:left="426"/>
        <w:jc w:val="left"/>
        <w:rPr>
          <w:noProof/>
          <w:kern w:val="0"/>
        </w:rPr>
      </w:pPr>
      <w:r w:rsidRPr="00392D18">
        <w:rPr>
          <w:bCs/>
          <w:noProof/>
          <w:kern w:val="0"/>
        </w:rPr>
        <w:t xml:space="preserve">Reviewer of </w:t>
      </w:r>
      <w:r w:rsidRPr="00392D18">
        <w:rPr>
          <w:bCs/>
          <w:i/>
          <w:iCs/>
          <w:noProof/>
          <w:kern w:val="0"/>
        </w:rPr>
        <w:t>Journal of Innovative Optical Health Sciences</w:t>
      </w:r>
      <w:r w:rsidRPr="00392D18">
        <w:rPr>
          <w:bCs/>
          <w:noProof/>
          <w:kern w:val="0"/>
        </w:rPr>
        <w:t xml:space="preserve"> (Jun. 2024)</w:t>
      </w:r>
    </w:p>
    <w:p w14:paraId="237CC57B" w14:textId="19991E9B" w:rsidR="000E7802" w:rsidRPr="00D54A46" w:rsidRDefault="001D3268" w:rsidP="009C2AF6">
      <w:pPr>
        <w:spacing w:beforeLines="50" w:before="180"/>
        <w:jc w:val="left"/>
        <w:rPr>
          <w:rFonts w:asciiTheme="majorHAnsi" w:hAnsiTheme="majorHAnsi" w:cstheme="majorHAnsi"/>
          <w:b/>
          <w:bCs/>
          <w:noProof/>
          <w:kern w:val="0"/>
        </w:rPr>
      </w:pPr>
      <w:r w:rsidRPr="00D54A46">
        <w:rPr>
          <w:rFonts w:asciiTheme="majorHAnsi" w:hAnsiTheme="majorHAnsi" w:cstheme="majorHAnsi"/>
          <w:b/>
          <w:bCs/>
          <w:noProof/>
          <w:kern w:val="0"/>
        </w:rPr>
        <w:t>Publications</w:t>
      </w:r>
      <w:r w:rsidR="000A377F">
        <w:rPr>
          <w:rFonts w:asciiTheme="majorHAnsi" w:hAnsiTheme="majorHAnsi" w:cstheme="majorHAnsi"/>
          <w:b/>
          <w:bCs/>
          <w:noProof/>
          <w:kern w:val="0"/>
        </w:rPr>
        <w:t xml:space="preserve"> (peer review, *corresponding author)</w:t>
      </w:r>
    </w:p>
    <w:p w14:paraId="4C500B4A" w14:textId="5D93604F" w:rsidR="00F065D6" w:rsidRPr="00F065D6" w:rsidRDefault="0000504E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>
        <w:rPr>
          <w:rFonts w:ascii="Times New Roman" w:eastAsia="ＭＳ 明朝" w:hAnsi="Times New Roman" w:cs="Times New Roman"/>
          <w:sz w:val="21"/>
          <w:szCs w:val="21"/>
        </w:rPr>
        <w:t>[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>H</w:t>
      </w:r>
      <w:r>
        <w:rPr>
          <w:rFonts w:ascii="Times New Roman" w:eastAsia="ＭＳ 明朝" w:hAnsi="Times New Roman" w:cs="Times New Roman"/>
          <w:sz w:val="21"/>
          <w:szCs w:val="21"/>
        </w:rPr>
        <w:t>.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 </w:t>
      </w:r>
      <w:proofErr w:type="spellStart"/>
      <w:r w:rsidRPr="0000504E">
        <w:rPr>
          <w:rFonts w:ascii="Times New Roman" w:eastAsia="ＭＳ 明朝" w:hAnsi="Times New Roman" w:cs="Times New Roman"/>
          <w:sz w:val="21"/>
          <w:szCs w:val="21"/>
        </w:rPr>
        <w:t>Watabe</w:t>
      </w:r>
      <w:proofErr w:type="spellEnd"/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, </w:t>
      </w:r>
      <w:r w:rsidRPr="0000504E">
        <w:rPr>
          <w:rFonts w:ascii="Times New Roman" w:eastAsia="ＭＳ 明朝" w:hAnsi="Times New Roman" w:cs="Times New Roman"/>
          <w:b/>
          <w:bCs/>
          <w:sz w:val="21"/>
          <w:szCs w:val="21"/>
          <w:u w:val="single"/>
        </w:rPr>
        <w:t>Y. Shimojo</w:t>
      </w:r>
      <w:r>
        <w:rPr>
          <w:rFonts w:ascii="Times New Roman" w:eastAsia="ＭＳ 明朝" w:hAnsi="Times New Roman" w:cs="Times New Roman"/>
          <w:sz w:val="21"/>
          <w:szCs w:val="21"/>
        </w:rPr>
        <w:t>*]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>, A</w:t>
      </w:r>
      <w:r>
        <w:rPr>
          <w:rFonts w:ascii="Times New Roman" w:eastAsia="ＭＳ 明朝" w:hAnsi="Times New Roman" w:cs="Times New Roman"/>
          <w:sz w:val="21"/>
          <w:szCs w:val="21"/>
        </w:rPr>
        <w:t>.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 </w:t>
      </w:r>
      <w:proofErr w:type="spellStart"/>
      <w:r w:rsidRPr="0000504E">
        <w:rPr>
          <w:rFonts w:ascii="Times New Roman" w:eastAsia="ＭＳ 明朝" w:hAnsi="Times New Roman" w:cs="Times New Roman"/>
          <w:sz w:val="21"/>
          <w:szCs w:val="21"/>
        </w:rPr>
        <w:t>Shingu</w:t>
      </w:r>
      <w:proofErr w:type="spellEnd"/>
      <w:r w:rsidRPr="0000504E">
        <w:rPr>
          <w:rFonts w:ascii="Times New Roman" w:eastAsia="ＭＳ 明朝" w:hAnsi="Times New Roman" w:cs="Times New Roman"/>
          <w:sz w:val="21"/>
          <w:szCs w:val="21"/>
        </w:rPr>
        <w:t>, H</w:t>
      </w:r>
      <w:r>
        <w:rPr>
          <w:rFonts w:ascii="Times New Roman" w:eastAsia="ＭＳ 明朝" w:hAnsi="Times New Roman" w:cs="Times New Roman"/>
          <w:sz w:val="21"/>
          <w:szCs w:val="21"/>
        </w:rPr>
        <w:t>.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 Ito, H</w:t>
      </w:r>
      <w:r>
        <w:rPr>
          <w:rFonts w:ascii="Times New Roman" w:eastAsia="ＭＳ 明朝" w:hAnsi="Times New Roman" w:cs="Times New Roman"/>
          <w:sz w:val="21"/>
          <w:szCs w:val="21"/>
        </w:rPr>
        <w:t>.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 Fukuhara, M</w:t>
      </w:r>
      <w:r>
        <w:rPr>
          <w:rFonts w:ascii="Times New Roman" w:eastAsia="ＭＳ 明朝" w:hAnsi="Times New Roman" w:cs="Times New Roman"/>
          <w:sz w:val="21"/>
          <w:szCs w:val="21"/>
        </w:rPr>
        <w:t>.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 Miyake, K</w:t>
      </w:r>
      <w:r>
        <w:rPr>
          <w:rFonts w:ascii="Times New Roman" w:eastAsia="ＭＳ 明朝" w:hAnsi="Times New Roman" w:cs="Times New Roman"/>
          <w:sz w:val="21"/>
          <w:szCs w:val="21"/>
        </w:rPr>
        <w:t>.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 Inoue, K</w:t>
      </w:r>
      <w:r>
        <w:rPr>
          <w:rFonts w:ascii="Times New Roman" w:eastAsia="ＭＳ 明朝" w:hAnsi="Times New Roman" w:cs="Times New Roman"/>
          <w:sz w:val="21"/>
          <w:szCs w:val="21"/>
        </w:rPr>
        <w:t>.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 Fujimoto, T</w:t>
      </w:r>
      <w:r>
        <w:rPr>
          <w:rFonts w:ascii="Times New Roman" w:eastAsia="ＭＳ 明朝" w:hAnsi="Times New Roman" w:cs="Times New Roman"/>
          <w:sz w:val="21"/>
          <w:szCs w:val="21"/>
        </w:rPr>
        <w:t>.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 Nishimura</w:t>
      </w:r>
      <w:r>
        <w:rPr>
          <w:rFonts w:ascii="Times New Roman" w:eastAsia="ＭＳ 明朝" w:hAnsi="Times New Roman" w:cs="Times New Roman"/>
          <w:sz w:val="21"/>
          <w:szCs w:val="21"/>
        </w:rPr>
        <w:t>*:</w:t>
      </w:r>
      <w:r w:rsidRPr="0000504E">
        <w:t xml:space="preserve"> 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>Measurement of tissue optical properties in the 400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>–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t xml:space="preserve">700 nm range to assess light </w:t>
      </w:r>
      <w:r w:rsidRPr="0000504E">
        <w:rPr>
          <w:rFonts w:ascii="Times New Roman" w:eastAsia="ＭＳ 明朝" w:hAnsi="Times New Roman" w:cs="Times New Roman"/>
          <w:sz w:val="21"/>
          <w:szCs w:val="21"/>
        </w:rPr>
        <w:lastRenderedPageBreak/>
        <w:t>penetration depths for laser treatment of upper tract urothelial carcinomas</w:t>
      </w:r>
      <w:r w:rsidR="007B16CC">
        <w:rPr>
          <w:rFonts w:ascii="Times New Roman" w:eastAsia="ＭＳ 明朝" w:hAnsi="Times New Roman" w:cs="Times New Roman"/>
          <w:sz w:val="21"/>
          <w:szCs w:val="21"/>
        </w:rPr>
        <w:t xml:space="preserve">. </w:t>
      </w:r>
      <w:r w:rsidR="007B16CC" w:rsidRPr="007B16CC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>Journal of Biomedical Optics</w:t>
      </w:r>
      <w:r w:rsidR="007B16CC">
        <w:rPr>
          <w:rFonts w:ascii="Times New Roman" w:eastAsia="ＭＳ 明朝" w:hAnsi="Times New Roman" w:cs="Times New Roman"/>
          <w:sz w:val="21"/>
          <w:szCs w:val="21"/>
        </w:rPr>
        <w:t>, under review.</w:t>
      </w:r>
    </w:p>
    <w:p w14:paraId="6B9CEE6D" w14:textId="5D637A19" w:rsidR="004548A6" w:rsidRPr="004548A6" w:rsidRDefault="00670B60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="ＭＳ 明朝" w:hAnsi="Times New Roman" w:cs="Times New Roman"/>
          <w:b/>
          <w:bCs/>
          <w:sz w:val="21"/>
          <w:szCs w:val="21"/>
          <w:u w:val="single"/>
        </w:rPr>
        <w:t>Y. Shimojo</w:t>
      </w:r>
      <w:r w:rsidRPr="0000504E">
        <w:rPr>
          <w:rFonts w:ascii="Times New Roman" w:eastAsia="ＭＳ 明朝" w:hAnsi="Times New Roman" w:cs="Times New Roman"/>
          <w:b/>
          <w:bCs/>
          <w:sz w:val="21"/>
          <w:szCs w:val="21"/>
        </w:rPr>
        <w:t>*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, T. Nishimura, D. Tsuruta, T. Ozawa, T. Kono: </w:t>
      </w:r>
      <w:r w:rsidRPr="004548A6">
        <w:rPr>
          <w:rFonts w:ascii="Times New Roman" w:eastAsia="ＭＳ 明朝" w:hAnsi="Times New Roman" w:cs="Times New Roman"/>
          <w:i/>
          <w:iCs/>
          <w:sz w:val="21"/>
          <w:szCs w:val="21"/>
        </w:rPr>
        <w:t>In silico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 evaluation of nanosecond laser treatment of pigmented lesions based on skin optical properties using a model of melanosome disruption threshold fluence</w:t>
      </w:r>
      <w:r w:rsidR="00D44079" w:rsidRPr="004548A6">
        <w:rPr>
          <w:rFonts w:ascii="Times New Roman" w:eastAsia="ＭＳ 明朝" w:hAnsi="Times New Roman" w:cs="Times New Roman"/>
          <w:sz w:val="21"/>
          <w:szCs w:val="21"/>
        </w:rPr>
        <w:t>.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 </w:t>
      </w:r>
      <w:r w:rsidRPr="004548A6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>Lasers in Surgery and Medicine</w:t>
      </w:r>
      <w:r w:rsidR="00D44079" w:rsidRPr="004548A6">
        <w:rPr>
          <w:rFonts w:ascii="Times New Roman" w:eastAsia="ＭＳ 明朝" w:hAnsi="Times New Roman" w:cs="Times New Roman"/>
          <w:sz w:val="21"/>
          <w:szCs w:val="21"/>
        </w:rPr>
        <w:t xml:space="preserve">, </w:t>
      </w:r>
      <w:r w:rsidR="00D44079" w:rsidRPr="007B16CC">
        <w:rPr>
          <w:rFonts w:ascii="Times New Roman" w:eastAsia="ＭＳ 明朝" w:hAnsi="Times New Roman" w:cs="Times New Roman"/>
          <w:sz w:val="21"/>
          <w:szCs w:val="21"/>
        </w:rPr>
        <w:t>in press</w:t>
      </w:r>
      <w:r w:rsidR="00D44079" w:rsidRPr="004548A6">
        <w:rPr>
          <w:rFonts w:ascii="Times New Roman" w:eastAsia="ＭＳ 明朝" w:hAnsi="Times New Roman" w:cs="Times New Roman"/>
          <w:sz w:val="21"/>
          <w:szCs w:val="21"/>
        </w:rPr>
        <w:t>.</w:t>
      </w:r>
    </w:p>
    <w:p w14:paraId="4AF342DD" w14:textId="77777777" w:rsidR="004548A6" w:rsidRPr="004548A6" w:rsidRDefault="00670B60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="ＭＳ 明朝" w:hAnsi="Times New Roman" w:cs="Times New Roman"/>
          <w:b/>
          <w:bCs/>
          <w:sz w:val="21"/>
          <w:szCs w:val="21"/>
          <w:u w:val="single"/>
        </w:rPr>
        <w:t>Y. Shimojo</w:t>
      </w:r>
      <w:r w:rsidRPr="0000504E">
        <w:rPr>
          <w:rFonts w:ascii="Times New Roman" w:eastAsia="ＭＳ 明朝" w:hAnsi="Times New Roman" w:cs="Times New Roman"/>
          <w:b/>
          <w:bCs/>
          <w:sz w:val="21"/>
          <w:szCs w:val="21"/>
        </w:rPr>
        <w:t>*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>, T. Nishimura</w:t>
      </w:r>
      <w:r w:rsidR="00D44079" w:rsidRPr="004548A6">
        <w:rPr>
          <w:rFonts w:ascii="Times New Roman" w:eastAsia="ＭＳ 明朝" w:hAnsi="Times New Roman" w:cs="Times New Roman"/>
          <w:sz w:val="21"/>
          <w:szCs w:val="21"/>
        </w:rPr>
        <w:t>*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, D. Tsuruta, T. Ozawa: Ultralow radiant exposure of a short-pulsed laser to disrupt melanosomes with localized thermal damage through a turbid medium. </w:t>
      </w:r>
      <w:r w:rsidRPr="004548A6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>Scientific Reports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="ＭＳ 明朝" w:hAnsi="Times New Roman" w:cs="Times New Roman"/>
          <w:i/>
          <w:iCs/>
          <w:sz w:val="21"/>
          <w:szCs w:val="21"/>
        </w:rPr>
        <w:t xml:space="preserve"> </w:t>
      </w:r>
      <w:r w:rsidR="00D44079" w:rsidRPr="004548A6">
        <w:rPr>
          <w:rFonts w:ascii="Times New Roman" w:eastAsia="ＭＳ 明朝" w:hAnsi="Times New Roman" w:cs="Times New Roman"/>
          <w:b/>
          <w:bCs/>
          <w:sz w:val="21"/>
          <w:szCs w:val="21"/>
        </w:rPr>
        <w:t>14</w:t>
      </w:r>
      <w:r w:rsidR="00D44079" w:rsidRPr="004548A6">
        <w:rPr>
          <w:rFonts w:ascii="Times New Roman" w:eastAsia="ＭＳ 明朝" w:hAnsi="Times New Roman" w:cs="Times New Roman"/>
          <w:sz w:val="21"/>
          <w:szCs w:val="21"/>
        </w:rPr>
        <w:t>, 20112 (2024)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>.</w:t>
      </w:r>
    </w:p>
    <w:p w14:paraId="371E2031" w14:textId="4837AD28" w:rsidR="004548A6" w:rsidRPr="004548A6" w:rsidRDefault="00D44079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R. </w:t>
      </w:r>
      <w:proofErr w:type="spellStart"/>
      <w:r w:rsidRPr="004548A6">
        <w:rPr>
          <w:rFonts w:ascii="Times New Roman" w:eastAsia="ＭＳ 明朝" w:hAnsi="Times New Roman" w:cs="Times New Roman"/>
          <w:sz w:val="21"/>
          <w:szCs w:val="21"/>
        </w:rPr>
        <w:t>Teranishi</w:t>
      </w:r>
      <w:proofErr w:type="spellEnd"/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, </w:t>
      </w:r>
      <w:proofErr w:type="spellStart"/>
      <w:proofErr w:type="gramStart"/>
      <w:r w:rsidRPr="004548A6">
        <w:rPr>
          <w:rFonts w:ascii="Times New Roman" w:eastAsia="ＭＳ 明朝" w:hAnsi="Times New Roman" w:cs="Times New Roman"/>
          <w:sz w:val="21"/>
          <w:szCs w:val="21"/>
        </w:rPr>
        <w:t>T.Ozawa</w:t>
      </w:r>
      <w:proofErr w:type="spellEnd"/>
      <w:proofErr w:type="gramEnd"/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*, B. Katayama, </w:t>
      </w:r>
      <w:r w:rsidRPr="004548A6">
        <w:rPr>
          <w:rFonts w:ascii="Times New Roman" w:eastAsia="ＭＳ 明朝" w:hAnsi="Times New Roman" w:cs="Times New Roman"/>
          <w:b/>
          <w:bCs/>
          <w:sz w:val="21"/>
          <w:szCs w:val="21"/>
          <w:u w:val="single"/>
        </w:rPr>
        <w:t>Y. Shimojo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, N. Ito, K. </w:t>
      </w:r>
      <w:proofErr w:type="spellStart"/>
      <w:r w:rsidRPr="004548A6">
        <w:rPr>
          <w:rFonts w:ascii="Times New Roman" w:eastAsia="ＭＳ 明朝" w:hAnsi="Times New Roman" w:cs="Times New Roman"/>
          <w:sz w:val="21"/>
          <w:szCs w:val="21"/>
        </w:rPr>
        <w:t>Awazu</w:t>
      </w:r>
      <w:proofErr w:type="spellEnd"/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, D. Tsuruta: Effect of photodynamic therapy with 5-aminolevulinic acid and EDTA-2Na against mixed infection of methicillin-resistant </w:t>
      </w:r>
      <w:r w:rsidRPr="004548A6">
        <w:rPr>
          <w:rFonts w:ascii="Times New Roman" w:eastAsia="ＭＳ 明朝" w:hAnsi="Times New Roman" w:cs="Times New Roman"/>
          <w:i/>
          <w:iCs/>
          <w:sz w:val="21"/>
          <w:szCs w:val="21"/>
        </w:rPr>
        <w:t xml:space="preserve">Staphylococcus aureus 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and </w:t>
      </w:r>
      <w:r w:rsidRPr="004548A6">
        <w:rPr>
          <w:rFonts w:ascii="Times New Roman" w:eastAsia="ＭＳ 明朝" w:hAnsi="Times New Roman" w:cs="Times New Roman"/>
          <w:i/>
          <w:iCs/>
          <w:sz w:val="21"/>
          <w:szCs w:val="21"/>
        </w:rPr>
        <w:t>Pseudomonas aeruginosa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. </w:t>
      </w:r>
      <w:proofErr w:type="spellStart"/>
      <w:r w:rsidRPr="004548A6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>Photodermatology</w:t>
      </w:r>
      <w:proofErr w:type="spellEnd"/>
      <w:r w:rsidRPr="004548A6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 xml:space="preserve">, </w:t>
      </w:r>
      <w:proofErr w:type="spellStart"/>
      <w:r w:rsidRPr="004548A6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>Photoimmunology</w:t>
      </w:r>
      <w:proofErr w:type="spellEnd"/>
      <w:r w:rsidRPr="004548A6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 xml:space="preserve"> &amp; Photomedicine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="ＭＳ 明朝" w:hAnsi="Times New Roman" w:cs="Times New Roman"/>
          <w:b/>
          <w:bCs/>
          <w:sz w:val="21"/>
          <w:szCs w:val="21"/>
        </w:rPr>
        <w:t> 40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>(2)</w:t>
      </w:r>
      <w:r w:rsidR="0000504E">
        <w:rPr>
          <w:rFonts w:ascii="Times New Roman" w:eastAsia="ＭＳ 明朝" w:hAnsi="Times New Roman" w:cs="Times New Roman"/>
          <w:sz w:val="21"/>
          <w:szCs w:val="21"/>
        </w:rPr>
        <w:t>,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 e12959 (2024).</w:t>
      </w:r>
    </w:p>
    <w:p w14:paraId="58C247BB" w14:textId="55D2DCCD" w:rsidR="004548A6" w:rsidRPr="004548A6" w:rsidRDefault="00670B60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="ＭＳ 明朝" w:hAnsi="Times New Roman" w:cs="Times New Roman"/>
          <w:b/>
          <w:bCs/>
          <w:sz w:val="21"/>
          <w:szCs w:val="21"/>
          <w:u w:val="single"/>
        </w:rPr>
        <w:t>Y. Shimojo</w:t>
      </w:r>
      <w:r w:rsidRPr="0000504E">
        <w:rPr>
          <w:rFonts w:ascii="Times New Roman" w:eastAsia="ＭＳ 明朝" w:hAnsi="Times New Roman" w:cs="Times New Roman"/>
          <w:b/>
          <w:bCs/>
          <w:sz w:val="21"/>
          <w:szCs w:val="21"/>
        </w:rPr>
        <w:t>*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>, T. Nishimura, D. Tsuruta, T. Ozawa, H.H.L. Chan, T. Kono: Wavelength</w:t>
      </w:r>
      <w:r w:rsidR="005E1C5D">
        <w:rPr>
          <w:rFonts w:ascii="Times New Roman" w:eastAsia="ＭＳ 明朝" w:hAnsi="Times New Roman" w:cs="Times New Roman"/>
          <w:sz w:val="21"/>
          <w:szCs w:val="21"/>
        </w:rPr>
        <w:t>-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dependent threshold fluences for melanosome disruption to evaluate the treatment of pigmented lesions with 532‐, 730‐, 755‐, 785‐, and 1064‐nm picosecond lasers. </w:t>
      </w:r>
      <w:r w:rsidRPr="004548A6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>Lasers in Surgery and Medicine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 xml:space="preserve"> </w:t>
      </w:r>
      <w:r w:rsidRPr="004548A6">
        <w:rPr>
          <w:rFonts w:ascii="Times New Roman" w:eastAsia="ＭＳ 明朝" w:hAnsi="Times New Roman" w:cs="Times New Roman"/>
          <w:b/>
          <w:bCs/>
          <w:sz w:val="21"/>
          <w:szCs w:val="21"/>
        </w:rPr>
        <w:t>56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(4), 404–418 (2024). </w:t>
      </w:r>
    </w:p>
    <w:p w14:paraId="241DD589" w14:textId="77777777" w:rsidR="004548A6" w:rsidRPr="004548A6" w:rsidRDefault="00D44079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H. </w:t>
      </w:r>
      <w:proofErr w:type="spellStart"/>
      <w:r w:rsidRPr="004548A6">
        <w:rPr>
          <w:rFonts w:ascii="Times New Roman" w:eastAsia="ＭＳ 明朝" w:hAnsi="Times New Roman" w:cs="Times New Roman"/>
          <w:sz w:val="21"/>
          <w:szCs w:val="21"/>
        </w:rPr>
        <w:t>Imanishi</w:t>
      </w:r>
      <w:proofErr w:type="spellEnd"/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, T. Nishimura*, </w:t>
      </w:r>
      <w:r w:rsidRPr="004548A6">
        <w:rPr>
          <w:rFonts w:ascii="Times New Roman" w:eastAsia="ＭＳ 明朝" w:hAnsi="Times New Roman" w:cs="Times New Roman"/>
          <w:b/>
          <w:bCs/>
          <w:sz w:val="21"/>
          <w:szCs w:val="21"/>
          <w:u w:val="single"/>
        </w:rPr>
        <w:t>Y. Shimojo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, K. </w:t>
      </w:r>
      <w:proofErr w:type="spellStart"/>
      <w:r w:rsidRPr="004548A6">
        <w:rPr>
          <w:rFonts w:ascii="Times New Roman" w:eastAsia="ＭＳ 明朝" w:hAnsi="Times New Roman" w:cs="Times New Roman"/>
          <w:sz w:val="21"/>
          <w:szCs w:val="21"/>
        </w:rPr>
        <w:t>Awazu</w:t>
      </w:r>
      <w:proofErr w:type="spellEnd"/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: Deep </w:t>
      </w:r>
      <w:proofErr w:type="gramStart"/>
      <w:r w:rsidRPr="004548A6">
        <w:rPr>
          <w:rFonts w:ascii="Times New Roman" w:eastAsia="ＭＳ 明朝" w:hAnsi="Times New Roman" w:cs="Times New Roman"/>
          <w:sz w:val="21"/>
          <w:szCs w:val="21"/>
        </w:rPr>
        <w:t>learning based</w:t>
      </w:r>
      <w:proofErr w:type="gramEnd"/>
      <w:r w:rsidRPr="004548A6">
        <w:rPr>
          <w:rFonts w:ascii="Times New Roman" w:eastAsia="ＭＳ 明朝" w:hAnsi="Times New Roman" w:cs="Times New Roman"/>
          <w:sz w:val="21"/>
          <w:szCs w:val="21"/>
        </w:rPr>
        <w:t xml:space="preserve"> depth map estimation of protoporphyrin IX in turbid media using dual wavelength excitation fluorescence. </w:t>
      </w:r>
      <w:r w:rsidRPr="004548A6">
        <w:rPr>
          <w:rFonts w:ascii="Times New Roman" w:eastAsia="ＭＳ 明朝" w:hAnsi="Times New Roman" w:cs="Times New Roman"/>
          <w:b/>
          <w:bCs/>
          <w:i/>
          <w:iCs/>
          <w:sz w:val="21"/>
          <w:szCs w:val="21"/>
        </w:rPr>
        <w:t>Biomedical Optics Express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="ＭＳ 明朝" w:hAnsi="Times New Roman" w:cs="Times New Roman"/>
          <w:b/>
          <w:bCs/>
          <w:sz w:val="21"/>
          <w:szCs w:val="21"/>
        </w:rPr>
        <w:t> 14</w:t>
      </w:r>
      <w:r w:rsidRPr="004548A6">
        <w:rPr>
          <w:rFonts w:ascii="Times New Roman" w:eastAsia="ＭＳ 明朝" w:hAnsi="Times New Roman" w:cs="Times New Roman"/>
          <w:sz w:val="21"/>
          <w:szCs w:val="21"/>
        </w:rPr>
        <w:t>(10) 5254–5266 (2023).</w:t>
      </w:r>
    </w:p>
    <w:p w14:paraId="0F0893A8" w14:textId="77777777" w:rsidR="004548A6" w:rsidRPr="004548A6" w:rsidRDefault="003975B7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Theme="minorEastAsia" w:hAnsi="Times New Roman" w:cs="Times New Roman"/>
          <w:b/>
          <w:bCs/>
          <w:sz w:val="21"/>
          <w:szCs w:val="21"/>
          <w:u w:val="single"/>
        </w:rPr>
        <w:t>Y. Shimojo</w:t>
      </w:r>
      <w:r w:rsidR="00D44079" w:rsidRPr="0000504E">
        <w:rPr>
          <w:rFonts w:ascii="Times New Roman" w:eastAsiaTheme="minorEastAsia" w:hAnsi="Times New Roman" w:cs="Times New Roman"/>
          <w:b/>
          <w:bCs/>
          <w:sz w:val="21"/>
          <w:szCs w:val="21"/>
        </w:rPr>
        <w:t>*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, K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Sudo</w:t>
      </w:r>
      <w:proofErr w:type="spellEnd"/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, T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Nishimura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*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, T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Ozawa, D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Tsuruta, K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Awazu</w:t>
      </w:r>
      <w:proofErr w:type="spellEnd"/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: Transient simulation of laser ablation based on Monte Carlo light transport with dynamic optical properties model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046EB0" w:rsidRPr="004548A6">
        <w:rPr>
          <w:rFonts w:ascii="Times New Roman" w:eastAsiaTheme="minorEastAsia" w:hAnsi="Times New Roman" w:cs="Times New Roman"/>
          <w:b/>
          <w:bCs/>
          <w:i/>
          <w:iCs/>
          <w:sz w:val="21"/>
          <w:szCs w:val="21"/>
        </w:rPr>
        <w:t>Scientific Reports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="00046EB0" w:rsidRPr="004548A6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13</w:t>
      </w:r>
      <w:r w:rsidR="00670B6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11898 (2023).</w:t>
      </w:r>
    </w:p>
    <w:p w14:paraId="1A5AC009" w14:textId="77777777" w:rsidR="004548A6" w:rsidRPr="004548A6" w:rsidRDefault="00214545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Theme="minorEastAsia" w:hAnsi="Times New Roman" w:cs="Times New Roman"/>
          <w:sz w:val="21"/>
          <w:szCs w:val="21"/>
        </w:rPr>
        <w:t>Y. Takai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*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, T. Nishimura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*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="003975B7" w:rsidRPr="004548A6">
        <w:rPr>
          <w:rFonts w:ascii="Times New Roman" w:eastAsiaTheme="minorEastAsia" w:hAnsi="Times New Roman" w:cs="Times New Roman"/>
          <w:b/>
          <w:bCs/>
          <w:sz w:val="21"/>
          <w:szCs w:val="21"/>
          <w:u w:val="single"/>
        </w:rPr>
        <w:t>Y. Shimojo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K. </w:t>
      </w:r>
      <w:proofErr w:type="spellStart"/>
      <w:r w:rsidRPr="004548A6">
        <w:rPr>
          <w:rFonts w:ascii="Times New Roman" w:eastAsiaTheme="minorEastAsia" w:hAnsi="Times New Roman" w:cs="Times New Roman"/>
          <w:sz w:val="21"/>
          <w:szCs w:val="21"/>
        </w:rPr>
        <w:t>Awazu</w:t>
      </w:r>
      <w:proofErr w:type="spellEnd"/>
      <w:r w:rsidRPr="004548A6">
        <w:rPr>
          <w:rFonts w:ascii="Times New Roman" w:eastAsiaTheme="minorEastAsia" w:hAnsi="Times New Roman" w:cs="Times New Roman"/>
          <w:sz w:val="21"/>
          <w:szCs w:val="21"/>
        </w:rPr>
        <w:t>: Artificial neural network-based determination of denoised optical properties in double integrating spheres measurement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4548A6">
        <w:rPr>
          <w:rFonts w:ascii="Times New Roman" w:eastAsiaTheme="minorEastAsia" w:hAnsi="Times New Roman" w:cs="Times New Roman"/>
          <w:b/>
          <w:bCs/>
          <w:i/>
          <w:iCs/>
          <w:sz w:val="21"/>
          <w:szCs w:val="21"/>
        </w:rPr>
        <w:t>Journal of Innovative Optical Health Sciences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D44079" w:rsidRPr="004548A6">
        <w:rPr>
          <w:rFonts w:ascii="Times New Roman" w:eastAsiaTheme="minorEastAsia" w:hAnsi="Times New Roman" w:cs="Times New Roman"/>
          <w:b/>
          <w:bCs/>
          <w:sz w:val="21"/>
          <w:szCs w:val="21"/>
        </w:rPr>
        <w:t>16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(6), 2350012, 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(2023).</w:t>
      </w:r>
    </w:p>
    <w:p w14:paraId="374A582E" w14:textId="77777777" w:rsidR="004548A6" w:rsidRPr="004548A6" w:rsidRDefault="00046EB0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Theme="minorEastAsia" w:hAnsi="Times New Roman" w:cs="Times New Roman"/>
          <w:sz w:val="21"/>
          <w:szCs w:val="21"/>
        </w:rPr>
        <w:t>Y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Miyoshi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*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, T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Nishimura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*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="003975B7" w:rsidRPr="004548A6">
        <w:rPr>
          <w:rFonts w:ascii="Times New Roman" w:eastAsiaTheme="minorEastAsia" w:hAnsi="Times New Roman" w:cs="Times New Roman"/>
          <w:b/>
          <w:bCs/>
          <w:sz w:val="21"/>
          <w:szCs w:val="21"/>
          <w:u w:val="single"/>
        </w:rPr>
        <w:t>Y. Shimojo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, K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Okayama, K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4548A6">
        <w:rPr>
          <w:rFonts w:ascii="Times New Roman" w:eastAsiaTheme="minorEastAsia" w:hAnsi="Times New Roman" w:cs="Times New Roman"/>
          <w:sz w:val="21"/>
          <w:szCs w:val="21"/>
        </w:rPr>
        <w:t>Awazu</w:t>
      </w:r>
      <w:proofErr w:type="spellEnd"/>
      <w:r w:rsidRPr="004548A6">
        <w:rPr>
          <w:rFonts w:ascii="Times New Roman" w:eastAsiaTheme="minorEastAsia" w:hAnsi="Times New Roman" w:cs="Times New Roman"/>
          <w:sz w:val="21"/>
          <w:szCs w:val="21"/>
        </w:rPr>
        <w:t>: Endoscopic image-guided laser treatment system based on fiber bundle laser steering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4548A6">
        <w:rPr>
          <w:rFonts w:ascii="Times New Roman" w:eastAsiaTheme="minorEastAsia" w:hAnsi="Times New Roman" w:cs="Times New Roman"/>
          <w:b/>
          <w:bCs/>
          <w:i/>
          <w:iCs/>
          <w:sz w:val="21"/>
          <w:szCs w:val="21"/>
        </w:rPr>
        <w:t>Scientific Reports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13</w:t>
      </w:r>
      <w:r w:rsidR="00670B6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2921 (2023).</w:t>
      </w:r>
    </w:p>
    <w:p w14:paraId="2CD1AE68" w14:textId="77777777" w:rsidR="004548A6" w:rsidRPr="004548A6" w:rsidRDefault="003975B7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Theme="minorEastAsia" w:hAnsi="Times New Roman" w:cs="Times New Roman"/>
          <w:b/>
          <w:bCs/>
          <w:sz w:val="21"/>
          <w:szCs w:val="21"/>
          <w:u w:val="single"/>
        </w:rPr>
        <w:t>Y. Shimojo</w:t>
      </w:r>
      <w:r w:rsidR="00D44079" w:rsidRPr="0000504E">
        <w:rPr>
          <w:rFonts w:ascii="Times New Roman" w:eastAsiaTheme="minorEastAsia" w:hAnsi="Times New Roman" w:cs="Times New Roman"/>
          <w:b/>
          <w:bCs/>
          <w:sz w:val="21"/>
          <w:szCs w:val="21"/>
        </w:rPr>
        <w:t>*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, T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Nishimura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*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, T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Ozawa, D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Tsuruta, K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Awazu</w:t>
      </w:r>
      <w:proofErr w:type="spellEnd"/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: Nonlinear absorption-based analysis of energy deposition in melanosomes for 532-nm short-pulsed laser skin treatment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="00046EB0" w:rsidRPr="004548A6">
        <w:rPr>
          <w:rFonts w:ascii="Times New Roman" w:eastAsiaTheme="minorEastAsia" w:hAnsi="Times New Roman" w:cs="Times New Roman"/>
          <w:b/>
          <w:bCs/>
          <w:i/>
          <w:iCs/>
          <w:sz w:val="21"/>
          <w:szCs w:val="21"/>
        </w:rPr>
        <w:t>Lasers in Surgery and Medicine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="00046EB0" w:rsidRPr="004548A6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55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(3)</w:t>
      </w:r>
      <w:r w:rsidR="00670B6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="00046EB0" w:rsidRPr="004548A6">
        <w:rPr>
          <w:rFonts w:ascii="Times New Roman" w:eastAsiaTheme="minorEastAsia" w:hAnsi="Times New Roman" w:cs="Times New Roman"/>
          <w:sz w:val="21"/>
          <w:szCs w:val="21"/>
        </w:rPr>
        <w:t>305-315 (2023).</w:t>
      </w:r>
    </w:p>
    <w:p w14:paraId="2C34B437" w14:textId="77777777" w:rsidR="004548A6" w:rsidRPr="004548A6" w:rsidRDefault="00046EB0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Theme="minorEastAsia" w:hAnsi="Times New Roman" w:cs="Times New Roman"/>
          <w:sz w:val="21"/>
          <w:szCs w:val="21"/>
        </w:rPr>
        <w:t>T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Nishimura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*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, T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Suzuki, </w:t>
      </w:r>
      <w:r w:rsidR="003975B7" w:rsidRPr="004548A6">
        <w:rPr>
          <w:rFonts w:ascii="Times New Roman" w:eastAsiaTheme="minorEastAsia" w:hAnsi="Times New Roman" w:cs="Times New Roman"/>
          <w:b/>
          <w:bCs/>
          <w:sz w:val="21"/>
          <w:szCs w:val="21"/>
          <w:u w:val="single"/>
        </w:rPr>
        <w:t>Y. Shimojo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, R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4548A6">
        <w:rPr>
          <w:rFonts w:ascii="Times New Roman" w:eastAsiaTheme="minorEastAsia" w:hAnsi="Times New Roman" w:cs="Times New Roman"/>
          <w:sz w:val="21"/>
          <w:szCs w:val="21"/>
        </w:rPr>
        <w:t>Teranishi</w:t>
      </w:r>
      <w:proofErr w:type="spellEnd"/>
      <w:r w:rsidRPr="004548A6">
        <w:rPr>
          <w:rFonts w:ascii="Times New Roman" w:eastAsiaTheme="minorEastAsia" w:hAnsi="Times New Roman" w:cs="Times New Roman"/>
          <w:sz w:val="21"/>
          <w:szCs w:val="21"/>
        </w:rPr>
        <w:t>, T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Ozawa, D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Tsuruta, K</w:t>
      </w:r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4548A6">
        <w:rPr>
          <w:rFonts w:ascii="Times New Roman" w:eastAsiaTheme="minorEastAsia" w:hAnsi="Times New Roman" w:cs="Times New Roman"/>
          <w:sz w:val="21"/>
          <w:szCs w:val="21"/>
        </w:rPr>
        <w:t>Awazu</w:t>
      </w:r>
      <w:proofErr w:type="spellEnd"/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: Mathematical modelling for antimicrobial photodynamic therapy mediated by 5-aminolaevulinic acid: an </w:t>
      </w:r>
      <w:r w:rsidRPr="004548A6">
        <w:rPr>
          <w:rFonts w:ascii="Times New Roman" w:eastAsiaTheme="minorEastAsia" w:hAnsi="Times New Roman" w:cs="Times New Roman"/>
          <w:i/>
          <w:iCs/>
          <w:sz w:val="21"/>
          <w:szCs w:val="21"/>
        </w:rPr>
        <w:t>in vitro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study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proofErr w:type="spellStart"/>
      <w:r w:rsidRPr="004548A6">
        <w:rPr>
          <w:rFonts w:ascii="Times New Roman" w:eastAsiaTheme="minorEastAsia" w:hAnsi="Times New Roman" w:cs="Times New Roman"/>
          <w:b/>
          <w:bCs/>
          <w:i/>
          <w:iCs/>
          <w:sz w:val="21"/>
          <w:szCs w:val="21"/>
        </w:rPr>
        <w:t>Photodiagnosis</w:t>
      </w:r>
      <w:proofErr w:type="spellEnd"/>
      <w:r w:rsidRPr="004548A6">
        <w:rPr>
          <w:rFonts w:ascii="Times New Roman" w:eastAsiaTheme="minorEastAsia" w:hAnsi="Times New Roman" w:cs="Times New Roman"/>
          <w:b/>
          <w:bCs/>
          <w:i/>
          <w:iCs/>
          <w:sz w:val="21"/>
          <w:szCs w:val="21"/>
        </w:rPr>
        <w:t xml:space="preserve"> and Photodynamic Therapy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40</w:t>
      </w:r>
      <w:r w:rsidR="00670B6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103116 (2022).</w:t>
      </w:r>
    </w:p>
    <w:p w14:paraId="0B006A40" w14:textId="65DFFE4E" w:rsidR="004548A6" w:rsidRPr="004548A6" w:rsidRDefault="00214545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K. </w:t>
      </w:r>
      <w:proofErr w:type="spellStart"/>
      <w:r w:rsidRPr="004548A6">
        <w:rPr>
          <w:rFonts w:ascii="Times New Roman" w:eastAsiaTheme="minorEastAsia" w:hAnsi="Times New Roman" w:cs="Times New Roman"/>
          <w:sz w:val="21"/>
          <w:szCs w:val="21"/>
        </w:rPr>
        <w:t>Sudo</w:t>
      </w:r>
      <w:proofErr w:type="spellEnd"/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*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4548A6">
        <w:rPr>
          <w:rFonts w:ascii="Times New Roman" w:eastAsiaTheme="minorEastAsia" w:hAnsi="Times New Roman" w:cs="Times New Roman"/>
          <w:b/>
          <w:bCs/>
          <w:sz w:val="21"/>
          <w:szCs w:val="21"/>
          <w:u w:val="single"/>
        </w:rPr>
        <w:t>Y. Shimojo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, T. Nishimura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*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K. </w:t>
      </w:r>
      <w:proofErr w:type="spellStart"/>
      <w:r w:rsidRPr="004548A6">
        <w:rPr>
          <w:rFonts w:ascii="Times New Roman" w:eastAsiaTheme="minorEastAsia" w:hAnsi="Times New Roman" w:cs="Times New Roman"/>
          <w:sz w:val="21"/>
          <w:szCs w:val="21"/>
        </w:rPr>
        <w:t>Awazu</w:t>
      </w:r>
      <w:proofErr w:type="spellEnd"/>
      <w:r w:rsidRPr="004548A6">
        <w:rPr>
          <w:rFonts w:ascii="Times New Roman" w:eastAsiaTheme="minorEastAsia" w:hAnsi="Times New Roman" w:cs="Times New Roman"/>
          <w:sz w:val="21"/>
          <w:szCs w:val="21"/>
        </w:rPr>
        <w:t>: Three-dimensional transient simulation of CO</w:t>
      </w:r>
      <w:r w:rsidRPr="004548A6">
        <w:rPr>
          <w:rFonts w:ascii="Times New Roman" w:eastAsiaTheme="minorEastAsia" w:hAnsi="Times New Roman" w:cs="Times New Roman"/>
          <w:sz w:val="21"/>
          <w:szCs w:val="21"/>
          <w:vertAlign w:val="subscript"/>
        </w:rPr>
        <w:t>2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laser tissue vaporization and experimental evaluation with a hydrogel phantom</w:t>
      </w:r>
      <w:r w:rsidR="00D44079" w:rsidRPr="004548A6">
        <w:rPr>
          <w:rFonts w:ascii="Times New Roman" w:eastAsiaTheme="minorEastAsia" w:hAnsi="Times New Roman" w:cs="Times New Roman"/>
          <w:sz w:val="21"/>
          <w:szCs w:val="21"/>
        </w:rPr>
        <w:t>.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 </w:t>
      </w:r>
      <w:r w:rsidRPr="004548A6">
        <w:rPr>
          <w:rFonts w:ascii="Times New Roman" w:eastAsiaTheme="minorEastAsia" w:hAnsi="Times New Roman" w:cs="Times New Roman"/>
          <w:b/>
          <w:bCs/>
          <w:i/>
          <w:iCs/>
          <w:sz w:val="21"/>
          <w:szCs w:val="21"/>
        </w:rPr>
        <w:t>Journal of Innovative Optical Health Sciences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15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(3)</w:t>
      </w:r>
      <w:r w:rsidR="00670B60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>2250016 (2022).</w:t>
      </w:r>
      <w:r w:rsidR="005F6CF4" w:rsidRPr="00015E56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[</w:t>
      </w:r>
      <w:r w:rsidR="00015E56" w:rsidRPr="00015E56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Selected as </w:t>
      </w:r>
      <w:proofErr w:type="spellStart"/>
      <w:r w:rsidR="005F6CF4" w:rsidRPr="00015E56">
        <w:rPr>
          <w:rFonts w:ascii="Times New Roman" w:eastAsiaTheme="minorEastAsia" w:hAnsi="Times New Roman" w:cs="Times New Roman"/>
          <w:b/>
          <w:bCs/>
          <w:sz w:val="21"/>
          <w:szCs w:val="21"/>
        </w:rPr>
        <w:t>Feturea</w:t>
      </w:r>
      <w:r w:rsidR="00015E56" w:rsidRPr="00015E56">
        <w:rPr>
          <w:rFonts w:ascii="Times New Roman" w:eastAsiaTheme="minorEastAsia" w:hAnsi="Times New Roman" w:cs="Times New Roman"/>
          <w:b/>
          <w:bCs/>
          <w:sz w:val="21"/>
          <w:szCs w:val="21"/>
        </w:rPr>
        <w:t>d</w:t>
      </w:r>
      <w:proofErr w:type="spellEnd"/>
      <w:r w:rsidR="00015E56" w:rsidRPr="00015E56">
        <w:rPr>
          <w:rFonts w:ascii="Times New Roman" w:eastAsiaTheme="minorEastAsia" w:hAnsi="Times New Roman" w:cs="Times New Roman"/>
          <w:b/>
          <w:bCs/>
          <w:sz w:val="21"/>
          <w:szCs w:val="21"/>
        </w:rPr>
        <w:t xml:space="preserve"> Article 2022]</w:t>
      </w:r>
    </w:p>
    <w:p w14:paraId="092FEF6B" w14:textId="77777777" w:rsidR="004548A6" w:rsidRPr="004548A6" w:rsidRDefault="00046EB0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Theme="minorEastAsia" w:hAnsi="Times New Roman" w:cs="Times New Roman"/>
          <w:b/>
          <w:bCs/>
          <w:sz w:val="21"/>
          <w:szCs w:val="21"/>
          <w:u w:val="single"/>
        </w:rPr>
        <w:lastRenderedPageBreak/>
        <w:t>Y. Shimojo</w:t>
      </w:r>
      <w:r w:rsidR="00D44079" w:rsidRPr="0000504E">
        <w:rPr>
          <w:rFonts w:ascii="Times New Roman" w:eastAsiaTheme="minorEastAsia" w:hAnsi="Times New Roman" w:cs="Times New Roman"/>
          <w:b/>
          <w:bCs/>
          <w:sz w:val="21"/>
          <w:szCs w:val="21"/>
        </w:rPr>
        <w:t>*</w:t>
      </w:r>
      <w:r w:rsidRPr="004548A6">
        <w:rPr>
          <w:rFonts w:ascii="Times New Roman" w:eastAsiaTheme="minorEastAsia" w:hAnsi="Times New Roman" w:cs="Times New Roman"/>
          <w:sz w:val="21"/>
          <w:szCs w:val="21"/>
        </w:rPr>
        <w:t xml:space="preserve">, 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>T. Nishimura</w:t>
      </w:r>
      <w:r w:rsidR="00D44079" w:rsidRPr="004548A6">
        <w:rPr>
          <w:rFonts w:ascii="Times New Roman" w:eastAsia="ＭＳ ゴシック" w:hAnsi="Times New Roman" w:cs="Times New Roman"/>
          <w:bCs/>
          <w:sz w:val="21"/>
          <w:szCs w:val="21"/>
        </w:rPr>
        <w:t>*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 xml:space="preserve">, H. Hazama, N. Ito, K. </w:t>
      </w:r>
      <w:proofErr w:type="spellStart"/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>Awazu</w:t>
      </w:r>
      <w:proofErr w:type="spellEnd"/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: 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>In</w:t>
      </w:r>
      <w:r w:rsidR="00214545" w:rsidRPr="004548A6">
        <w:rPr>
          <w:rFonts w:ascii="Times New Roman" w:eastAsia="ＭＳ ゴシック" w:hAnsi="Times New Roman" w:cs="Times New Roman"/>
          <w:bCs/>
          <w:sz w:val="21"/>
          <w:szCs w:val="21"/>
        </w:rPr>
        <w:t>cident fluence analysis for 755-nm picosecond laser treatment of pigmented skin lesions based on threshold fluences for melanosome disruptio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>n</w:t>
      </w:r>
      <w:r w:rsidR="00D44079" w:rsidRPr="004548A6">
        <w:rPr>
          <w:rFonts w:ascii="Times New Roman" w:eastAsia="ＭＳ ゴシック" w:hAnsi="Times New Roman" w:cs="Times New Roman"/>
          <w:bCs/>
          <w:sz w:val="21"/>
          <w:szCs w:val="21"/>
        </w:rPr>
        <w:t>.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 xml:space="preserve"> </w:t>
      </w:r>
      <w:r w:rsidRPr="004548A6">
        <w:rPr>
          <w:rFonts w:ascii="Times New Roman" w:eastAsia="ＭＳ ゴシック" w:hAnsi="Times New Roman" w:cs="Times New Roman"/>
          <w:b/>
          <w:i/>
          <w:iCs/>
          <w:sz w:val="21"/>
          <w:szCs w:val="21"/>
        </w:rPr>
        <w:t>Lasers in Surgery and Medicine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 xml:space="preserve"> </w:t>
      </w:r>
      <w:r w:rsidRPr="004548A6">
        <w:rPr>
          <w:rFonts w:ascii="Times New Roman" w:eastAsia="ＭＳ ゴシック" w:hAnsi="Times New Roman" w:cs="Times New Roman"/>
          <w:b/>
          <w:sz w:val="21"/>
          <w:szCs w:val="21"/>
        </w:rPr>
        <w:t>53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 xml:space="preserve">(8), 1096–1104 (2021). </w:t>
      </w:r>
    </w:p>
    <w:p w14:paraId="5A596275" w14:textId="77777777" w:rsidR="004548A6" w:rsidRPr="004548A6" w:rsidRDefault="00046EB0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="ＭＳ ゴシック" w:hAnsi="Times New Roman" w:cs="Times New Roman"/>
          <w:b/>
          <w:sz w:val="21"/>
          <w:szCs w:val="21"/>
          <w:u w:val="single"/>
        </w:rPr>
        <w:t>Y. Shimojo</w:t>
      </w:r>
      <w:r w:rsidR="00D44079" w:rsidRPr="0000504E">
        <w:rPr>
          <w:rFonts w:ascii="Times New Roman" w:eastAsia="ＭＳ ゴシック" w:hAnsi="Times New Roman" w:cs="Times New Roman"/>
          <w:b/>
          <w:sz w:val="21"/>
          <w:szCs w:val="21"/>
        </w:rPr>
        <w:t>*</w:t>
      </w:r>
      <w:r w:rsidRPr="004548A6">
        <w:rPr>
          <w:rFonts w:ascii="Times New Roman" w:eastAsia="ＭＳ ゴシック" w:hAnsi="Times New Roman" w:cs="Times New Roman"/>
          <w:sz w:val="21"/>
          <w:szCs w:val="21"/>
        </w:rPr>
        <w:t>, T. Nishimura</w:t>
      </w:r>
      <w:r w:rsidR="00D44079" w:rsidRPr="004548A6">
        <w:rPr>
          <w:rFonts w:ascii="Times New Roman" w:eastAsia="ＭＳ ゴシック" w:hAnsi="Times New Roman" w:cs="Times New Roman"/>
          <w:sz w:val="21"/>
          <w:szCs w:val="21"/>
        </w:rPr>
        <w:t>*</w:t>
      </w:r>
      <w:r w:rsidRPr="004548A6">
        <w:rPr>
          <w:rFonts w:ascii="Times New Roman" w:eastAsia="ＭＳ ゴシック" w:hAnsi="Times New Roman" w:cs="Times New Roman"/>
          <w:sz w:val="21"/>
          <w:szCs w:val="21"/>
        </w:rPr>
        <w:t xml:space="preserve">, H. Hazama, T. Ozawa, K. </w:t>
      </w:r>
      <w:proofErr w:type="spellStart"/>
      <w:r w:rsidRPr="004548A6">
        <w:rPr>
          <w:rFonts w:ascii="Times New Roman" w:eastAsia="ＭＳ ゴシック" w:hAnsi="Times New Roman" w:cs="Times New Roman"/>
          <w:sz w:val="21"/>
          <w:szCs w:val="21"/>
        </w:rPr>
        <w:t>Awazu</w:t>
      </w:r>
      <w:proofErr w:type="spellEnd"/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: </w:t>
      </w:r>
      <w:r w:rsidRPr="004548A6">
        <w:rPr>
          <w:rFonts w:ascii="Times New Roman" w:eastAsia="ＭＳ ゴシック" w:hAnsi="Times New Roman" w:cs="Times New Roman"/>
          <w:sz w:val="21"/>
          <w:szCs w:val="21"/>
        </w:rPr>
        <w:t>Measurement of absorption and reduced scattering coefficients in Asian human epidermis, dermis, and subcutaneous fat tissues in the 400- to 1100-nm wavelength range for optical penetration depth and energy deposition analysis</w:t>
      </w:r>
      <w:r w:rsidR="00D44079" w:rsidRPr="004548A6">
        <w:rPr>
          <w:rFonts w:ascii="Times New Roman" w:eastAsia="ＭＳ ゴシック" w:hAnsi="Times New Roman" w:cs="Times New Roman"/>
          <w:sz w:val="21"/>
          <w:szCs w:val="21"/>
        </w:rPr>
        <w:t>.</w:t>
      </w:r>
      <w:r w:rsidRPr="004548A6">
        <w:rPr>
          <w:rFonts w:ascii="Times New Roman" w:eastAsia="ＭＳ ゴシック" w:hAnsi="Times New Roman" w:cs="Times New Roman"/>
          <w:sz w:val="21"/>
          <w:szCs w:val="21"/>
        </w:rPr>
        <w:t xml:space="preserve"> </w:t>
      </w:r>
      <w:r w:rsidRPr="004548A6">
        <w:rPr>
          <w:rFonts w:ascii="Times New Roman" w:eastAsia="ＭＳ ゴシック" w:hAnsi="Times New Roman" w:cs="Times New Roman"/>
          <w:b/>
          <w:bCs/>
          <w:i/>
          <w:iCs/>
          <w:sz w:val="21"/>
          <w:szCs w:val="21"/>
        </w:rPr>
        <w:t>Journal of Biomedical Optics</w:t>
      </w:r>
      <w:r w:rsidR="00085A72" w:rsidRPr="004548A6">
        <w:rPr>
          <w:rFonts w:ascii="Times New Roman" w:eastAsia="ＭＳ ゴシック" w:hAnsi="Times New Roman" w:cs="Times New Roman"/>
          <w:bCs/>
          <w:sz w:val="21"/>
          <w:szCs w:val="21"/>
        </w:rPr>
        <w:t>,</w:t>
      </w:r>
      <w:r w:rsidRPr="004548A6">
        <w:rPr>
          <w:rFonts w:ascii="Times New Roman" w:eastAsia="ＭＳ ゴシック" w:hAnsi="Times New Roman" w:cs="Times New Roman"/>
          <w:sz w:val="21"/>
          <w:szCs w:val="21"/>
        </w:rPr>
        <w:t xml:space="preserve"> </w:t>
      </w:r>
      <w:r w:rsidRPr="004548A6">
        <w:rPr>
          <w:rFonts w:ascii="Times New Roman" w:eastAsia="ＭＳ ゴシック" w:hAnsi="Times New Roman" w:cs="Times New Roman"/>
          <w:b/>
          <w:bCs/>
          <w:sz w:val="21"/>
          <w:szCs w:val="21"/>
        </w:rPr>
        <w:t>25</w:t>
      </w:r>
      <w:r w:rsidRPr="004548A6">
        <w:rPr>
          <w:rFonts w:ascii="Times New Roman" w:eastAsia="ＭＳ ゴシック" w:hAnsi="Times New Roman" w:cs="Times New Roman"/>
          <w:sz w:val="21"/>
          <w:szCs w:val="21"/>
        </w:rPr>
        <w:t xml:space="preserve">(4), 045002 (2020). </w:t>
      </w:r>
    </w:p>
    <w:p w14:paraId="7D90E46E" w14:textId="1734A98E" w:rsidR="00670B60" w:rsidRPr="004548A6" w:rsidRDefault="00046EB0" w:rsidP="004548A6">
      <w:pPr>
        <w:pStyle w:val="Web"/>
        <w:numPr>
          <w:ilvl w:val="0"/>
          <w:numId w:val="6"/>
        </w:numPr>
        <w:spacing w:before="0" w:beforeAutospacing="0" w:after="0" w:afterAutospacing="0"/>
        <w:ind w:left="426" w:hanging="426"/>
        <w:jc w:val="both"/>
        <w:rPr>
          <w:rFonts w:ascii="Times New Roman" w:eastAsia="ＭＳ 明朝" w:hAnsi="Times New Roman" w:cs="Times New Roman"/>
          <w:sz w:val="21"/>
          <w:szCs w:val="21"/>
        </w:rPr>
      </w:pPr>
      <w:r w:rsidRPr="004548A6">
        <w:rPr>
          <w:rFonts w:ascii="Times New Roman" w:eastAsia="ＭＳ ゴシック" w:hAnsi="Times New Roman" w:cs="Times New Roman"/>
          <w:b/>
          <w:sz w:val="21"/>
          <w:szCs w:val="21"/>
          <w:u w:val="single"/>
        </w:rPr>
        <w:t>Y. Shimojo</w:t>
      </w:r>
      <w:r w:rsidR="00D44079" w:rsidRPr="0000504E">
        <w:rPr>
          <w:rFonts w:ascii="Times New Roman" w:eastAsia="ＭＳ ゴシック" w:hAnsi="Times New Roman" w:cs="Times New Roman"/>
          <w:b/>
          <w:sz w:val="21"/>
          <w:szCs w:val="21"/>
        </w:rPr>
        <w:t>*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 xml:space="preserve">, T. Nishimura, H. Hazama, N. Ito, K. </w:t>
      </w:r>
      <w:proofErr w:type="spellStart"/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>Awazu</w:t>
      </w:r>
      <w:proofErr w:type="spellEnd"/>
      <w:r w:rsidR="00214545" w:rsidRPr="004548A6">
        <w:rPr>
          <w:rFonts w:ascii="Times New Roman" w:eastAsiaTheme="minorEastAsia" w:hAnsi="Times New Roman" w:cs="Times New Roman"/>
          <w:sz w:val="21"/>
          <w:szCs w:val="21"/>
        </w:rPr>
        <w:t xml:space="preserve">: 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>Picose</w:t>
      </w:r>
      <w:r w:rsidR="00214545" w:rsidRPr="004548A6">
        <w:rPr>
          <w:rFonts w:ascii="Times New Roman" w:eastAsia="ＭＳ ゴシック" w:hAnsi="Times New Roman" w:cs="Times New Roman"/>
          <w:bCs/>
          <w:sz w:val="21"/>
          <w:szCs w:val="21"/>
        </w:rPr>
        <w:t>cond laser-induced photothermal skin damage evaluation by computational clinical tr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>ial</w:t>
      </w:r>
      <w:r w:rsidR="00D44079" w:rsidRPr="004548A6">
        <w:rPr>
          <w:rFonts w:ascii="Times New Roman" w:eastAsia="ＭＳ ゴシック" w:hAnsi="Times New Roman" w:cs="Times New Roman"/>
          <w:bCs/>
          <w:sz w:val="21"/>
          <w:szCs w:val="21"/>
        </w:rPr>
        <w:t>.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 xml:space="preserve"> </w:t>
      </w:r>
      <w:r w:rsidRPr="004548A6">
        <w:rPr>
          <w:rFonts w:ascii="Times New Roman" w:eastAsia="ＭＳ ゴシック" w:hAnsi="Times New Roman" w:cs="Times New Roman"/>
          <w:b/>
          <w:i/>
          <w:iCs/>
          <w:sz w:val="21"/>
          <w:szCs w:val="21"/>
        </w:rPr>
        <w:t>Laser Therapy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 xml:space="preserve">, </w:t>
      </w:r>
      <w:r w:rsidRPr="004548A6">
        <w:rPr>
          <w:rFonts w:ascii="Times New Roman" w:eastAsia="ＭＳ ゴシック" w:hAnsi="Times New Roman" w:cs="Times New Roman"/>
          <w:b/>
          <w:sz w:val="21"/>
          <w:szCs w:val="21"/>
        </w:rPr>
        <w:t>29</w:t>
      </w:r>
      <w:r w:rsidRPr="004548A6">
        <w:rPr>
          <w:rFonts w:ascii="Times New Roman" w:eastAsia="ＭＳ ゴシック" w:hAnsi="Times New Roman" w:cs="Times New Roman"/>
          <w:bCs/>
          <w:sz w:val="21"/>
          <w:szCs w:val="21"/>
        </w:rPr>
        <w:t>(1), 61–72 (2020).</w:t>
      </w:r>
      <w:r w:rsidRPr="004548A6">
        <w:rPr>
          <w:rFonts w:ascii="Times New Roman" w:eastAsia="ヒラギノ角ゴシック W4" w:hAnsi="Times New Roman" w:cs="Times New Roman"/>
          <w:bCs/>
          <w:sz w:val="21"/>
          <w:szCs w:val="21"/>
        </w:rPr>
        <w:t xml:space="preserve"> </w:t>
      </w:r>
    </w:p>
    <w:p w14:paraId="236C3F0F" w14:textId="5CA583F4" w:rsidR="003A3C66" w:rsidRPr="004548A6" w:rsidRDefault="004548A6" w:rsidP="004548A6">
      <w:pPr>
        <w:spacing w:beforeLines="50" w:before="180"/>
        <w:jc w:val="left"/>
        <w:rPr>
          <w:rFonts w:asciiTheme="majorHAnsi" w:hAnsiTheme="majorHAnsi" w:cstheme="majorHAnsi"/>
          <w:b/>
          <w:bCs/>
          <w:noProof/>
          <w:kern w:val="0"/>
        </w:rPr>
      </w:pPr>
      <w:r w:rsidRPr="00D54A46">
        <w:rPr>
          <w:rFonts w:asciiTheme="majorHAnsi" w:hAnsiTheme="majorHAnsi" w:cstheme="majorHAnsi"/>
          <w:b/>
          <w:bCs/>
          <w:noProof/>
          <w:kern w:val="0"/>
        </w:rPr>
        <w:t>P</w:t>
      </w:r>
      <w:r>
        <w:rPr>
          <w:rFonts w:asciiTheme="majorHAnsi" w:hAnsiTheme="majorHAnsi" w:cstheme="majorHAnsi"/>
          <w:b/>
          <w:bCs/>
          <w:noProof/>
          <w:kern w:val="0"/>
        </w:rPr>
        <w:t>roceedings (peer review)</w:t>
      </w:r>
    </w:p>
    <w:p w14:paraId="7F8A8907" w14:textId="77777777" w:rsidR="004548A6" w:rsidRDefault="00B85386" w:rsidP="00670B60">
      <w:pPr>
        <w:pStyle w:val="a4"/>
        <w:numPr>
          <w:ilvl w:val="0"/>
          <w:numId w:val="9"/>
        </w:numPr>
        <w:ind w:leftChars="0" w:left="426" w:hanging="426"/>
        <w:rPr>
          <w:rFonts w:eastAsiaTheme="minorEastAsia"/>
          <w:szCs w:val="21"/>
        </w:rPr>
      </w:pPr>
      <w:r w:rsidRPr="004548A6">
        <w:rPr>
          <w:rFonts w:eastAsiaTheme="minorEastAsia"/>
          <w:b/>
          <w:bCs/>
          <w:szCs w:val="21"/>
          <w:u w:val="single"/>
        </w:rPr>
        <w:t>Y. Shimojo</w:t>
      </w:r>
      <w:r w:rsidRPr="004548A6">
        <w:rPr>
          <w:rFonts w:eastAsiaTheme="minorEastAsia"/>
          <w:szCs w:val="21"/>
        </w:rPr>
        <w:t xml:space="preserve">, T. Nishimura, K. </w:t>
      </w:r>
      <w:proofErr w:type="spellStart"/>
      <w:r w:rsidRPr="004548A6">
        <w:rPr>
          <w:rFonts w:eastAsiaTheme="minorEastAsia"/>
          <w:szCs w:val="21"/>
        </w:rPr>
        <w:t>Awazu</w:t>
      </w:r>
      <w:proofErr w:type="spellEnd"/>
      <w:r w:rsidRPr="004548A6">
        <w:rPr>
          <w:rFonts w:eastAsiaTheme="minorEastAsia"/>
          <w:szCs w:val="21"/>
        </w:rPr>
        <w:t xml:space="preserve">: Quantitative evaluation of light distribution in skin tissue for short-pulsed laser treatment using Monte Carlo simulation combined with nonlinear absorption model of melanin. </w:t>
      </w:r>
      <w:r w:rsidRPr="004548A6">
        <w:rPr>
          <w:rFonts w:eastAsiaTheme="minorEastAsia"/>
          <w:b/>
          <w:bCs/>
          <w:i/>
          <w:iCs/>
          <w:szCs w:val="21"/>
        </w:rPr>
        <w:t>Proceedings of SPIE</w:t>
      </w:r>
      <w:r w:rsidRPr="004548A6">
        <w:rPr>
          <w:rFonts w:eastAsiaTheme="minorEastAsia"/>
          <w:szCs w:val="21"/>
        </w:rPr>
        <w:t>, 12377 (2023).</w:t>
      </w:r>
    </w:p>
    <w:p w14:paraId="7048C37B" w14:textId="77777777" w:rsidR="004548A6" w:rsidRPr="004548A6" w:rsidRDefault="00B85386" w:rsidP="004548A6">
      <w:pPr>
        <w:pStyle w:val="a4"/>
        <w:numPr>
          <w:ilvl w:val="0"/>
          <w:numId w:val="9"/>
        </w:numPr>
        <w:ind w:leftChars="0" w:left="426" w:hanging="426"/>
        <w:rPr>
          <w:rFonts w:eastAsiaTheme="minorEastAsia"/>
          <w:szCs w:val="21"/>
        </w:rPr>
      </w:pPr>
      <w:r w:rsidRPr="004548A6">
        <w:rPr>
          <w:rFonts w:eastAsiaTheme="minorEastAsia"/>
          <w:szCs w:val="21"/>
        </w:rPr>
        <w:t xml:space="preserve">Y. Shimojo, T. Nishimura: Incident fluence model based on tissue optical properties and threshold fluence for melanosome disruption for 755-nm picosecond laser treatment of benign pigmented lesions. </w:t>
      </w:r>
      <w:r w:rsidRPr="004548A6">
        <w:rPr>
          <w:rFonts w:eastAsiaTheme="minorEastAsia"/>
          <w:b/>
          <w:bCs/>
          <w:i/>
          <w:iCs/>
          <w:szCs w:val="21"/>
        </w:rPr>
        <w:t>Lasers in Surgery and Medicine</w:t>
      </w:r>
      <w:r w:rsidRPr="004548A6">
        <w:rPr>
          <w:rFonts w:eastAsiaTheme="minorEastAsia"/>
          <w:szCs w:val="21"/>
        </w:rPr>
        <w:t>, 54(S34), S19 (2022).</w:t>
      </w:r>
    </w:p>
    <w:p w14:paraId="4087BA0C" w14:textId="79B037A8" w:rsidR="004548A6" w:rsidRPr="004548A6" w:rsidRDefault="004548A6" w:rsidP="004548A6">
      <w:pPr>
        <w:pStyle w:val="a4"/>
        <w:numPr>
          <w:ilvl w:val="0"/>
          <w:numId w:val="9"/>
        </w:numPr>
        <w:ind w:leftChars="0" w:left="426" w:hanging="426"/>
        <w:rPr>
          <w:rFonts w:eastAsiaTheme="minorEastAsia"/>
          <w:szCs w:val="21"/>
        </w:rPr>
      </w:pPr>
      <w:r w:rsidRPr="004548A6">
        <w:rPr>
          <w:szCs w:val="21"/>
        </w:rPr>
        <w:t xml:space="preserve">Y. Takai, </w:t>
      </w:r>
      <w:r w:rsidRPr="004548A6">
        <w:rPr>
          <w:b/>
          <w:bCs/>
          <w:szCs w:val="21"/>
          <w:u w:val="single"/>
        </w:rPr>
        <w:t>Y. Shimojo</w:t>
      </w:r>
      <w:r w:rsidRPr="004548A6">
        <w:rPr>
          <w:szCs w:val="21"/>
        </w:rPr>
        <w:t xml:space="preserve">, T. Nishimura, K. </w:t>
      </w:r>
      <w:proofErr w:type="spellStart"/>
      <w:r w:rsidRPr="004548A6">
        <w:rPr>
          <w:szCs w:val="21"/>
        </w:rPr>
        <w:t>Awazu</w:t>
      </w:r>
      <w:proofErr w:type="spellEnd"/>
      <w:r>
        <w:rPr>
          <w:szCs w:val="21"/>
        </w:rPr>
        <w:t>:</w:t>
      </w:r>
      <w:r w:rsidRPr="004548A6">
        <w:rPr>
          <w:szCs w:val="21"/>
        </w:rPr>
        <w:t xml:space="preserve"> Artificial neural </w:t>
      </w:r>
      <w:proofErr w:type="gramStart"/>
      <w:r w:rsidRPr="004548A6">
        <w:rPr>
          <w:szCs w:val="21"/>
        </w:rPr>
        <w:t>network based</w:t>
      </w:r>
      <w:proofErr w:type="gramEnd"/>
      <w:r w:rsidRPr="004548A6">
        <w:rPr>
          <w:szCs w:val="21"/>
        </w:rPr>
        <w:t xml:space="preserve"> method to </w:t>
      </w:r>
      <w:proofErr w:type="spellStart"/>
      <w:r w:rsidRPr="004548A6">
        <w:rPr>
          <w:szCs w:val="21"/>
        </w:rPr>
        <w:t>esti</w:t>
      </w:r>
      <w:proofErr w:type="spellEnd"/>
      <w:r w:rsidRPr="004548A6">
        <w:rPr>
          <w:szCs w:val="21"/>
        </w:rPr>
        <w:t xml:space="preserve">- mate optical properties in biological tissues for noise reduction. </w:t>
      </w:r>
      <w:r w:rsidRPr="004548A6">
        <w:rPr>
          <w:b/>
          <w:bCs/>
          <w:i/>
          <w:iCs/>
          <w:szCs w:val="21"/>
        </w:rPr>
        <w:t xml:space="preserve">Proceedings of </w:t>
      </w:r>
      <w:proofErr w:type="spellStart"/>
      <w:r w:rsidRPr="004548A6">
        <w:rPr>
          <w:b/>
          <w:bCs/>
          <w:i/>
          <w:iCs/>
          <w:szCs w:val="21"/>
        </w:rPr>
        <w:t>Biophotonics</w:t>
      </w:r>
      <w:proofErr w:type="spellEnd"/>
      <w:r w:rsidRPr="004548A6">
        <w:rPr>
          <w:b/>
          <w:bCs/>
          <w:i/>
          <w:iCs/>
          <w:szCs w:val="21"/>
        </w:rPr>
        <w:t xml:space="preserve"> Congress: Biomedical Optics 2022</w:t>
      </w:r>
      <w:r w:rsidRPr="004548A6">
        <w:rPr>
          <w:szCs w:val="21"/>
        </w:rPr>
        <w:t xml:space="preserve">, JM3A.3 </w:t>
      </w:r>
      <w:r>
        <w:rPr>
          <w:szCs w:val="21"/>
        </w:rPr>
        <w:t>(</w:t>
      </w:r>
      <w:r w:rsidRPr="004548A6">
        <w:rPr>
          <w:szCs w:val="21"/>
        </w:rPr>
        <w:t>2022</w:t>
      </w:r>
      <w:r>
        <w:rPr>
          <w:szCs w:val="21"/>
        </w:rPr>
        <w:t>)</w:t>
      </w:r>
      <w:r w:rsidRPr="004548A6">
        <w:rPr>
          <w:szCs w:val="21"/>
        </w:rPr>
        <w:t xml:space="preserve">. </w:t>
      </w:r>
    </w:p>
    <w:p w14:paraId="06BDD893" w14:textId="6FB90332" w:rsidR="004548A6" w:rsidRDefault="00B85386" w:rsidP="00B85386">
      <w:pPr>
        <w:pStyle w:val="a4"/>
        <w:numPr>
          <w:ilvl w:val="0"/>
          <w:numId w:val="9"/>
        </w:numPr>
        <w:ind w:leftChars="0" w:left="426" w:hanging="426"/>
        <w:rPr>
          <w:rFonts w:eastAsiaTheme="minorEastAsia"/>
          <w:szCs w:val="21"/>
        </w:rPr>
      </w:pPr>
      <w:r w:rsidRPr="004548A6">
        <w:rPr>
          <w:rFonts w:eastAsiaTheme="minorEastAsia"/>
          <w:b/>
          <w:bCs/>
          <w:szCs w:val="21"/>
          <w:u w:val="single"/>
        </w:rPr>
        <w:t>Y. Shimojo</w:t>
      </w:r>
      <w:r w:rsidRPr="004548A6">
        <w:rPr>
          <w:rFonts w:eastAsiaTheme="minorEastAsia"/>
          <w:szCs w:val="21"/>
        </w:rPr>
        <w:t xml:space="preserve">, T. Nishimura, K. </w:t>
      </w:r>
      <w:proofErr w:type="spellStart"/>
      <w:r w:rsidRPr="004548A6">
        <w:rPr>
          <w:rFonts w:eastAsiaTheme="minorEastAsia"/>
          <w:szCs w:val="21"/>
        </w:rPr>
        <w:t>Awazu</w:t>
      </w:r>
      <w:proofErr w:type="spellEnd"/>
      <w:r w:rsidRPr="004548A6">
        <w:rPr>
          <w:rFonts w:eastAsiaTheme="minorEastAsia"/>
          <w:szCs w:val="21"/>
        </w:rPr>
        <w:t xml:space="preserve">: Two-level model of melanin absorption in picosecond laser skin treatment. </w:t>
      </w:r>
      <w:r w:rsidRPr="004548A6">
        <w:rPr>
          <w:rFonts w:eastAsiaTheme="minorEastAsia"/>
          <w:b/>
          <w:bCs/>
          <w:i/>
          <w:iCs/>
          <w:szCs w:val="21"/>
        </w:rPr>
        <w:t>Proceedings of SPIE</w:t>
      </w:r>
      <w:r w:rsidRPr="004548A6">
        <w:rPr>
          <w:rFonts w:eastAsiaTheme="minorEastAsia"/>
          <w:szCs w:val="21"/>
        </w:rPr>
        <w:t>, 11958 (2022)</w:t>
      </w:r>
      <w:r w:rsidR="004548A6">
        <w:rPr>
          <w:rFonts w:eastAsiaTheme="minorEastAsia"/>
          <w:szCs w:val="21"/>
        </w:rPr>
        <w:t>.</w:t>
      </w:r>
    </w:p>
    <w:p w14:paraId="7BA9E911" w14:textId="27BC948B" w:rsidR="004548A6" w:rsidRDefault="00B85386" w:rsidP="00B85386">
      <w:pPr>
        <w:pStyle w:val="a4"/>
        <w:numPr>
          <w:ilvl w:val="0"/>
          <w:numId w:val="9"/>
        </w:numPr>
        <w:ind w:leftChars="0" w:left="426" w:hanging="426"/>
        <w:rPr>
          <w:rFonts w:eastAsiaTheme="minorEastAsia"/>
          <w:szCs w:val="21"/>
        </w:rPr>
      </w:pPr>
      <w:r w:rsidRPr="004548A6">
        <w:rPr>
          <w:rFonts w:eastAsiaTheme="minorEastAsia"/>
          <w:b/>
          <w:bCs/>
          <w:szCs w:val="21"/>
          <w:u w:val="single"/>
        </w:rPr>
        <w:t>Y. Shimojo</w:t>
      </w:r>
      <w:r w:rsidRPr="004548A6">
        <w:rPr>
          <w:rFonts w:eastAsiaTheme="minorEastAsia"/>
          <w:szCs w:val="21"/>
        </w:rPr>
        <w:t xml:space="preserve">, T. Nishimura, H. Hazama, K. </w:t>
      </w:r>
      <w:proofErr w:type="spellStart"/>
      <w:r w:rsidRPr="004548A6">
        <w:rPr>
          <w:rFonts w:eastAsiaTheme="minorEastAsia"/>
          <w:szCs w:val="21"/>
        </w:rPr>
        <w:t>Awazu</w:t>
      </w:r>
      <w:proofErr w:type="spellEnd"/>
      <w:r w:rsidRPr="004548A6">
        <w:rPr>
          <w:rFonts w:eastAsiaTheme="minorEastAsia"/>
          <w:szCs w:val="21"/>
        </w:rPr>
        <w:t xml:space="preserve">: Experimental analysis of morphological change in melanin for multiscale modeling of picosecond laser skin treatment. </w:t>
      </w:r>
      <w:r w:rsidRPr="004548A6">
        <w:rPr>
          <w:rFonts w:eastAsiaTheme="minorEastAsia"/>
          <w:b/>
          <w:bCs/>
          <w:i/>
          <w:iCs/>
          <w:szCs w:val="21"/>
        </w:rPr>
        <w:t>Proceedings of SPIE</w:t>
      </w:r>
      <w:r w:rsidRPr="004548A6">
        <w:rPr>
          <w:rFonts w:eastAsiaTheme="minorEastAsia"/>
          <w:szCs w:val="21"/>
        </w:rPr>
        <w:t>, 11640 (2021)</w:t>
      </w:r>
      <w:r w:rsidR="004548A6">
        <w:rPr>
          <w:rFonts w:eastAsiaTheme="minorEastAsia"/>
          <w:szCs w:val="21"/>
        </w:rPr>
        <w:t>.</w:t>
      </w:r>
    </w:p>
    <w:p w14:paraId="7C3C180B" w14:textId="785412CD" w:rsidR="004548A6" w:rsidRDefault="00B85386" w:rsidP="00B85386">
      <w:pPr>
        <w:pStyle w:val="a4"/>
        <w:numPr>
          <w:ilvl w:val="0"/>
          <w:numId w:val="9"/>
        </w:numPr>
        <w:ind w:leftChars="0" w:left="426" w:hanging="426"/>
        <w:rPr>
          <w:rFonts w:eastAsiaTheme="minorEastAsia"/>
          <w:szCs w:val="21"/>
        </w:rPr>
      </w:pPr>
      <w:r w:rsidRPr="004548A6">
        <w:rPr>
          <w:rFonts w:eastAsiaTheme="minorEastAsia"/>
          <w:b/>
          <w:bCs/>
          <w:szCs w:val="21"/>
          <w:u w:val="single"/>
        </w:rPr>
        <w:t>Y. Shimojo</w:t>
      </w:r>
      <w:r w:rsidRPr="004548A6">
        <w:rPr>
          <w:rFonts w:eastAsiaTheme="minorEastAsia"/>
          <w:szCs w:val="21"/>
        </w:rPr>
        <w:t xml:space="preserve">, T. Nishimura, H. Hazama, T. Ozawa, K. </w:t>
      </w:r>
      <w:proofErr w:type="spellStart"/>
      <w:r w:rsidRPr="004548A6">
        <w:rPr>
          <w:rFonts w:eastAsiaTheme="minorEastAsia"/>
          <w:szCs w:val="21"/>
        </w:rPr>
        <w:t>Awazu</w:t>
      </w:r>
      <w:proofErr w:type="spellEnd"/>
      <w:r w:rsidRPr="004548A6">
        <w:rPr>
          <w:rFonts w:eastAsiaTheme="minorEastAsia"/>
          <w:szCs w:val="21"/>
        </w:rPr>
        <w:t xml:space="preserve">: Computational evaluation of ethnic differences in photothermal damage induced by laser skin treatments. </w:t>
      </w:r>
      <w:r w:rsidRPr="004548A6">
        <w:rPr>
          <w:rFonts w:eastAsiaTheme="minorEastAsia"/>
          <w:b/>
          <w:bCs/>
          <w:i/>
          <w:iCs/>
          <w:szCs w:val="21"/>
        </w:rPr>
        <w:t xml:space="preserve">Proceedings of </w:t>
      </w:r>
      <w:proofErr w:type="spellStart"/>
      <w:r w:rsidRPr="004548A6">
        <w:rPr>
          <w:rFonts w:eastAsiaTheme="minorEastAsia"/>
          <w:b/>
          <w:bCs/>
          <w:i/>
          <w:iCs/>
          <w:szCs w:val="21"/>
        </w:rPr>
        <w:t>Biophotonics</w:t>
      </w:r>
      <w:proofErr w:type="spellEnd"/>
      <w:r w:rsidRPr="004548A6">
        <w:rPr>
          <w:rFonts w:eastAsiaTheme="minorEastAsia"/>
          <w:b/>
          <w:bCs/>
          <w:i/>
          <w:iCs/>
          <w:szCs w:val="21"/>
        </w:rPr>
        <w:t xml:space="preserve"> Congress: Biomedical Optics 2020</w:t>
      </w:r>
      <w:r w:rsidR="004548A6" w:rsidRPr="004548A6">
        <w:rPr>
          <w:rFonts w:eastAsiaTheme="minorEastAsia"/>
          <w:szCs w:val="21"/>
        </w:rPr>
        <w:t>,</w:t>
      </w:r>
      <w:r w:rsidR="004548A6">
        <w:rPr>
          <w:rFonts w:eastAsiaTheme="minorEastAsia"/>
          <w:b/>
          <w:bCs/>
          <w:szCs w:val="21"/>
        </w:rPr>
        <w:t xml:space="preserve"> </w:t>
      </w:r>
      <w:r w:rsidR="004548A6">
        <w:rPr>
          <w:rFonts w:eastAsiaTheme="minorEastAsia"/>
          <w:szCs w:val="21"/>
        </w:rPr>
        <w:t>TU3A.1</w:t>
      </w:r>
      <w:r w:rsidRPr="004548A6">
        <w:rPr>
          <w:rFonts w:eastAsiaTheme="minorEastAsia"/>
          <w:szCs w:val="21"/>
        </w:rPr>
        <w:t xml:space="preserve"> </w:t>
      </w:r>
      <w:r w:rsidR="004548A6" w:rsidRPr="004548A6">
        <w:rPr>
          <w:rFonts w:eastAsiaTheme="minorEastAsia"/>
          <w:szCs w:val="21"/>
        </w:rPr>
        <w:t>(</w:t>
      </w:r>
      <w:r w:rsidRPr="004548A6">
        <w:rPr>
          <w:rFonts w:eastAsiaTheme="minorEastAsia"/>
          <w:szCs w:val="21"/>
        </w:rPr>
        <w:t>2020</w:t>
      </w:r>
      <w:r w:rsidR="004548A6" w:rsidRPr="004548A6">
        <w:rPr>
          <w:rFonts w:eastAsiaTheme="minorEastAsia"/>
          <w:szCs w:val="21"/>
        </w:rPr>
        <w:t>)</w:t>
      </w:r>
      <w:r w:rsidR="004548A6">
        <w:rPr>
          <w:rFonts w:eastAsiaTheme="minorEastAsia"/>
          <w:szCs w:val="21"/>
        </w:rPr>
        <w:t>.</w:t>
      </w:r>
    </w:p>
    <w:p w14:paraId="685A5999" w14:textId="406799EA" w:rsidR="003A3C66" w:rsidRPr="000F6A1E" w:rsidRDefault="004548A6" w:rsidP="00670B60">
      <w:pPr>
        <w:pStyle w:val="a4"/>
        <w:numPr>
          <w:ilvl w:val="0"/>
          <w:numId w:val="9"/>
        </w:numPr>
        <w:ind w:leftChars="0" w:left="426" w:hanging="426"/>
        <w:rPr>
          <w:rFonts w:eastAsiaTheme="minorEastAsia"/>
          <w:szCs w:val="21"/>
        </w:rPr>
      </w:pPr>
      <w:r w:rsidRPr="004548A6">
        <w:rPr>
          <w:rFonts w:eastAsiaTheme="minorEastAsia"/>
          <w:b/>
          <w:bCs/>
          <w:szCs w:val="21"/>
          <w:u w:val="single"/>
        </w:rPr>
        <w:t>Y. Shimojo</w:t>
      </w:r>
      <w:r w:rsidRPr="004548A6">
        <w:rPr>
          <w:rFonts w:eastAsiaTheme="minorEastAsia"/>
          <w:szCs w:val="21"/>
        </w:rPr>
        <w:t xml:space="preserve">, T. Nishimura, </w:t>
      </w:r>
      <w:proofErr w:type="spellStart"/>
      <w:proofErr w:type="gramStart"/>
      <w:r w:rsidRPr="004548A6">
        <w:rPr>
          <w:rFonts w:eastAsiaTheme="minorEastAsia"/>
          <w:szCs w:val="21"/>
        </w:rPr>
        <w:t>H.Hazama</w:t>
      </w:r>
      <w:proofErr w:type="spellEnd"/>
      <w:proofErr w:type="gramEnd"/>
      <w:r w:rsidRPr="004548A6">
        <w:rPr>
          <w:rFonts w:eastAsiaTheme="minorEastAsia"/>
          <w:szCs w:val="21"/>
        </w:rPr>
        <w:t xml:space="preserve">, N. Ito, K. </w:t>
      </w:r>
      <w:proofErr w:type="spellStart"/>
      <w:r w:rsidRPr="004548A6">
        <w:rPr>
          <w:rFonts w:eastAsiaTheme="minorEastAsia"/>
          <w:szCs w:val="21"/>
        </w:rPr>
        <w:t>Awazu</w:t>
      </w:r>
      <w:proofErr w:type="spellEnd"/>
      <w:r w:rsidRPr="004548A6">
        <w:rPr>
          <w:rFonts w:eastAsiaTheme="minorEastAsia"/>
          <w:szCs w:val="21"/>
        </w:rPr>
        <w:t xml:space="preserve">: </w:t>
      </w:r>
      <w:r w:rsidR="00B85386" w:rsidRPr="004548A6">
        <w:rPr>
          <w:rFonts w:eastAsiaTheme="minorEastAsia"/>
          <w:i/>
          <w:iCs/>
          <w:szCs w:val="21"/>
        </w:rPr>
        <w:t>In silico</w:t>
      </w:r>
      <w:r w:rsidR="00B85386" w:rsidRPr="004548A6">
        <w:rPr>
          <w:rFonts w:eastAsiaTheme="minorEastAsia"/>
          <w:szCs w:val="21"/>
        </w:rPr>
        <w:t xml:space="preserve"> evaluation of thermal skin damage caused by picosecond laser irradiation</w:t>
      </w:r>
      <w:r w:rsidRPr="004548A6">
        <w:rPr>
          <w:rFonts w:eastAsiaTheme="minorEastAsia"/>
          <w:szCs w:val="21"/>
        </w:rPr>
        <w:t xml:space="preserve">. </w:t>
      </w:r>
      <w:r w:rsidR="00B85386" w:rsidRPr="004548A6">
        <w:rPr>
          <w:rFonts w:eastAsiaTheme="minorEastAsia"/>
          <w:b/>
          <w:bCs/>
          <w:i/>
          <w:iCs/>
          <w:szCs w:val="21"/>
        </w:rPr>
        <w:t xml:space="preserve">Proceedings </w:t>
      </w:r>
      <w:r w:rsidRPr="004548A6">
        <w:rPr>
          <w:rFonts w:eastAsiaTheme="minorEastAsia"/>
          <w:b/>
          <w:bCs/>
          <w:i/>
          <w:iCs/>
          <w:szCs w:val="21"/>
        </w:rPr>
        <w:t xml:space="preserve">of </w:t>
      </w:r>
      <w:proofErr w:type="spellStart"/>
      <w:r w:rsidR="00B85386" w:rsidRPr="004548A6">
        <w:rPr>
          <w:rFonts w:eastAsiaTheme="minorEastAsia"/>
          <w:b/>
          <w:bCs/>
          <w:i/>
          <w:iCs/>
          <w:szCs w:val="21"/>
        </w:rPr>
        <w:t>Biophotonics</w:t>
      </w:r>
      <w:proofErr w:type="spellEnd"/>
      <w:r w:rsidR="00B85386" w:rsidRPr="004548A6">
        <w:rPr>
          <w:rFonts w:eastAsiaTheme="minorEastAsia"/>
          <w:b/>
          <w:bCs/>
          <w:i/>
          <w:iCs/>
          <w:szCs w:val="21"/>
        </w:rPr>
        <w:t xml:space="preserve"> Congress: Optics in the Life Sciences Congress 2019</w:t>
      </w:r>
      <w:r>
        <w:rPr>
          <w:rFonts w:eastAsiaTheme="minorEastAsia"/>
          <w:szCs w:val="21"/>
        </w:rPr>
        <w:t>, DSA1.7</w:t>
      </w:r>
      <w:r w:rsidR="00B85386" w:rsidRPr="004548A6">
        <w:rPr>
          <w:rFonts w:eastAsiaTheme="minorEastAsia"/>
          <w:szCs w:val="21"/>
        </w:rPr>
        <w:t xml:space="preserve"> </w:t>
      </w:r>
      <w:r w:rsidRPr="004548A6">
        <w:rPr>
          <w:rFonts w:eastAsiaTheme="minorEastAsia"/>
          <w:szCs w:val="21"/>
        </w:rPr>
        <w:t>(</w:t>
      </w:r>
      <w:r w:rsidR="00B85386" w:rsidRPr="004548A6">
        <w:rPr>
          <w:rFonts w:eastAsiaTheme="minorEastAsia"/>
          <w:szCs w:val="21"/>
        </w:rPr>
        <w:t>2019</w:t>
      </w:r>
      <w:r w:rsidRPr="004548A6">
        <w:rPr>
          <w:rFonts w:eastAsiaTheme="minorEastAsia"/>
          <w:szCs w:val="21"/>
        </w:rPr>
        <w:t>)</w:t>
      </w:r>
      <w:r>
        <w:rPr>
          <w:rFonts w:eastAsiaTheme="minorEastAsia"/>
          <w:szCs w:val="21"/>
        </w:rPr>
        <w:t>.</w:t>
      </w:r>
    </w:p>
    <w:p w14:paraId="3A20BBE2" w14:textId="3B59D499" w:rsidR="00670B60" w:rsidRPr="000F6A1E" w:rsidRDefault="00670B60" w:rsidP="000F6A1E">
      <w:pPr>
        <w:spacing w:beforeLines="50" w:before="180"/>
        <w:rPr>
          <w:rFonts w:asciiTheme="majorHAnsi" w:hAnsiTheme="majorHAnsi" w:cstheme="majorHAnsi"/>
          <w:b/>
          <w:bCs/>
          <w:noProof/>
          <w:kern w:val="0"/>
        </w:rPr>
      </w:pPr>
      <w:r>
        <w:rPr>
          <w:rFonts w:asciiTheme="majorHAnsi" w:hAnsiTheme="majorHAnsi" w:cstheme="majorHAnsi"/>
          <w:b/>
          <w:bCs/>
          <w:noProof/>
          <w:kern w:val="0"/>
        </w:rPr>
        <w:t>Presentations</w:t>
      </w:r>
    </w:p>
    <w:p w14:paraId="3C458AD8" w14:textId="7A4B653B" w:rsidR="001267E8" w:rsidRDefault="001267E8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5F6CF4">
        <w:rPr>
          <w:rFonts w:eastAsiaTheme="minorEastAsia"/>
          <w:b/>
          <w:bCs/>
          <w:szCs w:val="21"/>
        </w:rPr>
        <w:t>[Invited]</w:t>
      </w:r>
      <w:r w:rsidRPr="001267E8">
        <w:rPr>
          <w:rFonts w:eastAsiaTheme="minorEastAsia"/>
          <w:szCs w:val="21"/>
        </w:rPr>
        <w:t xml:space="preserve"> </w:t>
      </w:r>
      <w:r w:rsidRPr="001267E8">
        <w:rPr>
          <w:rFonts w:eastAsiaTheme="minorEastAsia"/>
          <w:b/>
          <w:bCs/>
          <w:szCs w:val="21"/>
          <w:u w:val="single"/>
        </w:rPr>
        <w:t>Y. Shimojo</w:t>
      </w:r>
      <w:r w:rsidRPr="001267E8">
        <w:rPr>
          <w:rFonts w:eastAsiaTheme="minorEastAsia"/>
          <w:szCs w:val="21"/>
        </w:rPr>
        <w:t xml:space="preserve">, T. Nishimura, D. Tsuruta, T. Ozawa: </w:t>
      </w:r>
      <w:r w:rsidR="005F6CF4" w:rsidRPr="005F6CF4">
        <w:rPr>
          <w:rFonts w:eastAsiaTheme="minorEastAsia"/>
          <w:szCs w:val="21"/>
        </w:rPr>
        <w:t>Evaluation of laser ablation-induced thermal damage by computational simulation of light and heat transfer in tissue with dynamic optical properties model</w:t>
      </w:r>
      <w:r w:rsidRPr="001267E8">
        <w:rPr>
          <w:rFonts w:eastAsiaTheme="minorEastAsia"/>
          <w:szCs w:val="21"/>
        </w:rPr>
        <w:t xml:space="preserve">. </w:t>
      </w:r>
      <w:r w:rsidR="005F6CF4" w:rsidRPr="001267E8">
        <w:rPr>
          <w:rFonts w:eastAsiaTheme="minorEastAsia"/>
          <w:szCs w:val="21"/>
        </w:rPr>
        <w:t xml:space="preserve">SPIE Photonics West </w:t>
      </w:r>
      <w:proofErr w:type="spellStart"/>
      <w:r w:rsidR="005F6CF4" w:rsidRPr="001267E8">
        <w:rPr>
          <w:rFonts w:eastAsiaTheme="minorEastAsia"/>
          <w:szCs w:val="21"/>
        </w:rPr>
        <w:t>BiOS</w:t>
      </w:r>
      <w:proofErr w:type="spellEnd"/>
      <w:r w:rsidRPr="001267E8">
        <w:rPr>
          <w:rFonts w:eastAsiaTheme="minorEastAsia"/>
          <w:szCs w:val="21"/>
        </w:rPr>
        <w:t xml:space="preserve"> (Oral, San </w:t>
      </w:r>
      <w:proofErr w:type="spellStart"/>
      <w:r w:rsidRPr="001267E8">
        <w:rPr>
          <w:rFonts w:eastAsiaTheme="minorEastAsia"/>
          <w:szCs w:val="21"/>
        </w:rPr>
        <w:t>Franscisco</w:t>
      </w:r>
      <w:proofErr w:type="spellEnd"/>
      <w:r w:rsidRPr="001267E8">
        <w:rPr>
          <w:rFonts w:eastAsiaTheme="minorEastAsia"/>
          <w:szCs w:val="21"/>
        </w:rPr>
        <w:t>, Jan. 2025, in future)</w:t>
      </w:r>
    </w:p>
    <w:p w14:paraId="71413924" w14:textId="77777777" w:rsidR="001267E8" w:rsidRDefault="001267E8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5F6CF4">
        <w:rPr>
          <w:rFonts w:eastAsiaTheme="minorEastAsia"/>
          <w:b/>
          <w:bCs/>
          <w:szCs w:val="21"/>
        </w:rPr>
        <w:t>[Invited]</w:t>
      </w:r>
      <w:r w:rsidRPr="001267E8">
        <w:rPr>
          <w:rFonts w:eastAsiaTheme="minorEastAsia"/>
          <w:szCs w:val="21"/>
        </w:rPr>
        <w:t xml:space="preserve"> </w:t>
      </w:r>
      <w:r w:rsidR="000F6A1E" w:rsidRPr="001267E8">
        <w:rPr>
          <w:rFonts w:eastAsiaTheme="minorEastAsia"/>
          <w:b/>
          <w:bCs/>
          <w:szCs w:val="21"/>
          <w:u w:val="single"/>
        </w:rPr>
        <w:t>Y</w:t>
      </w:r>
      <w:r w:rsidRPr="001267E8">
        <w:rPr>
          <w:rFonts w:eastAsiaTheme="minorEastAsia"/>
          <w:b/>
          <w:bCs/>
          <w:szCs w:val="21"/>
          <w:u w:val="single"/>
        </w:rPr>
        <w:t>.</w:t>
      </w:r>
      <w:r w:rsidR="000F6A1E" w:rsidRPr="001267E8">
        <w:rPr>
          <w:rFonts w:eastAsiaTheme="minorEastAsia"/>
          <w:b/>
          <w:bCs/>
          <w:szCs w:val="21"/>
          <w:u w:val="single"/>
        </w:rPr>
        <w:t xml:space="preserve"> Shimojo</w:t>
      </w:r>
      <w:r w:rsidR="000F6A1E" w:rsidRPr="001267E8">
        <w:rPr>
          <w:rFonts w:eastAsiaTheme="minorEastAsia"/>
          <w:szCs w:val="21"/>
        </w:rPr>
        <w:t>, T</w:t>
      </w:r>
      <w:r w:rsidRPr="001267E8">
        <w:rPr>
          <w:rFonts w:eastAsiaTheme="minorEastAsia"/>
          <w:szCs w:val="21"/>
        </w:rPr>
        <w:t>.</w:t>
      </w:r>
      <w:r w:rsidR="000F6A1E" w:rsidRPr="001267E8">
        <w:rPr>
          <w:rFonts w:eastAsiaTheme="minorEastAsia"/>
          <w:szCs w:val="21"/>
        </w:rPr>
        <w:t xml:space="preserve"> Nishimura, D</w:t>
      </w:r>
      <w:r w:rsidRPr="001267E8">
        <w:rPr>
          <w:rFonts w:eastAsiaTheme="minorEastAsia"/>
          <w:szCs w:val="21"/>
        </w:rPr>
        <w:t>.</w:t>
      </w:r>
      <w:r w:rsidR="000F6A1E" w:rsidRPr="001267E8">
        <w:rPr>
          <w:rFonts w:eastAsiaTheme="minorEastAsia"/>
          <w:szCs w:val="21"/>
        </w:rPr>
        <w:t xml:space="preserve"> Tsuruta, T</w:t>
      </w:r>
      <w:r w:rsidRPr="001267E8">
        <w:rPr>
          <w:rFonts w:eastAsiaTheme="minorEastAsia"/>
          <w:szCs w:val="21"/>
        </w:rPr>
        <w:t>.</w:t>
      </w:r>
      <w:r w:rsidR="000F6A1E" w:rsidRPr="001267E8">
        <w:rPr>
          <w:rFonts w:eastAsiaTheme="minorEastAsia"/>
          <w:szCs w:val="21"/>
        </w:rPr>
        <w:t xml:space="preserve"> Ozawa: </w:t>
      </w:r>
      <w:r w:rsidR="000F6A1E" w:rsidRPr="001267E8">
        <w:rPr>
          <w:rFonts w:eastAsiaTheme="minorEastAsia"/>
          <w:i/>
          <w:iCs/>
          <w:szCs w:val="21"/>
        </w:rPr>
        <w:t>In silico</w:t>
      </w:r>
      <w:r w:rsidR="000F6A1E" w:rsidRPr="001267E8">
        <w:rPr>
          <w:rFonts w:eastAsiaTheme="minorEastAsia"/>
          <w:szCs w:val="21"/>
        </w:rPr>
        <w:t xml:space="preserve"> evaluation of the effect of skin type on light dosimetry for photodynamic therapy. The 42nd American Society for Photobiology Biennial Meeting </w:t>
      </w:r>
      <w:r w:rsidRPr="001267E8">
        <w:rPr>
          <w:rFonts w:eastAsiaTheme="minorEastAsia"/>
          <w:szCs w:val="21"/>
        </w:rPr>
        <w:t xml:space="preserve">(Oral, Chicago, </w:t>
      </w:r>
      <w:r w:rsidR="000F6A1E" w:rsidRPr="001267E8">
        <w:rPr>
          <w:rFonts w:eastAsiaTheme="minorEastAsia"/>
          <w:szCs w:val="21"/>
        </w:rPr>
        <w:t>Jul</w:t>
      </w:r>
      <w:r w:rsidRPr="001267E8">
        <w:rPr>
          <w:rFonts w:eastAsiaTheme="minorEastAsia"/>
          <w:szCs w:val="21"/>
        </w:rPr>
        <w:t>.</w:t>
      </w:r>
      <w:r w:rsidR="000F6A1E" w:rsidRPr="001267E8">
        <w:rPr>
          <w:rFonts w:eastAsiaTheme="minorEastAsia"/>
          <w:szCs w:val="21"/>
        </w:rPr>
        <w:t xml:space="preserve"> 29</w:t>
      </w:r>
      <w:r w:rsidRPr="001267E8">
        <w:rPr>
          <w:rFonts w:eastAsiaTheme="minorEastAsia"/>
          <w:szCs w:val="21"/>
        </w:rPr>
        <w:t>th</w:t>
      </w:r>
      <w:r w:rsidR="000F6A1E" w:rsidRPr="001267E8">
        <w:rPr>
          <w:rFonts w:eastAsiaTheme="minorEastAsia"/>
          <w:szCs w:val="21"/>
        </w:rPr>
        <w:t>, 2024</w:t>
      </w:r>
      <w:r w:rsidRPr="001267E8">
        <w:rPr>
          <w:rFonts w:eastAsiaTheme="minorEastAsia"/>
          <w:szCs w:val="21"/>
        </w:rPr>
        <w:t>)</w:t>
      </w:r>
    </w:p>
    <w:p w14:paraId="090A5007" w14:textId="77777777" w:rsidR="001267E8" w:rsidRDefault="000F6A1E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1267E8">
        <w:rPr>
          <w:rFonts w:eastAsiaTheme="minorEastAsia"/>
          <w:b/>
          <w:bCs/>
          <w:szCs w:val="21"/>
          <w:u w:val="single"/>
        </w:rPr>
        <w:lastRenderedPageBreak/>
        <w:t>Y. Shimojo</w:t>
      </w:r>
      <w:r w:rsidRPr="001267E8">
        <w:rPr>
          <w:rFonts w:eastAsiaTheme="minorEastAsia"/>
          <w:szCs w:val="21"/>
        </w:rPr>
        <w:t>: Computational laser treatment based on multiscale analysis of picosecond laser-tissue interaction. The Global Young Scientists Summit 2024 </w:t>
      </w:r>
      <w:r w:rsidR="001267E8" w:rsidRPr="001267E8">
        <w:rPr>
          <w:rFonts w:eastAsiaTheme="minorEastAsia"/>
          <w:szCs w:val="21"/>
        </w:rPr>
        <w:t xml:space="preserve">(Poster, Singapore, </w:t>
      </w:r>
      <w:r w:rsidRPr="001267E8">
        <w:rPr>
          <w:rFonts w:eastAsiaTheme="minorEastAsia"/>
          <w:szCs w:val="21"/>
        </w:rPr>
        <w:t>Jan</w:t>
      </w:r>
      <w:r w:rsidR="001267E8" w:rsidRPr="001267E8">
        <w:rPr>
          <w:rFonts w:eastAsiaTheme="minorEastAsia"/>
          <w:szCs w:val="21"/>
        </w:rPr>
        <w:t>.</w:t>
      </w:r>
      <w:r w:rsidRPr="001267E8">
        <w:rPr>
          <w:rFonts w:eastAsiaTheme="minorEastAsia"/>
          <w:szCs w:val="21"/>
        </w:rPr>
        <w:t xml:space="preserve"> 11</w:t>
      </w:r>
      <w:r w:rsidR="001267E8" w:rsidRPr="001267E8">
        <w:rPr>
          <w:rFonts w:eastAsiaTheme="minorEastAsia"/>
          <w:szCs w:val="21"/>
        </w:rPr>
        <w:t>th</w:t>
      </w:r>
      <w:r w:rsidRPr="001267E8">
        <w:rPr>
          <w:rFonts w:eastAsiaTheme="minorEastAsia"/>
          <w:szCs w:val="21"/>
        </w:rPr>
        <w:t>, 2024</w:t>
      </w:r>
      <w:r w:rsidR="001267E8" w:rsidRPr="001267E8">
        <w:rPr>
          <w:rFonts w:eastAsiaTheme="minorEastAsia"/>
          <w:szCs w:val="21"/>
        </w:rPr>
        <w:t>)</w:t>
      </w:r>
    </w:p>
    <w:p w14:paraId="45714512" w14:textId="77777777" w:rsidR="001267E8" w:rsidRDefault="001267E8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1267E8">
        <w:rPr>
          <w:rFonts w:eastAsiaTheme="minorEastAsia"/>
          <w:szCs w:val="21"/>
        </w:rPr>
        <w:t xml:space="preserve">Y. Watanabe, </w:t>
      </w:r>
      <w:r w:rsidRPr="001267E8">
        <w:rPr>
          <w:rFonts w:eastAsiaTheme="minorEastAsia"/>
          <w:b/>
          <w:bCs/>
          <w:szCs w:val="21"/>
          <w:u w:val="single"/>
        </w:rPr>
        <w:t>Y. Shimojo</w:t>
      </w:r>
      <w:r w:rsidRPr="001267E8">
        <w:rPr>
          <w:rFonts w:eastAsiaTheme="minorEastAsia"/>
          <w:szCs w:val="21"/>
        </w:rPr>
        <w:t xml:space="preserve">, T. Nishimura, K. </w:t>
      </w:r>
      <w:proofErr w:type="spellStart"/>
      <w:r w:rsidRPr="001267E8">
        <w:rPr>
          <w:rFonts w:eastAsiaTheme="minorEastAsia"/>
          <w:szCs w:val="21"/>
        </w:rPr>
        <w:t>Awazu</w:t>
      </w:r>
      <w:proofErr w:type="spellEnd"/>
      <w:r w:rsidRPr="001267E8">
        <w:rPr>
          <w:rFonts w:eastAsiaTheme="minorEastAsia"/>
          <w:szCs w:val="21"/>
        </w:rPr>
        <w:t>: Numerical analysis of laser tissue vaporization by spatial light irradiation for control of photo-thermal interaction. European conferences on Biomedical optics 2023 (Poster, Munich, Jun. 25th, 2023)</w:t>
      </w:r>
    </w:p>
    <w:p w14:paraId="2B14C47D" w14:textId="77777777" w:rsidR="001267E8" w:rsidRDefault="000F6A1E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1267E8">
        <w:rPr>
          <w:rFonts w:eastAsiaTheme="minorEastAsia"/>
          <w:b/>
          <w:bCs/>
          <w:szCs w:val="21"/>
          <w:u w:val="single"/>
        </w:rPr>
        <w:t>Y. Shimojo</w:t>
      </w:r>
      <w:r w:rsidRPr="001267E8">
        <w:rPr>
          <w:rFonts w:eastAsiaTheme="minorEastAsia"/>
          <w:szCs w:val="21"/>
        </w:rPr>
        <w:t xml:space="preserve">, T. Nishimura, K. </w:t>
      </w:r>
      <w:proofErr w:type="spellStart"/>
      <w:r w:rsidRPr="001267E8">
        <w:rPr>
          <w:rFonts w:eastAsiaTheme="minorEastAsia"/>
          <w:szCs w:val="21"/>
        </w:rPr>
        <w:t>Awazu</w:t>
      </w:r>
      <w:proofErr w:type="spellEnd"/>
      <w:r w:rsidR="001267E8" w:rsidRPr="001267E8">
        <w:rPr>
          <w:rFonts w:eastAsiaTheme="minorEastAsia"/>
          <w:szCs w:val="21"/>
        </w:rPr>
        <w:t>:</w:t>
      </w:r>
      <w:r w:rsidRPr="001267E8">
        <w:rPr>
          <w:rFonts w:eastAsiaTheme="minorEastAsia"/>
          <w:szCs w:val="21"/>
        </w:rPr>
        <w:t xml:space="preserve"> Quantitative evaluation of light distribution in skin tissue for short-pulsed laser treatment using Monte Carlo simulation combined with nonlinear absorption model of melanin. SPIE Photonics West </w:t>
      </w:r>
      <w:proofErr w:type="spellStart"/>
      <w:r w:rsidRPr="001267E8">
        <w:rPr>
          <w:rFonts w:eastAsiaTheme="minorEastAsia"/>
          <w:szCs w:val="21"/>
        </w:rPr>
        <w:t>BiOS</w:t>
      </w:r>
      <w:proofErr w:type="spellEnd"/>
      <w:r w:rsidRPr="001267E8">
        <w:rPr>
          <w:rFonts w:eastAsiaTheme="minorEastAsia"/>
          <w:szCs w:val="21"/>
        </w:rPr>
        <w:t xml:space="preserve"> (Oral, San Francisco, Jan</w:t>
      </w:r>
      <w:r w:rsidR="001267E8" w:rsidRPr="001267E8">
        <w:rPr>
          <w:rFonts w:eastAsiaTheme="minorEastAsia"/>
          <w:szCs w:val="21"/>
        </w:rPr>
        <w:t>.</w:t>
      </w:r>
      <w:r w:rsidRPr="001267E8">
        <w:rPr>
          <w:rFonts w:eastAsiaTheme="minorEastAsia"/>
          <w:szCs w:val="21"/>
        </w:rPr>
        <w:t xml:space="preserve"> 28th, 2023). </w:t>
      </w:r>
    </w:p>
    <w:p w14:paraId="3E5322D5" w14:textId="77777777" w:rsidR="001267E8" w:rsidRDefault="000F6A1E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1267E8">
        <w:rPr>
          <w:rFonts w:eastAsiaTheme="minorEastAsia"/>
          <w:b/>
          <w:bCs/>
          <w:szCs w:val="21"/>
          <w:u w:val="single"/>
        </w:rPr>
        <w:t>Y. Shimojo</w:t>
      </w:r>
      <w:r w:rsidRPr="001267E8">
        <w:rPr>
          <w:rFonts w:eastAsiaTheme="minorEastAsia"/>
          <w:szCs w:val="21"/>
        </w:rPr>
        <w:t>, T. Nishimura</w:t>
      </w:r>
      <w:r w:rsidR="001267E8" w:rsidRPr="001267E8">
        <w:rPr>
          <w:rFonts w:eastAsiaTheme="minorEastAsia"/>
          <w:szCs w:val="21"/>
        </w:rPr>
        <w:t>:</w:t>
      </w:r>
      <w:r w:rsidRPr="001267E8">
        <w:rPr>
          <w:rFonts w:eastAsiaTheme="minorEastAsia"/>
          <w:szCs w:val="21"/>
        </w:rPr>
        <w:t xml:space="preserve"> Incident fluence model based on tissue optical properties and threshold fluence for melanosome disruption for 755-nm picosecond laser treatment of benign pigmented lesions. The 41st Annual Conference of the American Society for Laser Medicine and Surgery (Oral, Online, Apr</w:t>
      </w:r>
      <w:r w:rsidR="001267E8" w:rsidRPr="001267E8">
        <w:rPr>
          <w:rFonts w:eastAsiaTheme="minorEastAsia"/>
          <w:szCs w:val="21"/>
        </w:rPr>
        <w:t>.</w:t>
      </w:r>
      <w:r w:rsidRPr="001267E8">
        <w:rPr>
          <w:rFonts w:eastAsiaTheme="minorEastAsia"/>
          <w:szCs w:val="21"/>
        </w:rPr>
        <w:t xml:space="preserve"> 28th, 2022). </w:t>
      </w:r>
    </w:p>
    <w:p w14:paraId="2379F11E" w14:textId="77777777" w:rsidR="001267E8" w:rsidRDefault="000F6A1E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1267E8">
        <w:rPr>
          <w:rFonts w:eastAsiaTheme="minorEastAsia"/>
          <w:szCs w:val="21"/>
        </w:rPr>
        <w:t xml:space="preserve">Y. Takai, </w:t>
      </w:r>
      <w:r w:rsidRPr="001267E8">
        <w:rPr>
          <w:rFonts w:eastAsiaTheme="minorEastAsia"/>
          <w:b/>
          <w:bCs/>
          <w:szCs w:val="21"/>
          <w:u w:val="single"/>
        </w:rPr>
        <w:t>Y. Shimojo</w:t>
      </w:r>
      <w:r w:rsidRPr="001267E8">
        <w:rPr>
          <w:rFonts w:eastAsiaTheme="minorEastAsia"/>
          <w:szCs w:val="21"/>
        </w:rPr>
        <w:t xml:space="preserve">, T. Nishimura, K. </w:t>
      </w:r>
      <w:proofErr w:type="spellStart"/>
      <w:r w:rsidRPr="001267E8">
        <w:rPr>
          <w:rFonts w:eastAsiaTheme="minorEastAsia"/>
          <w:szCs w:val="21"/>
        </w:rPr>
        <w:t>Awazu</w:t>
      </w:r>
      <w:proofErr w:type="spellEnd"/>
      <w:r w:rsidR="001267E8" w:rsidRPr="001267E8">
        <w:rPr>
          <w:rFonts w:eastAsiaTheme="minorEastAsia"/>
          <w:szCs w:val="21"/>
        </w:rPr>
        <w:t>:</w:t>
      </w:r>
      <w:r w:rsidRPr="001267E8">
        <w:rPr>
          <w:rFonts w:eastAsiaTheme="minorEastAsia"/>
          <w:szCs w:val="21"/>
        </w:rPr>
        <w:t xml:space="preserve"> Artificial neural </w:t>
      </w:r>
      <w:proofErr w:type="gramStart"/>
      <w:r w:rsidRPr="001267E8">
        <w:rPr>
          <w:rFonts w:eastAsiaTheme="minorEastAsia"/>
          <w:szCs w:val="21"/>
        </w:rPr>
        <w:t>network based</w:t>
      </w:r>
      <w:proofErr w:type="gramEnd"/>
      <w:r w:rsidRPr="001267E8">
        <w:rPr>
          <w:rFonts w:eastAsiaTheme="minorEastAsia"/>
          <w:szCs w:val="21"/>
        </w:rPr>
        <w:t xml:space="preserve"> method to estimate optical properties in biological tissues for noise reduction. </w:t>
      </w:r>
      <w:proofErr w:type="spellStart"/>
      <w:r w:rsidRPr="001267E8">
        <w:rPr>
          <w:rFonts w:eastAsiaTheme="minorEastAsia"/>
          <w:szCs w:val="21"/>
        </w:rPr>
        <w:t>Biophotonics</w:t>
      </w:r>
      <w:proofErr w:type="spellEnd"/>
      <w:r w:rsidRPr="001267E8">
        <w:rPr>
          <w:rFonts w:eastAsiaTheme="minorEastAsia"/>
          <w:szCs w:val="21"/>
        </w:rPr>
        <w:t xml:space="preserve"> Congress: Biomedical Optics (Poster, Online, Apr</w:t>
      </w:r>
      <w:r w:rsidR="001267E8" w:rsidRPr="001267E8">
        <w:rPr>
          <w:rFonts w:eastAsiaTheme="minorEastAsia"/>
          <w:szCs w:val="21"/>
        </w:rPr>
        <w:t>.</w:t>
      </w:r>
      <w:r w:rsidRPr="001267E8">
        <w:rPr>
          <w:rFonts w:eastAsiaTheme="minorEastAsia"/>
          <w:szCs w:val="21"/>
        </w:rPr>
        <w:t xml:space="preserve"> 26th, 2022). </w:t>
      </w:r>
    </w:p>
    <w:p w14:paraId="13A17EBB" w14:textId="77777777" w:rsidR="001267E8" w:rsidRDefault="000F6A1E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1267E8">
        <w:rPr>
          <w:rFonts w:eastAsiaTheme="minorEastAsia"/>
          <w:b/>
          <w:bCs/>
          <w:szCs w:val="21"/>
          <w:u w:val="single"/>
        </w:rPr>
        <w:t>Y. Shimojo</w:t>
      </w:r>
      <w:r w:rsidRPr="001267E8">
        <w:rPr>
          <w:rFonts w:eastAsiaTheme="minorEastAsia"/>
          <w:szCs w:val="21"/>
        </w:rPr>
        <w:t xml:space="preserve">, T. Nishimura, K. </w:t>
      </w:r>
      <w:proofErr w:type="spellStart"/>
      <w:r w:rsidRPr="001267E8">
        <w:rPr>
          <w:rFonts w:eastAsiaTheme="minorEastAsia"/>
          <w:szCs w:val="21"/>
        </w:rPr>
        <w:t>Awazu</w:t>
      </w:r>
      <w:proofErr w:type="spellEnd"/>
      <w:r w:rsidR="001267E8" w:rsidRPr="001267E8">
        <w:rPr>
          <w:rFonts w:eastAsiaTheme="minorEastAsia"/>
          <w:szCs w:val="21"/>
        </w:rPr>
        <w:t>:</w:t>
      </w:r>
      <w:r w:rsidRPr="001267E8">
        <w:rPr>
          <w:rFonts w:eastAsiaTheme="minorEastAsia"/>
          <w:szCs w:val="21"/>
        </w:rPr>
        <w:t xml:space="preserve"> Two-level model of melanin absorption in picosecond laser skin treatment. SPIE Photonics West </w:t>
      </w:r>
      <w:proofErr w:type="spellStart"/>
      <w:r w:rsidRPr="001267E8">
        <w:rPr>
          <w:rFonts w:eastAsiaTheme="minorEastAsia"/>
          <w:szCs w:val="21"/>
        </w:rPr>
        <w:t>BiOS</w:t>
      </w:r>
      <w:proofErr w:type="spellEnd"/>
      <w:r w:rsidRPr="001267E8">
        <w:rPr>
          <w:rFonts w:eastAsiaTheme="minorEastAsia"/>
          <w:szCs w:val="21"/>
        </w:rPr>
        <w:t xml:space="preserve"> (Oral, Online, Feb</w:t>
      </w:r>
      <w:r w:rsidR="001267E8" w:rsidRPr="001267E8">
        <w:rPr>
          <w:rFonts w:eastAsiaTheme="minorEastAsia"/>
          <w:szCs w:val="21"/>
        </w:rPr>
        <w:t>.</w:t>
      </w:r>
      <w:r w:rsidRPr="001267E8">
        <w:rPr>
          <w:rFonts w:eastAsiaTheme="minorEastAsia"/>
          <w:szCs w:val="21"/>
        </w:rPr>
        <w:t xml:space="preserve"> 21st, 2022). </w:t>
      </w:r>
    </w:p>
    <w:p w14:paraId="2AFD7D0D" w14:textId="77777777" w:rsidR="001267E8" w:rsidRDefault="000F6A1E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1267E8">
        <w:rPr>
          <w:rFonts w:eastAsiaTheme="minorEastAsia"/>
          <w:b/>
          <w:bCs/>
          <w:szCs w:val="21"/>
          <w:u w:val="single"/>
        </w:rPr>
        <w:t>Y. Shimojo</w:t>
      </w:r>
      <w:r w:rsidRPr="001267E8">
        <w:rPr>
          <w:rFonts w:eastAsiaTheme="minorEastAsia"/>
          <w:szCs w:val="21"/>
        </w:rPr>
        <w:t xml:space="preserve">, T. Nishimura, H. Hazama, K. </w:t>
      </w:r>
      <w:proofErr w:type="spellStart"/>
      <w:r w:rsidRPr="001267E8">
        <w:rPr>
          <w:rFonts w:eastAsiaTheme="minorEastAsia"/>
          <w:szCs w:val="21"/>
        </w:rPr>
        <w:t>Awazu</w:t>
      </w:r>
      <w:proofErr w:type="spellEnd"/>
      <w:r w:rsidR="001267E8" w:rsidRPr="001267E8">
        <w:rPr>
          <w:rFonts w:eastAsiaTheme="minorEastAsia"/>
          <w:szCs w:val="21"/>
        </w:rPr>
        <w:t>:</w:t>
      </w:r>
      <w:r w:rsidRPr="001267E8">
        <w:rPr>
          <w:rFonts w:eastAsiaTheme="minorEastAsia"/>
          <w:szCs w:val="21"/>
        </w:rPr>
        <w:t xml:space="preserve"> Experimental analysis of morphological change in melanin for multiscale modeling of picosecond laser skin treatment. SPIE Photonics West </w:t>
      </w:r>
      <w:proofErr w:type="spellStart"/>
      <w:r w:rsidRPr="001267E8">
        <w:rPr>
          <w:rFonts w:eastAsiaTheme="minorEastAsia"/>
          <w:szCs w:val="21"/>
        </w:rPr>
        <w:t>BiOS</w:t>
      </w:r>
      <w:proofErr w:type="spellEnd"/>
      <w:r w:rsidRPr="001267E8">
        <w:rPr>
          <w:rFonts w:eastAsiaTheme="minorEastAsia"/>
          <w:szCs w:val="21"/>
        </w:rPr>
        <w:t xml:space="preserve"> (Oral, Online, Mar</w:t>
      </w:r>
      <w:r w:rsidR="001267E8" w:rsidRPr="001267E8">
        <w:rPr>
          <w:rFonts w:eastAsiaTheme="minorEastAsia"/>
          <w:szCs w:val="21"/>
        </w:rPr>
        <w:t>.</w:t>
      </w:r>
      <w:r w:rsidRPr="001267E8">
        <w:rPr>
          <w:rFonts w:eastAsiaTheme="minorEastAsia"/>
          <w:szCs w:val="21"/>
        </w:rPr>
        <w:t xml:space="preserve"> 6th, 2021). </w:t>
      </w:r>
    </w:p>
    <w:p w14:paraId="62466A8C" w14:textId="77777777" w:rsidR="001267E8" w:rsidRDefault="000F6A1E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1267E8">
        <w:rPr>
          <w:rFonts w:eastAsiaTheme="minorEastAsia"/>
          <w:b/>
          <w:bCs/>
          <w:szCs w:val="21"/>
          <w:u w:val="single"/>
        </w:rPr>
        <w:t>Y. Shimojo</w:t>
      </w:r>
      <w:r w:rsidRPr="001267E8">
        <w:rPr>
          <w:rFonts w:eastAsiaTheme="minorEastAsia"/>
          <w:szCs w:val="21"/>
        </w:rPr>
        <w:t xml:space="preserve">, T. Nishimura, H. Hazama, T. Ozawa, K. </w:t>
      </w:r>
      <w:proofErr w:type="spellStart"/>
      <w:r w:rsidRPr="001267E8">
        <w:rPr>
          <w:rFonts w:eastAsiaTheme="minorEastAsia"/>
          <w:szCs w:val="21"/>
        </w:rPr>
        <w:t>Awazu</w:t>
      </w:r>
      <w:proofErr w:type="spellEnd"/>
      <w:r w:rsidR="001267E8" w:rsidRPr="001267E8">
        <w:rPr>
          <w:rFonts w:eastAsiaTheme="minorEastAsia"/>
          <w:szCs w:val="21"/>
        </w:rPr>
        <w:t>:</w:t>
      </w:r>
      <w:r w:rsidRPr="001267E8">
        <w:rPr>
          <w:rFonts w:eastAsiaTheme="minorEastAsia"/>
          <w:szCs w:val="21"/>
        </w:rPr>
        <w:t xml:space="preserve"> Computational evaluation of ethnic difference in photothermal damage induced by laser skin treatments. </w:t>
      </w:r>
      <w:proofErr w:type="spellStart"/>
      <w:r w:rsidRPr="001267E8">
        <w:rPr>
          <w:rFonts w:eastAsiaTheme="minorEastAsia"/>
          <w:szCs w:val="21"/>
        </w:rPr>
        <w:t>Biophotonics</w:t>
      </w:r>
      <w:proofErr w:type="spellEnd"/>
      <w:r w:rsidRPr="001267E8">
        <w:rPr>
          <w:rFonts w:eastAsiaTheme="minorEastAsia"/>
          <w:szCs w:val="21"/>
        </w:rPr>
        <w:t xml:space="preserve"> Congress: Biomedical Optics (Poster, Online, Apr</w:t>
      </w:r>
      <w:r w:rsidR="001267E8" w:rsidRPr="001267E8">
        <w:rPr>
          <w:rFonts w:eastAsiaTheme="minorEastAsia"/>
          <w:szCs w:val="21"/>
        </w:rPr>
        <w:t>.</w:t>
      </w:r>
      <w:r w:rsidRPr="001267E8">
        <w:rPr>
          <w:rFonts w:eastAsiaTheme="minorEastAsia"/>
          <w:szCs w:val="21"/>
        </w:rPr>
        <w:t xml:space="preserve"> 21st, 2020). </w:t>
      </w:r>
    </w:p>
    <w:p w14:paraId="63633049" w14:textId="0B735311" w:rsidR="000F6A1E" w:rsidRPr="001267E8" w:rsidRDefault="000F6A1E" w:rsidP="000F6A1E">
      <w:pPr>
        <w:pStyle w:val="a4"/>
        <w:numPr>
          <w:ilvl w:val="0"/>
          <w:numId w:val="15"/>
        </w:numPr>
        <w:ind w:leftChars="0"/>
        <w:rPr>
          <w:rFonts w:eastAsiaTheme="minorEastAsia"/>
          <w:szCs w:val="21"/>
        </w:rPr>
      </w:pPr>
      <w:r w:rsidRPr="001267E8">
        <w:rPr>
          <w:rFonts w:eastAsiaTheme="minorEastAsia"/>
          <w:b/>
          <w:bCs/>
          <w:szCs w:val="21"/>
          <w:u w:val="single"/>
        </w:rPr>
        <w:t>Y. Shimojo</w:t>
      </w:r>
      <w:r w:rsidRPr="001267E8">
        <w:rPr>
          <w:rFonts w:eastAsiaTheme="minorEastAsia"/>
          <w:szCs w:val="21"/>
        </w:rPr>
        <w:t xml:space="preserve">, T. Nishimura, H. Hazama, N. Ito, K. </w:t>
      </w:r>
      <w:proofErr w:type="spellStart"/>
      <w:r w:rsidRPr="001267E8">
        <w:rPr>
          <w:rFonts w:eastAsiaTheme="minorEastAsia"/>
          <w:szCs w:val="21"/>
        </w:rPr>
        <w:t>Awazu</w:t>
      </w:r>
      <w:proofErr w:type="spellEnd"/>
      <w:r w:rsidR="001267E8" w:rsidRPr="001267E8">
        <w:rPr>
          <w:rFonts w:eastAsiaTheme="minorEastAsia"/>
          <w:szCs w:val="21"/>
        </w:rPr>
        <w:t>:</w:t>
      </w:r>
      <w:r w:rsidRPr="001267E8">
        <w:rPr>
          <w:rFonts w:eastAsiaTheme="minorEastAsia"/>
          <w:szCs w:val="21"/>
        </w:rPr>
        <w:t xml:space="preserve"> </w:t>
      </w:r>
      <w:r w:rsidRPr="001267E8">
        <w:rPr>
          <w:rFonts w:eastAsiaTheme="minorEastAsia"/>
          <w:i/>
          <w:iCs/>
          <w:szCs w:val="21"/>
        </w:rPr>
        <w:t xml:space="preserve">In silico </w:t>
      </w:r>
      <w:r w:rsidRPr="001267E8">
        <w:rPr>
          <w:rFonts w:eastAsiaTheme="minorEastAsia"/>
          <w:szCs w:val="21"/>
        </w:rPr>
        <w:t xml:space="preserve">evaluation of thermal skin damage caused by picosecond laser irradiation. </w:t>
      </w:r>
      <w:proofErr w:type="spellStart"/>
      <w:r w:rsidRPr="001267E8">
        <w:rPr>
          <w:rFonts w:eastAsiaTheme="minorEastAsia"/>
          <w:szCs w:val="21"/>
        </w:rPr>
        <w:t>Biophotonics</w:t>
      </w:r>
      <w:proofErr w:type="spellEnd"/>
      <w:r w:rsidRPr="001267E8">
        <w:rPr>
          <w:rFonts w:eastAsiaTheme="minorEastAsia"/>
          <w:szCs w:val="21"/>
        </w:rPr>
        <w:t xml:space="preserve"> Congress: Optics in the Life Sciences Congress (Oral, Tucson, Apr</w:t>
      </w:r>
      <w:r w:rsidR="001267E8" w:rsidRPr="001267E8">
        <w:rPr>
          <w:rFonts w:eastAsiaTheme="minorEastAsia"/>
          <w:szCs w:val="21"/>
        </w:rPr>
        <w:t>.</w:t>
      </w:r>
      <w:r w:rsidRPr="001267E8">
        <w:rPr>
          <w:rFonts w:eastAsiaTheme="minorEastAsia"/>
          <w:szCs w:val="21"/>
        </w:rPr>
        <w:t xml:space="preserve"> 14th, 2019). </w:t>
      </w:r>
    </w:p>
    <w:p w14:paraId="1D1F5C84" w14:textId="20F110E8" w:rsidR="00502845" w:rsidRPr="00502845" w:rsidRDefault="00502845" w:rsidP="00502845">
      <w:pPr>
        <w:spacing w:beforeLines="50" w:before="180"/>
        <w:jc w:val="left"/>
        <w:rPr>
          <w:rFonts w:asciiTheme="majorHAnsi" w:hAnsiTheme="majorHAnsi" w:cstheme="majorHAnsi"/>
          <w:b/>
          <w:bCs/>
          <w:noProof/>
          <w:kern w:val="0"/>
        </w:rPr>
      </w:pPr>
      <w:r w:rsidRPr="00502845">
        <w:rPr>
          <w:rFonts w:asciiTheme="majorHAnsi" w:hAnsiTheme="majorHAnsi" w:cstheme="majorHAnsi"/>
          <w:b/>
          <w:bCs/>
          <w:noProof/>
          <w:kern w:val="0"/>
        </w:rPr>
        <w:t>Languages</w:t>
      </w:r>
    </w:p>
    <w:p w14:paraId="207D7972" w14:textId="77777777" w:rsidR="00392D18" w:rsidRDefault="00502845" w:rsidP="00502845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bCs/>
          <w:noProof/>
          <w:kern w:val="0"/>
        </w:rPr>
        <w:t>English</w:t>
      </w:r>
      <w:r w:rsidRPr="00392D18">
        <w:rPr>
          <w:noProof/>
          <w:kern w:val="0"/>
        </w:rPr>
        <w:t xml:space="preserve"> (IELTS Score: 6.5)</w:t>
      </w:r>
    </w:p>
    <w:p w14:paraId="64395C1E" w14:textId="1642C0CE" w:rsidR="000A050A" w:rsidRPr="00392D18" w:rsidRDefault="00502845" w:rsidP="000F6A1E">
      <w:pPr>
        <w:pStyle w:val="a4"/>
        <w:numPr>
          <w:ilvl w:val="0"/>
          <w:numId w:val="16"/>
        </w:numPr>
        <w:ind w:leftChars="0" w:left="426" w:hanging="426"/>
        <w:jc w:val="left"/>
        <w:rPr>
          <w:noProof/>
          <w:kern w:val="0"/>
        </w:rPr>
      </w:pPr>
      <w:r w:rsidRPr="00392D18">
        <w:rPr>
          <w:noProof/>
          <w:kern w:val="0"/>
        </w:rPr>
        <w:t>Japanese (Native)</w:t>
      </w:r>
    </w:p>
    <w:sectPr w:rsidR="000A050A" w:rsidRPr="00392D18" w:rsidSect="003975B7">
      <w:pgSz w:w="11906" w:h="16838"/>
      <w:pgMar w:top="1701" w:right="1418" w:bottom="170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B6C75E" w14:textId="77777777" w:rsidR="00920749" w:rsidRDefault="00920749" w:rsidP="00B06DB9">
      <w:r>
        <w:separator/>
      </w:r>
    </w:p>
  </w:endnote>
  <w:endnote w:type="continuationSeparator" w:id="0">
    <w:p w14:paraId="619867F6" w14:textId="77777777" w:rsidR="00920749" w:rsidRDefault="00920749" w:rsidP="00B06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シック W4">
    <w:panose1 w:val="020B0400000000000000"/>
    <w:charset w:val="80"/>
    <w:family w:val="swiss"/>
    <w:pitch w:val="variable"/>
    <w:sig w:usb0="E00002FF" w:usb1="7AC7FFFF" w:usb2="00000012" w:usb3="00000000" w:csb0="0002000D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7E9438" w14:textId="77777777" w:rsidR="00920749" w:rsidRDefault="00920749" w:rsidP="00B06DB9">
      <w:r>
        <w:separator/>
      </w:r>
    </w:p>
  </w:footnote>
  <w:footnote w:type="continuationSeparator" w:id="0">
    <w:p w14:paraId="5197B9EC" w14:textId="77777777" w:rsidR="00920749" w:rsidRDefault="00920749" w:rsidP="00B06D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B0309"/>
    <w:multiLevelType w:val="hybridMultilevel"/>
    <w:tmpl w:val="4FC4A4B0"/>
    <w:lvl w:ilvl="0" w:tplc="FFFFFFFF">
      <w:start w:val="1"/>
      <w:numFmt w:val="decimal"/>
      <w:lvlText w:val="%1."/>
      <w:lvlJc w:val="left"/>
      <w:pPr>
        <w:ind w:left="724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85026AE"/>
    <w:multiLevelType w:val="hybridMultilevel"/>
    <w:tmpl w:val="BD56FB60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aiueoFullWidth"/>
      <w:lvlText w:val="(%2)"/>
      <w:lvlJc w:val="left"/>
      <w:pPr>
        <w:ind w:left="880" w:hanging="440"/>
      </w:pPr>
    </w:lvl>
    <w:lvl w:ilvl="2" w:tplc="FFFFFFFF" w:tentative="1">
      <w:start w:val="1"/>
      <w:numFmt w:val="decimalEnclosedCircle"/>
      <w:lvlText w:val="%3"/>
      <w:lvlJc w:val="lef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aiueoFullWidth"/>
      <w:lvlText w:val="(%5)"/>
      <w:lvlJc w:val="left"/>
      <w:pPr>
        <w:ind w:left="2200" w:hanging="440"/>
      </w:pPr>
    </w:lvl>
    <w:lvl w:ilvl="5" w:tplc="FFFFFFFF" w:tentative="1">
      <w:start w:val="1"/>
      <w:numFmt w:val="decimalEnclosedCircle"/>
      <w:lvlText w:val="%6"/>
      <w:lvlJc w:val="lef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aiueoFullWidth"/>
      <w:lvlText w:val="(%8)"/>
      <w:lvlJc w:val="left"/>
      <w:pPr>
        <w:ind w:left="3520" w:hanging="440"/>
      </w:pPr>
    </w:lvl>
    <w:lvl w:ilvl="8" w:tplc="FFFFFFFF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1273738D"/>
    <w:multiLevelType w:val="hybridMultilevel"/>
    <w:tmpl w:val="4FC4A4B0"/>
    <w:lvl w:ilvl="0" w:tplc="FFFFFFFF">
      <w:start w:val="1"/>
      <w:numFmt w:val="decimal"/>
      <w:lvlText w:val="%1."/>
      <w:lvlJc w:val="left"/>
      <w:pPr>
        <w:ind w:left="724" w:hanging="440"/>
      </w:pPr>
      <w:rPr>
        <w:rFonts w:hint="default"/>
      </w:rPr>
    </w:lvl>
    <w:lvl w:ilvl="1" w:tplc="FFFFFFFF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1F023ED"/>
    <w:multiLevelType w:val="hybridMultilevel"/>
    <w:tmpl w:val="BE680B5C"/>
    <w:lvl w:ilvl="0" w:tplc="0F6038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5D602E"/>
    <w:multiLevelType w:val="hybridMultilevel"/>
    <w:tmpl w:val="23FE5082"/>
    <w:lvl w:ilvl="0" w:tplc="0F60384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232BB8"/>
    <w:multiLevelType w:val="hybridMultilevel"/>
    <w:tmpl w:val="BD56FB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6" w15:restartNumberingAfterBreak="0">
    <w:nsid w:val="3CA67754"/>
    <w:multiLevelType w:val="hybridMultilevel"/>
    <w:tmpl w:val="1DE2D800"/>
    <w:lvl w:ilvl="0" w:tplc="CEB6CE12">
      <w:start w:val="25"/>
      <w:numFmt w:val="bullet"/>
      <w:lvlText w:val="-"/>
      <w:lvlJc w:val="left"/>
      <w:pPr>
        <w:ind w:left="360" w:hanging="360"/>
      </w:pPr>
      <w:rPr>
        <w:rFonts w:ascii="Times New Roman" w:eastAsia="ＭＳ 明朝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CC35321"/>
    <w:multiLevelType w:val="hybridMultilevel"/>
    <w:tmpl w:val="9F10C8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3F0B4ABB"/>
    <w:multiLevelType w:val="hybridMultilevel"/>
    <w:tmpl w:val="F9A01E1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imes New Roman" w:eastAsia="ＭＳ ゴシック" w:hAnsi="Times New Roman" w:cs="Times New Roman" w:hint="default"/>
        <w:b w:val="0"/>
        <w:bCs/>
        <w:color w:val="000000" w:themeColor="text1"/>
        <w:u w:val="none"/>
      </w:r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B9728A5"/>
    <w:multiLevelType w:val="hybridMultilevel"/>
    <w:tmpl w:val="990E2F66"/>
    <w:lvl w:ilvl="0" w:tplc="BE403B5C">
      <w:start w:val="2020"/>
      <w:numFmt w:val="decimal"/>
      <w:lvlText w:val="%1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C453B2F"/>
    <w:multiLevelType w:val="multilevel"/>
    <w:tmpl w:val="87D4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896EA7"/>
    <w:multiLevelType w:val="multilevel"/>
    <w:tmpl w:val="7D1E4E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AC00FC"/>
    <w:multiLevelType w:val="hybridMultilevel"/>
    <w:tmpl w:val="4FC4A4B0"/>
    <w:lvl w:ilvl="0" w:tplc="0409000F">
      <w:start w:val="1"/>
      <w:numFmt w:val="decimal"/>
      <w:lvlText w:val="%1."/>
      <w:lvlJc w:val="left"/>
      <w:pPr>
        <w:ind w:left="724" w:hanging="44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112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3" w15:restartNumberingAfterBreak="0">
    <w:nsid w:val="586856B0"/>
    <w:multiLevelType w:val="hybridMultilevel"/>
    <w:tmpl w:val="A772425C"/>
    <w:lvl w:ilvl="0" w:tplc="9E186A52">
      <w:start w:val="1"/>
      <w:numFmt w:val="decimal"/>
      <w:lvlText w:val="%1."/>
      <w:lvlJc w:val="left"/>
      <w:pPr>
        <w:ind w:left="397" w:hanging="394"/>
      </w:pPr>
      <w:rPr>
        <w:rFonts w:ascii="Times New Roman" w:hAnsi="Times New Roman" w:cs="Times New Roman" w:hint="default"/>
        <w:b w:val="0"/>
        <w:bCs w:val="0"/>
      </w:rPr>
    </w:lvl>
    <w:lvl w:ilvl="1" w:tplc="04090017" w:tentative="1">
      <w:start w:val="1"/>
      <w:numFmt w:val="aiueoFullWidth"/>
      <w:lvlText w:val="(%2)"/>
      <w:lvlJc w:val="left"/>
      <w:pPr>
        <w:ind w:left="883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3" w:hanging="440"/>
      </w:pPr>
    </w:lvl>
    <w:lvl w:ilvl="3" w:tplc="0409000F" w:tentative="1">
      <w:start w:val="1"/>
      <w:numFmt w:val="decimal"/>
      <w:lvlText w:val="%4."/>
      <w:lvlJc w:val="left"/>
      <w:pPr>
        <w:ind w:left="1763" w:hanging="440"/>
      </w:pPr>
    </w:lvl>
    <w:lvl w:ilvl="4" w:tplc="04090017" w:tentative="1">
      <w:start w:val="1"/>
      <w:numFmt w:val="aiueoFullWidth"/>
      <w:lvlText w:val="(%5)"/>
      <w:lvlJc w:val="left"/>
      <w:pPr>
        <w:ind w:left="2203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3" w:hanging="440"/>
      </w:pPr>
    </w:lvl>
    <w:lvl w:ilvl="6" w:tplc="0409000F" w:tentative="1">
      <w:start w:val="1"/>
      <w:numFmt w:val="decimal"/>
      <w:lvlText w:val="%7."/>
      <w:lvlJc w:val="left"/>
      <w:pPr>
        <w:ind w:left="3083" w:hanging="440"/>
      </w:pPr>
    </w:lvl>
    <w:lvl w:ilvl="7" w:tplc="04090017" w:tentative="1">
      <w:start w:val="1"/>
      <w:numFmt w:val="aiueoFullWidth"/>
      <w:lvlText w:val="(%8)"/>
      <w:lvlJc w:val="left"/>
      <w:pPr>
        <w:ind w:left="3523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3" w:hanging="440"/>
      </w:pPr>
    </w:lvl>
  </w:abstractNum>
  <w:abstractNum w:abstractNumId="14" w15:restartNumberingAfterBreak="0">
    <w:nsid w:val="605D1A6C"/>
    <w:multiLevelType w:val="multilevel"/>
    <w:tmpl w:val="B500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217897"/>
    <w:multiLevelType w:val="multilevel"/>
    <w:tmpl w:val="11D0C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8C2C80"/>
    <w:multiLevelType w:val="hybridMultilevel"/>
    <w:tmpl w:val="F9A01E18"/>
    <w:lvl w:ilvl="0" w:tplc="E8466B4A">
      <w:start w:val="1"/>
      <w:numFmt w:val="decimal"/>
      <w:lvlText w:val="%1."/>
      <w:lvlJc w:val="left"/>
      <w:pPr>
        <w:ind w:left="360" w:hanging="360"/>
      </w:pPr>
      <w:rPr>
        <w:rFonts w:ascii="Times New Roman" w:eastAsia="ＭＳ ゴシック" w:hAnsi="Times New Roman" w:cs="Times New Roman" w:hint="default"/>
        <w:b w:val="0"/>
        <w:bCs/>
        <w:color w:val="000000" w:themeColor="text1"/>
        <w:u w:val="non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41A612E"/>
    <w:multiLevelType w:val="hybridMultilevel"/>
    <w:tmpl w:val="5434A2A0"/>
    <w:lvl w:ilvl="0" w:tplc="FD068EBC">
      <w:start w:val="2019"/>
      <w:numFmt w:val="decimal"/>
      <w:lvlText w:val="%1"/>
      <w:lvlJc w:val="left"/>
      <w:pPr>
        <w:ind w:left="440" w:hanging="4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7B886B90"/>
    <w:multiLevelType w:val="hybridMultilevel"/>
    <w:tmpl w:val="6144F17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0540571">
    <w:abstractNumId w:val="12"/>
  </w:num>
  <w:num w:numId="2" w16cid:durableId="1294754031">
    <w:abstractNumId w:val="3"/>
  </w:num>
  <w:num w:numId="3" w16cid:durableId="1338657858">
    <w:abstractNumId w:val="4"/>
  </w:num>
  <w:num w:numId="4" w16cid:durableId="1679965978">
    <w:abstractNumId w:val="9"/>
  </w:num>
  <w:num w:numId="5" w16cid:durableId="1754089210">
    <w:abstractNumId w:val="17"/>
  </w:num>
  <w:num w:numId="6" w16cid:durableId="326252016">
    <w:abstractNumId w:val="16"/>
  </w:num>
  <w:num w:numId="7" w16cid:durableId="296381252">
    <w:abstractNumId w:val="13"/>
  </w:num>
  <w:num w:numId="8" w16cid:durableId="1036613524">
    <w:abstractNumId w:val="2"/>
  </w:num>
  <w:num w:numId="9" w16cid:durableId="1224365956">
    <w:abstractNumId w:val="7"/>
  </w:num>
  <w:num w:numId="10" w16cid:durableId="1552107981">
    <w:abstractNumId w:val="15"/>
  </w:num>
  <w:num w:numId="11" w16cid:durableId="618071590">
    <w:abstractNumId w:val="8"/>
  </w:num>
  <w:num w:numId="12" w16cid:durableId="1215461282">
    <w:abstractNumId w:val="14"/>
  </w:num>
  <w:num w:numId="13" w16cid:durableId="158690694">
    <w:abstractNumId w:val="11"/>
  </w:num>
  <w:num w:numId="14" w16cid:durableId="1903174634">
    <w:abstractNumId w:val="10"/>
  </w:num>
  <w:num w:numId="15" w16cid:durableId="1228609323">
    <w:abstractNumId w:val="18"/>
  </w:num>
  <w:num w:numId="16" w16cid:durableId="506359577">
    <w:abstractNumId w:val="6"/>
  </w:num>
  <w:num w:numId="17" w16cid:durableId="1670327846">
    <w:abstractNumId w:val="5"/>
  </w:num>
  <w:num w:numId="18" w16cid:durableId="513497596">
    <w:abstractNumId w:val="0"/>
  </w:num>
  <w:num w:numId="19" w16cid:durableId="434256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bordersDoNotSurroundHeader/>
  <w:bordersDoNotSurroundFooter/>
  <w:hideSpellingErrors/>
  <w:hideGrammaticalErrors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56C0"/>
    <w:rsid w:val="0000504E"/>
    <w:rsid w:val="00015E56"/>
    <w:rsid w:val="00046EB0"/>
    <w:rsid w:val="0008358C"/>
    <w:rsid w:val="00085A72"/>
    <w:rsid w:val="000A050A"/>
    <w:rsid w:val="000A377F"/>
    <w:rsid w:val="000B66C1"/>
    <w:rsid w:val="000D4250"/>
    <w:rsid w:val="000E7802"/>
    <w:rsid w:val="000F6A1E"/>
    <w:rsid w:val="00117C76"/>
    <w:rsid w:val="001267E8"/>
    <w:rsid w:val="001924FD"/>
    <w:rsid w:val="001A57B5"/>
    <w:rsid w:val="001B4306"/>
    <w:rsid w:val="001C3549"/>
    <w:rsid w:val="001D148B"/>
    <w:rsid w:val="001D3268"/>
    <w:rsid w:val="001F6C06"/>
    <w:rsid w:val="0021205F"/>
    <w:rsid w:val="0021329E"/>
    <w:rsid w:val="00214545"/>
    <w:rsid w:val="00216BD6"/>
    <w:rsid w:val="002404F9"/>
    <w:rsid w:val="0024244D"/>
    <w:rsid w:val="00242EE9"/>
    <w:rsid w:val="00250C5F"/>
    <w:rsid w:val="0025548F"/>
    <w:rsid w:val="00283DA3"/>
    <w:rsid w:val="002958D5"/>
    <w:rsid w:val="002A0450"/>
    <w:rsid w:val="002A5FCA"/>
    <w:rsid w:val="002D1296"/>
    <w:rsid w:val="002F2CAF"/>
    <w:rsid w:val="0035043D"/>
    <w:rsid w:val="003672FB"/>
    <w:rsid w:val="00392D18"/>
    <w:rsid w:val="003975B7"/>
    <w:rsid w:val="003A3C66"/>
    <w:rsid w:val="003E4F20"/>
    <w:rsid w:val="003F5EB4"/>
    <w:rsid w:val="004548A6"/>
    <w:rsid w:val="00457123"/>
    <w:rsid w:val="00462D80"/>
    <w:rsid w:val="0047346D"/>
    <w:rsid w:val="00473BD8"/>
    <w:rsid w:val="00497CBB"/>
    <w:rsid w:val="004B1C30"/>
    <w:rsid w:val="004F78F7"/>
    <w:rsid w:val="00502845"/>
    <w:rsid w:val="0051368D"/>
    <w:rsid w:val="0051758C"/>
    <w:rsid w:val="00547FAF"/>
    <w:rsid w:val="005758D0"/>
    <w:rsid w:val="00592E12"/>
    <w:rsid w:val="00596F98"/>
    <w:rsid w:val="005B68CC"/>
    <w:rsid w:val="005E1C5D"/>
    <w:rsid w:val="005F6CF4"/>
    <w:rsid w:val="00612B5D"/>
    <w:rsid w:val="00630A66"/>
    <w:rsid w:val="006660AC"/>
    <w:rsid w:val="00670B60"/>
    <w:rsid w:val="00671170"/>
    <w:rsid w:val="006A4103"/>
    <w:rsid w:val="006C6DCB"/>
    <w:rsid w:val="00727303"/>
    <w:rsid w:val="00773201"/>
    <w:rsid w:val="007A670D"/>
    <w:rsid w:val="007B16CC"/>
    <w:rsid w:val="007C0814"/>
    <w:rsid w:val="008576F6"/>
    <w:rsid w:val="0087476C"/>
    <w:rsid w:val="008B50B2"/>
    <w:rsid w:val="008C56C0"/>
    <w:rsid w:val="008E291D"/>
    <w:rsid w:val="009102DE"/>
    <w:rsid w:val="00920749"/>
    <w:rsid w:val="0093600E"/>
    <w:rsid w:val="009469CE"/>
    <w:rsid w:val="009A263D"/>
    <w:rsid w:val="009C2AF6"/>
    <w:rsid w:val="009E4C78"/>
    <w:rsid w:val="00A736C3"/>
    <w:rsid w:val="00A8538D"/>
    <w:rsid w:val="00AD1C6A"/>
    <w:rsid w:val="00B06DB9"/>
    <w:rsid w:val="00B45169"/>
    <w:rsid w:val="00B45DB8"/>
    <w:rsid w:val="00B6003C"/>
    <w:rsid w:val="00B85386"/>
    <w:rsid w:val="00B91A4A"/>
    <w:rsid w:val="00BD1301"/>
    <w:rsid w:val="00BE31D9"/>
    <w:rsid w:val="00BF0A63"/>
    <w:rsid w:val="00C11030"/>
    <w:rsid w:val="00C53B51"/>
    <w:rsid w:val="00C647E8"/>
    <w:rsid w:val="00C96208"/>
    <w:rsid w:val="00CB0671"/>
    <w:rsid w:val="00D20FA7"/>
    <w:rsid w:val="00D44079"/>
    <w:rsid w:val="00D54A46"/>
    <w:rsid w:val="00DB7D56"/>
    <w:rsid w:val="00DC26FC"/>
    <w:rsid w:val="00DD66E3"/>
    <w:rsid w:val="00DD7D91"/>
    <w:rsid w:val="00DE184E"/>
    <w:rsid w:val="00E2094B"/>
    <w:rsid w:val="00E310C2"/>
    <w:rsid w:val="00E44E4F"/>
    <w:rsid w:val="00E73586"/>
    <w:rsid w:val="00E92374"/>
    <w:rsid w:val="00EA0349"/>
    <w:rsid w:val="00EF2802"/>
    <w:rsid w:val="00F065D6"/>
    <w:rsid w:val="00F35BDC"/>
    <w:rsid w:val="00F55A00"/>
    <w:rsid w:val="00FB1F69"/>
    <w:rsid w:val="00FB7ECB"/>
    <w:rsid w:val="00FD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5EAEE2"/>
  <w15:chartTrackingRefBased/>
  <w15:docId w15:val="{EB413D26-B075-409C-9AD3-A6C3D43FA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3268"/>
    <w:rPr>
      <w:color w:val="0563C1" w:themeColor="hyperlink"/>
      <w:u w:val="single"/>
    </w:rPr>
  </w:style>
  <w:style w:type="character" w:customStyle="1" w:styleId="1">
    <w:name w:val="未解決のメンション1"/>
    <w:basedOn w:val="a0"/>
    <w:uiPriority w:val="99"/>
    <w:semiHidden/>
    <w:unhideWhenUsed/>
    <w:rsid w:val="001D3268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7A670D"/>
    <w:pPr>
      <w:ind w:leftChars="400" w:left="840"/>
    </w:pPr>
  </w:style>
  <w:style w:type="character" w:styleId="a5">
    <w:name w:val="annotation reference"/>
    <w:basedOn w:val="a0"/>
    <w:uiPriority w:val="99"/>
    <w:semiHidden/>
    <w:unhideWhenUsed/>
    <w:rsid w:val="003F5EB4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EA0349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B06DB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B06DB9"/>
  </w:style>
  <w:style w:type="paragraph" w:styleId="a9">
    <w:name w:val="footer"/>
    <w:basedOn w:val="a"/>
    <w:link w:val="aa"/>
    <w:uiPriority w:val="99"/>
    <w:unhideWhenUsed/>
    <w:rsid w:val="00B06DB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B06DB9"/>
  </w:style>
  <w:style w:type="paragraph" w:styleId="ab">
    <w:name w:val="annotation text"/>
    <w:basedOn w:val="a"/>
    <w:link w:val="ac"/>
    <w:uiPriority w:val="99"/>
    <w:semiHidden/>
    <w:unhideWhenUsed/>
    <w:rsid w:val="00BD1301"/>
    <w:rPr>
      <w:sz w:val="20"/>
      <w:szCs w:val="20"/>
    </w:rPr>
  </w:style>
  <w:style w:type="character" w:customStyle="1" w:styleId="ac">
    <w:name w:val="コメント文字列 (文字)"/>
    <w:basedOn w:val="a0"/>
    <w:link w:val="ab"/>
    <w:uiPriority w:val="99"/>
    <w:semiHidden/>
    <w:rsid w:val="00BD1301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BD1301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BD1301"/>
    <w:rPr>
      <w:b/>
      <w:bCs/>
      <w:sz w:val="20"/>
      <w:szCs w:val="20"/>
    </w:rPr>
  </w:style>
  <w:style w:type="paragraph" w:styleId="af">
    <w:name w:val="Revision"/>
    <w:hidden/>
    <w:uiPriority w:val="99"/>
    <w:semiHidden/>
    <w:rsid w:val="00BD1301"/>
    <w:pPr>
      <w:widowControl/>
      <w:jc w:val="left"/>
    </w:pPr>
  </w:style>
  <w:style w:type="paragraph" w:styleId="af0">
    <w:name w:val="Balloon Text"/>
    <w:basedOn w:val="a"/>
    <w:link w:val="af1"/>
    <w:uiPriority w:val="99"/>
    <w:semiHidden/>
    <w:unhideWhenUsed/>
    <w:rsid w:val="00BD1301"/>
    <w:rPr>
      <w:rFonts w:ascii="Segoe UI" w:hAnsi="Segoe UI" w:cs="Segoe UI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BD1301"/>
    <w:rPr>
      <w:rFonts w:ascii="Segoe UI" w:hAnsi="Segoe UI" w:cs="Segoe UI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47346D"/>
  </w:style>
  <w:style w:type="character" w:customStyle="1" w:styleId="af3">
    <w:name w:val="日付 (文字)"/>
    <w:basedOn w:val="a0"/>
    <w:link w:val="af2"/>
    <w:uiPriority w:val="99"/>
    <w:semiHidden/>
    <w:rsid w:val="0047346D"/>
  </w:style>
  <w:style w:type="table" w:styleId="af4">
    <w:name w:val="Table Grid"/>
    <w:basedOn w:val="a1"/>
    <w:uiPriority w:val="39"/>
    <w:rsid w:val="002145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14545"/>
  </w:style>
  <w:style w:type="paragraph" w:styleId="Web">
    <w:name w:val="Normal (Web)"/>
    <w:basedOn w:val="a"/>
    <w:uiPriority w:val="99"/>
    <w:unhideWhenUsed/>
    <w:rsid w:val="00670B60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f5">
    <w:name w:val="Unresolved Mention"/>
    <w:basedOn w:val="a0"/>
    <w:uiPriority w:val="99"/>
    <w:semiHidden/>
    <w:unhideWhenUsed/>
    <w:rsid w:val="00670B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4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4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7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7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85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3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464">
          <w:marLeft w:val="0"/>
          <w:marRight w:val="-18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2140</Words>
  <Characters>12199</Characters>
  <Application>Microsoft Office Word</Application>
  <DocSecurity>0</DocSecurity>
  <Lines>101</Lines>
  <Paragraphs>28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Shimojo</dc:creator>
  <cp:keywords/>
  <dc:description/>
  <cp:lastModifiedBy>下条　裕</cp:lastModifiedBy>
  <cp:revision>4</cp:revision>
  <cp:lastPrinted>2024-09-23T15:14:00Z</cp:lastPrinted>
  <dcterms:created xsi:type="dcterms:W3CDTF">2024-09-23T15:14:00Z</dcterms:created>
  <dcterms:modified xsi:type="dcterms:W3CDTF">2024-09-24T03:14:00Z</dcterms:modified>
</cp:coreProperties>
</file>