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E94" w:rsidRPr="00D45E94" w:rsidRDefault="00D45E94">
      <w:pPr>
        <w:rPr>
          <w:rFonts w:hint="eastAsia"/>
          <w:sz w:val="28"/>
          <w:szCs w:val="28"/>
        </w:rPr>
      </w:pPr>
      <w:r w:rsidRPr="00D45E94">
        <w:rPr>
          <w:rFonts w:hint="eastAsia"/>
          <w:b/>
          <w:color w:val="FF0000"/>
          <w:sz w:val="28"/>
          <w:szCs w:val="28"/>
        </w:rPr>
        <w:t>FGPA芯片</w:t>
      </w:r>
      <w:r w:rsidRPr="00D45E94">
        <w:rPr>
          <w:rFonts w:hint="eastAsia"/>
          <w:sz w:val="28"/>
          <w:szCs w:val="28"/>
        </w:rPr>
        <w:t>：Xilinx公司</w:t>
      </w:r>
      <w:bookmarkStart w:id="0" w:name="_GoBack"/>
      <w:r w:rsidRPr="00D45E94">
        <w:rPr>
          <w:rFonts w:hint="eastAsia"/>
          <w:sz w:val="28"/>
          <w:szCs w:val="28"/>
        </w:rPr>
        <w:t>Artix-7系列xc</w:t>
      </w:r>
      <w:r w:rsidRPr="00D45E94">
        <w:rPr>
          <w:sz w:val="28"/>
          <w:szCs w:val="28"/>
        </w:rPr>
        <w:t>7a35tcsg324-1</w:t>
      </w:r>
      <w:bookmarkEnd w:id="0"/>
    </w:p>
    <w:p w:rsidR="0063045E" w:rsidRDefault="00F371CA">
      <w:r>
        <w:rPr>
          <w:noProof/>
        </w:rPr>
        <w:drawing>
          <wp:inline distT="0" distB="0" distL="0" distR="0" wp14:anchorId="5C6B4506" wp14:editId="4D66102E">
            <wp:extent cx="5274310" cy="4197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CA" w:rsidRDefault="00F371CA">
      <w:r>
        <w:rPr>
          <w:noProof/>
        </w:rPr>
        <w:drawing>
          <wp:inline distT="0" distB="0" distL="0" distR="0" wp14:anchorId="7ED14BAA" wp14:editId="3ADCFB37">
            <wp:extent cx="4648439" cy="30735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D1"/>
    <w:rsid w:val="0063045E"/>
    <w:rsid w:val="008F29D1"/>
    <w:rsid w:val="00D45E94"/>
    <w:rsid w:val="00F3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3E9E"/>
  <w15:chartTrackingRefBased/>
  <w15:docId w15:val="{4BD8BBD9-8D52-4071-B358-FF9505E5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2020-10-14T11:21:00Z</dcterms:created>
  <dcterms:modified xsi:type="dcterms:W3CDTF">2020-11-03T16:00:00Z</dcterms:modified>
</cp:coreProperties>
</file>