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39343">
      <w:pPr>
        <w:jc w:val="center"/>
      </w:pPr>
      <w:bookmarkStart w:id="0" w:name="_GoBack"/>
      <w:bookmarkEnd w:id="0"/>
      <w:r>
        <w:rPr>
          <w:rFonts w:ascii="微软雅黑" w:hAnsi="微软雅黑" w:eastAsia="微软雅黑"/>
          <w:b/>
          <w:sz w:val="36"/>
        </w:rPr>
        <w:t>ICBK算法组 学习周报</w:t>
      </w:r>
    </w:p>
    <w:p w14:paraId="53F5D33E">
      <w:pPr>
        <w:jc w:val="center"/>
      </w:pPr>
      <w:r>
        <w:rPr>
          <w:rFonts w:ascii="微软雅黑" w:hAnsi="微软雅黑" w:eastAsia="微软雅黑"/>
          <w:b/>
          <w:sz w:val="28"/>
        </w:rPr>
        <w:t>（作业一·第一周学习进度）</w:t>
      </w:r>
    </w:p>
    <w:p w14:paraId="5C6ABD93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66AC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EA91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4"/>
              </w:rPr>
              <w:t>学生姓名：</w:t>
            </w:r>
          </w:p>
        </w:tc>
        <w:tc>
          <w:tcPr>
            <w:tcW w:w="4320" w:type="dxa"/>
          </w:tcPr>
          <w:p w14:paraId="3FA1E34A">
            <w:pPr>
              <w:spacing w:after="0" w:line="240" w:lineRule="auto"/>
            </w:pPr>
          </w:p>
        </w:tc>
      </w:tr>
      <w:tr w14:paraId="0E5E1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5325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4"/>
              </w:rPr>
              <w:t>学    号：</w:t>
            </w:r>
          </w:p>
        </w:tc>
        <w:tc>
          <w:tcPr>
            <w:tcW w:w="4320" w:type="dxa"/>
          </w:tcPr>
          <w:p w14:paraId="454A610D">
            <w:pPr>
              <w:spacing w:after="0" w:line="240" w:lineRule="auto"/>
            </w:pPr>
          </w:p>
        </w:tc>
      </w:tr>
      <w:tr w14:paraId="168EE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3386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4"/>
              </w:rPr>
              <w:t>专    业：</w:t>
            </w:r>
          </w:p>
        </w:tc>
        <w:tc>
          <w:tcPr>
            <w:tcW w:w="4320" w:type="dxa"/>
          </w:tcPr>
          <w:p w14:paraId="5FAF5428">
            <w:pPr>
              <w:spacing w:after="0" w:line="240" w:lineRule="auto"/>
            </w:pPr>
          </w:p>
        </w:tc>
      </w:tr>
      <w:tr w14:paraId="5D58B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2C87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4"/>
              </w:rPr>
              <w:t>周报周期：</w:t>
            </w:r>
          </w:p>
        </w:tc>
        <w:tc>
          <w:tcPr>
            <w:tcW w:w="4320" w:type="dxa"/>
          </w:tcPr>
          <w:p w14:paraId="388E44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4"/>
              </w:rPr>
              <w:t xml:space="preserve">    年  月  日 -     年  月  日</w:t>
            </w:r>
          </w:p>
        </w:tc>
      </w:tr>
      <w:tr w14:paraId="38DC7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E206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4"/>
              </w:rPr>
              <w:t>对应任务：</w:t>
            </w:r>
          </w:p>
        </w:tc>
        <w:tc>
          <w:tcPr>
            <w:tcW w:w="4320" w:type="dxa"/>
          </w:tcPr>
          <w:p w14:paraId="3B26A2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4"/>
              </w:rPr>
              <w:t>培训作业一 · 第一周学习进度汇报</w:t>
            </w:r>
          </w:p>
        </w:tc>
      </w:tr>
    </w:tbl>
    <w:p w14:paraId="7F2D2A9F"/>
    <w:p w14:paraId="7BF8C786">
      <w:r>
        <w:rPr>
          <w:rFonts w:ascii="微软雅黑" w:hAnsi="微软雅黑" w:eastAsia="微软雅黑"/>
          <w:b/>
          <w:sz w:val="28"/>
        </w:rPr>
        <w:t>一、本周任务完成进度</w:t>
      </w:r>
    </w:p>
    <w:p w14:paraId="1AB1D015">
      <w:r>
        <w:rPr>
          <w:rFonts w:ascii="微软雅黑" w:hAnsi="微软雅黑" w:eastAsia="微软雅黑"/>
          <w:b w:val="0"/>
          <w:sz w:val="24"/>
        </w:rPr>
        <w:t>请对照任务清单标注完成状态（在□内打√），并填写完成说明，可粘贴对应截图。</w:t>
      </w:r>
    </w:p>
    <w:p w14:paraId="6D659751">
      <w:r>
        <w:rPr>
          <w:rFonts w:ascii="微软雅黑" w:hAnsi="微软雅黑" w:eastAsia="微软雅黑"/>
          <w:b/>
          <w:sz w:val="26"/>
        </w:rPr>
        <w:t>1. 环境配置进度</w:t>
      </w:r>
    </w:p>
    <w:p w14:paraId="31696763">
      <w:r>
        <w:rPr>
          <w:rFonts w:ascii="微软雅黑" w:hAnsi="微软雅黑" w:eastAsia="微软雅黑"/>
          <w:b w:val="0"/>
          <w:sz w:val="24"/>
        </w:rPr>
        <w:t>□ Ubuntu 22.04系统安装（虚拟机/双系统二选一即可）</w:t>
      </w:r>
    </w:p>
    <w:p w14:paraId="762F3BF1">
      <w:r>
        <w:rPr>
          <w:rFonts w:ascii="微软雅黑" w:hAnsi="微软雅黑" w:eastAsia="微软雅黑"/>
          <w:b w:val="0"/>
          <w:sz w:val="24"/>
        </w:rPr>
        <w:t>□ VSCode等IDE C++环境配置</w:t>
      </w:r>
    </w:p>
    <w:p w14:paraId="740FA4E0">
      <w:r>
        <w:rPr>
          <w:rFonts w:ascii="微软雅黑" w:hAnsi="微软雅黑" w:eastAsia="微软雅黑"/>
          <w:b w:val="0"/>
          <w:sz w:val="24"/>
        </w:rPr>
        <w:t>□ OpenCV（C++/Python）环境配置</w:t>
      </w:r>
    </w:p>
    <w:p w14:paraId="6D7088C6">
      <w:r>
        <w:rPr>
          <w:rFonts w:ascii="微软雅黑" w:hAnsi="微软雅黑" w:eastAsia="微软雅黑"/>
          <w:b w:val="0"/>
          <w:sz w:val="24"/>
        </w:rPr>
        <w:t>□ GitHub账号注册与基础使用</w:t>
      </w:r>
    </w:p>
    <w:p w14:paraId="795AF9E4">
      <w:r>
        <w:rPr>
          <w:rFonts w:ascii="微软雅黑" w:hAnsi="微软雅黑" w:eastAsia="微软雅黑"/>
          <w:b w:val="0"/>
          <w:sz w:val="24"/>
        </w:rPr>
        <w:t>完成说明：</w:t>
      </w:r>
    </w:p>
    <w:p w14:paraId="6B4A19D8"/>
    <w:p w14:paraId="5E049700"/>
    <w:p w14:paraId="7D2916A4"/>
    <w:p w14:paraId="69DA5787"/>
    <w:p w14:paraId="797F7B1A">
      <w:r>
        <w:rPr>
          <w:rFonts w:ascii="微软雅黑" w:hAnsi="微软雅黑" w:eastAsia="微软雅黑"/>
          <w:b/>
          <w:sz w:val="26"/>
        </w:rPr>
        <w:t>2. 理论知识学习进度</w:t>
      </w:r>
    </w:p>
    <w:p w14:paraId="175A911C">
      <w:r>
        <w:rPr>
          <w:rFonts w:ascii="微软雅黑" w:hAnsi="微软雅黑" w:eastAsia="微软雅黑"/>
          <w:b w:val="0"/>
          <w:sz w:val="24"/>
        </w:rPr>
        <w:t>□ C++基础语法巩固（循环、函数、类、指针等）</w:t>
      </w:r>
    </w:p>
    <w:p w14:paraId="1596BF4E">
      <w:r>
        <w:rPr>
          <w:rFonts w:ascii="微软雅黑" w:hAnsi="微软雅黑" w:eastAsia="微软雅黑"/>
          <w:b w:val="0"/>
          <w:sz w:val="24"/>
        </w:rPr>
        <w:t>□ 色彩空间、相机成像、测距基础理论学习</w:t>
      </w:r>
    </w:p>
    <w:p w14:paraId="71C75336">
      <w:r>
        <w:rPr>
          <w:rFonts w:ascii="微软雅黑" w:hAnsi="微软雅黑" w:eastAsia="微软雅黑"/>
          <w:b w:val="0"/>
          <w:sz w:val="24"/>
        </w:rPr>
        <w:t>学习说明：</w:t>
      </w:r>
    </w:p>
    <w:p w14:paraId="46579E9B"/>
    <w:p w14:paraId="02E7ED00"/>
    <w:p w14:paraId="6C95F110"/>
    <w:p w14:paraId="3927A0AD"/>
    <w:p w14:paraId="435FDD00">
      <w:r>
        <w:rPr>
          <w:rFonts w:ascii="微软雅黑" w:hAnsi="微软雅黑" w:eastAsia="微软雅黑"/>
          <w:b/>
          <w:sz w:val="26"/>
        </w:rPr>
        <w:t>3. 编程练习进度</w:t>
      </w:r>
    </w:p>
    <w:p w14:paraId="075C14B5">
      <w:r>
        <w:rPr>
          <w:rFonts w:ascii="微软雅黑" w:hAnsi="微软雅黑" w:eastAsia="微软雅黑"/>
          <w:b w:val="0"/>
          <w:sz w:val="24"/>
        </w:rPr>
        <w:t>□ 9×9乘法表练习</w:t>
      </w:r>
    </w:p>
    <w:p w14:paraId="4C83ECAC">
      <w:r>
        <w:rPr>
          <w:rFonts w:ascii="微软雅黑" w:hAnsi="微软雅黑" w:eastAsia="微软雅黑"/>
          <w:b w:val="0"/>
          <w:sz w:val="24"/>
        </w:rPr>
        <w:t>□ 类与成员函数知识点预习</w:t>
      </w:r>
    </w:p>
    <w:p w14:paraId="7DCB7BE2">
      <w:r>
        <w:rPr>
          <w:rFonts w:ascii="微软雅黑" w:hAnsi="微软雅黑" w:eastAsia="微软雅黑"/>
          <w:b w:val="0"/>
          <w:sz w:val="24"/>
        </w:rPr>
        <w:t>练习说明：</w:t>
      </w:r>
    </w:p>
    <w:p w14:paraId="1557C6EF"/>
    <w:p w14:paraId="41E787C3"/>
    <w:p w14:paraId="3AC29EF5"/>
    <w:p w14:paraId="4635ADCB">
      <w:r>
        <w:rPr>
          <w:rFonts w:ascii="微软雅黑" w:hAnsi="微软雅黑" w:eastAsia="微软雅黑"/>
          <w:b/>
          <w:sz w:val="28"/>
        </w:rPr>
        <w:t>二、本周遇到的问题与卡点</w:t>
      </w:r>
    </w:p>
    <w:p w14:paraId="1F176656">
      <w:r>
        <w:rPr>
          <w:rFonts w:ascii="微软雅黑" w:hAnsi="微软雅黑" w:eastAsia="微软雅黑"/>
          <w:b w:val="0"/>
          <w:sz w:val="24"/>
        </w:rPr>
        <w:t>逐条列出配置、学习过程中无法独立解决的问题，并说明已经尝试过的解决方法。</w:t>
      </w:r>
    </w:p>
    <w:p w14:paraId="6D910803"/>
    <w:p w14:paraId="712FB5AC"/>
    <w:p w14:paraId="253D461F"/>
    <w:p w14:paraId="440BC377"/>
    <w:p w14:paraId="3276286A"/>
    <w:p w14:paraId="03B59D34">
      <w:r>
        <w:rPr>
          <w:rFonts w:ascii="微软雅黑" w:hAnsi="微软雅黑" w:eastAsia="微软雅黑"/>
          <w:b/>
          <w:sz w:val="28"/>
        </w:rPr>
        <w:t>三、下周作业完成计划</w:t>
      </w:r>
    </w:p>
    <w:p w14:paraId="74F25B65">
      <w:r>
        <w:rPr>
          <w:rFonts w:ascii="微软雅黑" w:hAnsi="微软雅黑" w:eastAsia="微软雅黑"/>
          <w:b w:val="0"/>
          <w:sz w:val="24"/>
        </w:rPr>
        <w:t>明确第二周分阶段的任务安排，计划补全的内容、完成的题目。</w:t>
      </w:r>
    </w:p>
    <w:p w14:paraId="21AC777F"/>
    <w:p w14:paraId="40D16A2C"/>
    <w:p w14:paraId="220A67DD"/>
    <w:p w14:paraId="7B4E7783"/>
    <w:p w14:paraId="62ACFCCA"/>
    <w:p w14:paraId="04266F71">
      <w:r>
        <w:rPr>
          <w:rFonts w:ascii="微软雅黑" w:hAnsi="微软雅黑" w:eastAsia="微软雅黑"/>
          <w:b/>
          <w:sz w:val="28"/>
        </w:rPr>
        <w:t>四、自主拓展学习（可选，计入加分）</w:t>
      </w:r>
    </w:p>
    <w:p w14:paraId="0BA3C356">
      <w:r>
        <w:rPr>
          <w:rFonts w:ascii="微软雅黑" w:hAnsi="微软雅黑" w:eastAsia="微软雅黑"/>
          <w:b w:val="0"/>
          <w:sz w:val="24"/>
        </w:rPr>
        <w:t>填写本周额外自学的内容、完成的拓展练习，无则填“无”。</w:t>
      </w:r>
    </w:p>
    <w:p w14:paraId="14B5910B"/>
    <w:p w14:paraId="1268C30E"/>
    <w:p w14:paraId="18ECEED9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54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390</Words>
  <Characters>435</Characters>
  <Lines>0</Lines>
  <Paragraphs>0</Paragraphs>
  <TotalTime>20</TotalTime>
  <ScaleCrop>false</ScaleCrop>
  <LinksUpToDate>false</LinksUpToDate>
  <CharactersWithSpaces>477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神谕</cp:lastModifiedBy>
  <dcterms:modified xsi:type="dcterms:W3CDTF">2026-10-11T07:25:37Z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1A0E8C1C7AA646F2BFB6EA2BBC60BEBC_13</vt:lpwstr>
  </property>
</Properties>
</file>