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D1CB" w14:textId="77777777" w:rsidR="00C163C8" w:rsidRDefault="00000000">
      <w:pPr>
        <w:spacing w:after="184" w:line="259" w:lineRule="auto"/>
        <w:ind w:left="0" w:right="8" w:firstLine="0"/>
        <w:jc w:val="center"/>
      </w:pPr>
      <w:r>
        <w:rPr>
          <w:b/>
        </w:rPr>
        <w:t xml:space="preserve">Требования к итоговой работе  </w:t>
      </w:r>
    </w:p>
    <w:p w14:paraId="629C28EB" w14:textId="1D4995FF" w:rsidR="00C163C8" w:rsidRDefault="00000000">
      <w:pPr>
        <w:ind w:left="-15" w:right="0" w:firstLine="708"/>
      </w:pPr>
      <w:r>
        <w:rPr>
          <w:b/>
        </w:rPr>
        <w:t>Оценка 3</w:t>
      </w:r>
      <w:proofErr w:type="gramStart"/>
      <w:r>
        <w:rPr>
          <w:b/>
        </w:rPr>
        <w:t>:</w:t>
      </w:r>
      <w:r>
        <w:t xml:space="preserve"> Необходимо</w:t>
      </w:r>
      <w:proofErr w:type="gramEnd"/>
      <w:r>
        <w:t xml:space="preserve"> сделать итоговой проект с занятий по модулю Spring или свой аналог с ниже перечисленными функциями: </w:t>
      </w:r>
    </w:p>
    <w:p w14:paraId="1BDAA6D9" w14:textId="77777777" w:rsidR="00C163C8" w:rsidRDefault="00000000">
      <w:pPr>
        <w:numPr>
          <w:ilvl w:val="0"/>
          <w:numId w:val="1"/>
        </w:numPr>
        <w:spacing w:after="163" w:line="259" w:lineRule="auto"/>
        <w:ind w:right="0" w:firstLine="708"/>
      </w:pPr>
      <w:r>
        <w:t xml:space="preserve">Аутентификация. </w:t>
      </w:r>
    </w:p>
    <w:p w14:paraId="2E3FA6C1" w14:textId="77777777" w:rsidR="00C163C8" w:rsidRDefault="00000000">
      <w:pPr>
        <w:numPr>
          <w:ilvl w:val="0"/>
          <w:numId w:val="1"/>
        </w:numPr>
        <w:spacing w:after="163" w:line="259" w:lineRule="auto"/>
        <w:ind w:right="0" w:firstLine="708"/>
      </w:pPr>
      <w:r>
        <w:t xml:space="preserve">Авторизация по ролям. </w:t>
      </w:r>
    </w:p>
    <w:p w14:paraId="5AECFE5F" w14:textId="77777777" w:rsidR="00C163C8" w:rsidRDefault="00000000">
      <w:pPr>
        <w:numPr>
          <w:ilvl w:val="0"/>
          <w:numId w:val="1"/>
        </w:numPr>
        <w:spacing w:after="164" w:line="259" w:lineRule="auto"/>
        <w:ind w:right="0" w:firstLine="708"/>
      </w:pPr>
      <w:r>
        <w:t xml:space="preserve">Шифрование паролей. </w:t>
      </w:r>
    </w:p>
    <w:p w14:paraId="50E76E8F" w14:textId="77777777" w:rsidR="00C163C8" w:rsidRDefault="00000000">
      <w:pPr>
        <w:numPr>
          <w:ilvl w:val="0"/>
          <w:numId w:val="1"/>
        </w:numPr>
        <w:spacing w:after="143" w:line="259" w:lineRule="auto"/>
        <w:ind w:right="0" w:firstLine="708"/>
      </w:pPr>
      <w:r>
        <w:t xml:space="preserve">Личный кабинет администратора со следующими функциями: </w:t>
      </w:r>
    </w:p>
    <w:p w14:paraId="59893AF1" w14:textId="77777777" w:rsidR="00C163C8" w:rsidRDefault="00000000">
      <w:pPr>
        <w:ind w:left="-5" w:right="0"/>
      </w:pPr>
      <w:r>
        <w:t xml:space="preserve">добавление, удаление, редактирование, просмотр товаров, работа с фотографиями, возможность выхода из личного кабинета. </w:t>
      </w:r>
    </w:p>
    <w:p w14:paraId="00A704F9" w14:textId="77777777" w:rsidR="00C163C8" w:rsidRDefault="00000000">
      <w:pPr>
        <w:numPr>
          <w:ilvl w:val="0"/>
          <w:numId w:val="1"/>
        </w:numPr>
        <w:ind w:right="0" w:firstLine="708"/>
      </w:pPr>
      <w:r>
        <w:t xml:space="preserve">Личный кабинет пользователя со следующими функциями: поиск, сортировка, фильтрация товаров, просмотр карточек с товаром (фотография, цена, наименование), подробная информация о товаре при нажатии на наименование, добавление товаров в корзину, переход на страницу с корзиной, просмотр товаров в корзине, удаление товаров из корзины, оформление заказа, очищение корзины после оформления заказа, переход на страницу заказов, просмотр истории заказов, выход из личного кабинета. </w:t>
      </w:r>
    </w:p>
    <w:p w14:paraId="22767AA2" w14:textId="77777777" w:rsidR="00C163C8" w:rsidRDefault="00000000">
      <w:pPr>
        <w:numPr>
          <w:ilvl w:val="0"/>
          <w:numId w:val="1"/>
        </w:numPr>
        <w:ind w:right="0" w:firstLine="708"/>
      </w:pPr>
      <w:r>
        <w:t xml:space="preserve">Главная страница сайта для неавторизованных пользователей должна включать в себя следующий функционал: просмотр карточек с товарами (фотография, цена, наименование), просмотр подробной информации о товаре, поиск, фильтрация, сортировка по товарам. </w:t>
      </w:r>
    </w:p>
    <w:p w14:paraId="364B58D8" w14:textId="77777777" w:rsidR="00C163C8" w:rsidRDefault="00000000">
      <w:pPr>
        <w:spacing w:after="200" w:line="259" w:lineRule="auto"/>
        <w:ind w:left="703" w:right="0"/>
        <w:jc w:val="left"/>
      </w:pPr>
      <w:r>
        <w:rPr>
          <w:b/>
        </w:rPr>
        <w:t xml:space="preserve">Оценка 4: </w:t>
      </w:r>
      <w:r>
        <w:t xml:space="preserve"> </w:t>
      </w:r>
    </w:p>
    <w:p w14:paraId="039C1A18" w14:textId="77777777" w:rsidR="00C163C8" w:rsidRDefault="00000000">
      <w:pPr>
        <w:numPr>
          <w:ilvl w:val="0"/>
          <w:numId w:val="1"/>
        </w:numPr>
        <w:spacing w:after="162" w:line="259" w:lineRule="auto"/>
        <w:ind w:right="0" w:firstLine="708"/>
      </w:pPr>
      <w:r>
        <w:t xml:space="preserve">Аутентификация. </w:t>
      </w:r>
    </w:p>
    <w:p w14:paraId="16A1CEC2" w14:textId="77777777" w:rsidR="00C163C8" w:rsidRDefault="00000000">
      <w:pPr>
        <w:numPr>
          <w:ilvl w:val="0"/>
          <w:numId w:val="1"/>
        </w:numPr>
        <w:spacing w:after="163" w:line="259" w:lineRule="auto"/>
        <w:ind w:right="0" w:firstLine="708"/>
      </w:pPr>
      <w:r>
        <w:t xml:space="preserve">Авторизация по ролям. </w:t>
      </w:r>
    </w:p>
    <w:p w14:paraId="58859941" w14:textId="77777777" w:rsidR="00C163C8" w:rsidRDefault="00000000">
      <w:pPr>
        <w:numPr>
          <w:ilvl w:val="0"/>
          <w:numId w:val="1"/>
        </w:numPr>
        <w:spacing w:after="166" w:line="259" w:lineRule="auto"/>
        <w:ind w:right="0" w:firstLine="708"/>
      </w:pPr>
      <w:r>
        <w:t xml:space="preserve">Шифрование паролей. </w:t>
      </w:r>
    </w:p>
    <w:p w14:paraId="185535F9" w14:textId="77777777" w:rsidR="00C163C8" w:rsidRDefault="00000000">
      <w:pPr>
        <w:numPr>
          <w:ilvl w:val="0"/>
          <w:numId w:val="1"/>
        </w:numPr>
        <w:spacing w:after="140" w:line="259" w:lineRule="auto"/>
        <w:ind w:right="0" w:firstLine="708"/>
      </w:pPr>
      <w:r>
        <w:lastRenderedPageBreak/>
        <w:t xml:space="preserve">Личный кабинет администратора со следующими функциями: </w:t>
      </w:r>
    </w:p>
    <w:p w14:paraId="18043F64" w14:textId="77777777" w:rsidR="00C163C8" w:rsidRDefault="00000000">
      <w:pPr>
        <w:ind w:left="-5" w:right="0"/>
      </w:pPr>
      <w:r>
        <w:t xml:space="preserve">добавление, удаление, редактирование, просмотр товаров, работа с фотографиями, возможность выхода из личного кабинета. </w:t>
      </w:r>
    </w:p>
    <w:p w14:paraId="7600A010" w14:textId="77777777" w:rsidR="00C163C8" w:rsidRDefault="00000000">
      <w:pPr>
        <w:numPr>
          <w:ilvl w:val="0"/>
          <w:numId w:val="1"/>
        </w:numPr>
        <w:ind w:right="0" w:firstLine="708"/>
      </w:pPr>
      <w:r>
        <w:t xml:space="preserve">Личный кабинет пользователя со следующими функциями: поиск, сортировка, фильтрация товаров, просмотр карточек с товаром (фотография, цена, наименование), подробная информация о товаре при нажатии на наименование, добавление товаров в корзину, переход на страницу с корзиной, просмотр товаров в корзине, удаление товаров из корзины, оформление заказа, очищение корзины после оформления заказа, переход на страницу заказов, просмотр истории заказов, выход из личного кабинета. </w:t>
      </w:r>
    </w:p>
    <w:p w14:paraId="1109839F" w14:textId="77777777" w:rsidR="00C163C8" w:rsidRDefault="00000000">
      <w:pPr>
        <w:numPr>
          <w:ilvl w:val="0"/>
          <w:numId w:val="1"/>
        </w:numPr>
        <w:ind w:right="0" w:firstLine="708"/>
      </w:pPr>
      <w:r>
        <w:t xml:space="preserve">Главная страница сайта для неавторизованных пользователей должна включать в себя следующий функционал: просмотр карточек с товарами (фотография, цена, наименование), просмотр подробной информации о товаре, поиск, фильтрация, сортировка по товарам. </w:t>
      </w:r>
    </w:p>
    <w:p w14:paraId="350B1D57" w14:textId="77777777" w:rsidR="00C163C8" w:rsidRDefault="00000000">
      <w:pPr>
        <w:numPr>
          <w:ilvl w:val="0"/>
          <w:numId w:val="1"/>
        </w:numPr>
        <w:spacing w:after="10"/>
        <w:ind w:right="0" w:firstLine="708"/>
      </w:pPr>
      <w:r>
        <w:t xml:space="preserve">В личном кабинете администратора должна быть возможность просматривать заказы, изменять статус у заказа, осуществлять поиск по 4 последним буквам/цифрам заказа. </w:t>
      </w:r>
    </w:p>
    <w:p w14:paraId="06715D63" w14:textId="77777777" w:rsidR="00C163C8" w:rsidRDefault="00000000">
      <w:pPr>
        <w:spacing w:after="200" w:line="259" w:lineRule="auto"/>
        <w:ind w:left="703" w:right="0"/>
        <w:jc w:val="left"/>
      </w:pPr>
      <w:r>
        <w:rPr>
          <w:b/>
        </w:rPr>
        <w:t xml:space="preserve">Оценка 5:  </w:t>
      </w:r>
    </w:p>
    <w:p w14:paraId="46185D15" w14:textId="77777777" w:rsidR="00C163C8" w:rsidRDefault="00000000">
      <w:pPr>
        <w:numPr>
          <w:ilvl w:val="0"/>
          <w:numId w:val="1"/>
        </w:numPr>
        <w:spacing w:after="163" w:line="259" w:lineRule="auto"/>
        <w:ind w:right="0" w:firstLine="708"/>
      </w:pPr>
      <w:r>
        <w:t xml:space="preserve">Аутентификация. </w:t>
      </w:r>
    </w:p>
    <w:p w14:paraId="2FB7B85C" w14:textId="77777777" w:rsidR="00C163C8" w:rsidRDefault="00000000">
      <w:pPr>
        <w:numPr>
          <w:ilvl w:val="0"/>
          <w:numId w:val="1"/>
        </w:numPr>
        <w:spacing w:after="161" w:line="259" w:lineRule="auto"/>
        <w:ind w:right="0" w:firstLine="708"/>
      </w:pPr>
      <w:r>
        <w:t xml:space="preserve">Авторизация по ролям. </w:t>
      </w:r>
    </w:p>
    <w:p w14:paraId="36287112" w14:textId="77777777" w:rsidR="00C163C8" w:rsidRDefault="00000000">
      <w:pPr>
        <w:numPr>
          <w:ilvl w:val="0"/>
          <w:numId w:val="1"/>
        </w:numPr>
        <w:spacing w:after="166" w:line="259" w:lineRule="auto"/>
        <w:ind w:right="0" w:firstLine="708"/>
      </w:pPr>
      <w:r>
        <w:t xml:space="preserve">Шифрование паролей. </w:t>
      </w:r>
    </w:p>
    <w:p w14:paraId="48869C9A" w14:textId="77777777" w:rsidR="00C163C8" w:rsidRDefault="00000000">
      <w:pPr>
        <w:numPr>
          <w:ilvl w:val="0"/>
          <w:numId w:val="1"/>
        </w:numPr>
        <w:spacing w:after="142" w:line="259" w:lineRule="auto"/>
        <w:ind w:right="0" w:firstLine="708"/>
      </w:pPr>
      <w:r>
        <w:t xml:space="preserve">Личный кабинет администратора со следующими функциями: </w:t>
      </w:r>
    </w:p>
    <w:p w14:paraId="6F328A59" w14:textId="77777777" w:rsidR="00C163C8" w:rsidRDefault="00000000">
      <w:pPr>
        <w:ind w:left="-5" w:right="0"/>
      </w:pPr>
      <w:r>
        <w:t xml:space="preserve">добавление, удаление, редактирование, просмотр товаров, работа с фотографиями, возможность выхода из личного кабинета. </w:t>
      </w:r>
    </w:p>
    <w:p w14:paraId="00F26056" w14:textId="77777777" w:rsidR="00C163C8" w:rsidRDefault="00000000">
      <w:pPr>
        <w:numPr>
          <w:ilvl w:val="0"/>
          <w:numId w:val="1"/>
        </w:numPr>
        <w:ind w:right="0" w:firstLine="708"/>
      </w:pPr>
      <w:r>
        <w:lastRenderedPageBreak/>
        <w:t xml:space="preserve">Личный кабинет пользователя со следующими функциями: поиск, сортировка, фильтрация товаров, просмотр карточек с товаром (фотография, цена, наименование), подробная информация о товаре при нажатии на наименование, добавление товаров в корзину, переход на страницу с корзиной, просмотр товаров в корзине, удаление товаров из корзины, оформление заказа, очищение корзины после оформления заказа, переход на страницу заказов, просмотр истории заказов, выход из личного кабинета. </w:t>
      </w:r>
    </w:p>
    <w:p w14:paraId="6D667B36" w14:textId="77777777" w:rsidR="00C163C8" w:rsidRDefault="00000000">
      <w:pPr>
        <w:numPr>
          <w:ilvl w:val="0"/>
          <w:numId w:val="1"/>
        </w:numPr>
        <w:ind w:right="0" w:firstLine="708"/>
      </w:pPr>
      <w:r>
        <w:t xml:space="preserve">Главная страница сайта для неавторизованных пользователей должна включать в себя следующий функционал: просмотр карточек с товарами (фотография, цена, наименование), просмотр подробной информации о товаре, поиск, фильтрация, сортировка по товарам. </w:t>
      </w:r>
    </w:p>
    <w:p w14:paraId="0F91BAC3" w14:textId="77777777" w:rsidR="00C163C8" w:rsidRDefault="00000000">
      <w:pPr>
        <w:numPr>
          <w:ilvl w:val="0"/>
          <w:numId w:val="1"/>
        </w:numPr>
        <w:ind w:right="0" w:firstLine="708"/>
      </w:pPr>
      <w:r>
        <w:t xml:space="preserve">В личном кабинете администратора должна быть возможность просматривать заказы, изменять статус у заказа, осуществлять поиск по 4 последним буквам/цифрам заказа. </w:t>
      </w:r>
    </w:p>
    <w:p w14:paraId="64B67852" w14:textId="77777777" w:rsidR="00C163C8" w:rsidRDefault="00000000">
      <w:pPr>
        <w:numPr>
          <w:ilvl w:val="0"/>
          <w:numId w:val="1"/>
        </w:numPr>
        <w:ind w:right="0" w:firstLine="708"/>
      </w:pPr>
      <w:r>
        <w:t xml:space="preserve">Для Администратора реализовать возможность просмотра информации о пользователях. </w:t>
      </w:r>
    </w:p>
    <w:p w14:paraId="4732C572" w14:textId="77777777" w:rsidR="00C163C8" w:rsidRDefault="00000000">
      <w:pPr>
        <w:numPr>
          <w:ilvl w:val="0"/>
          <w:numId w:val="1"/>
        </w:numPr>
        <w:ind w:right="0" w:firstLine="708"/>
      </w:pPr>
      <w:r>
        <w:t xml:space="preserve">Для Администратора реализовать возможность смены роли у пользователя. </w:t>
      </w:r>
    </w:p>
    <w:p w14:paraId="01CD7039" w14:textId="77777777" w:rsidR="00C163C8" w:rsidRDefault="00000000">
      <w:pPr>
        <w:numPr>
          <w:ilvl w:val="0"/>
          <w:numId w:val="1"/>
        </w:numPr>
        <w:spacing w:after="0"/>
        <w:ind w:right="0" w:firstLine="708"/>
      </w:pPr>
      <w:r>
        <w:t xml:space="preserve">Добавить </w:t>
      </w:r>
      <w:proofErr w:type="spellStart"/>
      <w:r>
        <w:t>frontend</w:t>
      </w:r>
      <w:proofErr w:type="spellEnd"/>
      <w:r>
        <w:t xml:space="preserve"> к итоговому проекту. Требования к </w:t>
      </w:r>
      <w:proofErr w:type="spellStart"/>
      <w:r>
        <w:t>frontend’у</w:t>
      </w:r>
      <w:proofErr w:type="spellEnd"/>
      <w:r>
        <w:t xml:space="preserve"> не предоставляются. Можно использовать любую технологию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и т.д.). </w:t>
      </w:r>
    </w:p>
    <w:p w14:paraId="4156EAF6" w14:textId="77777777" w:rsidR="00C163C8" w:rsidRDefault="00000000">
      <w:pPr>
        <w:spacing w:after="133" w:line="259" w:lineRule="auto"/>
        <w:ind w:left="708" w:right="0" w:firstLine="0"/>
        <w:jc w:val="left"/>
      </w:pPr>
      <w:r>
        <w:t xml:space="preserve"> </w:t>
      </w:r>
    </w:p>
    <w:p w14:paraId="3E80B84F" w14:textId="18B7E19C" w:rsidR="00C163C8" w:rsidRDefault="00C163C8" w:rsidP="00DF2776">
      <w:pPr>
        <w:spacing w:after="131" w:line="259" w:lineRule="auto"/>
        <w:ind w:left="0" w:right="0" w:firstLine="0"/>
        <w:jc w:val="left"/>
      </w:pPr>
    </w:p>
    <w:p w14:paraId="6B2B907A" w14:textId="77777777" w:rsidR="00C163C8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sectPr w:rsidR="00C163C8">
      <w:pgSz w:w="11906" w:h="16838"/>
      <w:pgMar w:top="1192" w:right="842" w:bottom="11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2E8B"/>
    <w:multiLevelType w:val="hybridMultilevel"/>
    <w:tmpl w:val="8BB87F76"/>
    <w:lvl w:ilvl="0" w:tplc="75B8B13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8E8DC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464F1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441EE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C65D4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90D0B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10CD8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8661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BCB33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910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C8"/>
    <w:rsid w:val="00C163C8"/>
    <w:rsid w:val="00D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E7BA2"/>
  <w15:docId w15:val="{D5385FCB-C313-C246-8966-1DC3E12F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2" w:line="388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Буканов</dc:creator>
  <cp:keywords/>
  <cp:lastModifiedBy>Илья Буканов</cp:lastModifiedBy>
  <cp:revision>2</cp:revision>
  <dcterms:created xsi:type="dcterms:W3CDTF">2023-04-06T12:24:00Z</dcterms:created>
  <dcterms:modified xsi:type="dcterms:W3CDTF">2023-04-06T12:24:00Z</dcterms:modified>
</cp:coreProperties>
</file>