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5716C" w14:textId="77777777" w:rsidR="007118EB" w:rsidRDefault="007118EB" w:rsidP="007118EB">
      <w:pPr>
        <w:spacing w:line="720" w:lineRule="auto"/>
        <w:jc w:val="center"/>
        <w:rPr>
          <w:rFonts w:ascii="Times New Roman" w:hAnsi="Times New Roman"/>
          <w:b/>
          <w:sz w:val="48"/>
          <w:szCs w:val="48"/>
        </w:rPr>
      </w:pPr>
      <w:r>
        <w:rPr>
          <w:rFonts w:ascii="Times New Roman" w:hAnsi="Times New Roman"/>
          <w:b/>
          <w:sz w:val="48"/>
          <w:szCs w:val="48"/>
        </w:rPr>
        <w:t>华</w:t>
      </w:r>
      <w:r>
        <w:rPr>
          <w:rFonts w:ascii="Times New Roman" w:hAnsi="Times New Roman"/>
          <w:b/>
          <w:sz w:val="48"/>
          <w:szCs w:val="48"/>
        </w:rPr>
        <w:t xml:space="preserve"> </w:t>
      </w:r>
      <w:r>
        <w:rPr>
          <w:rFonts w:ascii="Times New Roman" w:hAnsi="Times New Roman"/>
          <w:b/>
          <w:sz w:val="48"/>
          <w:szCs w:val="48"/>
        </w:rPr>
        <w:t>中</w:t>
      </w:r>
      <w:r>
        <w:rPr>
          <w:rFonts w:ascii="Times New Roman" w:hAnsi="Times New Roman"/>
          <w:b/>
          <w:sz w:val="48"/>
          <w:szCs w:val="48"/>
        </w:rPr>
        <w:t xml:space="preserve"> </w:t>
      </w:r>
      <w:r>
        <w:rPr>
          <w:rFonts w:ascii="Times New Roman" w:hAnsi="Times New Roman"/>
          <w:b/>
          <w:sz w:val="48"/>
          <w:szCs w:val="48"/>
        </w:rPr>
        <w:t>科</w:t>
      </w:r>
      <w:r>
        <w:rPr>
          <w:rFonts w:ascii="Times New Roman" w:hAnsi="Times New Roman"/>
          <w:b/>
          <w:sz w:val="48"/>
          <w:szCs w:val="48"/>
        </w:rPr>
        <w:t xml:space="preserve"> </w:t>
      </w:r>
      <w:r>
        <w:rPr>
          <w:rFonts w:ascii="Times New Roman" w:hAnsi="Times New Roman"/>
          <w:b/>
          <w:sz w:val="48"/>
          <w:szCs w:val="48"/>
        </w:rPr>
        <w:t>技</w:t>
      </w:r>
      <w:r>
        <w:rPr>
          <w:rFonts w:ascii="Times New Roman" w:hAnsi="Times New Roman"/>
          <w:b/>
          <w:sz w:val="48"/>
          <w:szCs w:val="48"/>
        </w:rPr>
        <w:t xml:space="preserve"> </w:t>
      </w:r>
      <w:r>
        <w:rPr>
          <w:rFonts w:ascii="Times New Roman" w:hAnsi="Times New Roman"/>
          <w:b/>
          <w:sz w:val="48"/>
          <w:szCs w:val="48"/>
        </w:rPr>
        <w:t>大</w:t>
      </w:r>
      <w:r>
        <w:rPr>
          <w:rFonts w:ascii="Times New Roman" w:hAnsi="Times New Roman"/>
          <w:b/>
          <w:sz w:val="48"/>
          <w:szCs w:val="48"/>
        </w:rPr>
        <w:t xml:space="preserve"> </w:t>
      </w:r>
      <w:r>
        <w:rPr>
          <w:rFonts w:ascii="Times New Roman" w:hAnsi="Times New Roman"/>
          <w:b/>
          <w:sz w:val="48"/>
          <w:szCs w:val="48"/>
        </w:rPr>
        <w:t>学</w:t>
      </w:r>
    </w:p>
    <w:p w14:paraId="5BED0656" w14:textId="77777777" w:rsidR="007118EB" w:rsidRDefault="007118EB" w:rsidP="007118EB">
      <w:pPr>
        <w:spacing w:line="720" w:lineRule="auto"/>
        <w:jc w:val="center"/>
        <w:rPr>
          <w:rFonts w:ascii="Times New Roman" w:hAnsi="Times New Roman"/>
          <w:b/>
          <w:sz w:val="48"/>
          <w:szCs w:val="48"/>
        </w:rPr>
      </w:pPr>
      <w:r>
        <w:rPr>
          <w:rFonts w:ascii="Times New Roman" w:hAnsi="Times New Roman" w:hint="eastAsia"/>
          <w:b/>
          <w:sz w:val="48"/>
          <w:szCs w:val="48"/>
        </w:rPr>
        <w:t>本科</w:t>
      </w:r>
      <w:r>
        <w:rPr>
          <w:rFonts w:ascii="Times New Roman" w:hAnsi="Times New Roman"/>
          <w:b/>
          <w:sz w:val="48"/>
          <w:szCs w:val="48"/>
        </w:rPr>
        <w:t>生课程考试答题本</w:t>
      </w:r>
    </w:p>
    <w:p w14:paraId="2F1903BC" w14:textId="77777777" w:rsidR="007118EB" w:rsidRPr="00771157" w:rsidRDefault="007118EB" w:rsidP="007118EB">
      <w:pPr>
        <w:pStyle w:val="NormalIndent"/>
      </w:pPr>
    </w:p>
    <w:p w14:paraId="6DB10BC0" w14:textId="77777777" w:rsidR="007118EB" w:rsidRDefault="007118EB" w:rsidP="007118EB">
      <w:pPr>
        <w:pStyle w:val="NormalIndent"/>
        <w:ind w:firstLine="700"/>
        <w:jc w:val="center"/>
      </w:pPr>
      <w:proofErr w:type="spellStart"/>
      <w:r w:rsidRPr="00E44962">
        <w:rPr>
          <w:rFonts w:ascii="Times New Roman" w:hAnsi="Times New Roman"/>
          <w:kern w:val="0"/>
          <w:sz w:val="35"/>
          <w:szCs w:val="35"/>
        </w:rPr>
        <w:t>UnGANable</w:t>
      </w:r>
      <w:proofErr w:type="spellEnd"/>
      <w:r w:rsidRPr="00E44962">
        <w:rPr>
          <w:rFonts w:ascii="Times New Roman" w:hAnsi="Times New Roman"/>
          <w:kern w:val="0"/>
          <w:sz w:val="35"/>
          <w:szCs w:val="35"/>
        </w:rPr>
        <w:t>: Defending Against GAN-based Face Manipulation</w:t>
      </w:r>
    </w:p>
    <w:p w14:paraId="3C1CB764" w14:textId="77777777" w:rsidR="007118EB" w:rsidRDefault="007118EB" w:rsidP="007118EB">
      <w:pPr>
        <w:pStyle w:val="NormalIndent"/>
      </w:pPr>
    </w:p>
    <w:p w14:paraId="34B44DDF" w14:textId="77777777" w:rsidR="007118EB" w:rsidRDefault="007118EB" w:rsidP="007118EB">
      <w:pPr>
        <w:pStyle w:val="NormalIndent"/>
      </w:pPr>
    </w:p>
    <w:p w14:paraId="041C35FD" w14:textId="77777777" w:rsidR="007118EB" w:rsidRPr="00595AFE" w:rsidRDefault="007118EB" w:rsidP="007118EB">
      <w:pPr>
        <w:pStyle w:val="NormalIndent"/>
      </w:pPr>
    </w:p>
    <w:p w14:paraId="494FD372" w14:textId="77777777" w:rsidR="007118EB" w:rsidRDefault="007118EB" w:rsidP="007118EB">
      <w:pPr>
        <w:jc w:val="center"/>
        <w:rPr>
          <w:rFonts w:ascii="Times New Roman" w:hAnsi="Times New Roman"/>
          <w:b/>
          <w:sz w:val="48"/>
          <w:szCs w:val="48"/>
        </w:rPr>
      </w:pPr>
    </w:p>
    <w:p w14:paraId="166FA085" w14:textId="23E886EB" w:rsidR="007118EB" w:rsidRDefault="007118EB" w:rsidP="007118EB">
      <w:pPr>
        <w:spacing w:beforeLines="50" w:before="156"/>
        <w:ind w:firstLineChars="541" w:firstLine="1515"/>
        <w:rPr>
          <w:rFonts w:ascii="Times New Roman" w:hAnsi="Times New Roman"/>
          <w:b/>
          <w:sz w:val="28"/>
          <w:szCs w:val="48"/>
          <w:u w:val="single"/>
        </w:rPr>
      </w:pPr>
      <w:r>
        <w:rPr>
          <w:rFonts w:ascii="Times New Roman" w:hAnsi="Times New Roman"/>
          <w:b/>
          <w:sz w:val="28"/>
          <w:szCs w:val="48"/>
        </w:rPr>
        <w:t>考生姓名</w:t>
      </w:r>
      <w:r>
        <w:rPr>
          <w:rFonts w:ascii="Times New Roman" w:hAnsi="Times New Roman" w:hint="eastAsia"/>
          <w:b/>
          <w:sz w:val="28"/>
          <w:szCs w:val="48"/>
          <w:u w:val="single"/>
        </w:rPr>
        <w:tab/>
      </w:r>
      <w:r>
        <w:rPr>
          <w:rFonts w:ascii="Times New Roman" w:hAnsi="Times New Roman" w:hint="eastAsia"/>
          <w:b/>
          <w:sz w:val="28"/>
          <w:szCs w:val="48"/>
          <w:u w:val="single"/>
        </w:rPr>
        <w:tab/>
      </w:r>
      <w:r>
        <w:rPr>
          <w:rFonts w:ascii="Times New Roman" w:hAnsi="Times New Roman" w:hint="eastAsia"/>
          <w:b/>
          <w:sz w:val="28"/>
          <w:szCs w:val="48"/>
          <w:u w:val="single"/>
        </w:rPr>
        <w:tab/>
      </w:r>
      <w:r w:rsidR="003A0E23">
        <w:rPr>
          <w:rFonts w:ascii="Times New Roman" w:hAnsi="Times New Roman" w:hint="eastAsia"/>
          <w:b/>
          <w:sz w:val="28"/>
          <w:szCs w:val="48"/>
          <w:u w:val="single"/>
        </w:rPr>
        <w:t xml:space="preserve">MTX  </w:t>
      </w:r>
      <w:r>
        <w:rPr>
          <w:rFonts w:ascii="Times New Roman" w:hAnsi="Times New Roman" w:hint="eastAsia"/>
          <w:b/>
          <w:sz w:val="28"/>
          <w:szCs w:val="48"/>
          <w:u w:val="single"/>
        </w:rPr>
        <w:t xml:space="preserve"> </w:t>
      </w:r>
      <w:r>
        <w:rPr>
          <w:rFonts w:ascii="Times New Roman" w:hAnsi="Times New Roman"/>
          <w:b/>
          <w:sz w:val="28"/>
          <w:szCs w:val="48"/>
          <w:u w:val="single"/>
        </w:rPr>
        <w:t xml:space="preserve">     </w:t>
      </w:r>
      <w:r>
        <w:rPr>
          <w:rFonts w:ascii="Times New Roman" w:hAnsi="Times New Roman" w:hint="eastAsia"/>
          <w:b/>
          <w:sz w:val="28"/>
          <w:szCs w:val="48"/>
          <w:u w:val="single"/>
        </w:rPr>
        <w:tab/>
      </w:r>
      <w:r>
        <w:rPr>
          <w:rFonts w:ascii="Times New Roman" w:hAnsi="Times New Roman" w:hint="eastAsia"/>
          <w:b/>
          <w:sz w:val="28"/>
          <w:szCs w:val="48"/>
          <w:u w:val="single"/>
        </w:rPr>
        <w:tab/>
        <w:t xml:space="preserve">   </w:t>
      </w:r>
    </w:p>
    <w:p w14:paraId="536DDB91" w14:textId="3742448B" w:rsidR="007118EB" w:rsidRDefault="007118EB" w:rsidP="007118EB">
      <w:pPr>
        <w:spacing w:beforeLines="50" w:before="156"/>
        <w:ind w:firstLineChars="541" w:firstLine="1515"/>
        <w:rPr>
          <w:rFonts w:ascii="Times New Roman" w:hAnsi="Times New Roman"/>
          <w:b/>
          <w:sz w:val="28"/>
          <w:szCs w:val="48"/>
        </w:rPr>
      </w:pPr>
      <w:r>
        <w:rPr>
          <w:rFonts w:ascii="Times New Roman" w:hAnsi="Times New Roman"/>
          <w:b/>
          <w:sz w:val="28"/>
          <w:szCs w:val="48"/>
        </w:rPr>
        <w:t>考生学号</w:t>
      </w:r>
      <w:r>
        <w:rPr>
          <w:rFonts w:ascii="Times New Roman" w:hAnsi="Times New Roman" w:hint="eastAsia"/>
          <w:b/>
          <w:sz w:val="28"/>
          <w:szCs w:val="48"/>
          <w:u w:val="single"/>
        </w:rPr>
        <w:tab/>
      </w:r>
      <w:r>
        <w:rPr>
          <w:rFonts w:ascii="Times New Roman" w:hAnsi="Times New Roman" w:hint="eastAsia"/>
          <w:b/>
          <w:sz w:val="28"/>
          <w:szCs w:val="48"/>
          <w:u w:val="single"/>
        </w:rPr>
        <w:tab/>
      </w:r>
      <w:r>
        <w:rPr>
          <w:rFonts w:ascii="Times New Roman" w:hAnsi="Times New Roman" w:hint="eastAsia"/>
          <w:b/>
          <w:sz w:val="28"/>
          <w:szCs w:val="48"/>
          <w:u w:val="single"/>
        </w:rPr>
        <w:tab/>
        <w:t>U2021</w:t>
      </w:r>
      <w:r>
        <w:rPr>
          <w:rFonts w:ascii="Times New Roman" w:hAnsi="Times New Roman"/>
          <w:b/>
          <w:sz w:val="28"/>
          <w:szCs w:val="48"/>
          <w:u w:val="single"/>
        </w:rPr>
        <w:t xml:space="preserve">      </w:t>
      </w:r>
      <w:r>
        <w:rPr>
          <w:rFonts w:ascii="Times New Roman" w:hAnsi="Times New Roman" w:hint="eastAsia"/>
          <w:b/>
          <w:sz w:val="28"/>
          <w:szCs w:val="48"/>
          <w:u w:val="single"/>
        </w:rPr>
        <w:tab/>
        <w:t xml:space="preserve">   </w:t>
      </w:r>
    </w:p>
    <w:p w14:paraId="388D2DEE" w14:textId="77777777" w:rsidR="007118EB" w:rsidRDefault="007118EB" w:rsidP="007118EB">
      <w:pPr>
        <w:spacing w:beforeLines="50" w:before="156"/>
        <w:ind w:firstLineChars="541" w:firstLine="1515"/>
        <w:rPr>
          <w:rFonts w:ascii="Times New Roman" w:hAnsi="Times New Roman"/>
          <w:b/>
          <w:sz w:val="28"/>
          <w:szCs w:val="48"/>
        </w:rPr>
      </w:pPr>
      <w:r>
        <w:rPr>
          <w:rFonts w:ascii="Times New Roman" w:hAnsi="Times New Roman" w:hint="eastAsia"/>
          <w:b/>
          <w:sz w:val="28"/>
          <w:szCs w:val="48"/>
        </w:rPr>
        <w:t>专</w:t>
      </w:r>
      <w:r>
        <w:rPr>
          <w:rFonts w:ascii="Times New Roman" w:hAnsi="Times New Roman" w:hint="eastAsia"/>
          <w:b/>
          <w:sz w:val="28"/>
          <w:szCs w:val="48"/>
        </w:rPr>
        <w:t xml:space="preserve"> </w:t>
      </w:r>
      <w:r>
        <w:rPr>
          <w:rFonts w:ascii="Times New Roman" w:hAnsi="Times New Roman"/>
          <w:b/>
          <w:sz w:val="28"/>
          <w:szCs w:val="48"/>
        </w:rPr>
        <w:t xml:space="preserve">   </w:t>
      </w:r>
      <w:r>
        <w:rPr>
          <w:rFonts w:ascii="Times New Roman" w:hAnsi="Times New Roman" w:hint="eastAsia"/>
          <w:b/>
          <w:sz w:val="28"/>
          <w:szCs w:val="48"/>
        </w:rPr>
        <w:t>业</w:t>
      </w:r>
      <w:r>
        <w:rPr>
          <w:rFonts w:ascii="Times New Roman" w:hAnsi="Times New Roman" w:hint="eastAsia"/>
          <w:b/>
          <w:sz w:val="28"/>
          <w:szCs w:val="48"/>
          <w:u w:val="single"/>
        </w:rPr>
        <w:tab/>
      </w:r>
      <w:r>
        <w:rPr>
          <w:rFonts w:ascii="Times New Roman" w:hAnsi="Times New Roman" w:hint="eastAsia"/>
          <w:b/>
          <w:sz w:val="28"/>
          <w:szCs w:val="48"/>
          <w:u w:val="single"/>
        </w:rPr>
        <w:tab/>
      </w:r>
      <w:r>
        <w:rPr>
          <w:rFonts w:ascii="Times New Roman" w:hAnsi="Times New Roman" w:hint="eastAsia"/>
          <w:b/>
          <w:sz w:val="28"/>
          <w:szCs w:val="48"/>
          <w:u w:val="single"/>
        </w:rPr>
        <w:tab/>
      </w:r>
      <w:r>
        <w:rPr>
          <w:rFonts w:ascii="Times New Roman" w:hAnsi="Times New Roman" w:hint="eastAsia"/>
          <w:b/>
          <w:sz w:val="28"/>
          <w:szCs w:val="48"/>
          <w:u w:val="single"/>
        </w:rPr>
        <w:t>网络空间安全</w:t>
      </w:r>
      <w:r>
        <w:rPr>
          <w:rFonts w:ascii="Times New Roman" w:hAnsi="Times New Roman" w:hint="eastAsia"/>
          <w:b/>
          <w:sz w:val="28"/>
          <w:szCs w:val="48"/>
          <w:u w:val="single"/>
        </w:rPr>
        <w:tab/>
      </w:r>
      <w:r>
        <w:rPr>
          <w:rFonts w:ascii="Times New Roman" w:hAnsi="Times New Roman" w:hint="eastAsia"/>
          <w:b/>
          <w:sz w:val="28"/>
          <w:szCs w:val="48"/>
          <w:u w:val="single"/>
        </w:rPr>
        <w:tab/>
      </w:r>
      <w:r>
        <w:rPr>
          <w:rFonts w:ascii="Times New Roman" w:hAnsi="Times New Roman" w:hint="eastAsia"/>
          <w:b/>
          <w:sz w:val="28"/>
          <w:szCs w:val="48"/>
          <w:u w:val="single"/>
        </w:rPr>
        <w:tab/>
      </w:r>
    </w:p>
    <w:p w14:paraId="1B27DEA7" w14:textId="77777777" w:rsidR="007118EB" w:rsidRDefault="007118EB" w:rsidP="007118EB">
      <w:pPr>
        <w:spacing w:beforeLines="50" w:before="156"/>
        <w:ind w:firstLineChars="541" w:firstLine="1515"/>
        <w:rPr>
          <w:rFonts w:ascii="Times New Roman" w:hAnsi="Times New Roman"/>
          <w:b/>
          <w:sz w:val="28"/>
          <w:szCs w:val="48"/>
        </w:rPr>
      </w:pPr>
      <w:r>
        <w:rPr>
          <w:rFonts w:ascii="Times New Roman" w:hAnsi="Times New Roman"/>
          <w:b/>
          <w:sz w:val="28"/>
          <w:szCs w:val="48"/>
        </w:rPr>
        <w:t>考试科目</w:t>
      </w:r>
      <w:r>
        <w:rPr>
          <w:rFonts w:ascii="Times New Roman" w:hAnsi="Times New Roman" w:hint="eastAsia"/>
          <w:b/>
          <w:sz w:val="28"/>
          <w:szCs w:val="48"/>
          <w:u w:val="single"/>
        </w:rPr>
        <w:tab/>
      </w:r>
      <w:r>
        <w:rPr>
          <w:rFonts w:ascii="Times New Roman" w:hAnsi="Times New Roman" w:hint="eastAsia"/>
          <w:b/>
          <w:sz w:val="28"/>
          <w:szCs w:val="48"/>
          <w:u w:val="single"/>
        </w:rPr>
        <w:tab/>
        <w:t xml:space="preserve">  </w:t>
      </w:r>
      <w:r>
        <w:rPr>
          <w:rFonts w:ascii="Times New Roman" w:hAnsi="Times New Roman" w:hint="eastAsia"/>
          <w:b/>
          <w:sz w:val="28"/>
          <w:szCs w:val="48"/>
          <w:u w:val="single"/>
        </w:rPr>
        <w:t>多媒体数据安全</w:t>
      </w:r>
      <w:r>
        <w:rPr>
          <w:rFonts w:ascii="Times New Roman" w:hAnsi="Times New Roman" w:hint="eastAsia"/>
          <w:b/>
          <w:sz w:val="28"/>
          <w:szCs w:val="48"/>
          <w:u w:val="single"/>
        </w:rPr>
        <w:tab/>
      </w:r>
      <w:r>
        <w:rPr>
          <w:rFonts w:ascii="Times New Roman" w:hAnsi="Times New Roman" w:hint="eastAsia"/>
          <w:b/>
          <w:sz w:val="28"/>
          <w:szCs w:val="48"/>
          <w:u w:val="single"/>
        </w:rPr>
        <w:tab/>
        <w:t xml:space="preserve">   </w:t>
      </w:r>
      <w:r>
        <w:rPr>
          <w:rFonts w:ascii="Times New Roman" w:hAnsi="Times New Roman"/>
          <w:b/>
          <w:sz w:val="28"/>
          <w:szCs w:val="48"/>
        </w:rPr>
        <w:t xml:space="preserve"> </w:t>
      </w:r>
    </w:p>
    <w:p w14:paraId="63956251" w14:textId="77777777" w:rsidR="007118EB" w:rsidRDefault="007118EB" w:rsidP="007118EB">
      <w:pPr>
        <w:spacing w:beforeLines="50" w:before="156"/>
        <w:ind w:firstLineChars="541" w:firstLine="1515"/>
        <w:rPr>
          <w:rFonts w:ascii="Times New Roman" w:hAnsi="Times New Roman"/>
          <w:b/>
          <w:sz w:val="28"/>
          <w:szCs w:val="48"/>
        </w:rPr>
      </w:pPr>
      <w:r>
        <w:rPr>
          <w:rFonts w:ascii="Times New Roman" w:hAnsi="Times New Roman"/>
          <w:b/>
          <w:sz w:val="28"/>
          <w:szCs w:val="48"/>
        </w:rPr>
        <w:t>考试日期</w:t>
      </w:r>
      <w:r>
        <w:rPr>
          <w:rFonts w:ascii="Times New Roman" w:hAnsi="Times New Roman" w:hint="eastAsia"/>
          <w:b/>
          <w:sz w:val="28"/>
          <w:szCs w:val="48"/>
          <w:u w:val="single"/>
        </w:rPr>
        <w:tab/>
      </w:r>
      <w:r>
        <w:rPr>
          <w:rFonts w:ascii="Times New Roman" w:hAnsi="Times New Roman"/>
          <w:b/>
          <w:sz w:val="28"/>
          <w:szCs w:val="48"/>
          <w:u w:val="single"/>
        </w:rPr>
        <w:t>2024</w:t>
      </w:r>
      <w:r>
        <w:rPr>
          <w:rFonts w:ascii="Times New Roman" w:hAnsi="Times New Roman" w:hint="eastAsia"/>
          <w:b/>
          <w:sz w:val="28"/>
          <w:szCs w:val="48"/>
          <w:u w:val="single"/>
        </w:rPr>
        <w:t>年</w:t>
      </w:r>
      <w:r>
        <w:rPr>
          <w:rFonts w:ascii="Times New Roman" w:hAnsi="Times New Roman" w:hint="eastAsia"/>
          <w:b/>
          <w:sz w:val="28"/>
          <w:szCs w:val="48"/>
          <w:u w:val="single"/>
        </w:rPr>
        <w:t xml:space="preserve">   </w:t>
      </w:r>
      <w:r>
        <w:rPr>
          <w:rFonts w:ascii="Times New Roman" w:hAnsi="Times New Roman"/>
          <w:b/>
          <w:sz w:val="28"/>
          <w:szCs w:val="48"/>
          <w:u w:val="single"/>
        </w:rPr>
        <w:t>5</w:t>
      </w:r>
      <w:r>
        <w:rPr>
          <w:rFonts w:ascii="Times New Roman" w:hAnsi="Times New Roman" w:hint="eastAsia"/>
          <w:b/>
          <w:sz w:val="28"/>
          <w:szCs w:val="48"/>
          <w:u w:val="single"/>
        </w:rPr>
        <w:t xml:space="preserve"> </w:t>
      </w:r>
      <w:r>
        <w:rPr>
          <w:rFonts w:ascii="Times New Roman" w:hAnsi="Times New Roman" w:hint="eastAsia"/>
          <w:b/>
          <w:sz w:val="28"/>
          <w:szCs w:val="48"/>
          <w:u w:val="single"/>
        </w:rPr>
        <w:t>月</w:t>
      </w:r>
      <w:r>
        <w:rPr>
          <w:rFonts w:ascii="Times New Roman" w:hAnsi="Times New Roman" w:hint="eastAsia"/>
          <w:b/>
          <w:sz w:val="28"/>
          <w:szCs w:val="48"/>
          <w:u w:val="single"/>
        </w:rPr>
        <w:t xml:space="preserve"> 24   </w:t>
      </w:r>
      <w:r>
        <w:rPr>
          <w:rFonts w:ascii="Times New Roman" w:hAnsi="Times New Roman" w:hint="eastAsia"/>
          <w:b/>
          <w:sz w:val="28"/>
          <w:szCs w:val="48"/>
          <w:u w:val="single"/>
        </w:rPr>
        <w:t>日</w:t>
      </w:r>
      <w:r>
        <w:rPr>
          <w:rFonts w:ascii="Times New Roman" w:hAnsi="Times New Roman" w:hint="eastAsia"/>
          <w:b/>
          <w:sz w:val="28"/>
          <w:szCs w:val="48"/>
          <w:u w:val="single"/>
        </w:rPr>
        <w:tab/>
      </w:r>
      <w:r>
        <w:rPr>
          <w:rFonts w:ascii="Times New Roman" w:hAnsi="Times New Roman" w:hint="eastAsia"/>
          <w:b/>
          <w:sz w:val="28"/>
          <w:szCs w:val="48"/>
          <w:u w:val="single"/>
        </w:rPr>
        <w:tab/>
      </w:r>
    </w:p>
    <w:p w14:paraId="74E9995C" w14:textId="77777777" w:rsidR="007118EB" w:rsidRDefault="007118EB" w:rsidP="007118EB">
      <w:pPr>
        <w:jc w:val="center"/>
        <w:rPr>
          <w:rFonts w:ascii="Times New Roman" w:hAnsi="Times New Roman"/>
          <w:b/>
          <w:sz w:val="32"/>
          <w:szCs w:val="32"/>
        </w:rPr>
      </w:pPr>
    </w:p>
    <w:p w14:paraId="40AD59C1" w14:textId="77777777" w:rsidR="007118EB" w:rsidRDefault="007118EB" w:rsidP="007118EB">
      <w:pPr>
        <w:jc w:val="center"/>
        <w:rPr>
          <w:rFonts w:ascii="Times New Roman" w:hAnsi="Times New Roman"/>
          <w:b/>
          <w:sz w:val="32"/>
          <w:szCs w:val="32"/>
        </w:rPr>
      </w:pPr>
    </w:p>
    <w:p w14:paraId="55591A5A" w14:textId="77777777" w:rsidR="007118EB" w:rsidRDefault="007118EB" w:rsidP="007118EB">
      <w:pPr>
        <w:widowControl/>
        <w:jc w:val="left"/>
        <w:rPr>
          <w:b/>
          <w:bCs/>
          <w:sz w:val="28"/>
        </w:rPr>
      </w:pPr>
      <w:r>
        <w:rPr>
          <w:b/>
          <w:bCs/>
          <w:sz w:val="28"/>
        </w:rPr>
        <w:br w:type="page"/>
      </w:r>
    </w:p>
    <w:p w14:paraId="5654D559" w14:textId="77777777" w:rsidR="007118EB" w:rsidRDefault="007118EB" w:rsidP="007118EB">
      <w:pPr>
        <w:spacing w:line="400" w:lineRule="exact"/>
        <w:jc w:val="center"/>
        <w:rPr>
          <w:b/>
          <w:bCs/>
          <w:sz w:val="28"/>
        </w:rPr>
      </w:pPr>
    </w:p>
    <w:p w14:paraId="0F898B54" w14:textId="77777777" w:rsidR="007118EB" w:rsidRDefault="007118EB" w:rsidP="007118EB">
      <w:pPr>
        <w:spacing w:beforeLines="100" w:before="312" w:afterLines="100" w:after="312" w:line="400" w:lineRule="exact"/>
        <w:jc w:val="center"/>
        <w:rPr>
          <w:b/>
          <w:bCs/>
          <w:sz w:val="28"/>
        </w:rPr>
      </w:pPr>
      <w:r>
        <w:rPr>
          <w:rFonts w:hint="eastAsia"/>
          <w:b/>
          <w:bCs/>
          <w:sz w:val="28"/>
        </w:rPr>
        <w:t>评       分</w:t>
      </w:r>
    </w:p>
    <w:p w14:paraId="2AB2E0BF" w14:textId="77777777" w:rsidR="007118EB" w:rsidRDefault="007118EB" w:rsidP="007118EB">
      <w:pPr>
        <w:spacing w:line="400" w:lineRule="exact"/>
        <w:jc w:val="center"/>
        <w:rPr>
          <w:b/>
          <w:bCs/>
          <w:sz w:val="28"/>
        </w:rPr>
      </w:pPr>
    </w:p>
    <w:tbl>
      <w:tblPr>
        <w:tblW w:w="7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7"/>
        <w:gridCol w:w="2163"/>
        <w:gridCol w:w="1619"/>
        <w:gridCol w:w="1619"/>
      </w:tblGrid>
      <w:tr w:rsidR="007118EB" w14:paraId="71BF697E" w14:textId="77777777" w:rsidTr="0086455E">
        <w:trPr>
          <w:trHeight w:val="696"/>
          <w:jc w:val="center"/>
        </w:trPr>
        <w:tc>
          <w:tcPr>
            <w:tcW w:w="1977" w:type="dxa"/>
          </w:tcPr>
          <w:p w14:paraId="2B64C0F3" w14:textId="77777777" w:rsidR="007118EB" w:rsidRDefault="007118EB" w:rsidP="0086455E">
            <w:pPr>
              <w:jc w:val="center"/>
              <w:rPr>
                <w:b/>
                <w:bCs/>
                <w:sz w:val="28"/>
              </w:rPr>
            </w:pPr>
            <w:r>
              <w:rPr>
                <w:rFonts w:hint="eastAsia"/>
                <w:b/>
                <w:bCs/>
                <w:sz w:val="28"/>
              </w:rPr>
              <w:t>题型</w:t>
            </w:r>
          </w:p>
        </w:tc>
        <w:tc>
          <w:tcPr>
            <w:tcW w:w="2163" w:type="dxa"/>
          </w:tcPr>
          <w:p w14:paraId="534B01A5" w14:textId="77777777" w:rsidR="007118EB" w:rsidRDefault="007118EB" w:rsidP="0086455E">
            <w:pPr>
              <w:jc w:val="center"/>
              <w:rPr>
                <w:b/>
                <w:bCs/>
                <w:sz w:val="28"/>
              </w:rPr>
            </w:pPr>
            <w:r>
              <w:rPr>
                <w:rFonts w:hint="eastAsia"/>
                <w:b/>
                <w:bCs/>
                <w:sz w:val="28"/>
              </w:rPr>
              <w:t>得分</w:t>
            </w:r>
          </w:p>
        </w:tc>
        <w:tc>
          <w:tcPr>
            <w:tcW w:w="1619" w:type="dxa"/>
          </w:tcPr>
          <w:p w14:paraId="7F8AE8D6" w14:textId="77777777" w:rsidR="007118EB" w:rsidRDefault="007118EB" w:rsidP="0086455E">
            <w:pPr>
              <w:jc w:val="center"/>
              <w:rPr>
                <w:b/>
                <w:bCs/>
                <w:sz w:val="28"/>
              </w:rPr>
            </w:pPr>
            <w:r>
              <w:rPr>
                <w:rFonts w:hint="eastAsia"/>
                <w:b/>
                <w:bCs/>
                <w:sz w:val="28"/>
              </w:rPr>
              <w:t>题号</w:t>
            </w:r>
          </w:p>
        </w:tc>
        <w:tc>
          <w:tcPr>
            <w:tcW w:w="1619" w:type="dxa"/>
          </w:tcPr>
          <w:p w14:paraId="0F13480A" w14:textId="77777777" w:rsidR="007118EB" w:rsidRDefault="007118EB" w:rsidP="0086455E">
            <w:pPr>
              <w:jc w:val="center"/>
              <w:rPr>
                <w:b/>
                <w:bCs/>
                <w:sz w:val="28"/>
              </w:rPr>
            </w:pPr>
            <w:r>
              <w:rPr>
                <w:rFonts w:hint="eastAsia"/>
                <w:b/>
                <w:bCs/>
                <w:sz w:val="28"/>
              </w:rPr>
              <w:t>得分</w:t>
            </w:r>
          </w:p>
        </w:tc>
      </w:tr>
      <w:tr w:rsidR="007118EB" w14:paraId="0EBEAC72" w14:textId="77777777" w:rsidTr="0086455E">
        <w:trPr>
          <w:trHeight w:val="696"/>
          <w:jc w:val="center"/>
        </w:trPr>
        <w:tc>
          <w:tcPr>
            <w:tcW w:w="1977" w:type="dxa"/>
          </w:tcPr>
          <w:p w14:paraId="573EFA03" w14:textId="77777777" w:rsidR="007118EB" w:rsidRDefault="007118EB" w:rsidP="0086455E">
            <w:pPr>
              <w:jc w:val="center"/>
              <w:rPr>
                <w:b/>
                <w:bCs/>
                <w:sz w:val="28"/>
              </w:rPr>
            </w:pPr>
            <w:r>
              <w:rPr>
                <w:rFonts w:hint="eastAsia"/>
                <w:b/>
                <w:bCs/>
                <w:sz w:val="28"/>
              </w:rPr>
              <w:t>论文报告</w:t>
            </w:r>
          </w:p>
        </w:tc>
        <w:tc>
          <w:tcPr>
            <w:tcW w:w="2163" w:type="dxa"/>
          </w:tcPr>
          <w:p w14:paraId="260A2D04" w14:textId="77777777" w:rsidR="007118EB" w:rsidRDefault="007118EB" w:rsidP="0086455E">
            <w:pPr>
              <w:jc w:val="center"/>
              <w:rPr>
                <w:b/>
                <w:bCs/>
                <w:sz w:val="28"/>
              </w:rPr>
            </w:pPr>
          </w:p>
        </w:tc>
        <w:tc>
          <w:tcPr>
            <w:tcW w:w="1619" w:type="dxa"/>
          </w:tcPr>
          <w:p w14:paraId="6F6DC9D1" w14:textId="77777777" w:rsidR="007118EB" w:rsidRDefault="007118EB" w:rsidP="0086455E">
            <w:pPr>
              <w:jc w:val="center"/>
              <w:rPr>
                <w:b/>
                <w:bCs/>
                <w:sz w:val="28"/>
              </w:rPr>
            </w:pPr>
          </w:p>
        </w:tc>
        <w:tc>
          <w:tcPr>
            <w:tcW w:w="1619" w:type="dxa"/>
          </w:tcPr>
          <w:p w14:paraId="61E44F2F" w14:textId="77777777" w:rsidR="007118EB" w:rsidRDefault="007118EB" w:rsidP="0086455E">
            <w:pPr>
              <w:jc w:val="center"/>
              <w:rPr>
                <w:b/>
                <w:bCs/>
                <w:sz w:val="28"/>
              </w:rPr>
            </w:pPr>
          </w:p>
        </w:tc>
      </w:tr>
      <w:tr w:rsidR="007118EB" w14:paraId="23DE0D01" w14:textId="77777777" w:rsidTr="0086455E">
        <w:trPr>
          <w:trHeight w:val="696"/>
          <w:jc w:val="center"/>
        </w:trPr>
        <w:tc>
          <w:tcPr>
            <w:tcW w:w="1977" w:type="dxa"/>
          </w:tcPr>
          <w:p w14:paraId="43EA5A3F" w14:textId="77777777" w:rsidR="007118EB" w:rsidRDefault="007118EB" w:rsidP="0086455E">
            <w:pPr>
              <w:jc w:val="center"/>
              <w:rPr>
                <w:b/>
                <w:bCs/>
                <w:sz w:val="28"/>
              </w:rPr>
            </w:pPr>
            <w:r>
              <w:rPr>
                <w:rFonts w:hint="eastAsia"/>
                <w:b/>
                <w:bCs/>
                <w:sz w:val="28"/>
              </w:rPr>
              <w:t>实验报告</w:t>
            </w:r>
          </w:p>
        </w:tc>
        <w:tc>
          <w:tcPr>
            <w:tcW w:w="2163" w:type="dxa"/>
          </w:tcPr>
          <w:p w14:paraId="1094EBA5" w14:textId="77777777" w:rsidR="007118EB" w:rsidRDefault="007118EB" w:rsidP="0086455E">
            <w:pPr>
              <w:jc w:val="center"/>
              <w:rPr>
                <w:b/>
                <w:bCs/>
                <w:sz w:val="28"/>
              </w:rPr>
            </w:pPr>
          </w:p>
        </w:tc>
        <w:tc>
          <w:tcPr>
            <w:tcW w:w="1619" w:type="dxa"/>
          </w:tcPr>
          <w:p w14:paraId="3C20DABB" w14:textId="77777777" w:rsidR="007118EB" w:rsidRDefault="007118EB" w:rsidP="0086455E">
            <w:pPr>
              <w:jc w:val="center"/>
              <w:rPr>
                <w:b/>
                <w:bCs/>
                <w:sz w:val="28"/>
              </w:rPr>
            </w:pPr>
          </w:p>
        </w:tc>
        <w:tc>
          <w:tcPr>
            <w:tcW w:w="1619" w:type="dxa"/>
          </w:tcPr>
          <w:p w14:paraId="5373FDD7" w14:textId="77777777" w:rsidR="007118EB" w:rsidRDefault="007118EB" w:rsidP="0086455E">
            <w:pPr>
              <w:jc w:val="center"/>
              <w:rPr>
                <w:b/>
                <w:bCs/>
                <w:sz w:val="28"/>
              </w:rPr>
            </w:pPr>
          </w:p>
        </w:tc>
      </w:tr>
      <w:tr w:rsidR="007118EB" w14:paraId="40E7FB7F" w14:textId="77777777" w:rsidTr="0086455E">
        <w:trPr>
          <w:trHeight w:val="696"/>
          <w:jc w:val="center"/>
        </w:trPr>
        <w:tc>
          <w:tcPr>
            <w:tcW w:w="1977" w:type="dxa"/>
          </w:tcPr>
          <w:p w14:paraId="18A5A86C" w14:textId="77777777" w:rsidR="007118EB" w:rsidRDefault="007118EB" w:rsidP="0086455E">
            <w:pPr>
              <w:jc w:val="center"/>
              <w:rPr>
                <w:b/>
                <w:bCs/>
                <w:sz w:val="28"/>
              </w:rPr>
            </w:pPr>
          </w:p>
        </w:tc>
        <w:tc>
          <w:tcPr>
            <w:tcW w:w="2163" w:type="dxa"/>
          </w:tcPr>
          <w:p w14:paraId="263AEE89" w14:textId="77777777" w:rsidR="007118EB" w:rsidRDefault="007118EB" w:rsidP="0086455E">
            <w:pPr>
              <w:jc w:val="center"/>
              <w:rPr>
                <w:b/>
                <w:bCs/>
                <w:sz w:val="28"/>
              </w:rPr>
            </w:pPr>
          </w:p>
        </w:tc>
        <w:tc>
          <w:tcPr>
            <w:tcW w:w="1619" w:type="dxa"/>
          </w:tcPr>
          <w:p w14:paraId="3DDDB332" w14:textId="77777777" w:rsidR="007118EB" w:rsidRDefault="007118EB" w:rsidP="0086455E">
            <w:pPr>
              <w:jc w:val="center"/>
              <w:rPr>
                <w:b/>
                <w:bCs/>
                <w:sz w:val="28"/>
              </w:rPr>
            </w:pPr>
          </w:p>
        </w:tc>
        <w:tc>
          <w:tcPr>
            <w:tcW w:w="1619" w:type="dxa"/>
          </w:tcPr>
          <w:p w14:paraId="7D304C31" w14:textId="77777777" w:rsidR="007118EB" w:rsidRDefault="007118EB" w:rsidP="0086455E">
            <w:pPr>
              <w:jc w:val="center"/>
              <w:rPr>
                <w:b/>
                <w:bCs/>
                <w:sz w:val="28"/>
              </w:rPr>
            </w:pPr>
          </w:p>
        </w:tc>
      </w:tr>
      <w:tr w:rsidR="007118EB" w14:paraId="338A8FF2" w14:textId="77777777" w:rsidTr="0086455E">
        <w:trPr>
          <w:trHeight w:val="713"/>
          <w:jc w:val="center"/>
        </w:trPr>
        <w:tc>
          <w:tcPr>
            <w:tcW w:w="1977" w:type="dxa"/>
          </w:tcPr>
          <w:p w14:paraId="1EA80F2E" w14:textId="77777777" w:rsidR="007118EB" w:rsidRDefault="007118EB" w:rsidP="0086455E">
            <w:pPr>
              <w:jc w:val="center"/>
              <w:rPr>
                <w:b/>
                <w:bCs/>
                <w:sz w:val="28"/>
              </w:rPr>
            </w:pPr>
          </w:p>
        </w:tc>
        <w:tc>
          <w:tcPr>
            <w:tcW w:w="2163" w:type="dxa"/>
          </w:tcPr>
          <w:p w14:paraId="305B1B99" w14:textId="77777777" w:rsidR="007118EB" w:rsidRDefault="007118EB" w:rsidP="0086455E">
            <w:pPr>
              <w:jc w:val="center"/>
              <w:rPr>
                <w:b/>
                <w:bCs/>
                <w:sz w:val="28"/>
              </w:rPr>
            </w:pPr>
          </w:p>
        </w:tc>
        <w:tc>
          <w:tcPr>
            <w:tcW w:w="1619" w:type="dxa"/>
          </w:tcPr>
          <w:p w14:paraId="323E85CA" w14:textId="77777777" w:rsidR="007118EB" w:rsidRDefault="007118EB" w:rsidP="0086455E">
            <w:pPr>
              <w:jc w:val="center"/>
              <w:rPr>
                <w:b/>
                <w:bCs/>
                <w:sz w:val="28"/>
              </w:rPr>
            </w:pPr>
          </w:p>
        </w:tc>
        <w:tc>
          <w:tcPr>
            <w:tcW w:w="1619" w:type="dxa"/>
          </w:tcPr>
          <w:p w14:paraId="239F5B9E" w14:textId="77777777" w:rsidR="007118EB" w:rsidRDefault="007118EB" w:rsidP="0086455E">
            <w:pPr>
              <w:jc w:val="center"/>
              <w:rPr>
                <w:b/>
                <w:bCs/>
                <w:sz w:val="28"/>
              </w:rPr>
            </w:pPr>
          </w:p>
        </w:tc>
      </w:tr>
      <w:tr w:rsidR="007118EB" w14:paraId="33E5E356" w14:textId="77777777" w:rsidTr="0086455E">
        <w:trPr>
          <w:trHeight w:val="696"/>
          <w:jc w:val="center"/>
        </w:trPr>
        <w:tc>
          <w:tcPr>
            <w:tcW w:w="1977" w:type="dxa"/>
          </w:tcPr>
          <w:p w14:paraId="65C0FEB2" w14:textId="77777777" w:rsidR="007118EB" w:rsidRDefault="007118EB" w:rsidP="0086455E">
            <w:pPr>
              <w:jc w:val="center"/>
              <w:rPr>
                <w:b/>
                <w:bCs/>
                <w:sz w:val="28"/>
              </w:rPr>
            </w:pPr>
          </w:p>
        </w:tc>
        <w:tc>
          <w:tcPr>
            <w:tcW w:w="2163" w:type="dxa"/>
          </w:tcPr>
          <w:p w14:paraId="37F7CCF4" w14:textId="77777777" w:rsidR="007118EB" w:rsidRDefault="007118EB" w:rsidP="0086455E">
            <w:pPr>
              <w:jc w:val="center"/>
              <w:rPr>
                <w:b/>
                <w:bCs/>
                <w:sz w:val="28"/>
              </w:rPr>
            </w:pPr>
          </w:p>
        </w:tc>
        <w:tc>
          <w:tcPr>
            <w:tcW w:w="1619" w:type="dxa"/>
          </w:tcPr>
          <w:p w14:paraId="387E81C3" w14:textId="77777777" w:rsidR="007118EB" w:rsidRDefault="007118EB" w:rsidP="0086455E">
            <w:pPr>
              <w:jc w:val="center"/>
              <w:rPr>
                <w:b/>
                <w:bCs/>
                <w:sz w:val="28"/>
              </w:rPr>
            </w:pPr>
          </w:p>
        </w:tc>
        <w:tc>
          <w:tcPr>
            <w:tcW w:w="1619" w:type="dxa"/>
          </w:tcPr>
          <w:p w14:paraId="6844D680" w14:textId="77777777" w:rsidR="007118EB" w:rsidRDefault="007118EB" w:rsidP="0086455E">
            <w:pPr>
              <w:jc w:val="center"/>
              <w:rPr>
                <w:b/>
                <w:bCs/>
                <w:sz w:val="28"/>
              </w:rPr>
            </w:pPr>
          </w:p>
        </w:tc>
      </w:tr>
      <w:tr w:rsidR="007118EB" w14:paraId="7F759C56" w14:textId="77777777" w:rsidTr="0086455E">
        <w:trPr>
          <w:trHeight w:val="696"/>
          <w:jc w:val="center"/>
        </w:trPr>
        <w:tc>
          <w:tcPr>
            <w:tcW w:w="1977" w:type="dxa"/>
          </w:tcPr>
          <w:p w14:paraId="154F373B" w14:textId="77777777" w:rsidR="007118EB" w:rsidRDefault="007118EB" w:rsidP="0086455E">
            <w:pPr>
              <w:jc w:val="center"/>
              <w:rPr>
                <w:b/>
                <w:bCs/>
                <w:sz w:val="28"/>
              </w:rPr>
            </w:pPr>
          </w:p>
        </w:tc>
        <w:tc>
          <w:tcPr>
            <w:tcW w:w="2163" w:type="dxa"/>
          </w:tcPr>
          <w:p w14:paraId="1B0695DF" w14:textId="77777777" w:rsidR="007118EB" w:rsidRDefault="007118EB" w:rsidP="0086455E">
            <w:pPr>
              <w:jc w:val="center"/>
              <w:rPr>
                <w:b/>
                <w:bCs/>
                <w:sz w:val="28"/>
              </w:rPr>
            </w:pPr>
          </w:p>
        </w:tc>
        <w:tc>
          <w:tcPr>
            <w:tcW w:w="1619" w:type="dxa"/>
          </w:tcPr>
          <w:p w14:paraId="66B051C5" w14:textId="77777777" w:rsidR="007118EB" w:rsidRDefault="007118EB" w:rsidP="0086455E">
            <w:pPr>
              <w:jc w:val="center"/>
              <w:rPr>
                <w:b/>
                <w:bCs/>
                <w:sz w:val="28"/>
              </w:rPr>
            </w:pPr>
          </w:p>
        </w:tc>
        <w:tc>
          <w:tcPr>
            <w:tcW w:w="1619" w:type="dxa"/>
          </w:tcPr>
          <w:p w14:paraId="153DD088" w14:textId="77777777" w:rsidR="007118EB" w:rsidRDefault="007118EB" w:rsidP="0086455E">
            <w:pPr>
              <w:jc w:val="center"/>
              <w:rPr>
                <w:b/>
                <w:bCs/>
                <w:sz w:val="28"/>
              </w:rPr>
            </w:pPr>
          </w:p>
        </w:tc>
      </w:tr>
      <w:tr w:rsidR="007118EB" w14:paraId="786DC6E5" w14:textId="77777777" w:rsidTr="0086455E">
        <w:trPr>
          <w:trHeight w:val="696"/>
          <w:jc w:val="center"/>
        </w:trPr>
        <w:tc>
          <w:tcPr>
            <w:tcW w:w="1977" w:type="dxa"/>
          </w:tcPr>
          <w:p w14:paraId="5DFB9284" w14:textId="77777777" w:rsidR="007118EB" w:rsidRDefault="007118EB" w:rsidP="0086455E">
            <w:pPr>
              <w:jc w:val="center"/>
              <w:rPr>
                <w:b/>
                <w:bCs/>
                <w:sz w:val="28"/>
              </w:rPr>
            </w:pPr>
          </w:p>
        </w:tc>
        <w:tc>
          <w:tcPr>
            <w:tcW w:w="2163" w:type="dxa"/>
          </w:tcPr>
          <w:p w14:paraId="1730B4C9" w14:textId="77777777" w:rsidR="007118EB" w:rsidRDefault="007118EB" w:rsidP="0086455E">
            <w:pPr>
              <w:jc w:val="center"/>
              <w:rPr>
                <w:b/>
                <w:bCs/>
                <w:sz w:val="28"/>
              </w:rPr>
            </w:pPr>
          </w:p>
        </w:tc>
        <w:tc>
          <w:tcPr>
            <w:tcW w:w="1619" w:type="dxa"/>
          </w:tcPr>
          <w:p w14:paraId="42944CE6" w14:textId="77777777" w:rsidR="007118EB" w:rsidRDefault="007118EB" w:rsidP="0086455E">
            <w:pPr>
              <w:jc w:val="center"/>
              <w:rPr>
                <w:b/>
                <w:bCs/>
                <w:sz w:val="28"/>
              </w:rPr>
            </w:pPr>
          </w:p>
        </w:tc>
        <w:tc>
          <w:tcPr>
            <w:tcW w:w="1619" w:type="dxa"/>
          </w:tcPr>
          <w:p w14:paraId="4E56F124" w14:textId="77777777" w:rsidR="007118EB" w:rsidRDefault="007118EB" w:rsidP="0086455E">
            <w:pPr>
              <w:jc w:val="center"/>
              <w:rPr>
                <w:b/>
                <w:bCs/>
                <w:sz w:val="28"/>
              </w:rPr>
            </w:pPr>
          </w:p>
        </w:tc>
      </w:tr>
      <w:tr w:rsidR="007118EB" w14:paraId="52051F09" w14:textId="77777777" w:rsidTr="0086455E">
        <w:trPr>
          <w:trHeight w:val="713"/>
          <w:jc w:val="center"/>
        </w:trPr>
        <w:tc>
          <w:tcPr>
            <w:tcW w:w="1977" w:type="dxa"/>
          </w:tcPr>
          <w:p w14:paraId="267430B6" w14:textId="77777777" w:rsidR="007118EB" w:rsidRDefault="007118EB" w:rsidP="0086455E">
            <w:pPr>
              <w:jc w:val="center"/>
              <w:rPr>
                <w:b/>
                <w:bCs/>
                <w:sz w:val="28"/>
              </w:rPr>
            </w:pPr>
          </w:p>
        </w:tc>
        <w:tc>
          <w:tcPr>
            <w:tcW w:w="2163" w:type="dxa"/>
          </w:tcPr>
          <w:p w14:paraId="527D70C9" w14:textId="77777777" w:rsidR="007118EB" w:rsidRDefault="007118EB" w:rsidP="0086455E">
            <w:pPr>
              <w:jc w:val="center"/>
              <w:rPr>
                <w:b/>
                <w:bCs/>
                <w:sz w:val="28"/>
              </w:rPr>
            </w:pPr>
          </w:p>
        </w:tc>
        <w:tc>
          <w:tcPr>
            <w:tcW w:w="1619" w:type="dxa"/>
          </w:tcPr>
          <w:p w14:paraId="315CB17A" w14:textId="77777777" w:rsidR="007118EB" w:rsidRDefault="007118EB" w:rsidP="0086455E">
            <w:pPr>
              <w:jc w:val="center"/>
              <w:rPr>
                <w:b/>
                <w:bCs/>
                <w:sz w:val="28"/>
              </w:rPr>
            </w:pPr>
          </w:p>
        </w:tc>
        <w:tc>
          <w:tcPr>
            <w:tcW w:w="1619" w:type="dxa"/>
          </w:tcPr>
          <w:p w14:paraId="4C1162B9" w14:textId="77777777" w:rsidR="007118EB" w:rsidRDefault="007118EB" w:rsidP="0086455E">
            <w:pPr>
              <w:jc w:val="center"/>
              <w:rPr>
                <w:b/>
                <w:bCs/>
                <w:sz w:val="28"/>
              </w:rPr>
            </w:pPr>
          </w:p>
        </w:tc>
      </w:tr>
    </w:tbl>
    <w:p w14:paraId="29846F38" w14:textId="77777777" w:rsidR="007118EB" w:rsidRDefault="007118EB" w:rsidP="007118EB">
      <w:pPr>
        <w:jc w:val="center"/>
        <w:rPr>
          <w:b/>
          <w:bCs/>
          <w:sz w:val="28"/>
        </w:rPr>
      </w:pPr>
      <w:r>
        <w:rPr>
          <w:rFonts w:hint="eastAsia"/>
          <w:b/>
          <w:bCs/>
          <w:sz w:val="28"/>
        </w:rPr>
        <w:t xml:space="preserve">    </w:t>
      </w:r>
    </w:p>
    <w:tbl>
      <w:tblPr>
        <w:tblW w:w="0" w:type="auto"/>
        <w:tblInd w:w="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3856"/>
      </w:tblGrid>
      <w:tr w:rsidR="007118EB" w14:paraId="1BB0977F" w14:textId="77777777" w:rsidTr="0086455E">
        <w:tc>
          <w:tcPr>
            <w:tcW w:w="3493" w:type="dxa"/>
          </w:tcPr>
          <w:p w14:paraId="58AB6DBE" w14:textId="77777777" w:rsidR="007118EB" w:rsidRDefault="007118EB" w:rsidP="0086455E">
            <w:pPr>
              <w:rPr>
                <w:b/>
                <w:bCs/>
                <w:sz w:val="28"/>
              </w:rPr>
            </w:pPr>
            <w:r>
              <w:rPr>
                <w:rFonts w:hint="eastAsia"/>
                <w:b/>
                <w:bCs/>
                <w:sz w:val="28"/>
              </w:rPr>
              <w:t>总分：</w:t>
            </w:r>
          </w:p>
        </w:tc>
        <w:tc>
          <w:tcPr>
            <w:tcW w:w="3856" w:type="dxa"/>
          </w:tcPr>
          <w:p w14:paraId="439DE6EB" w14:textId="77777777" w:rsidR="007118EB" w:rsidRDefault="007118EB" w:rsidP="0086455E">
            <w:pPr>
              <w:rPr>
                <w:b/>
                <w:bCs/>
                <w:sz w:val="28"/>
              </w:rPr>
            </w:pPr>
            <w:r>
              <w:rPr>
                <w:rFonts w:hint="eastAsia"/>
                <w:b/>
                <w:bCs/>
                <w:sz w:val="28"/>
              </w:rPr>
              <w:t>评卷人：</w:t>
            </w:r>
          </w:p>
        </w:tc>
      </w:tr>
    </w:tbl>
    <w:p w14:paraId="60B0999C" w14:textId="77777777" w:rsidR="007118EB" w:rsidRDefault="007118EB" w:rsidP="007118EB">
      <w:pPr>
        <w:rPr>
          <w:b/>
          <w:bCs/>
        </w:rPr>
      </w:pPr>
    </w:p>
    <w:p w14:paraId="7201D188" w14:textId="77777777" w:rsidR="007118EB" w:rsidRDefault="007118EB" w:rsidP="007118EB">
      <w:pPr>
        <w:rPr>
          <w:b/>
          <w:bCs/>
        </w:rPr>
      </w:pPr>
    </w:p>
    <w:p w14:paraId="4AD042C5" w14:textId="77777777" w:rsidR="007118EB" w:rsidRDefault="007118EB" w:rsidP="007118EB">
      <w:pPr>
        <w:rPr>
          <w:b/>
          <w:bCs/>
        </w:rPr>
      </w:pPr>
    </w:p>
    <w:p w14:paraId="329E5CDA" w14:textId="77777777" w:rsidR="007118EB" w:rsidRPr="00595AFE" w:rsidRDefault="007118EB" w:rsidP="007118EB">
      <w:pPr>
        <w:spacing w:line="288" w:lineRule="auto"/>
        <w:rPr>
          <w:rFonts w:ascii="SimSun" w:hAnsi="SimSun"/>
          <w:b/>
          <w:bCs/>
        </w:rPr>
      </w:pPr>
      <w:r w:rsidRPr="00595AFE">
        <w:rPr>
          <w:rFonts w:ascii="SimSun" w:hAnsi="SimSun" w:hint="eastAsia"/>
          <w:b/>
          <w:bCs/>
        </w:rPr>
        <w:t>注：</w:t>
      </w:r>
      <w:r w:rsidRPr="00595AFE">
        <w:rPr>
          <w:rFonts w:ascii="SimSun" w:hAnsi="SimSun" w:hint="eastAsia"/>
          <w:b/>
          <w:bCs/>
        </w:rPr>
        <w:t>1</w:t>
      </w:r>
      <w:r w:rsidRPr="00595AFE">
        <w:rPr>
          <w:rFonts w:ascii="SimSun" w:hAnsi="SimSun" w:hint="eastAsia"/>
          <w:b/>
          <w:bCs/>
        </w:rPr>
        <w:t>、无评卷人签名试卷无效。</w:t>
      </w:r>
    </w:p>
    <w:p w14:paraId="005CF682" w14:textId="77777777" w:rsidR="007118EB" w:rsidRDefault="007118EB" w:rsidP="007118EB">
      <w:pPr>
        <w:spacing w:line="288" w:lineRule="auto"/>
        <w:ind w:firstLine="432"/>
        <w:rPr>
          <w:rFonts w:ascii="SimSun" w:hAnsi="SimSun"/>
          <w:b/>
          <w:bCs/>
        </w:rPr>
      </w:pPr>
      <w:r w:rsidRPr="00595AFE">
        <w:rPr>
          <w:rFonts w:ascii="SimSun" w:hAnsi="SimSun" w:hint="eastAsia"/>
          <w:b/>
          <w:bCs/>
        </w:rPr>
        <w:t>2</w:t>
      </w:r>
      <w:r w:rsidRPr="00595AFE">
        <w:rPr>
          <w:rFonts w:ascii="SimSun" w:hAnsi="SimSun" w:hint="eastAsia"/>
          <w:b/>
          <w:bCs/>
        </w:rPr>
        <w:t>、必须用钢笔或圆珠笔阅卷，使用红色。用铅笔阅卷无效。</w:t>
      </w:r>
    </w:p>
    <w:p w14:paraId="09698E81" w14:textId="77777777" w:rsidR="007118EB" w:rsidRDefault="007118EB" w:rsidP="007118EB">
      <w:pPr>
        <w:pStyle w:val="NormalIndent"/>
      </w:pPr>
    </w:p>
    <w:p w14:paraId="15DEA4F8" w14:textId="5C95A309" w:rsidR="00E42A45" w:rsidRDefault="007118EB" w:rsidP="007118EB">
      <w:pPr>
        <w:pStyle w:val="NormalIndent"/>
        <w:ind w:firstLineChars="0" w:firstLine="0"/>
      </w:pPr>
      <w:r>
        <w:br w:type="page"/>
      </w:r>
    </w:p>
    <w:sdt>
      <w:sdtPr>
        <w:rPr>
          <w:rFonts w:asciiTheme="minorHAnsi" w:eastAsiaTheme="minorEastAsia" w:hAnsiTheme="minorHAnsi" w:cstheme="minorBidi"/>
          <w:color w:val="auto"/>
          <w:kern w:val="2"/>
          <w:sz w:val="21"/>
          <w:szCs w:val="22"/>
          <w:lang w:val="zh-CN"/>
        </w:rPr>
        <w:id w:val="1264420695"/>
        <w:docPartObj>
          <w:docPartGallery w:val="Table of Contents"/>
          <w:docPartUnique/>
        </w:docPartObj>
      </w:sdtPr>
      <w:sdtEndPr>
        <w:rPr>
          <w:b/>
          <w:bCs/>
        </w:rPr>
      </w:sdtEndPr>
      <w:sdtContent>
        <w:p w14:paraId="18CEE446" w14:textId="12AA2DE2" w:rsidR="00005646" w:rsidRPr="00005646" w:rsidRDefault="00005646" w:rsidP="00005646">
          <w:pPr>
            <w:pStyle w:val="TOCHeading"/>
            <w:jc w:val="center"/>
            <w:rPr>
              <w:rFonts w:ascii="SimHei" w:eastAsia="SimHei" w:hAnsi="SimHei"/>
              <w:color w:val="auto"/>
            </w:rPr>
          </w:pPr>
          <w:r w:rsidRPr="00005646">
            <w:rPr>
              <w:rFonts w:ascii="SimHei" w:eastAsia="SimHei" w:hAnsi="SimHei"/>
              <w:color w:val="auto"/>
              <w:lang w:val="zh-CN"/>
            </w:rPr>
            <w:t>目录</w:t>
          </w:r>
        </w:p>
        <w:p w14:paraId="5FCB44EC" w14:textId="520297A4" w:rsidR="00005646" w:rsidRPr="007118EB" w:rsidRDefault="00005646" w:rsidP="00005646">
          <w:pPr>
            <w:pStyle w:val="TOC1"/>
            <w:tabs>
              <w:tab w:val="right" w:leader="dot" w:pos="8296"/>
            </w:tabs>
            <w:rPr>
              <w:rFonts w:cstheme="minorBidi"/>
              <w:noProof/>
              <w:kern w:val="2"/>
              <w14:ligatures w14:val="standardContextual"/>
            </w:rPr>
          </w:pPr>
          <w:r w:rsidRPr="007118EB">
            <w:fldChar w:fldCharType="begin"/>
          </w:r>
          <w:r w:rsidRPr="007118EB">
            <w:instrText xml:space="preserve"> TOC \o "1-3" \h \z \u </w:instrText>
          </w:r>
          <w:r w:rsidRPr="007118EB">
            <w:fldChar w:fldCharType="separate"/>
          </w:r>
          <w:hyperlink w:anchor="_Toc167476547" w:history="1">
            <w:r w:rsidRPr="007118EB">
              <w:rPr>
                <w:rStyle w:val="Hyperlink"/>
                <w:rFonts w:ascii="SimSun" w:eastAsia="SimSun" w:hAnsi="SimSun"/>
                <w:b/>
                <w:bCs/>
                <w:noProof/>
                <w:kern w:val="44"/>
              </w:rPr>
              <w:t>一、研究背景</w:t>
            </w:r>
            <w:r w:rsidRPr="007118EB">
              <w:rPr>
                <w:noProof/>
                <w:webHidden/>
              </w:rPr>
              <w:tab/>
            </w:r>
            <w:r w:rsidRPr="007118EB">
              <w:rPr>
                <w:noProof/>
                <w:webHidden/>
              </w:rPr>
              <w:fldChar w:fldCharType="begin"/>
            </w:r>
            <w:r w:rsidRPr="007118EB">
              <w:rPr>
                <w:noProof/>
                <w:webHidden/>
              </w:rPr>
              <w:instrText xml:space="preserve"> PAGEREF _Toc167476547 \h </w:instrText>
            </w:r>
            <w:r w:rsidRPr="007118EB">
              <w:rPr>
                <w:noProof/>
                <w:webHidden/>
              </w:rPr>
            </w:r>
            <w:r w:rsidRPr="007118EB">
              <w:rPr>
                <w:noProof/>
                <w:webHidden/>
              </w:rPr>
              <w:fldChar w:fldCharType="separate"/>
            </w:r>
            <w:r w:rsidR="00546036">
              <w:rPr>
                <w:noProof/>
                <w:webHidden/>
              </w:rPr>
              <w:t>5</w:t>
            </w:r>
            <w:r w:rsidRPr="007118EB">
              <w:rPr>
                <w:noProof/>
                <w:webHidden/>
              </w:rPr>
              <w:fldChar w:fldCharType="end"/>
            </w:r>
          </w:hyperlink>
        </w:p>
        <w:p w14:paraId="141FE834" w14:textId="39F6F1BA" w:rsidR="00005646" w:rsidRPr="007118EB" w:rsidRDefault="00005646" w:rsidP="00005646">
          <w:pPr>
            <w:pStyle w:val="TOC2"/>
            <w:rPr>
              <w:rFonts w:cstheme="minorBidi"/>
              <w:kern w:val="2"/>
              <w14:ligatures w14:val="standardContextual"/>
            </w:rPr>
          </w:pPr>
          <w:hyperlink w:anchor="_Toc167476548" w:history="1">
            <w:r w:rsidRPr="007118EB">
              <w:rPr>
                <w:rStyle w:val="Hyperlink"/>
              </w:rPr>
              <w:t>1.生成对抗网络（GAN）</w:t>
            </w:r>
            <w:r w:rsidRPr="007118EB">
              <w:rPr>
                <w:webHidden/>
              </w:rPr>
              <w:tab/>
            </w:r>
            <w:r w:rsidRPr="007118EB">
              <w:rPr>
                <w:webHidden/>
              </w:rPr>
              <w:fldChar w:fldCharType="begin"/>
            </w:r>
            <w:r w:rsidRPr="007118EB">
              <w:rPr>
                <w:webHidden/>
              </w:rPr>
              <w:instrText xml:space="preserve"> PAGEREF _Toc167476548 \h </w:instrText>
            </w:r>
            <w:r w:rsidRPr="007118EB">
              <w:rPr>
                <w:webHidden/>
              </w:rPr>
            </w:r>
            <w:r w:rsidRPr="007118EB">
              <w:rPr>
                <w:webHidden/>
              </w:rPr>
              <w:fldChar w:fldCharType="separate"/>
            </w:r>
            <w:r w:rsidR="00546036">
              <w:rPr>
                <w:webHidden/>
              </w:rPr>
              <w:t>5</w:t>
            </w:r>
            <w:r w:rsidRPr="007118EB">
              <w:rPr>
                <w:webHidden/>
              </w:rPr>
              <w:fldChar w:fldCharType="end"/>
            </w:r>
          </w:hyperlink>
        </w:p>
        <w:p w14:paraId="271BDDE5" w14:textId="277B6CD1" w:rsidR="00005646" w:rsidRPr="007118EB" w:rsidRDefault="00005646" w:rsidP="00005646">
          <w:pPr>
            <w:pStyle w:val="TOC2"/>
            <w:rPr>
              <w:rFonts w:cstheme="minorBidi"/>
              <w:b w:val="0"/>
              <w:bCs w:val="0"/>
              <w:kern w:val="2"/>
              <w14:ligatures w14:val="standardContextual"/>
            </w:rPr>
          </w:pPr>
          <w:hyperlink w:anchor="_Toc167476549" w:history="1">
            <w:r w:rsidRPr="007118EB">
              <w:rPr>
                <w:rStyle w:val="Hyperlink"/>
              </w:rPr>
              <w:t>2.GANs面部操作技术</w:t>
            </w:r>
            <w:r w:rsidRPr="007118EB">
              <w:rPr>
                <w:webHidden/>
              </w:rPr>
              <w:tab/>
            </w:r>
            <w:r w:rsidRPr="007118EB">
              <w:rPr>
                <w:webHidden/>
              </w:rPr>
              <w:fldChar w:fldCharType="begin"/>
            </w:r>
            <w:r w:rsidRPr="007118EB">
              <w:rPr>
                <w:webHidden/>
              </w:rPr>
              <w:instrText xml:space="preserve"> PAGEREF _Toc167476549 \h </w:instrText>
            </w:r>
            <w:r w:rsidRPr="007118EB">
              <w:rPr>
                <w:webHidden/>
              </w:rPr>
            </w:r>
            <w:r w:rsidRPr="007118EB">
              <w:rPr>
                <w:webHidden/>
              </w:rPr>
              <w:fldChar w:fldCharType="separate"/>
            </w:r>
            <w:r w:rsidR="00546036">
              <w:rPr>
                <w:webHidden/>
              </w:rPr>
              <w:t>6</w:t>
            </w:r>
            <w:r w:rsidRPr="007118EB">
              <w:rPr>
                <w:webHidden/>
              </w:rPr>
              <w:fldChar w:fldCharType="end"/>
            </w:r>
          </w:hyperlink>
        </w:p>
        <w:p w14:paraId="731C6D36" w14:textId="3883FB2C" w:rsidR="00005646" w:rsidRPr="007118EB" w:rsidRDefault="00005646">
          <w:pPr>
            <w:pStyle w:val="TOC3"/>
            <w:tabs>
              <w:tab w:val="right" w:leader="dot" w:pos="8296"/>
            </w:tabs>
            <w:rPr>
              <w:rFonts w:cstheme="minorBidi"/>
              <w:noProof/>
              <w:kern w:val="2"/>
              <w14:ligatures w14:val="standardContextual"/>
            </w:rPr>
          </w:pPr>
          <w:hyperlink w:anchor="_Toc167476550" w:history="1">
            <w:r w:rsidRPr="007118EB">
              <w:rPr>
                <w:rStyle w:val="Hyperlink"/>
                <w:rFonts w:ascii="SimSun" w:eastAsia="SimSun" w:hAnsi="SimSun"/>
                <w:noProof/>
              </w:rPr>
              <w:t>2.1 GAN反演</w:t>
            </w:r>
            <w:r w:rsidRPr="007118EB">
              <w:rPr>
                <w:noProof/>
                <w:webHidden/>
              </w:rPr>
              <w:tab/>
            </w:r>
            <w:r w:rsidRPr="007118EB">
              <w:rPr>
                <w:noProof/>
                <w:webHidden/>
              </w:rPr>
              <w:fldChar w:fldCharType="begin"/>
            </w:r>
            <w:r w:rsidRPr="007118EB">
              <w:rPr>
                <w:noProof/>
                <w:webHidden/>
              </w:rPr>
              <w:instrText xml:space="preserve"> PAGEREF _Toc167476550 \h </w:instrText>
            </w:r>
            <w:r w:rsidRPr="007118EB">
              <w:rPr>
                <w:noProof/>
                <w:webHidden/>
              </w:rPr>
            </w:r>
            <w:r w:rsidRPr="007118EB">
              <w:rPr>
                <w:noProof/>
                <w:webHidden/>
              </w:rPr>
              <w:fldChar w:fldCharType="separate"/>
            </w:r>
            <w:r w:rsidR="00546036">
              <w:rPr>
                <w:noProof/>
                <w:webHidden/>
              </w:rPr>
              <w:t>6</w:t>
            </w:r>
            <w:r w:rsidRPr="007118EB">
              <w:rPr>
                <w:noProof/>
                <w:webHidden/>
              </w:rPr>
              <w:fldChar w:fldCharType="end"/>
            </w:r>
          </w:hyperlink>
        </w:p>
        <w:p w14:paraId="24969459" w14:textId="68DA915B" w:rsidR="00005646" w:rsidRPr="007118EB" w:rsidRDefault="00005646">
          <w:pPr>
            <w:pStyle w:val="TOC3"/>
            <w:tabs>
              <w:tab w:val="right" w:leader="dot" w:pos="8296"/>
            </w:tabs>
            <w:rPr>
              <w:rFonts w:cstheme="minorBidi"/>
              <w:noProof/>
              <w:kern w:val="2"/>
              <w14:ligatures w14:val="standardContextual"/>
            </w:rPr>
          </w:pPr>
          <w:hyperlink w:anchor="_Toc167476551" w:history="1">
            <w:r w:rsidRPr="007118EB">
              <w:rPr>
                <w:rStyle w:val="Hyperlink"/>
                <w:rFonts w:ascii="SimSun" w:eastAsia="SimSun" w:hAnsi="SimSun"/>
                <w:noProof/>
              </w:rPr>
              <w:t>2.2 潜代码操作</w:t>
            </w:r>
            <w:r w:rsidRPr="007118EB">
              <w:rPr>
                <w:noProof/>
                <w:webHidden/>
              </w:rPr>
              <w:tab/>
            </w:r>
            <w:r w:rsidRPr="007118EB">
              <w:rPr>
                <w:noProof/>
                <w:webHidden/>
              </w:rPr>
              <w:fldChar w:fldCharType="begin"/>
            </w:r>
            <w:r w:rsidRPr="007118EB">
              <w:rPr>
                <w:noProof/>
                <w:webHidden/>
              </w:rPr>
              <w:instrText xml:space="preserve"> PAGEREF _Toc167476551 \h </w:instrText>
            </w:r>
            <w:r w:rsidRPr="007118EB">
              <w:rPr>
                <w:noProof/>
                <w:webHidden/>
              </w:rPr>
            </w:r>
            <w:r w:rsidRPr="007118EB">
              <w:rPr>
                <w:noProof/>
                <w:webHidden/>
              </w:rPr>
              <w:fldChar w:fldCharType="separate"/>
            </w:r>
            <w:r w:rsidR="00546036">
              <w:rPr>
                <w:noProof/>
                <w:webHidden/>
              </w:rPr>
              <w:t>7</w:t>
            </w:r>
            <w:r w:rsidRPr="007118EB">
              <w:rPr>
                <w:noProof/>
                <w:webHidden/>
              </w:rPr>
              <w:fldChar w:fldCharType="end"/>
            </w:r>
          </w:hyperlink>
        </w:p>
        <w:p w14:paraId="3FC5EB2E" w14:textId="46BEB619" w:rsidR="00005646" w:rsidRPr="007118EB" w:rsidRDefault="00005646" w:rsidP="00005646">
          <w:pPr>
            <w:pStyle w:val="TOC2"/>
            <w:rPr>
              <w:rFonts w:cstheme="minorBidi"/>
              <w:kern w:val="2"/>
              <w14:ligatures w14:val="standardContextual"/>
            </w:rPr>
          </w:pPr>
          <w:hyperlink w:anchor="_Toc167476552" w:history="1">
            <w:r w:rsidRPr="007118EB">
              <w:rPr>
                <w:rStyle w:val="Hyperlink"/>
                <w:b w:val="0"/>
                <w:bCs w:val="0"/>
              </w:rPr>
              <w:t>3</w:t>
            </w:r>
            <w:r w:rsidRPr="007118EB">
              <w:rPr>
                <w:rStyle w:val="Hyperlink"/>
              </w:rPr>
              <w:t>.现有防御不足</w:t>
            </w:r>
            <w:r w:rsidRPr="007118EB">
              <w:rPr>
                <w:webHidden/>
              </w:rPr>
              <w:tab/>
            </w:r>
            <w:r w:rsidRPr="007118EB">
              <w:rPr>
                <w:webHidden/>
              </w:rPr>
              <w:fldChar w:fldCharType="begin"/>
            </w:r>
            <w:r w:rsidRPr="007118EB">
              <w:rPr>
                <w:webHidden/>
              </w:rPr>
              <w:instrText xml:space="preserve"> PAGEREF _Toc167476552 \h </w:instrText>
            </w:r>
            <w:r w:rsidRPr="007118EB">
              <w:rPr>
                <w:webHidden/>
              </w:rPr>
            </w:r>
            <w:r w:rsidRPr="007118EB">
              <w:rPr>
                <w:webHidden/>
              </w:rPr>
              <w:fldChar w:fldCharType="separate"/>
            </w:r>
            <w:r w:rsidR="00546036">
              <w:rPr>
                <w:webHidden/>
              </w:rPr>
              <w:t>8</w:t>
            </w:r>
            <w:r w:rsidRPr="007118EB">
              <w:rPr>
                <w:webHidden/>
              </w:rPr>
              <w:fldChar w:fldCharType="end"/>
            </w:r>
          </w:hyperlink>
        </w:p>
        <w:p w14:paraId="26DC1D2D" w14:textId="0AFEB519" w:rsidR="00005646" w:rsidRPr="007118EB" w:rsidRDefault="00005646" w:rsidP="00005646">
          <w:pPr>
            <w:pStyle w:val="TOC1"/>
            <w:tabs>
              <w:tab w:val="right" w:leader="dot" w:pos="8296"/>
            </w:tabs>
            <w:rPr>
              <w:rFonts w:cstheme="minorBidi"/>
              <w:noProof/>
              <w:kern w:val="2"/>
              <w14:ligatures w14:val="standardContextual"/>
            </w:rPr>
          </w:pPr>
          <w:hyperlink w:anchor="_Toc167476553" w:history="1">
            <w:r w:rsidRPr="007118EB">
              <w:rPr>
                <w:rStyle w:val="Hyperlink"/>
                <w:rFonts w:ascii="SimSun" w:eastAsia="SimSun" w:hAnsi="SimSun"/>
                <w:b/>
                <w:bCs/>
                <w:noProof/>
                <w:kern w:val="44"/>
              </w:rPr>
              <w:t>二、方法介绍</w:t>
            </w:r>
            <w:r w:rsidRPr="007118EB">
              <w:rPr>
                <w:noProof/>
                <w:webHidden/>
              </w:rPr>
              <w:tab/>
            </w:r>
            <w:r w:rsidRPr="007118EB">
              <w:rPr>
                <w:noProof/>
                <w:webHidden/>
              </w:rPr>
              <w:fldChar w:fldCharType="begin"/>
            </w:r>
            <w:r w:rsidRPr="007118EB">
              <w:rPr>
                <w:noProof/>
                <w:webHidden/>
              </w:rPr>
              <w:instrText xml:space="preserve"> PAGEREF _Toc167476553 \h </w:instrText>
            </w:r>
            <w:r w:rsidRPr="007118EB">
              <w:rPr>
                <w:noProof/>
                <w:webHidden/>
              </w:rPr>
            </w:r>
            <w:r w:rsidRPr="007118EB">
              <w:rPr>
                <w:noProof/>
                <w:webHidden/>
              </w:rPr>
              <w:fldChar w:fldCharType="separate"/>
            </w:r>
            <w:r w:rsidR="00546036">
              <w:rPr>
                <w:noProof/>
                <w:webHidden/>
              </w:rPr>
              <w:t>9</w:t>
            </w:r>
            <w:r w:rsidRPr="007118EB">
              <w:rPr>
                <w:noProof/>
                <w:webHidden/>
              </w:rPr>
              <w:fldChar w:fldCharType="end"/>
            </w:r>
          </w:hyperlink>
        </w:p>
        <w:p w14:paraId="65581C8A" w14:textId="18741455" w:rsidR="00005646" w:rsidRPr="007118EB" w:rsidRDefault="00005646" w:rsidP="00005646">
          <w:pPr>
            <w:pStyle w:val="TOC2"/>
            <w:rPr>
              <w:rFonts w:cstheme="minorBidi"/>
              <w:kern w:val="2"/>
              <w14:ligatures w14:val="standardContextual"/>
            </w:rPr>
          </w:pPr>
          <w:hyperlink w:anchor="_Toc167476554" w:history="1">
            <w:r w:rsidRPr="007118EB">
              <w:rPr>
                <w:rStyle w:val="Hyperlink"/>
              </w:rPr>
              <w:t>1. UnGANable 对抗基于优化的反演</w:t>
            </w:r>
            <w:r w:rsidRPr="007118EB">
              <w:rPr>
                <w:webHidden/>
              </w:rPr>
              <w:tab/>
            </w:r>
            <w:r w:rsidRPr="007118EB">
              <w:rPr>
                <w:webHidden/>
              </w:rPr>
              <w:fldChar w:fldCharType="begin"/>
            </w:r>
            <w:r w:rsidRPr="007118EB">
              <w:rPr>
                <w:webHidden/>
              </w:rPr>
              <w:instrText xml:space="preserve"> PAGEREF _Toc167476554 \h </w:instrText>
            </w:r>
            <w:r w:rsidRPr="007118EB">
              <w:rPr>
                <w:webHidden/>
              </w:rPr>
            </w:r>
            <w:r w:rsidRPr="007118EB">
              <w:rPr>
                <w:webHidden/>
              </w:rPr>
              <w:fldChar w:fldCharType="separate"/>
            </w:r>
            <w:r w:rsidR="00546036">
              <w:rPr>
                <w:webHidden/>
              </w:rPr>
              <w:t>9</w:t>
            </w:r>
            <w:r w:rsidRPr="007118EB">
              <w:rPr>
                <w:webHidden/>
              </w:rPr>
              <w:fldChar w:fldCharType="end"/>
            </w:r>
          </w:hyperlink>
        </w:p>
        <w:p w14:paraId="004BC822" w14:textId="0E07BFE7" w:rsidR="00005646" w:rsidRPr="007118EB" w:rsidRDefault="00005646" w:rsidP="00005646">
          <w:pPr>
            <w:pStyle w:val="TOC3"/>
            <w:tabs>
              <w:tab w:val="left" w:pos="830"/>
              <w:tab w:val="right" w:leader="dot" w:pos="8296"/>
            </w:tabs>
            <w:rPr>
              <w:rFonts w:cstheme="minorBidi"/>
              <w:noProof/>
              <w:kern w:val="2"/>
              <w14:ligatures w14:val="standardContextual"/>
            </w:rPr>
          </w:pPr>
          <w:hyperlink w:anchor="_Toc167476555" w:history="1">
            <w:r w:rsidRPr="007118EB">
              <w:rPr>
                <w:rStyle w:val="Hyperlink"/>
                <w:rFonts w:ascii="SimSun" w:eastAsia="SimSun" w:hAnsi="SimSun"/>
                <w:noProof/>
              </w:rPr>
              <w:t>1.1</w:t>
            </w:r>
            <w:r w:rsidRPr="007118EB">
              <w:rPr>
                <w:rFonts w:cstheme="minorBidi"/>
                <w:noProof/>
                <w:kern w:val="2"/>
                <w14:ligatures w14:val="standardContextual"/>
              </w:rPr>
              <w:tab/>
            </w:r>
            <w:r w:rsidRPr="007118EB">
              <w:rPr>
                <w:rStyle w:val="Hyperlink"/>
                <w:rFonts w:ascii="SimSun" w:eastAsia="SimSun" w:hAnsi="SimSun"/>
                <w:noProof/>
              </w:rPr>
              <w:t>白盒（Cloak v0）</w:t>
            </w:r>
            <w:r w:rsidRPr="007118EB">
              <w:rPr>
                <w:noProof/>
                <w:webHidden/>
              </w:rPr>
              <w:tab/>
            </w:r>
            <w:r w:rsidRPr="007118EB">
              <w:rPr>
                <w:noProof/>
                <w:webHidden/>
              </w:rPr>
              <w:fldChar w:fldCharType="begin"/>
            </w:r>
            <w:r w:rsidRPr="007118EB">
              <w:rPr>
                <w:noProof/>
                <w:webHidden/>
              </w:rPr>
              <w:instrText xml:space="preserve"> PAGEREF _Toc167476555 \h </w:instrText>
            </w:r>
            <w:r w:rsidRPr="007118EB">
              <w:rPr>
                <w:noProof/>
                <w:webHidden/>
              </w:rPr>
            </w:r>
            <w:r w:rsidRPr="007118EB">
              <w:rPr>
                <w:noProof/>
                <w:webHidden/>
              </w:rPr>
              <w:fldChar w:fldCharType="separate"/>
            </w:r>
            <w:r w:rsidR="00546036">
              <w:rPr>
                <w:noProof/>
                <w:webHidden/>
              </w:rPr>
              <w:t>10</w:t>
            </w:r>
            <w:r w:rsidRPr="007118EB">
              <w:rPr>
                <w:noProof/>
                <w:webHidden/>
              </w:rPr>
              <w:fldChar w:fldCharType="end"/>
            </w:r>
          </w:hyperlink>
        </w:p>
        <w:p w14:paraId="76496656" w14:textId="4081004F" w:rsidR="00005646" w:rsidRPr="007118EB" w:rsidRDefault="00005646">
          <w:pPr>
            <w:pStyle w:val="TOC3"/>
            <w:tabs>
              <w:tab w:val="right" w:leader="dot" w:pos="8296"/>
            </w:tabs>
            <w:rPr>
              <w:rFonts w:cstheme="minorBidi"/>
              <w:noProof/>
              <w:kern w:val="2"/>
              <w14:ligatures w14:val="standardContextual"/>
            </w:rPr>
          </w:pPr>
          <w:hyperlink w:anchor="_Toc167476556" w:history="1">
            <w:r w:rsidRPr="007118EB">
              <w:rPr>
                <w:rStyle w:val="Hyperlink"/>
                <w:rFonts w:ascii="SimSun" w:eastAsia="SimSun" w:hAnsi="SimSun"/>
                <w:noProof/>
              </w:rPr>
              <w:t>1.2黑盒（Cloak v1）</w:t>
            </w:r>
            <w:r w:rsidRPr="007118EB">
              <w:rPr>
                <w:noProof/>
                <w:webHidden/>
              </w:rPr>
              <w:tab/>
            </w:r>
            <w:r w:rsidRPr="007118EB">
              <w:rPr>
                <w:noProof/>
                <w:webHidden/>
              </w:rPr>
              <w:fldChar w:fldCharType="begin"/>
            </w:r>
            <w:r w:rsidRPr="007118EB">
              <w:rPr>
                <w:noProof/>
                <w:webHidden/>
              </w:rPr>
              <w:instrText xml:space="preserve"> PAGEREF _Toc167476556 \h </w:instrText>
            </w:r>
            <w:r w:rsidRPr="007118EB">
              <w:rPr>
                <w:noProof/>
                <w:webHidden/>
              </w:rPr>
            </w:r>
            <w:r w:rsidRPr="007118EB">
              <w:rPr>
                <w:noProof/>
                <w:webHidden/>
              </w:rPr>
              <w:fldChar w:fldCharType="separate"/>
            </w:r>
            <w:r w:rsidR="00546036">
              <w:rPr>
                <w:noProof/>
                <w:webHidden/>
              </w:rPr>
              <w:t>10</w:t>
            </w:r>
            <w:r w:rsidRPr="007118EB">
              <w:rPr>
                <w:noProof/>
                <w:webHidden/>
              </w:rPr>
              <w:fldChar w:fldCharType="end"/>
            </w:r>
          </w:hyperlink>
        </w:p>
        <w:p w14:paraId="78E7F4F7" w14:textId="7F8DEF49" w:rsidR="00005646" w:rsidRPr="007118EB" w:rsidRDefault="00005646" w:rsidP="00005646">
          <w:pPr>
            <w:pStyle w:val="TOC2"/>
            <w:rPr>
              <w:rFonts w:cstheme="minorBidi"/>
              <w:kern w:val="2"/>
              <w14:ligatures w14:val="standardContextual"/>
            </w:rPr>
          </w:pPr>
          <w:hyperlink w:anchor="_Toc167476557" w:history="1">
            <w:r w:rsidRPr="007118EB">
              <w:rPr>
                <w:rStyle w:val="Hyperlink"/>
                <w:b w:val="0"/>
                <w:bCs w:val="0"/>
              </w:rPr>
              <w:t xml:space="preserve">2. </w:t>
            </w:r>
            <w:r w:rsidRPr="007118EB">
              <w:rPr>
                <w:rStyle w:val="Hyperlink"/>
              </w:rPr>
              <w:t>UnGANable 对抗混合反演</w:t>
            </w:r>
            <w:r w:rsidRPr="007118EB">
              <w:rPr>
                <w:webHidden/>
              </w:rPr>
              <w:tab/>
            </w:r>
            <w:r w:rsidRPr="007118EB">
              <w:rPr>
                <w:webHidden/>
              </w:rPr>
              <w:fldChar w:fldCharType="begin"/>
            </w:r>
            <w:r w:rsidRPr="007118EB">
              <w:rPr>
                <w:webHidden/>
              </w:rPr>
              <w:instrText xml:space="preserve"> PAGEREF _Toc167476557 \h </w:instrText>
            </w:r>
            <w:r w:rsidRPr="007118EB">
              <w:rPr>
                <w:webHidden/>
              </w:rPr>
            </w:r>
            <w:r w:rsidRPr="007118EB">
              <w:rPr>
                <w:webHidden/>
              </w:rPr>
              <w:fldChar w:fldCharType="separate"/>
            </w:r>
            <w:r w:rsidR="00546036">
              <w:rPr>
                <w:webHidden/>
              </w:rPr>
              <w:t>11</w:t>
            </w:r>
            <w:r w:rsidRPr="007118EB">
              <w:rPr>
                <w:webHidden/>
              </w:rPr>
              <w:fldChar w:fldCharType="end"/>
            </w:r>
          </w:hyperlink>
        </w:p>
        <w:p w14:paraId="75AD9C64" w14:textId="3ED4BF2F" w:rsidR="00005646" w:rsidRPr="007118EB" w:rsidRDefault="00005646">
          <w:pPr>
            <w:pStyle w:val="TOC3"/>
            <w:tabs>
              <w:tab w:val="right" w:leader="dot" w:pos="8296"/>
            </w:tabs>
            <w:rPr>
              <w:rFonts w:cstheme="minorBidi"/>
              <w:noProof/>
              <w:kern w:val="2"/>
              <w14:ligatures w14:val="standardContextual"/>
            </w:rPr>
          </w:pPr>
          <w:hyperlink w:anchor="_Toc167476558" w:history="1">
            <w:r w:rsidRPr="007118EB">
              <w:rPr>
                <w:rStyle w:val="Hyperlink"/>
                <w:rFonts w:ascii="SimSun" w:eastAsia="SimSun" w:hAnsi="SimSun"/>
                <w:noProof/>
              </w:rPr>
              <w:t>2.1白盒（Cloak v2）</w:t>
            </w:r>
            <w:r w:rsidRPr="007118EB">
              <w:rPr>
                <w:noProof/>
                <w:webHidden/>
              </w:rPr>
              <w:tab/>
            </w:r>
            <w:r w:rsidRPr="007118EB">
              <w:rPr>
                <w:noProof/>
                <w:webHidden/>
              </w:rPr>
              <w:fldChar w:fldCharType="begin"/>
            </w:r>
            <w:r w:rsidRPr="007118EB">
              <w:rPr>
                <w:noProof/>
                <w:webHidden/>
              </w:rPr>
              <w:instrText xml:space="preserve"> PAGEREF _Toc167476558 \h </w:instrText>
            </w:r>
            <w:r w:rsidRPr="007118EB">
              <w:rPr>
                <w:noProof/>
                <w:webHidden/>
              </w:rPr>
            </w:r>
            <w:r w:rsidRPr="007118EB">
              <w:rPr>
                <w:noProof/>
                <w:webHidden/>
              </w:rPr>
              <w:fldChar w:fldCharType="separate"/>
            </w:r>
            <w:r w:rsidR="00546036">
              <w:rPr>
                <w:noProof/>
                <w:webHidden/>
              </w:rPr>
              <w:t>12</w:t>
            </w:r>
            <w:r w:rsidRPr="007118EB">
              <w:rPr>
                <w:noProof/>
                <w:webHidden/>
              </w:rPr>
              <w:fldChar w:fldCharType="end"/>
            </w:r>
          </w:hyperlink>
        </w:p>
        <w:p w14:paraId="2055A17D" w14:textId="49214948" w:rsidR="00005646" w:rsidRPr="007118EB" w:rsidRDefault="00005646">
          <w:pPr>
            <w:pStyle w:val="TOC3"/>
            <w:tabs>
              <w:tab w:val="right" w:leader="dot" w:pos="8296"/>
            </w:tabs>
            <w:rPr>
              <w:rFonts w:cstheme="minorBidi"/>
              <w:noProof/>
              <w:kern w:val="2"/>
              <w14:ligatures w14:val="standardContextual"/>
            </w:rPr>
          </w:pPr>
          <w:hyperlink w:anchor="_Toc167476559" w:history="1">
            <w:r w:rsidRPr="007118EB">
              <w:rPr>
                <w:rStyle w:val="Hyperlink"/>
                <w:rFonts w:ascii="SimSun" w:eastAsia="SimSun" w:hAnsi="SimSun"/>
                <w:noProof/>
              </w:rPr>
              <w:t>2.2 灰盒（Cloak v3）</w:t>
            </w:r>
            <w:r w:rsidRPr="007118EB">
              <w:rPr>
                <w:noProof/>
                <w:webHidden/>
              </w:rPr>
              <w:tab/>
            </w:r>
            <w:r w:rsidRPr="007118EB">
              <w:rPr>
                <w:noProof/>
                <w:webHidden/>
              </w:rPr>
              <w:fldChar w:fldCharType="begin"/>
            </w:r>
            <w:r w:rsidRPr="007118EB">
              <w:rPr>
                <w:noProof/>
                <w:webHidden/>
              </w:rPr>
              <w:instrText xml:space="preserve"> PAGEREF _Toc167476559 \h </w:instrText>
            </w:r>
            <w:r w:rsidRPr="007118EB">
              <w:rPr>
                <w:noProof/>
                <w:webHidden/>
              </w:rPr>
            </w:r>
            <w:r w:rsidRPr="007118EB">
              <w:rPr>
                <w:noProof/>
                <w:webHidden/>
              </w:rPr>
              <w:fldChar w:fldCharType="separate"/>
            </w:r>
            <w:r w:rsidR="00546036">
              <w:rPr>
                <w:noProof/>
                <w:webHidden/>
              </w:rPr>
              <w:t>12</w:t>
            </w:r>
            <w:r w:rsidRPr="007118EB">
              <w:rPr>
                <w:noProof/>
                <w:webHidden/>
              </w:rPr>
              <w:fldChar w:fldCharType="end"/>
            </w:r>
          </w:hyperlink>
        </w:p>
        <w:p w14:paraId="10210750" w14:textId="6AE2DD39" w:rsidR="00005646" w:rsidRPr="007118EB" w:rsidRDefault="00005646">
          <w:pPr>
            <w:pStyle w:val="TOC3"/>
            <w:tabs>
              <w:tab w:val="right" w:leader="dot" w:pos="8296"/>
            </w:tabs>
            <w:rPr>
              <w:rFonts w:cstheme="minorBidi"/>
              <w:noProof/>
              <w:kern w:val="2"/>
              <w14:ligatures w14:val="standardContextual"/>
            </w:rPr>
          </w:pPr>
          <w:hyperlink w:anchor="_Toc167476560" w:history="1">
            <w:r w:rsidRPr="007118EB">
              <w:rPr>
                <w:rStyle w:val="Hyperlink"/>
                <w:rFonts w:ascii="SimSun" w:eastAsia="SimSun" w:hAnsi="SimSun"/>
                <w:noProof/>
              </w:rPr>
              <w:t>2.3 黑盒（Cloak v4）</w:t>
            </w:r>
            <w:r w:rsidRPr="007118EB">
              <w:rPr>
                <w:noProof/>
                <w:webHidden/>
              </w:rPr>
              <w:tab/>
            </w:r>
            <w:r w:rsidRPr="007118EB">
              <w:rPr>
                <w:noProof/>
                <w:webHidden/>
              </w:rPr>
              <w:fldChar w:fldCharType="begin"/>
            </w:r>
            <w:r w:rsidRPr="007118EB">
              <w:rPr>
                <w:noProof/>
                <w:webHidden/>
              </w:rPr>
              <w:instrText xml:space="preserve"> PAGEREF _Toc167476560 \h </w:instrText>
            </w:r>
            <w:r w:rsidRPr="007118EB">
              <w:rPr>
                <w:noProof/>
                <w:webHidden/>
              </w:rPr>
            </w:r>
            <w:r w:rsidRPr="007118EB">
              <w:rPr>
                <w:noProof/>
                <w:webHidden/>
              </w:rPr>
              <w:fldChar w:fldCharType="separate"/>
            </w:r>
            <w:r w:rsidR="00546036">
              <w:rPr>
                <w:noProof/>
                <w:webHidden/>
              </w:rPr>
              <w:t>12</w:t>
            </w:r>
            <w:r w:rsidRPr="007118EB">
              <w:rPr>
                <w:noProof/>
                <w:webHidden/>
              </w:rPr>
              <w:fldChar w:fldCharType="end"/>
            </w:r>
          </w:hyperlink>
        </w:p>
        <w:p w14:paraId="5E2245CD" w14:textId="6D2CACFA" w:rsidR="00005646" w:rsidRPr="007118EB" w:rsidRDefault="00005646" w:rsidP="00005646">
          <w:pPr>
            <w:pStyle w:val="TOC1"/>
            <w:tabs>
              <w:tab w:val="right" w:leader="dot" w:pos="8296"/>
            </w:tabs>
            <w:rPr>
              <w:rFonts w:cstheme="minorBidi"/>
              <w:noProof/>
              <w:kern w:val="2"/>
              <w14:ligatures w14:val="standardContextual"/>
            </w:rPr>
          </w:pPr>
          <w:hyperlink w:anchor="_Toc167476561" w:history="1">
            <w:r w:rsidRPr="007118EB">
              <w:rPr>
                <w:rStyle w:val="Hyperlink"/>
                <w:rFonts w:ascii="SimSun" w:eastAsia="SimSun" w:hAnsi="SimSun"/>
                <w:b/>
                <w:bCs/>
                <w:noProof/>
                <w:kern w:val="44"/>
              </w:rPr>
              <w:t>三、效果描述</w:t>
            </w:r>
            <w:r w:rsidRPr="007118EB">
              <w:rPr>
                <w:noProof/>
                <w:webHidden/>
              </w:rPr>
              <w:tab/>
            </w:r>
            <w:r w:rsidRPr="007118EB">
              <w:rPr>
                <w:noProof/>
                <w:webHidden/>
              </w:rPr>
              <w:fldChar w:fldCharType="begin"/>
            </w:r>
            <w:r w:rsidRPr="007118EB">
              <w:rPr>
                <w:noProof/>
                <w:webHidden/>
              </w:rPr>
              <w:instrText xml:space="preserve"> PAGEREF _Toc167476561 \h </w:instrText>
            </w:r>
            <w:r w:rsidRPr="007118EB">
              <w:rPr>
                <w:noProof/>
                <w:webHidden/>
              </w:rPr>
            </w:r>
            <w:r w:rsidRPr="007118EB">
              <w:rPr>
                <w:noProof/>
                <w:webHidden/>
              </w:rPr>
              <w:fldChar w:fldCharType="separate"/>
            </w:r>
            <w:r w:rsidR="00546036">
              <w:rPr>
                <w:noProof/>
                <w:webHidden/>
              </w:rPr>
              <w:t>14</w:t>
            </w:r>
            <w:r w:rsidRPr="007118EB">
              <w:rPr>
                <w:noProof/>
                <w:webHidden/>
              </w:rPr>
              <w:fldChar w:fldCharType="end"/>
            </w:r>
          </w:hyperlink>
        </w:p>
        <w:p w14:paraId="63DCBD16" w14:textId="0027AA00" w:rsidR="00005646" w:rsidRPr="007118EB" w:rsidRDefault="00005646" w:rsidP="00005646">
          <w:pPr>
            <w:pStyle w:val="TOC2"/>
            <w:rPr>
              <w:rFonts w:cstheme="minorBidi"/>
              <w:kern w:val="2"/>
              <w14:ligatures w14:val="standardContextual"/>
            </w:rPr>
          </w:pPr>
          <w:hyperlink w:anchor="_Toc167476562" w:history="1">
            <w:r w:rsidRPr="007118EB">
              <w:rPr>
                <w:rStyle w:val="Hyperlink"/>
              </w:rPr>
              <w:t>1.针对优化反演的实验</w:t>
            </w:r>
            <w:r w:rsidRPr="007118EB">
              <w:rPr>
                <w:webHidden/>
              </w:rPr>
              <w:tab/>
            </w:r>
            <w:r w:rsidRPr="007118EB">
              <w:rPr>
                <w:webHidden/>
              </w:rPr>
              <w:fldChar w:fldCharType="begin"/>
            </w:r>
            <w:r w:rsidRPr="007118EB">
              <w:rPr>
                <w:webHidden/>
              </w:rPr>
              <w:instrText xml:space="preserve"> PAGEREF _Toc167476562 \h </w:instrText>
            </w:r>
            <w:r w:rsidRPr="007118EB">
              <w:rPr>
                <w:webHidden/>
              </w:rPr>
            </w:r>
            <w:r w:rsidRPr="007118EB">
              <w:rPr>
                <w:webHidden/>
              </w:rPr>
              <w:fldChar w:fldCharType="separate"/>
            </w:r>
            <w:r w:rsidR="00546036">
              <w:rPr>
                <w:webHidden/>
              </w:rPr>
              <w:t>14</w:t>
            </w:r>
            <w:r w:rsidRPr="007118EB">
              <w:rPr>
                <w:webHidden/>
              </w:rPr>
              <w:fldChar w:fldCharType="end"/>
            </w:r>
          </w:hyperlink>
        </w:p>
        <w:p w14:paraId="264ED940" w14:textId="0BFADD45" w:rsidR="00005646" w:rsidRPr="007118EB" w:rsidRDefault="00005646">
          <w:pPr>
            <w:pStyle w:val="TOC3"/>
            <w:tabs>
              <w:tab w:val="left" w:pos="1050"/>
              <w:tab w:val="right" w:leader="dot" w:pos="8296"/>
            </w:tabs>
            <w:rPr>
              <w:rFonts w:cstheme="minorBidi"/>
              <w:b/>
              <w:bCs/>
              <w:noProof/>
              <w:kern w:val="2"/>
              <w14:ligatures w14:val="standardContextual"/>
            </w:rPr>
          </w:pPr>
          <w:hyperlink w:anchor="_Toc167476563" w:history="1">
            <w:r w:rsidRPr="007118EB">
              <w:rPr>
                <w:rStyle w:val="Hyperlink"/>
                <w:rFonts w:ascii="SimSun" w:eastAsia="SimSun" w:hAnsi="SimSun"/>
                <w:b/>
                <w:bCs/>
                <w:noProof/>
              </w:rPr>
              <w:t>1.1</w:t>
            </w:r>
            <w:r w:rsidRPr="007118EB">
              <w:rPr>
                <w:rFonts w:cstheme="minorBidi"/>
                <w:b/>
                <w:bCs/>
                <w:noProof/>
                <w:kern w:val="2"/>
                <w14:ligatures w14:val="standardContextual"/>
              </w:rPr>
              <w:tab/>
            </w:r>
            <w:r w:rsidRPr="007118EB">
              <w:rPr>
                <w:rStyle w:val="Hyperlink"/>
                <w:rFonts w:ascii="SimSun" w:eastAsia="SimSun" w:hAnsi="SimSun"/>
                <w:noProof/>
              </w:rPr>
              <w:t>实验设置</w:t>
            </w:r>
            <w:r w:rsidRPr="007118EB">
              <w:rPr>
                <w:b/>
                <w:bCs/>
                <w:noProof/>
                <w:webHidden/>
              </w:rPr>
              <w:tab/>
            </w:r>
            <w:r w:rsidRPr="007118EB">
              <w:rPr>
                <w:b/>
                <w:bCs/>
                <w:noProof/>
                <w:webHidden/>
              </w:rPr>
              <w:fldChar w:fldCharType="begin"/>
            </w:r>
            <w:r w:rsidRPr="007118EB">
              <w:rPr>
                <w:b/>
                <w:bCs/>
                <w:noProof/>
                <w:webHidden/>
              </w:rPr>
              <w:instrText xml:space="preserve"> PAGEREF _Toc167476563 \h </w:instrText>
            </w:r>
            <w:r w:rsidRPr="007118EB">
              <w:rPr>
                <w:b/>
                <w:bCs/>
                <w:noProof/>
                <w:webHidden/>
              </w:rPr>
            </w:r>
            <w:r w:rsidRPr="007118EB">
              <w:rPr>
                <w:b/>
                <w:bCs/>
                <w:noProof/>
                <w:webHidden/>
              </w:rPr>
              <w:fldChar w:fldCharType="separate"/>
            </w:r>
            <w:r w:rsidR="00546036">
              <w:rPr>
                <w:b/>
                <w:bCs/>
                <w:noProof/>
                <w:webHidden/>
              </w:rPr>
              <w:t>14</w:t>
            </w:r>
            <w:r w:rsidRPr="007118EB">
              <w:rPr>
                <w:b/>
                <w:bCs/>
                <w:noProof/>
                <w:webHidden/>
              </w:rPr>
              <w:fldChar w:fldCharType="end"/>
            </w:r>
          </w:hyperlink>
        </w:p>
        <w:p w14:paraId="39F12113" w14:textId="5D225C6F" w:rsidR="00005646" w:rsidRPr="007118EB" w:rsidRDefault="00005646">
          <w:pPr>
            <w:pStyle w:val="TOC3"/>
            <w:tabs>
              <w:tab w:val="left" w:pos="1050"/>
              <w:tab w:val="right" w:leader="dot" w:pos="8296"/>
            </w:tabs>
            <w:rPr>
              <w:rFonts w:cstheme="minorBidi"/>
              <w:noProof/>
              <w:kern w:val="2"/>
              <w14:ligatures w14:val="standardContextual"/>
            </w:rPr>
          </w:pPr>
          <w:hyperlink w:anchor="_Toc167476564" w:history="1">
            <w:r w:rsidRPr="007118EB">
              <w:rPr>
                <w:rStyle w:val="Hyperlink"/>
                <w:rFonts w:ascii="SimSun" w:eastAsia="SimSun" w:hAnsi="SimSun"/>
                <w:noProof/>
              </w:rPr>
              <w:t>1.2</w:t>
            </w:r>
            <w:r w:rsidRPr="007118EB">
              <w:rPr>
                <w:rFonts w:cstheme="minorBidi"/>
                <w:noProof/>
                <w:kern w:val="2"/>
                <w14:ligatures w14:val="standardContextual"/>
              </w:rPr>
              <w:tab/>
            </w:r>
            <w:r w:rsidRPr="007118EB">
              <w:rPr>
                <w:rStyle w:val="Hyperlink"/>
                <w:rFonts w:ascii="SimSun" w:eastAsia="SimSun" w:hAnsi="SimSun"/>
                <w:noProof/>
              </w:rPr>
              <w:t>实验结果</w:t>
            </w:r>
            <w:r w:rsidRPr="007118EB">
              <w:rPr>
                <w:noProof/>
                <w:webHidden/>
              </w:rPr>
              <w:tab/>
            </w:r>
            <w:r w:rsidRPr="007118EB">
              <w:rPr>
                <w:noProof/>
                <w:webHidden/>
              </w:rPr>
              <w:fldChar w:fldCharType="begin"/>
            </w:r>
            <w:r w:rsidRPr="007118EB">
              <w:rPr>
                <w:noProof/>
                <w:webHidden/>
              </w:rPr>
              <w:instrText xml:space="preserve"> PAGEREF _Toc167476564 \h </w:instrText>
            </w:r>
            <w:r w:rsidRPr="007118EB">
              <w:rPr>
                <w:noProof/>
                <w:webHidden/>
              </w:rPr>
            </w:r>
            <w:r w:rsidRPr="007118EB">
              <w:rPr>
                <w:noProof/>
                <w:webHidden/>
              </w:rPr>
              <w:fldChar w:fldCharType="separate"/>
            </w:r>
            <w:r w:rsidR="00546036">
              <w:rPr>
                <w:noProof/>
                <w:webHidden/>
              </w:rPr>
              <w:t>14</w:t>
            </w:r>
            <w:r w:rsidRPr="007118EB">
              <w:rPr>
                <w:noProof/>
                <w:webHidden/>
              </w:rPr>
              <w:fldChar w:fldCharType="end"/>
            </w:r>
          </w:hyperlink>
        </w:p>
        <w:p w14:paraId="728EB1E9" w14:textId="79CF05A1" w:rsidR="00005646" w:rsidRPr="007118EB" w:rsidRDefault="00005646">
          <w:pPr>
            <w:pStyle w:val="TOC3"/>
            <w:tabs>
              <w:tab w:val="left" w:pos="1050"/>
              <w:tab w:val="right" w:leader="dot" w:pos="8296"/>
            </w:tabs>
            <w:rPr>
              <w:rFonts w:cstheme="minorBidi"/>
              <w:noProof/>
              <w:kern w:val="2"/>
              <w14:ligatures w14:val="standardContextual"/>
            </w:rPr>
          </w:pPr>
          <w:hyperlink w:anchor="_Toc167476565" w:history="1">
            <w:r w:rsidRPr="007118EB">
              <w:rPr>
                <w:rStyle w:val="Hyperlink"/>
                <w:rFonts w:ascii="SimSun" w:eastAsia="SimSun" w:hAnsi="SimSun"/>
                <w:noProof/>
              </w:rPr>
              <w:t>1.3</w:t>
            </w:r>
            <w:r w:rsidRPr="007118EB">
              <w:rPr>
                <w:rFonts w:cstheme="minorBidi"/>
                <w:noProof/>
                <w:kern w:val="2"/>
                <w14:ligatures w14:val="standardContextual"/>
              </w:rPr>
              <w:tab/>
            </w:r>
            <w:r w:rsidRPr="007118EB">
              <w:rPr>
                <w:rStyle w:val="Hyperlink"/>
                <w:rFonts w:ascii="SimSun" w:eastAsia="SimSun" w:hAnsi="SimSun"/>
                <w:noProof/>
              </w:rPr>
              <w:t>实验结论</w:t>
            </w:r>
            <w:r w:rsidRPr="007118EB">
              <w:rPr>
                <w:noProof/>
                <w:webHidden/>
              </w:rPr>
              <w:tab/>
            </w:r>
            <w:r w:rsidRPr="007118EB">
              <w:rPr>
                <w:noProof/>
                <w:webHidden/>
              </w:rPr>
              <w:fldChar w:fldCharType="begin"/>
            </w:r>
            <w:r w:rsidRPr="007118EB">
              <w:rPr>
                <w:noProof/>
                <w:webHidden/>
              </w:rPr>
              <w:instrText xml:space="preserve"> PAGEREF _Toc167476565 \h </w:instrText>
            </w:r>
            <w:r w:rsidRPr="007118EB">
              <w:rPr>
                <w:noProof/>
                <w:webHidden/>
              </w:rPr>
            </w:r>
            <w:r w:rsidRPr="007118EB">
              <w:rPr>
                <w:noProof/>
                <w:webHidden/>
              </w:rPr>
              <w:fldChar w:fldCharType="separate"/>
            </w:r>
            <w:r w:rsidR="00546036">
              <w:rPr>
                <w:noProof/>
                <w:webHidden/>
              </w:rPr>
              <w:t>16</w:t>
            </w:r>
            <w:r w:rsidRPr="007118EB">
              <w:rPr>
                <w:noProof/>
                <w:webHidden/>
              </w:rPr>
              <w:fldChar w:fldCharType="end"/>
            </w:r>
          </w:hyperlink>
        </w:p>
        <w:p w14:paraId="674C39F1" w14:textId="2F946591" w:rsidR="00005646" w:rsidRPr="007118EB" w:rsidRDefault="00005646" w:rsidP="00005646">
          <w:pPr>
            <w:pStyle w:val="TOC2"/>
            <w:rPr>
              <w:rFonts w:cstheme="minorBidi"/>
              <w:kern w:val="2"/>
              <w14:ligatures w14:val="standardContextual"/>
            </w:rPr>
          </w:pPr>
          <w:hyperlink w:anchor="_Toc167476566" w:history="1">
            <w:r w:rsidRPr="007118EB">
              <w:rPr>
                <w:rStyle w:val="Hyperlink"/>
              </w:rPr>
              <w:t>2.针对混合反演的实验</w:t>
            </w:r>
            <w:r w:rsidRPr="007118EB">
              <w:rPr>
                <w:webHidden/>
              </w:rPr>
              <w:tab/>
            </w:r>
            <w:r w:rsidRPr="007118EB">
              <w:rPr>
                <w:webHidden/>
              </w:rPr>
              <w:fldChar w:fldCharType="begin"/>
            </w:r>
            <w:r w:rsidRPr="007118EB">
              <w:rPr>
                <w:webHidden/>
              </w:rPr>
              <w:instrText xml:space="preserve"> PAGEREF _Toc167476566 \h </w:instrText>
            </w:r>
            <w:r w:rsidRPr="007118EB">
              <w:rPr>
                <w:webHidden/>
              </w:rPr>
            </w:r>
            <w:r w:rsidRPr="007118EB">
              <w:rPr>
                <w:webHidden/>
              </w:rPr>
              <w:fldChar w:fldCharType="separate"/>
            </w:r>
            <w:r w:rsidR="00546036">
              <w:rPr>
                <w:webHidden/>
              </w:rPr>
              <w:t>17</w:t>
            </w:r>
            <w:r w:rsidRPr="007118EB">
              <w:rPr>
                <w:webHidden/>
              </w:rPr>
              <w:fldChar w:fldCharType="end"/>
            </w:r>
          </w:hyperlink>
        </w:p>
        <w:p w14:paraId="7257CDF4" w14:textId="5B6F6523" w:rsidR="00005646" w:rsidRPr="007118EB" w:rsidRDefault="00005646">
          <w:pPr>
            <w:pStyle w:val="TOC3"/>
            <w:tabs>
              <w:tab w:val="left" w:pos="1050"/>
              <w:tab w:val="right" w:leader="dot" w:pos="8296"/>
            </w:tabs>
            <w:rPr>
              <w:rFonts w:cstheme="minorBidi"/>
              <w:noProof/>
              <w:kern w:val="2"/>
              <w14:ligatures w14:val="standardContextual"/>
            </w:rPr>
          </w:pPr>
          <w:hyperlink w:anchor="_Toc167476567" w:history="1">
            <w:r w:rsidRPr="007118EB">
              <w:rPr>
                <w:rStyle w:val="Hyperlink"/>
                <w:rFonts w:ascii="SimSun" w:eastAsia="SimSun" w:hAnsi="SimSun"/>
                <w:noProof/>
              </w:rPr>
              <w:t>2.1</w:t>
            </w:r>
            <w:r w:rsidRPr="007118EB">
              <w:rPr>
                <w:rFonts w:cstheme="minorBidi"/>
                <w:noProof/>
                <w:kern w:val="2"/>
                <w14:ligatures w14:val="standardContextual"/>
              </w:rPr>
              <w:tab/>
            </w:r>
            <w:r w:rsidRPr="007118EB">
              <w:rPr>
                <w:rStyle w:val="Hyperlink"/>
                <w:rFonts w:ascii="SimSun" w:eastAsia="SimSun" w:hAnsi="SimSun"/>
                <w:noProof/>
              </w:rPr>
              <w:t>实验设置</w:t>
            </w:r>
            <w:r w:rsidRPr="007118EB">
              <w:rPr>
                <w:noProof/>
                <w:webHidden/>
              </w:rPr>
              <w:tab/>
            </w:r>
            <w:r w:rsidRPr="007118EB">
              <w:rPr>
                <w:noProof/>
                <w:webHidden/>
              </w:rPr>
              <w:fldChar w:fldCharType="begin"/>
            </w:r>
            <w:r w:rsidRPr="007118EB">
              <w:rPr>
                <w:noProof/>
                <w:webHidden/>
              </w:rPr>
              <w:instrText xml:space="preserve"> PAGEREF _Toc167476567 \h </w:instrText>
            </w:r>
            <w:r w:rsidRPr="007118EB">
              <w:rPr>
                <w:noProof/>
                <w:webHidden/>
              </w:rPr>
            </w:r>
            <w:r w:rsidRPr="007118EB">
              <w:rPr>
                <w:noProof/>
                <w:webHidden/>
              </w:rPr>
              <w:fldChar w:fldCharType="separate"/>
            </w:r>
            <w:r w:rsidR="00546036">
              <w:rPr>
                <w:noProof/>
                <w:webHidden/>
              </w:rPr>
              <w:t>17</w:t>
            </w:r>
            <w:r w:rsidRPr="007118EB">
              <w:rPr>
                <w:noProof/>
                <w:webHidden/>
              </w:rPr>
              <w:fldChar w:fldCharType="end"/>
            </w:r>
          </w:hyperlink>
        </w:p>
        <w:p w14:paraId="2D851010" w14:textId="035D5D7C" w:rsidR="00005646" w:rsidRPr="007118EB" w:rsidRDefault="00005646">
          <w:pPr>
            <w:pStyle w:val="TOC3"/>
            <w:tabs>
              <w:tab w:val="left" w:pos="1050"/>
              <w:tab w:val="right" w:leader="dot" w:pos="8296"/>
            </w:tabs>
            <w:rPr>
              <w:rFonts w:cstheme="minorBidi"/>
              <w:noProof/>
              <w:kern w:val="2"/>
              <w14:ligatures w14:val="standardContextual"/>
            </w:rPr>
          </w:pPr>
          <w:hyperlink w:anchor="_Toc167476568" w:history="1">
            <w:r w:rsidRPr="007118EB">
              <w:rPr>
                <w:rStyle w:val="Hyperlink"/>
                <w:rFonts w:ascii="SimSun" w:eastAsia="SimSun" w:hAnsi="SimSun"/>
                <w:noProof/>
              </w:rPr>
              <w:t>2.2</w:t>
            </w:r>
            <w:r w:rsidRPr="007118EB">
              <w:rPr>
                <w:rFonts w:cstheme="minorBidi"/>
                <w:noProof/>
                <w:kern w:val="2"/>
                <w14:ligatures w14:val="standardContextual"/>
              </w:rPr>
              <w:tab/>
            </w:r>
            <w:r w:rsidRPr="007118EB">
              <w:rPr>
                <w:rStyle w:val="Hyperlink"/>
                <w:rFonts w:ascii="SimSun" w:eastAsia="SimSun" w:hAnsi="SimSun"/>
                <w:noProof/>
              </w:rPr>
              <w:t>实验结果</w:t>
            </w:r>
            <w:r w:rsidRPr="007118EB">
              <w:rPr>
                <w:noProof/>
                <w:webHidden/>
              </w:rPr>
              <w:tab/>
            </w:r>
            <w:r w:rsidRPr="007118EB">
              <w:rPr>
                <w:noProof/>
                <w:webHidden/>
              </w:rPr>
              <w:fldChar w:fldCharType="begin"/>
            </w:r>
            <w:r w:rsidRPr="007118EB">
              <w:rPr>
                <w:noProof/>
                <w:webHidden/>
              </w:rPr>
              <w:instrText xml:space="preserve"> PAGEREF _Toc167476568 \h </w:instrText>
            </w:r>
            <w:r w:rsidRPr="007118EB">
              <w:rPr>
                <w:noProof/>
                <w:webHidden/>
              </w:rPr>
            </w:r>
            <w:r w:rsidRPr="007118EB">
              <w:rPr>
                <w:noProof/>
                <w:webHidden/>
              </w:rPr>
              <w:fldChar w:fldCharType="separate"/>
            </w:r>
            <w:r w:rsidR="00546036">
              <w:rPr>
                <w:noProof/>
                <w:webHidden/>
              </w:rPr>
              <w:t>17</w:t>
            </w:r>
            <w:r w:rsidRPr="007118EB">
              <w:rPr>
                <w:noProof/>
                <w:webHidden/>
              </w:rPr>
              <w:fldChar w:fldCharType="end"/>
            </w:r>
          </w:hyperlink>
        </w:p>
        <w:p w14:paraId="64C60A8E" w14:textId="111EFC98" w:rsidR="00005646" w:rsidRPr="007118EB" w:rsidRDefault="00005646">
          <w:pPr>
            <w:pStyle w:val="TOC3"/>
            <w:tabs>
              <w:tab w:val="left" w:pos="1050"/>
              <w:tab w:val="right" w:leader="dot" w:pos="8296"/>
            </w:tabs>
            <w:rPr>
              <w:rFonts w:cstheme="minorBidi"/>
              <w:b/>
              <w:bCs/>
              <w:noProof/>
              <w:kern w:val="2"/>
              <w14:ligatures w14:val="standardContextual"/>
            </w:rPr>
          </w:pPr>
          <w:hyperlink w:anchor="_Toc167476569" w:history="1">
            <w:r w:rsidRPr="007118EB">
              <w:rPr>
                <w:rStyle w:val="Hyperlink"/>
                <w:rFonts w:ascii="SimSun" w:eastAsia="SimSun" w:hAnsi="SimSun"/>
                <w:noProof/>
              </w:rPr>
              <w:t>2.3</w:t>
            </w:r>
            <w:r w:rsidRPr="007118EB">
              <w:rPr>
                <w:rFonts w:cstheme="minorBidi"/>
                <w:noProof/>
                <w:kern w:val="2"/>
                <w14:ligatures w14:val="standardContextual"/>
              </w:rPr>
              <w:tab/>
            </w:r>
            <w:r w:rsidRPr="007118EB">
              <w:rPr>
                <w:rStyle w:val="Hyperlink"/>
                <w:rFonts w:ascii="SimSun" w:eastAsia="SimSun" w:hAnsi="SimSun"/>
                <w:noProof/>
              </w:rPr>
              <w:t>实验结论</w:t>
            </w:r>
            <w:r w:rsidRPr="007118EB">
              <w:rPr>
                <w:noProof/>
                <w:webHidden/>
              </w:rPr>
              <w:tab/>
            </w:r>
            <w:r w:rsidRPr="007118EB">
              <w:rPr>
                <w:noProof/>
                <w:webHidden/>
              </w:rPr>
              <w:fldChar w:fldCharType="begin"/>
            </w:r>
            <w:r w:rsidRPr="007118EB">
              <w:rPr>
                <w:noProof/>
                <w:webHidden/>
              </w:rPr>
              <w:instrText xml:space="preserve"> PAGEREF _Toc167476569 \h </w:instrText>
            </w:r>
            <w:r w:rsidRPr="007118EB">
              <w:rPr>
                <w:noProof/>
                <w:webHidden/>
              </w:rPr>
            </w:r>
            <w:r w:rsidRPr="007118EB">
              <w:rPr>
                <w:noProof/>
                <w:webHidden/>
              </w:rPr>
              <w:fldChar w:fldCharType="separate"/>
            </w:r>
            <w:r w:rsidR="00546036">
              <w:rPr>
                <w:noProof/>
                <w:webHidden/>
              </w:rPr>
              <w:t>19</w:t>
            </w:r>
            <w:r w:rsidRPr="007118EB">
              <w:rPr>
                <w:noProof/>
                <w:webHidden/>
              </w:rPr>
              <w:fldChar w:fldCharType="end"/>
            </w:r>
          </w:hyperlink>
        </w:p>
        <w:p w14:paraId="1C8FD423" w14:textId="10FF66E8" w:rsidR="00005646" w:rsidRPr="007118EB" w:rsidRDefault="00005646" w:rsidP="00005646">
          <w:pPr>
            <w:pStyle w:val="TOC1"/>
            <w:tabs>
              <w:tab w:val="right" w:leader="dot" w:pos="8296"/>
            </w:tabs>
            <w:rPr>
              <w:rFonts w:cstheme="minorBidi"/>
              <w:noProof/>
              <w:kern w:val="2"/>
              <w14:ligatures w14:val="standardContextual"/>
            </w:rPr>
          </w:pPr>
          <w:hyperlink w:anchor="_Toc167476570" w:history="1">
            <w:r w:rsidRPr="007118EB">
              <w:rPr>
                <w:rStyle w:val="Hyperlink"/>
                <w:rFonts w:ascii="SimSun" w:eastAsia="SimSun" w:hAnsi="SimSun"/>
                <w:b/>
                <w:bCs/>
                <w:noProof/>
                <w:kern w:val="44"/>
              </w:rPr>
              <w:t>四、评价与思考</w:t>
            </w:r>
            <w:r w:rsidRPr="007118EB">
              <w:rPr>
                <w:noProof/>
                <w:webHidden/>
              </w:rPr>
              <w:tab/>
            </w:r>
            <w:r w:rsidRPr="007118EB">
              <w:rPr>
                <w:noProof/>
                <w:webHidden/>
              </w:rPr>
              <w:fldChar w:fldCharType="begin"/>
            </w:r>
            <w:r w:rsidRPr="007118EB">
              <w:rPr>
                <w:noProof/>
                <w:webHidden/>
              </w:rPr>
              <w:instrText xml:space="preserve"> PAGEREF _Toc167476570 \h </w:instrText>
            </w:r>
            <w:r w:rsidRPr="007118EB">
              <w:rPr>
                <w:noProof/>
                <w:webHidden/>
              </w:rPr>
            </w:r>
            <w:r w:rsidRPr="007118EB">
              <w:rPr>
                <w:noProof/>
                <w:webHidden/>
              </w:rPr>
              <w:fldChar w:fldCharType="separate"/>
            </w:r>
            <w:r w:rsidR="00546036">
              <w:rPr>
                <w:noProof/>
                <w:webHidden/>
              </w:rPr>
              <w:t>20</w:t>
            </w:r>
            <w:r w:rsidRPr="007118EB">
              <w:rPr>
                <w:noProof/>
                <w:webHidden/>
              </w:rPr>
              <w:fldChar w:fldCharType="end"/>
            </w:r>
          </w:hyperlink>
        </w:p>
        <w:p w14:paraId="54CA016E" w14:textId="0AA49599" w:rsidR="00005646" w:rsidRPr="007118EB" w:rsidRDefault="00005646" w:rsidP="00005646">
          <w:pPr>
            <w:pStyle w:val="TOC2"/>
            <w:rPr>
              <w:rFonts w:cstheme="minorBidi"/>
              <w:kern w:val="2"/>
              <w14:ligatures w14:val="standardContextual"/>
            </w:rPr>
          </w:pPr>
          <w:hyperlink w:anchor="_Toc167476571" w:history="1">
            <w:r w:rsidRPr="007118EB">
              <w:rPr>
                <w:rStyle w:val="Hyperlink"/>
              </w:rPr>
              <w:t>1.论文评价</w:t>
            </w:r>
            <w:r w:rsidRPr="007118EB">
              <w:rPr>
                <w:webHidden/>
              </w:rPr>
              <w:tab/>
            </w:r>
            <w:r w:rsidRPr="007118EB">
              <w:rPr>
                <w:webHidden/>
              </w:rPr>
              <w:fldChar w:fldCharType="begin"/>
            </w:r>
            <w:r w:rsidRPr="007118EB">
              <w:rPr>
                <w:webHidden/>
              </w:rPr>
              <w:instrText xml:space="preserve"> PAGEREF _Toc167476571 \h </w:instrText>
            </w:r>
            <w:r w:rsidRPr="007118EB">
              <w:rPr>
                <w:webHidden/>
              </w:rPr>
            </w:r>
            <w:r w:rsidRPr="007118EB">
              <w:rPr>
                <w:webHidden/>
              </w:rPr>
              <w:fldChar w:fldCharType="separate"/>
            </w:r>
            <w:r w:rsidR="00546036">
              <w:rPr>
                <w:webHidden/>
              </w:rPr>
              <w:t>20</w:t>
            </w:r>
            <w:r w:rsidRPr="007118EB">
              <w:rPr>
                <w:webHidden/>
              </w:rPr>
              <w:fldChar w:fldCharType="end"/>
            </w:r>
          </w:hyperlink>
        </w:p>
        <w:p w14:paraId="64A5B412" w14:textId="47D8D9DD" w:rsidR="00005646" w:rsidRPr="007118EB" w:rsidRDefault="00005646">
          <w:pPr>
            <w:pStyle w:val="TOC3"/>
            <w:tabs>
              <w:tab w:val="left" w:pos="1050"/>
              <w:tab w:val="right" w:leader="dot" w:pos="8296"/>
            </w:tabs>
            <w:rPr>
              <w:rFonts w:cstheme="minorBidi"/>
              <w:noProof/>
              <w:kern w:val="2"/>
              <w14:ligatures w14:val="standardContextual"/>
            </w:rPr>
          </w:pPr>
          <w:hyperlink w:anchor="_Toc167476572" w:history="1">
            <w:r w:rsidRPr="007118EB">
              <w:rPr>
                <w:rStyle w:val="Hyperlink"/>
                <w:rFonts w:ascii="SimSun" w:eastAsia="SimSun" w:hAnsi="SimSun"/>
                <w:noProof/>
              </w:rPr>
              <w:t>1.1</w:t>
            </w:r>
            <w:r w:rsidRPr="007118EB">
              <w:rPr>
                <w:rFonts w:cstheme="minorBidi"/>
                <w:noProof/>
                <w:kern w:val="2"/>
                <w14:ligatures w14:val="standardContextual"/>
              </w:rPr>
              <w:tab/>
            </w:r>
            <w:r w:rsidRPr="007118EB">
              <w:rPr>
                <w:rStyle w:val="Hyperlink"/>
                <w:rFonts w:ascii="SimSun" w:eastAsia="SimSun" w:hAnsi="SimSun"/>
                <w:noProof/>
              </w:rPr>
              <w:t>创新性和全面性</w:t>
            </w:r>
            <w:r w:rsidRPr="007118EB">
              <w:rPr>
                <w:noProof/>
                <w:webHidden/>
              </w:rPr>
              <w:tab/>
            </w:r>
            <w:r w:rsidRPr="007118EB">
              <w:rPr>
                <w:noProof/>
                <w:webHidden/>
              </w:rPr>
              <w:fldChar w:fldCharType="begin"/>
            </w:r>
            <w:r w:rsidRPr="007118EB">
              <w:rPr>
                <w:noProof/>
                <w:webHidden/>
              </w:rPr>
              <w:instrText xml:space="preserve"> PAGEREF _Toc167476572 \h </w:instrText>
            </w:r>
            <w:r w:rsidRPr="007118EB">
              <w:rPr>
                <w:noProof/>
                <w:webHidden/>
              </w:rPr>
            </w:r>
            <w:r w:rsidRPr="007118EB">
              <w:rPr>
                <w:noProof/>
                <w:webHidden/>
              </w:rPr>
              <w:fldChar w:fldCharType="separate"/>
            </w:r>
            <w:r w:rsidR="00546036">
              <w:rPr>
                <w:noProof/>
                <w:webHidden/>
              </w:rPr>
              <w:t>20</w:t>
            </w:r>
            <w:r w:rsidRPr="007118EB">
              <w:rPr>
                <w:noProof/>
                <w:webHidden/>
              </w:rPr>
              <w:fldChar w:fldCharType="end"/>
            </w:r>
          </w:hyperlink>
        </w:p>
        <w:p w14:paraId="43FA11F2" w14:textId="376506C7" w:rsidR="00005646" w:rsidRPr="007118EB" w:rsidRDefault="00005646">
          <w:pPr>
            <w:pStyle w:val="TOC3"/>
            <w:tabs>
              <w:tab w:val="left" w:pos="1050"/>
              <w:tab w:val="right" w:leader="dot" w:pos="8296"/>
            </w:tabs>
            <w:rPr>
              <w:rFonts w:cstheme="minorBidi"/>
              <w:noProof/>
              <w:kern w:val="2"/>
              <w14:ligatures w14:val="standardContextual"/>
            </w:rPr>
          </w:pPr>
          <w:hyperlink w:anchor="_Toc167476573" w:history="1">
            <w:r w:rsidRPr="007118EB">
              <w:rPr>
                <w:rStyle w:val="Hyperlink"/>
                <w:rFonts w:ascii="SimSun" w:eastAsia="SimSun" w:hAnsi="SimSun"/>
                <w:noProof/>
              </w:rPr>
              <w:t>1.2</w:t>
            </w:r>
            <w:r w:rsidRPr="007118EB">
              <w:rPr>
                <w:rFonts w:cstheme="minorBidi"/>
                <w:noProof/>
                <w:kern w:val="2"/>
                <w14:ligatures w14:val="standardContextual"/>
              </w:rPr>
              <w:tab/>
            </w:r>
            <w:r w:rsidRPr="007118EB">
              <w:rPr>
                <w:rStyle w:val="Hyperlink"/>
                <w:rFonts w:ascii="SimSun" w:eastAsia="SimSun" w:hAnsi="SimSun"/>
                <w:noProof/>
              </w:rPr>
              <w:t>有效性和实用性</w:t>
            </w:r>
            <w:r w:rsidRPr="007118EB">
              <w:rPr>
                <w:noProof/>
                <w:webHidden/>
              </w:rPr>
              <w:tab/>
            </w:r>
            <w:r w:rsidRPr="007118EB">
              <w:rPr>
                <w:noProof/>
                <w:webHidden/>
              </w:rPr>
              <w:fldChar w:fldCharType="begin"/>
            </w:r>
            <w:r w:rsidRPr="007118EB">
              <w:rPr>
                <w:noProof/>
                <w:webHidden/>
              </w:rPr>
              <w:instrText xml:space="preserve"> PAGEREF _Toc167476573 \h </w:instrText>
            </w:r>
            <w:r w:rsidRPr="007118EB">
              <w:rPr>
                <w:noProof/>
                <w:webHidden/>
              </w:rPr>
            </w:r>
            <w:r w:rsidRPr="007118EB">
              <w:rPr>
                <w:noProof/>
                <w:webHidden/>
              </w:rPr>
              <w:fldChar w:fldCharType="separate"/>
            </w:r>
            <w:r w:rsidR="00546036">
              <w:rPr>
                <w:noProof/>
                <w:webHidden/>
              </w:rPr>
              <w:t>20</w:t>
            </w:r>
            <w:r w:rsidRPr="007118EB">
              <w:rPr>
                <w:noProof/>
                <w:webHidden/>
              </w:rPr>
              <w:fldChar w:fldCharType="end"/>
            </w:r>
          </w:hyperlink>
        </w:p>
        <w:p w14:paraId="6B8F50F8" w14:textId="5D69D58E" w:rsidR="00005646" w:rsidRPr="007118EB" w:rsidRDefault="00005646">
          <w:pPr>
            <w:pStyle w:val="TOC3"/>
            <w:tabs>
              <w:tab w:val="left" w:pos="1050"/>
              <w:tab w:val="right" w:leader="dot" w:pos="8296"/>
            </w:tabs>
            <w:rPr>
              <w:rFonts w:cstheme="minorBidi"/>
              <w:noProof/>
              <w:kern w:val="2"/>
              <w14:ligatures w14:val="standardContextual"/>
            </w:rPr>
          </w:pPr>
          <w:hyperlink w:anchor="_Toc167476574" w:history="1">
            <w:r w:rsidRPr="007118EB">
              <w:rPr>
                <w:rStyle w:val="Hyperlink"/>
                <w:rFonts w:ascii="SimSun" w:eastAsia="SimSun" w:hAnsi="SimSun"/>
                <w:noProof/>
              </w:rPr>
              <w:t>1.3</w:t>
            </w:r>
            <w:r w:rsidRPr="007118EB">
              <w:rPr>
                <w:rFonts w:cstheme="minorBidi"/>
                <w:noProof/>
                <w:kern w:val="2"/>
                <w14:ligatures w14:val="standardContextual"/>
              </w:rPr>
              <w:tab/>
            </w:r>
            <w:r w:rsidRPr="007118EB">
              <w:rPr>
                <w:rStyle w:val="Hyperlink"/>
                <w:rFonts w:ascii="SimSun" w:eastAsia="SimSun" w:hAnsi="SimSun"/>
                <w:noProof/>
              </w:rPr>
              <w:t>局限性</w:t>
            </w:r>
            <w:r w:rsidRPr="007118EB">
              <w:rPr>
                <w:noProof/>
                <w:webHidden/>
              </w:rPr>
              <w:tab/>
            </w:r>
            <w:r w:rsidRPr="007118EB">
              <w:rPr>
                <w:noProof/>
                <w:webHidden/>
              </w:rPr>
              <w:fldChar w:fldCharType="begin"/>
            </w:r>
            <w:r w:rsidRPr="007118EB">
              <w:rPr>
                <w:noProof/>
                <w:webHidden/>
              </w:rPr>
              <w:instrText xml:space="preserve"> PAGEREF _Toc167476574 \h </w:instrText>
            </w:r>
            <w:r w:rsidRPr="007118EB">
              <w:rPr>
                <w:noProof/>
                <w:webHidden/>
              </w:rPr>
            </w:r>
            <w:r w:rsidRPr="007118EB">
              <w:rPr>
                <w:noProof/>
                <w:webHidden/>
              </w:rPr>
              <w:fldChar w:fldCharType="separate"/>
            </w:r>
            <w:r w:rsidR="00546036">
              <w:rPr>
                <w:noProof/>
                <w:webHidden/>
              </w:rPr>
              <w:t>20</w:t>
            </w:r>
            <w:r w:rsidRPr="007118EB">
              <w:rPr>
                <w:noProof/>
                <w:webHidden/>
              </w:rPr>
              <w:fldChar w:fldCharType="end"/>
            </w:r>
          </w:hyperlink>
        </w:p>
        <w:p w14:paraId="7422350C" w14:textId="704EB866" w:rsidR="00005646" w:rsidRPr="007118EB" w:rsidRDefault="00005646" w:rsidP="00005646">
          <w:pPr>
            <w:pStyle w:val="TOC2"/>
            <w:rPr>
              <w:rFonts w:cstheme="minorBidi"/>
              <w:kern w:val="2"/>
              <w14:ligatures w14:val="standardContextual"/>
            </w:rPr>
          </w:pPr>
          <w:hyperlink w:anchor="_Toc167476575" w:history="1">
            <w:r w:rsidRPr="007118EB">
              <w:rPr>
                <w:rStyle w:val="Hyperlink"/>
              </w:rPr>
              <w:t>2.阅读心得与思考</w:t>
            </w:r>
            <w:r w:rsidRPr="007118EB">
              <w:rPr>
                <w:webHidden/>
              </w:rPr>
              <w:tab/>
            </w:r>
            <w:r w:rsidRPr="007118EB">
              <w:rPr>
                <w:webHidden/>
              </w:rPr>
              <w:fldChar w:fldCharType="begin"/>
            </w:r>
            <w:r w:rsidRPr="007118EB">
              <w:rPr>
                <w:webHidden/>
              </w:rPr>
              <w:instrText xml:space="preserve"> PAGEREF _Toc167476575 \h </w:instrText>
            </w:r>
            <w:r w:rsidRPr="007118EB">
              <w:rPr>
                <w:webHidden/>
              </w:rPr>
            </w:r>
            <w:r w:rsidRPr="007118EB">
              <w:rPr>
                <w:webHidden/>
              </w:rPr>
              <w:fldChar w:fldCharType="separate"/>
            </w:r>
            <w:r w:rsidR="00546036">
              <w:rPr>
                <w:webHidden/>
              </w:rPr>
              <w:t>20</w:t>
            </w:r>
            <w:r w:rsidRPr="007118EB">
              <w:rPr>
                <w:webHidden/>
              </w:rPr>
              <w:fldChar w:fldCharType="end"/>
            </w:r>
          </w:hyperlink>
        </w:p>
        <w:p w14:paraId="5F5A1068" w14:textId="3B18EFE1" w:rsidR="00005646" w:rsidRPr="007118EB" w:rsidRDefault="00005646">
          <w:pPr>
            <w:pStyle w:val="TOC3"/>
            <w:tabs>
              <w:tab w:val="left" w:pos="1050"/>
              <w:tab w:val="right" w:leader="dot" w:pos="8296"/>
            </w:tabs>
            <w:rPr>
              <w:rFonts w:cstheme="minorBidi"/>
              <w:noProof/>
              <w:kern w:val="2"/>
              <w14:ligatures w14:val="standardContextual"/>
            </w:rPr>
          </w:pPr>
          <w:hyperlink w:anchor="_Toc167476576" w:history="1">
            <w:r w:rsidRPr="007118EB">
              <w:rPr>
                <w:rStyle w:val="Hyperlink"/>
                <w:rFonts w:ascii="SimSun" w:eastAsia="SimSun" w:hAnsi="SimSun"/>
                <w:b/>
                <w:bCs/>
                <w:noProof/>
              </w:rPr>
              <w:t>2.1</w:t>
            </w:r>
            <w:r w:rsidRPr="007118EB">
              <w:rPr>
                <w:rFonts w:cstheme="minorBidi"/>
                <w:noProof/>
                <w:kern w:val="2"/>
                <w14:ligatures w14:val="standardContextual"/>
              </w:rPr>
              <w:tab/>
            </w:r>
            <w:r w:rsidRPr="007118EB">
              <w:rPr>
                <w:rStyle w:val="Hyperlink"/>
                <w:rFonts w:ascii="SimSun" w:eastAsia="SimSun" w:hAnsi="SimSun"/>
                <w:noProof/>
              </w:rPr>
              <w:t>心得体会</w:t>
            </w:r>
            <w:r w:rsidRPr="007118EB">
              <w:rPr>
                <w:noProof/>
                <w:webHidden/>
              </w:rPr>
              <w:tab/>
            </w:r>
            <w:r w:rsidRPr="007118EB">
              <w:rPr>
                <w:noProof/>
                <w:webHidden/>
              </w:rPr>
              <w:fldChar w:fldCharType="begin"/>
            </w:r>
            <w:r w:rsidRPr="007118EB">
              <w:rPr>
                <w:noProof/>
                <w:webHidden/>
              </w:rPr>
              <w:instrText xml:space="preserve"> PAGEREF _Toc167476576 \h </w:instrText>
            </w:r>
            <w:r w:rsidRPr="007118EB">
              <w:rPr>
                <w:noProof/>
                <w:webHidden/>
              </w:rPr>
            </w:r>
            <w:r w:rsidRPr="007118EB">
              <w:rPr>
                <w:noProof/>
                <w:webHidden/>
              </w:rPr>
              <w:fldChar w:fldCharType="separate"/>
            </w:r>
            <w:r w:rsidR="00546036">
              <w:rPr>
                <w:noProof/>
                <w:webHidden/>
              </w:rPr>
              <w:t>20</w:t>
            </w:r>
            <w:r w:rsidRPr="007118EB">
              <w:rPr>
                <w:noProof/>
                <w:webHidden/>
              </w:rPr>
              <w:fldChar w:fldCharType="end"/>
            </w:r>
          </w:hyperlink>
        </w:p>
        <w:p w14:paraId="1D345A26" w14:textId="037DC03F" w:rsidR="00005646" w:rsidRPr="007118EB" w:rsidRDefault="00005646">
          <w:pPr>
            <w:pStyle w:val="TOC3"/>
            <w:tabs>
              <w:tab w:val="left" w:pos="1050"/>
              <w:tab w:val="right" w:leader="dot" w:pos="8296"/>
            </w:tabs>
            <w:rPr>
              <w:rFonts w:cstheme="minorBidi"/>
              <w:noProof/>
              <w:kern w:val="2"/>
              <w14:ligatures w14:val="standardContextual"/>
            </w:rPr>
          </w:pPr>
          <w:hyperlink w:anchor="_Toc167476577" w:history="1">
            <w:r w:rsidRPr="007118EB">
              <w:rPr>
                <w:rStyle w:val="Hyperlink"/>
                <w:rFonts w:ascii="SimSun" w:eastAsia="SimSun" w:hAnsi="SimSun"/>
                <w:b/>
                <w:bCs/>
                <w:noProof/>
              </w:rPr>
              <w:t>2.2</w:t>
            </w:r>
            <w:r w:rsidRPr="007118EB">
              <w:rPr>
                <w:rFonts w:cstheme="minorBidi"/>
                <w:noProof/>
                <w:kern w:val="2"/>
                <w14:ligatures w14:val="standardContextual"/>
              </w:rPr>
              <w:tab/>
            </w:r>
            <w:r w:rsidRPr="007118EB">
              <w:rPr>
                <w:rStyle w:val="Hyperlink"/>
                <w:rFonts w:ascii="SimSun" w:eastAsia="SimSun" w:hAnsi="SimSun"/>
                <w:noProof/>
              </w:rPr>
              <w:t>联想与思考</w:t>
            </w:r>
            <w:r w:rsidRPr="007118EB">
              <w:rPr>
                <w:noProof/>
                <w:webHidden/>
              </w:rPr>
              <w:tab/>
            </w:r>
            <w:r w:rsidRPr="007118EB">
              <w:rPr>
                <w:noProof/>
                <w:webHidden/>
              </w:rPr>
              <w:fldChar w:fldCharType="begin"/>
            </w:r>
            <w:r w:rsidRPr="007118EB">
              <w:rPr>
                <w:noProof/>
                <w:webHidden/>
              </w:rPr>
              <w:instrText xml:space="preserve"> PAGEREF _Toc167476577 \h </w:instrText>
            </w:r>
            <w:r w:rsidRPr="007118EB">
              <w:rPr>
                <w:noProof/>
                <w:webHidden/>
              </w:rPr>
            </w:r>
            <w:r w:rsidRPr="007118EB">
              <w:rPr>
                <w:noProof/>
                <w:webHidden/>
              </w:rPr>
              <w:fldChar w:fldCharType="separate"/>
            </w:r>
            <w:r w:rsidR="00546036">
              <w:rPr>
                <w:noProof/>
                <w:webHidden/>
              </w:rPr>
              <w:t>21</w:t>
            </w:r>
            <w:r w:rsidRPr="007118EB">
              <w:rPr>
                <w:noProof/>
                <w:webHidden/>
              </w:rPr>
              <w:fldChar w:fldCharType="end"/>
            </w:r>
          </w:hyperlink>
        </w:p>
        <w:p w14:paraId="54180BA6" w14:textId="15D11F4B" w:rsidR="00005646" w:rsidRDefault="00005646">
          <w:r w:rsidRPr="007118EB">
            <w:rPr>
              <w:b/>
              <w:bCs/>
              <w:sz w:val="22"/>
              <w:lang w:val="zh-CN"/>
            </w:rPr>
            <w:fldChar w:fldCharType="end"/>
          </w:r>
        </w:p>
      </w:sdtContent>
    </w:sdt>
    <w:p w14:paraId="5560485E" w14:textId="77777777" w:rsidR="00E42A45" w:rsidRDefault="00E42A45" w:rsidP="00E42A45"/>
    <w:p w14:paraId="47C90702" w14:textId="77777777" w:rsidR="00E42A45" w:rsidRDefault="00E42A45" w:rsidP="00E42A45"/>
    <w:p w14:paraId="606F91CA" w14:textId="77777777" w:rsidR="00E42A45" w:rsidRDefault="00E42A45" w:rsidP="00E42A45"/>
    <w:p w14:paraId="26ABC51C" w14:textId="77777777" w:rsidR="00E42A45" w:rsidRDefault="00E42A45" w:rsidP="00E42A45"/>
    <w:p w14:paraId="203B6EEE" w14:textId="77777777" w:rsidR="00E42A45" w:rsidRDefault="00E42A45" w:rsidP="00E42A45"/>
    <w:p w14:paraId="6A2DD2D5" w14:textId="77777777" w:rsidR="00E42A45" w:rsidRDefault="00E42A45" w:rsidP="00E42A45"/>
    <w:p w14:paraId="023E2AA1" w14:textId="77777777" w:rsidR="00E42A45" w:rsidRDefault="00E42A45" w:rsidP="00E42A45"/>
    <w:p w14:paraId="6B3FC737" w14:textId="77777777" w:rsidR="00E42A45" w:rsidRDefault="00E42A45" w:rsidP="00E42A45"/>
    <w:p w14:paraId="5A6B5F83" w14:textId="77777777" w:rsidR="00E42A45" w:rsidRDefault="00E42A45" w:rsidP="00E42A45"/>
    <w:p w14:paraId="6C54B6DD" w14:textId="77777777" w:rsidR="00E42A45" w:rsidRDefault="00E42A45" w:rsidP="00E42A45"/>
    <w:p w14:paraId="34554EAE" w14:textId="77777777" w:rsidR="00E42A45" w:rsidRDefault="00E42A45" w:rsidP="00E42A45"/>
    <w:p w14:paraId="0286C02F" w14:textId="77777777" w:rsidR="00E42A45" w:rsidRDefault="00E42A45" w:rsidP="00E42A45"/>
    <w:p w14:paraId="16D81B5B" w14:textId="77777777" w:rsidR="00E42A45" w:rsidRDefault="00E42A45" w:rsidP="00E42A45"/>
    <w:p w14:paraId="00B004D4" w14:textId="77777777" w:rsidR="00E42A45" w:rsidRDefault="00E42A45" w:rsidP="00E42A45"/>
    <w:p w14:paraId="0CE27397" w14:textId="77777777" w:rsidR="00E42A45" w:rsidRDefault="00E42A45" w:rsidP="00E42A45"/>
    <w:p w14:paraId="4D87EFA8" w14:textId="77777777" w:rsidR="00E42A45" w:rsidRDefault="00E42A45" w:rsidP="00E42A45"/>
    <w:p w14:paraId="29384FE0" w14:textId="77777777" w:rsidR="00E42A45" w:rsidRDefault="00E42A45" w:rsidP="00E42A45"/>
    <w:p w14:paraId="3C6617CB" w14:textId="77777777" w:rsidR="00E42A45" w:rsidRDefault="00E42A45" w:rsidP="00E42A45"/>
    <w:p w14:paraId="5C41D4E2" w14:textId="77777777" w:rsidR="00E42A45" w:rsidRDefault="00E42A45" w:rsidP="00E42A45"/>
    <w:p w14:paraId="2346F308" w14:textId="77777777" w:rsidR="00E42A45" w:rsidRDefault="00E42A45" w:rsidP="00E42A45"/>
    <w:p w14:paraId="6108D308" w14:textId="77777777" w:rsidR="00E42A45" w:rsidRDefault="00E42A45" w:rsidP="00E42A45"/>
    <w:p w14:paraId="259DF99D" w14:textId="77777777" w:rsidR="00E42A45" w:rsidRDefault="00E42A45" w:rsidP="00E42A45"/>
    <w:p w14:paraId="4A5B33E6" w14:textId="77777777" w:rsidR="00E42A45" w:rsidRDefault="00E42A45" w:rsidP="00E42A45"/>
    <w:p w14:paraId="430D7DF4" w14:textId="77777777" w:rsidR="00E42A45" w:rsidRDefault="00E42A45" w:rsidP="00E42A45"/>
    <w:p w14:paraId="2D5EC1FF" w14:textId="77777777" w:rsidR="00E42A45" w:rsidRDefault="00E42A45" w:rsidP="00E42A45"/>
    <w:p w14:paraId="249AEB3C" w14:textId="77777777" w:rsidR="00E42A45" w:rsidRDefault="00E42A45" w:rsidP="00E42A45"/>
    <w:p w14:paraId="1F7F3B27" w14:textId="77777777" w:rsidR="00E42A45" w:rsidRDefault="00E42A45" w:rsidP="00E42A45"/>
    <w:p w14:paraId="60B05556" w14:textId="77777777" w:rsidR="00E42A45" w:rsidRDefault="00E42A45" w:rsidP="00E42A45"/>
    <w:p w14:paraId="4A57D58A" w14:textId="77777777" w:rsidR="00E42A45" w:rsidRDefault="00E42A45" w:rsidP="00E42A45"/>
    <w:p w14:paraId="15C0862E" w14:textId="77777777" w:rsidR="00E42A45" w:rsidRDefault="00E42A45" w:rsidP="00E42A45"/>
    <w:p w14:paraId="0B9168D6" w14:textId="77777777" w:rsidR="00E42A45" w:rsidRDefault="00E42A45" w:rsidP="00E42A45"/>
    <w:p w14:paraId="27302784" w14:textId="77777777" w:rsidR="00E42A45" w:rsidRDefault="00E42A45" w:rsidP="00E42A45"/>
    <w:p w14:paraId="3720E975" w14:textId="77777777" w:rsidR="00E42A45" w:rsidRDefault="00E42A45" w:rsidP="00E42A45"/>
    <w:p w14:paraId="5F97BA29" w14:textId="77777777" w:rsidR="00E42A45" w:rsidRDefault="00E42A45" w:rsidP="00E42A45"/>
    <w:p w14:paraId="1FD0D8F3" w14:textId="77777777" w:rsidR="00E42A45" w:rsidRDefault="00E42A45" w:rsidP="00E42A45"/>
    <w:p w14:paraId="18706269" w14:textId="77777777" w:rsidR="00E42A45" w:rsidRDefault="00E42A45" w:rsidP="00E42A45"/>
    <w:p w14:paraId="73842AB0" w14:textId="77777777" w:rsidR="00E42A45" w:rsidRDefault="00E42A45" w:rsidP="00E42A45"/>
    <w:p w14:paraId="6D92035F" w14:textId="77777777" w:rsidR="00E42A45" w:rsidRDefault="00E42A45" w:rsidP="00E42A45"/>
    <w:p w14:paraId="0FCD856F" w14:textId="77777777" w:rsidR="00E42A45" w:rsidRDefault="00E42A45" w:rsidP="00E42A45"/>
    <w:p w14:paraId="30A359C1" w14:textId="77777777" w:rsidR="00E42A45" w:rsidRDefault="00E42A45" w:rsidP="00E42A45"/>
    <w:p w14:paraId="5B194541" w14:textId="77777777" w:rsidR="00E42A45" w:rsidRDefault="00E42A45" w:rsidP="00E42A45"/>
    <w:p w14:paraId="76DE57CD" w14:textId="77777777" w:rsidR="00E42A45" w:rsidRDefault="00E42A45" w:rsidP="00E42A45"/>
    <w:p w14:paraId="5931BC19" w14:textId="77777777" w:rsidR="00E42A45" w:rsidRDefault="00E42A45" w:rsidP="00E42A45"/>
    <w:p w14:paraId="4DD206D8" w14:textId="537702EC" w:rsidR="00E42A45" w:rsidRPr="006B7EC0" w:rsidRDefault="00E42A45" w:rsidP="00F4625E">
      <w:pPr>
        <w:pStyle w:val="ListParagraph"/>
        <w:numPr>
          <w:ilvl w:val="0"/>
          <w:numId w:val="19"/>
        </w:numPr>
        <w:ind w:firstLineChars="0"/>
        <w:outlineLvl w:val="0"/>
        <w:rPr>
          <w:rFonts w:ascii="SimSun" w:eastAsia="SimSun" w:hAnsi="SimSun"/>
          <w:b/>
          <w:bCs/>
          <w:kern w:val="44"/>
          <w:sz w:val="44"/>
          <w:szCs w:val="44"/>
        </w:rPr>
      </w:pPr>
      <w:bookmarkStart w:id="0" w:name="_Toc167476547"/>
      <w:r w:rsidRPr="006B7EC0">
        <w:rPr>
          <w:rFonts w:ascii="SimSun" w:eastAsia="SimSun" w:hAnsi="SimSun" w:hint="eastAsia"/>
          <w:b/>
          <w:bCs/>
          <w:kern w:val="44"/>
          <w:sz w:val="44"/>
          <w:szCs w:val="44"/>
        </w:rPr>
        <w:t>研究背景</w:t>
      </w:r>
      <w:bookmarkEnd w:id="0"/>
    </w:p>
    <w:p w14:paraId="02342483" w14:textId="1BBF9625" w:rsidR="009A2EE4" w:rsidRPr="006B7EC0" w:rsidRDefault="009A2EE4" w:rsidP="00F4625E">
      <w:pPr>
        <w:pStyle w:val="Heading2"/>
        <w:rPr>
          <w:rFonts w:ascii="SimSun" w:eastAsia="SimSun" w:hAnsi="SimSun"/>
          <w:b w:val="0"/>
          <w:bCs w:val="0"/>
        </w:rPr>
      </w:pPr>
      <w:bookmarkStart w:id="1" w:name="_Toc167476548"/>
      <w:r w:rsidRPr="006B7EC0">
        <w:rPr>
          <w:rFonts w:ascii="SimSun" w:eastAsia="SimSun" w:hAnsi="SimSun" w:hint="eastAsia"/>
          <w:b w:val="0"/>
          <w:bCs w:val="0"/>
        </w:rPr>
        <w:t>1.</w:t>
      </w:r>
      <w:r w:rsidR="007122B6" w:rsidRPr="00005646">
        <w:rPr>
          <w:rFonts w:ascii="SimSun" w:eastAsia="SimSun" w:hAnsi="SimSun" w:hint="eastAsia"/>
        </w:rPr>
        <w:t>生成对抗网络（</w:t>
      </w:r>
      <w:r w:rsidRPr="00005646">
        <w:rPr>
          <w:rFonts w:ascii="SimSun" w:eastAsia="SimSun" w:hAnsi="SimSun" w:hint="eastAsia"/>
        </w:rPr>
        <w:t>GAN</w:t>
      </w:r>
      <w:r w:rsidR="007122B6" w:rsidRPr="00005646">
        <w:rPr>
          <w:rFonts w:ascii="SimSun" w:eastAsia="SimSun" w:hAnsi="SimSun" w:hint="eastAsia"/>
        </w:rPr>
        <w:t>）</w:t>
      </w:r>
      <w:bookmarkEnd w:id="1"/>
    </w:p>
    <w:p w14:paraId="4FD27FA1" w14:textId="52280A5A" w:rsidR="007122B6" w:rsidRPr="006B7EC0" w:rsidRDefault="007122B6" w:rsidP="00F4625E">
      <w:pPr>
        <w:spacing w:line="360" w:lineRule="auto"/>
        <w:ind w:firstLine="420"/>
        <w:rPr>
          <w:rFonts w:ascii="SimSun" w:eastAsia="SimSun" w:hAnsi="SimSun"/>
          <w:sz w:val="24"/>
          <w:szCs w:val="24"/>
        </w:rPr>
      </w:pPr>
      <w:r w:rsidRPr="006B7EC0">
        <w:rPr>
          <w:rFonts w:ascii="SimSun" w:eastAsia="SimSun" w:hAnsi="SimSun" w:hint="eastAsia"/>
          <w:sz w:val="24"/>
          <w:szCs w:val="24"/>
        </w:rPr>
        <w:t>生成对抗网络（</w:t>
      </w:r>
      <w:r w:rsidRPr="006B7EC0">
        <w:rPr>
          <w:rFonts w:ascii="SimSun" w:eastAsia="SimSun" w:hAnsi="SimSun"/>
          <w:sz w:val="24"/>
          <w:szCs w:val="24"/>
        </w:rPr>
        <w:t>GAN, Generative Adversarial Network）由Ian Goodfellow等人在2014年提出，是一种深度学习模型，广泛用于生成与真实数据分布相似的新数据。GAN由两</w:t>
      </w:r>
      <w:r w:rsidRPr="006B7EC0">
        <w:rPr>
          <w:rFonts w:ascii="SimSun" w:eastAsia="SimSun" w:hAnsi="SimSun" w:hint="eastAsia"/>
          <w:sz w:val="24"/>
          <w:szCs w:val="24"/>
        </w:rPr>
        <w:t>个</w:t>
      </w:r>
      <w:r w:rsidRPr="006B7EC0">
        <w:rPr>
          <w:rFonts w:ascii="SimSun" w:eastAsia="SimSun" w:hAnsi="SimSun"/>
          <w:sz w:val="24"/>
          <w:szCs w:val="24"/>
        </w:rPr>
        <w:t xml:space="preserve">主要部分组成：生成器（Generator, </w:t>
      </w:r>
      <m:oMath>
        <m:r>
          <w:rPr>
            <w:rFonts w:ascii="Cambria Math" w:eastAsia="SimSun" w:hAnsi="Cambria Math"/>
            <w:sz w:val="24"/>
            <w:szCs w:val="24"/>
          </w:rPr>
          <m:t>G</m:t>
        </m:r>
      </m:oMath>
      <w:r w:rsidRPr="006B7EC0">
        <w:rPr>
          <w:rFonts w:ascii="SimSun" w:eastAsia="SimSun" w:hAnsi="SimSun"/>
          <w:sz w:val="24"/>
          <w:szCs w:val="24"/>
        </w:rPr>
        <w:t xml:space="preserve">）和判别器（Discriminator, </w:t>
      </w:r>
      <m:oMath>
        <m:r>
          <w:rPr>
            <w:rFonts w:ascii="Cambria Math" w:eastAsia="SimSun" w:hAnsi="Cambria Math"/>
            <w:sz w:val="24"/>
            <w:szCs w:val="24"/>
          </w:rPr>
          <m:t>D</m:t>
        </m:r>
      </m:oMath>
      <w:r w:rsidRPr="006B7EC0">
        <w:rPr>
          <w:rFonts w:ascii="SimSun" w:eastAsia="SimSun" w:hAnsi="SimSun"/>
          <w:sz w:val="24"/>
          <w:szCs w:val="24"/>
        </w:rPr>
        <w:t>）</w:t>
      </w:r>
    </w:p>
    <w:p w14:paraId="3BA1B883" w14:textId="6EAAABCA" w:rsidR="007122B6" w:rsidRDefault="007122B6" w:rsidP="00F4625E">
      <w:pPr>
        <w:spacing w:line="360" w:lineRule="auto"/>
        <w:ind w:firstLine="420"/>
      </w:pPr>
      <w:r w:rsidRPr="006B7EC0">
        <w:rPr>
          <w:rFonts w:ascii="SimSun" w:eastAsia="SimSun" w:hAnsi="SimSun"/>
          <w:sz w:val="24"/>
          <w:szCs w:val="24"/>
        </w:rPr>
        <w:t>GA</w:t>
      </w:r>
      <w:r w:rsidRPr="006B7EC0">
        <w:rPr>
          <w:rFonts w:ascii="SimSun" w:eastAsia="SimSun" w:hAnsi="SimSun" w:hint="eastAsia"/>
          <w:sz w:val="24"/>
          <w:szCs w:val="24"/>
        </w:rPr>
        <w:t>N的</w:t>
      </w:r>
      <w:r w:rsidRPr="006B7EC0">
        <w:rPr>
          <w:rFonts w:ascii="SimSun" w:eastAsia="SimSun" w:hAnsi="SimSun"/>
          <w:sz w:val="24"/>
          <w:szCs w:val="24"/>
        </w:rPr>
        <w:t>核心思想是让生成器和判别器在博弈中相互对抗，从而提高生成数据的质量。具体而言，生成器试图生成以假乱真的数据，而判别器则试图区分生成数据与真实数据。通过不断的对抗训练，生成器逐渐生成更真实的数据，判别器也逐渐提高其辨别能力</w:t>
      </w:r>
      <w:r w:rsidRPr="006B7EC0">
        <w:rPr>
          <w:rFonts w:ascii="SimSun" w:eastAsia="SimSun" w:hAnsi="SimSun" w:hint="eastAsia"/>
          <w:sz w:val="24"/>
          <w:szCs w:val="24"/>
        </w:rPr>
        <w:t>。</w:t>
      </w:r>
    </w:p>
    <w:p w14:paraId="168940FF" w14:textId="75DDAC4B" w:rsidR="007122B6" w:rsidRDefault="007122B6" w:rsidP="00F4625E">
      <w:pPr>
        <w:spacing w:line="360" w:lineRule="auto"/>
        <w:jc w:val="center"/>
      </w:pPr>
      <w:r>
        <w:rPr>
          <w:noProof/>
        </w:rPr>
        <w:drawing>
          <wp:inline distT="0" distB="0" distL="0" distR="0" wp14:anchorId="5427A5F7" wp14:editId="420E65D1">
            <wp:extent cx="5274310" cy="2490470"/>
            <wp:effectExtent l="0" t="0" r="2540" b="5080"/>
            <wp:docPr id="772326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26528" name=""/>
                    <pic:cNvPicPr/>
                  </pic:nvPicPr>
                  <pic:blipFill>
                    <a:blip r:embed="rId8"/>
                    <a:stretch>
                      <a:fillRect/>
                    </a:stretch>
                  </pic:blipFill>
                  <pic:spPr>
                    <a:xfrm>
                      <a:off x="0" y="0"/>
                      <a:ext cx="5274310" cy="2490470"/>
                    </a:xfrm>
                    <a:prstGeom prst="rect">
                      <a:avLst/>
                    </a:prstGeom>
                  </pic:spPr>
                </pic:pic>
              </a:graphicData>
            </a:graphic>
          </wp:inline>
        </w:drawing>
      </w:r>
    </w:p>
    <w:p w14:paraId="6178FCBE" w14:textId="27B3C41F" w:rsidR="007122B6" w:rsidRPr="00005646" w:rsidRDefault="007122B6" w:rsidP="00F4625E">
      <w:pPr>
        <w:spacing w:line="360" w:lineRule="auto"/>
        <w:jc w:val="center"/>
        <w:rPr>
          <w:rFonts w:ascii="SimSun" w:eastAsia="SimSun" w:hAnsi="SimSun"/>
          <w:sz w:val="24"/>
          <w:szCs w:val="24"/>
        </w:rPr>
      </w:pPr>
      <w:r w:rsidRPr="00005646">
        <w:rPr>
          <w:rFonts w:ascii="SimSun" w:eastAsia="SimSun" w:hAnsi="SimSun" w:hint="eastAsia"/>
          <w:sz w:val="24"/>
          <w:szCs w:val="24"/>
        </w:rPr>
        <w:t>图1 GAN理论公式</w:t>
      </w:r>
    </w:p>
    <w:p w14:paraId="2738F3FA" w14:textId="412ECF90" w:rsidR="007122B6" w:rsidRDefault="007122B6" w:rsidP="00F4625E">
      <w:pPr>
        <w:spacing w:line="360" w:lineRule="auto"/>
        <w:ind w:firstLine="420"/>
      </w:pPr>
      <w:r w:rsidRPr="006B7EC0">
        <w:rPr>
          <w:rFonts w:ascii="SimSun" w:eastAsia="SimSun" w:hAnsi="SimSun"/>
          <w:sz w:val="24"/>
          <w:szCs w:val="24"/>
        </w:rPr>
        <w:t>GAN通过生成器和判别器的对抗训练，实现了高质量数据的生成。其独特的博弈论框架和理论基础，使其在图像生成、图像修复、数据增强等领域展现出强大的应用潜力。然而，GAN训练过程中的不稳定性和模式崩溃（mode collapse）等问题仍需进一步研究和解决。</w:t>
      </w:r>
    </w:p>
    <w:p w14:paraId="5B2B5059" w14:textId="77777777" w:rsidR="007122B6" w:rsidRPr="007122B6" w:rsidRDefault="007122B6" w:rsidP="007122B6">
      <w:pPr>
        <w:ind w:firstLine="420"/>
      </w:pPr>
    </w:p>
    <w:p w14:paraId="4144A4E7" w14:textId="4A1BE5D8" w:rsidR="000B7FA2" w:rsidRPr="00005646" w:rsidRDefault="009A2EE4" w:rsidP="00F4625E">
      <w:pPr>
        <w:pStyle w:val="Heading2"/>
        <w:rPr>
          <w:rFonts w:ascii="SimSun" w:eastAsia="SimSun" w:hAnsi="SimSun"/>
        </w:rPr>
      </w:pPr>
      <w:bookmarkStart w:id="2" w:name="_Toc167476549"/>
      <w:r w:rsidRPr="00005646">
        <w:rPr>
          <w:rFonts w:ascii="SimSun" w:eastAsia="SimSun" w:hAnsi="SimSun" w:hint="eastAsia"/>
        </w:rPr>
        <w:lastRenderedPageBreak/>
        <w:t>2</w:t>
      </w:r>
      <w:r w:rsidR="00825E02" w:rsidRPr="00005646">
        <w:rPr>
          <w:rFonts w:ascii="SimSun" w:eastAsia="SimSun" w:hAnsi="SimSun" w:hint="eastAsia"/>
        </w:rPr>
        <w:t>.</w:t>
      </w:r>
      <w:r w:rsidRPr="00005646">
        <w:rPr>
          <w:rFonts w:ascii="SimSun" w:eastAsia="SimSun" w:hAnsi="SimSun" w:hint="eastAsia"/>
        </w:rPr>
        <w:t>GANs面部操作技术</w:t>
      </w:r>
      <w:bookmarkEnd w:id="2"/>
    </w:p>
    <w:p w14:paraId="7ABB0C05" w14:textId="77777777" w:rsidR="0021188B" w:rsidRPr="006B7EC0" w:rsidRDefault="000B7FA2" w:rsidP="00F4625E">
      <w:pPr>
        <w:spacing w:line="360" w:lineRule="auto"/>
        <w:ind w:firstLine="420"/>
        <w:rPr>
          <w:rFonts w:ascii="SimSun" w:eastAsia="SimSun" w:hAnsi="SimSun"/>
          <w:sz w:val="24"/>
          <w:szCs w:val="24"/>
        </w:rPr>
      </w:pPr>
      <w:r w:rsidRPr="006B7EC0">
        <w:rPr>
          <w:rFonts w:ascii="SimSun" w:eastAsia="SimSun" w:hAnsi="SimSun" w:hint="eastAsia"/>
          <w:sz w:val="24"/>
          <w:szCs w:val="24"/>
        </w:rPr>
        <w:t>近年来，生成对抗网络（</w:t>
      </w:r>
      <w:r w:rsidRPr="006B7EC0">
        <w:rPr>
          <w:rFonts w:ascii="SimSun" w:eastAsia="SimSun" w:hAnsi="SimSun"/>
          <w:sz w:val="24"/>
          <w:szCs w:val="24"/>
        </w:rPr>
        <w:t>GANs）在图像生成和操作领域取得了显著进展。GANs生成的高质量图像在虚拟现实、游戏和头像等多个应用中得到了广泛使用。然而，GANs的这些能力也带来了新的风险，特别是在深度伪造（deepfake）方面。深度伪造技术可以用来恶意修改人脸图像，改变年龄、发色等面部特征，从而对个人隐私和社会产生严重威胁 。</w:t>
      </w:r>
    </w:p>
    <w:p w14:paraId="409FB851" w14:textId="77777777" w:rsidR="00825E02" w:rsidRDefault="000B7FA2" w:rsidP="00F4625E">
      <w:pPr>
        <w:spacing w:line="360" w:lineRule="auto"/>
        <w:ind w:firstLine="420"/>
      </w:pPr>
      <w:r w:rsidRPr="006B7EC0">
        <w:rPr>
          <w:rFonts w:ascii="SimSun" w:eastAsia="SimSun" w:hAnsi="SimSun"/>
          <w:sz w:val="24"/>
          <w:szCs w:val="24"/>
        </w:rPr>
        <w:t>具体而言，GANs的面部操纵技术利用了两个主要步骤：GAN反演和潜代码操作。首先，攻击者需要通过GAN反演技术将受害者的面部图像转化为潜在代码。然后，通过操纵该潜在代码来生成修改后的图</w:t>
      </w:r>
      <w:r w:rsidRPr="006B7EC0">
        <w:rPr>
          <w:rFonts w:ascii="SimSun" w:eastAsia="SimSun" w:hAnsi="SimSun" w:hint="eastAsia"/>
          <w:sz w:val="24"/>
          <w:szCs w:val="24"/>
        </w:rPr>
        <w:t>像，如添加眼镜或改变面部表情。这些生成的图像与真实图像极为相似，容易被用于制造虚假信息</w:t>
      </w:r>
      <w:r w:rsidRPr="006B7EC0">
        <w:rPr>
          <w:rFonts w:ascii="SimSun" w:eastAsia="SimSun" w:hAnsi="SimSun"/>
          <w:sz w:val="24"/>
          <w:szCs w:val="24"/>
        </w:rPr>
        <w:t>。</w:t>
      </w:r>
      <w:r w:rsidRPr="000B7FA2">
        <w:cr/>
      </w:r>
    </w:p>
    <w:p w14:paraId="56466995" w14:textId="14FE1163" w:rsidR="00825E02" w:rsidRPr="00005646" w:rsidRDefault="00026133" w:rsidP="00F4625E">
      <w:pPr>
        <w:pStyle w:val="Heading3"/>
        <w:rPr>
          <w:rFonts w:ascii="SimSun" w:eastAsia="SimSun" w:hAnsi="SimSun"/>
          <w:sz w:val="24"/>
          <w:szCs w:val="24"/>
        </w:rPr>
      </w:pPr>
      <w:bookmarkStart w:id="3" w:name="_Toc167476550"/>
      <w:r w:rsidRPr="00005646">
        <w:rPr>
          <w:rFonts w:ascii="SimSun" w:eastAsia="SimSun" w:hAnsi="SimSun" w:hint="eastAsia"/>
          <w:sz w:val="24"/>
          <w:szCs w:val="24"/>
        </w:rPr>
        <w:t>2</w:t>
      </w:r>
      <w:r w:rsidR="00825E02" w:rsidRPr="00005646">
        <w:rPr>
          <w:rFonts w:ascii="SimSun" w:eastAsia="SimSun" w:hAnsi="SimSun" w:hint="eastAsia"/>
          <w:sz w:val="24"/>
          <w:szCs w:val="24"/>
        </w:rPr>
        <w:t xml:space="preserve">.1 </w:t>
      </w:r>
      <w:r w:rsidR="00825E02" w:rsidRPr="00005646">
        <w:rPr>
          <w:rFonts w:ascii="SimSun" w:eastAsia="SimSun" w:hAnsi="SimSun"/>
          <w:sz w:val="24"/>
          <w:szCs w:val="24"/>
        </w:rPr>
        <w:t>GAN反演</w:t>
      </w:r>
      <w:bookmarkEnd w:id="3"/>
    </w:p>
    <w:p w14:paraId="36A6D4D3" w14:textId="77777777" w:rsidR="00825E02" w:rsidRPr="006B7EC0" w:rsidRDefault="00825E02" w:rsidP="00F4625E">
      <w:pPr>
        <w:spacing w:line="360" w:lineRule="auto"/>
        <w:ind w:firstLine="420"/>
        <w:rPr>
          <w:rFonts w:ascii="SimSun" w:eastAsia="SimSun" w:hAnsi="SimSun"/>
          <w:sz w:val="24"/>
          <w:szCs w:val="24"/>
        </w:rPr>
      </w:pPr>
      <w:r w:rsidRPr="006B7EC0">
        <w:rPr>
          <w:rFonts w:ascii="SimSun" w:eastAsia="SimSun" w:hAnsi="SimSun"/>
          <w:sz w:val="24"/>
          <w:szCs w:val="24"/>
        </w:rPr>
        <w:t>GAN反演是指将给定图像映射回生成对抗网络（GAN）的潜在空间（latent space）中。这一步骤的目标是找到与输入图像最匹配的潜在代码，从而使生成器能够重建原始图像。GAN反演方法主要有两类：优化反演和基于编码器的反演。</w:t>
      </w:r>
    </w:p>
    <w:p w14:paraId="3379C19A" w14:textId="77777777" w:rsidR="00825E02" w:rsidRPr="006B7EC0" w:rsidRDefault="00825E02" w:rsidP="00F4625E">
      <w:pPr>
        <w:pStyle w:val="ListParagraph"/>
        <w:numPr>
          <w:ilvl w:val="0"/>
          <w:numId w:val="3"/>
        </w:numPr>
        <w:spacing w:line="360" w:lineRule="auto"/>
        <w:ind w:firstLineChars="0"/>
        <w:rPr>
          <w:rFonts w:ascii="SimSun" w:eastAsia="SimSun" w:hAnsi="SimSun"/>
          <w:sz w:val="24"/>
          <w:szCs w:val="24"/>
        </w:rPr>
      </w:pPr>
      <w:r w:rsidRPr="006B7EC0">
        <w:rPr>
          <w:rFonts w:ascii="SimSun" w:eastAsia="SimSun" w:hAnsi="SimSun"/>
          <w:sz w:val="24"/>
          <w:szCs w:val="24"/>
        </w:rPr>
        <w:t>优化反演：这种方法通过最小化生成图像和输入图像之间的重构误差，迭代优化潜在代码。这类方法的优点是可以在理论上达到较高的精度，但计算成本较高。</w:t>
      </w:r>
    </w:p>
    <w:p w14:paraId="26CB9BB6" w14:textId="77777777" w:rsidR="00825E02" w:rsidRPr="006B7EC0" w:rsidRDefault="00825E02" w:rsidP="00F4625E">
      <w:pPr>
        <w:pStyle w:val="ListParagraph"/>
        <w:numPr>
          <w:ilvl w:val="0"/>
          <w:numId w:val="3"/>
        </w:numPr>
        <w:spacing w:line="360" w:lineRule="auto"/>
        <w:ind w:firstLineChars="0"/>
        <w:rPr>
          <w:rFonts w:ascii="SimSun" w:eastAsia="SimSun" w:hAnsi="SimSun"/>
          <w:sz w:val="24"/>
          <w:szCs w:val="24"/>
        </w:rPr>
      </w:pPr>
      <w:r w:rsidRPr="006B7EC0">
        <w:rPr>
          <w:rFonts w:ascii="SimSun" w:eastAsia="SimSun" w:hAnsi="SimSun"/>
          <w:sz w:val="24"/>
          <w:szCs w:val="24"/>
        </w:rPr>
        <w:t>基于编码器的反演：这种方法训练一个编码器网络，将图像直接映射到潜在空间。虽然这种方法速度较快，但其反演精度通常低于优化反</w:t>
      </w:r>
      <w:r w:rsidRPr="006B7EC0">
        <w:rPr>
          <w:rFonts w:ascii="SimSun" w:eastAsia="SimSun" w:hAnsi="SimSun" w:hint="eastAsia"/>
          <w:sz w:val="24"/>
          <w:szCs w:val="24"/>
        </w:rPr>
        <w:t>演。</w:t>
      </w:r>
    </w:p>
    <w:p w14:paraId="2A8928D7" w14:textId="4D1B021D" w:rsidR="00DF1FB0" w:rsidRDefault="00DF1FB0" w:rsidP="00F4625E">
      <w:pPr>
        <w:spacing w:line="360" w:lineRule="auto"/>
      </w:pPr>
      <w:r>
        <w:rPr>
          <w:noProof/>
        </w:rPr>
        <w:lastRenderedPageBreak/>
        <w:drawing>
          <wp:inline distT="0" distB="0" distL="0" distR="0" wp14:anchorId="202CFA63" wp14:editId="07A20F78">
            <wp:extent cx="5274310" cy="2722880"/>
            <wp:effectExtent l="0" t="0" r="2540" b="1270"/>
            <wp:docPr id="746202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2818" name=""/>
                    <pic:cNvPicPr/>
                  </pic:nvPicPr>
                  <pic:blipFill>
                    <a:blip r:embed="rId9"/>
                    <a:stretch>
                      <a:fillRect/>
                    </a:stretch>
                  </pic:blipFill>
                  <pic:spPr>
                    <a:xfrm>
                      <a:off x="0" y="0"/>
                      <a:ext cx="5274310" cy="2722880"/>
                    </a:xfrm>
                    <a:prstGeom prst="rect">
                      <a:avLst/>
                    </a:prstGeom>
                  </pic:spPr>
                </pic:pic>
              </a:graphicData>
            </a:graphic>
          </wp:inline>
        </w:drawing>
      </w:r>
    </w:p>
    <w:p w14:paraId="738FDBD7" w14:textId="3BF90147" w:rsidR="00DF1FB0" w:rsidRPr="00005646" w:rsidRDefault="00DF1FB0" w:rsidP="00F4625E">
      <w:pPr>
        <w:spacing w:line="360" w:lineRule="auto"/>
        <w:ind w:firstLine="420"/>
        <w:jc w:val="center"/>
        <w:rPr>
          <w:rFonts w:ascii="SimSun" w:eastAsia="SimSun" w:hAnsi="SimSun"/>
          <w:sz w:val="24"/>
          <w:szCs w:val="24"/>
        </w:rPr>
      </w:pPr>
      <w:r w:rsidRPr="00005646">
        <w:rPr>
          <w:rFonts w:ascii="SimSun" w:eastAsia="SimSun" w:hAnsi="SimSun" w:hint="eastAsia"/>
          <w:sz w:val="24"/>
          <w:szCs w:val="24"/>
        </w:rPr>
        <w:t>图</w:t>
      </w:r>
      <w:r w:rsidR="0058275B" w:rsidRPr="00005646">
        <w:rPr>
          <w:rFonts w:ascii="SimSun" w:eastAsia="SimSun" w:hAnsi="SimSun" w:hint="eastAsia"/>
          <w:sz w:val="24"/>
          <w:szCs w:val="24"/>
        </w:rPr>
        <w:t>2</w:t>
      </w:r>
      <w:r w:rsidRPr="00005646">
        <w:rPr>
          <w:rFonts w:ascii="SimSun" w:eastAsia="SimSun" w:hAnsi="SimSun" w:hint="eastAsia"/>
          <w:sz w:val="24"/>
          <w:szCs w:val="24"/>
        </w:rPr>
        <w:t xml:space="preserve"> </w:t>
      </w:r>
      <w:r w:rsidRPr="00005646">
        <w:rPr>
          <w:rFonts w:ascii="SimSun" w:eastAsia="SimSun" w:hAnsi="SimSun"/>
          <w:sz w:val="24"/>
          <w:szCs w:val="24"/>
        </w:rPr>
        <w:t>GAN 反演方法的</w:t>
      </w:r>
      <w:r w:rsidRPr="00005646">
        <w:rPr>
          <w:rFonts w:ascii="SimSun" w:eastAsia="SimSun" w:hAnsi="SimSun" w:hint="eastAsia"/>
          <w:sz w:val="24"/>
          <w:szCs w:val="24"/>
        </w:rPr>
        <w:t>说明（</w:t>
      </w:r>
      <w:r w:rsidRPr="00005646">
        <w:rPr>
          <w:rFonts w:ascii="SimSun" w:eastAsia="SimSun" w:hAnsi="SimSun"/>
          <w:sz w:val="24"/>
          <w:szCs w:val="24"/>
        </w:rPr>
        <w:t>上方是基于优化的反演</w:t>
      </w:r>
      <w:r w:rsidRPr="00005646">
        <w:rPr>
          <w:rFonts w:ascii="SimSun" w:eastAsia="SimSun" w:hAnsi="SimSun" w:hint="eastAsia"/>
          <w:sz w:val="24"/>
          <w:szCs w:val="24"/>
        </w:rPr>
        <w:t>，</w:t>
      </w:r>
      <w:r w:rsidRPr="00005646">
        <w:rPr>
          <w:rFonts w:ascii="SimSun" w:eastAsia="SimSun" w:hAnsi="SimSun"/>
          <w:sz w:val="24"/>
          <w:szCs w:val="24"/>
        </w:rPr>
        <w:t>下方是混合反演</w:t>
      </w:r>
      <w:r w:rsidRPr="00005646">
        <w:rPr>
          <w:rFonts w:ascii="SimSun" w:eastAsia="SimSun" w:hAnsi="SimSun" w:hint="eastAsia"/>
          <w:sz w:val="24"/>
          <w:szCs w:val="24"/>
        </w:rPr>
        <w:t>）</w:t>
      </w:r>
    </w:p>
    <w:p w14:paraId="70440069" w14:textId="563AD84F" w:rsidR="00825E02" w:rsidRPr="006B7EC0" w:rsidRDefault="00825E02" w:rsidP="00F4625E">
      <w:pPr>
        <w:spacing w:line="360" w:lineRule="auto"/>
        <w:ind w:firstLine="420"/>
        <w:rPr>
          <w:rFonts w:ascii="SimSun" w:eastAsia="SimSun" w:hAnsi="SimSun"/>
          <w:sz w:val="24"/>
          <w:szCs w:val="24"/>
        </w:rPr>
      </w:pPr>
      <w:r w:rsidRPr="006B7EC0">
        <w:rPr>
          <w:rFonts w:ascii="SimSun" w:eastAsia="SimSun" w:hAnsi="SimSun"/>
          <w:sz w:val="24"/>
          <w:szCs w:val="24"/>
        </w:rPr>
        <w:t>混合反演方法结合了上述两种方法，通过首先使用编码器生成初始潜在代码，然后进行优化反演以提高精度。</w:t>
      </w:r>
      <w:r w:rsidRPr="006B7EC0">
        <w:rPr>
          <w:rFonts w:ascii="SimSun" w:eastAsia="SimSun" w:hAnsi="SimSun"/>
          <w:sz w:val="24"/>
          <w:szCs w:val="24"/>
        </w:rPr>
        <w:cr/>
      </w:r>
    </w:p>
    <w:p w14:paraId="46CF2F87" w14:textId="46210E5F" w:rsidR="009A2EE4" w:rsidRPr="006B7EC0" w:rsidRDefault="00026133" w:rsidP="00F4625E">
      <w:pPr>
        <w:pStyle w:val="Heading3"/>
        <w:rPr>
          <w:rFonts w:ascii="SimSun" w:eastAsia="SimSun" w:hAnsi="SimSun"/>
          <w:sz w:val="24"/>
          <w:szCs w:val="24"/>
        </w:rPr>
      </w:pPr>
      <w:bookmarkStart w:id="4" w:name="_Toc167476551"/>
      <w:r w:rsidRPr="006B7EC0">
        <w:rPr>
          <w:rFonts w:ascii="SimSun" w:eastAsia="SimSun" w:hAnsi="SimSun" w:hint="eastAsia"/>
          <w:sz w:val="24"/>
          <w:szCs w:val="24"/>
        </w:rPr>
        <w:t>2</w:t>
      </w:r>
      <w:r w:rsidR="00825E02" w:rsidRPr="006B7EC0">
        <w:rPr>
          <w:rFonts w:ascii="SimSun" w:eastAsia="SimSun" w:hAnsi="SimSun" w:hint="eastAsia"/>
          <w:sz w:val="24"/>
          <w:szCs w:val="24"/>
        </w:rPr>
        <w:t>.2</w:t>
      </w:r>
      <w:r w:rsidR="009A2EE4" w:rsidRPr="006B7EC0">
        <w:rPr>
          <w:rFonts w:ascii="SimSun" w:eastAsia="SimSun" w:hAnsi="SimSun" w:hint="eastAsia"/>
          <w:sz w:val="24"/>
          <w:szCs w:val="24"/>
        </w:rPr>
        <w:t xml:space="preserve"> 潜代码操作</w:t>
      </w:r>
      <w:bookmarkEnd w:id="4"/>
    </w:p>
    <w:p w14:paraId="5BEA6823" w14:textId="77777777" w:rsidR="009A2EE4" w:rsidRPr="006B7EC0" w:rsidRDefault="00825E02" w:rsidP="00F4625E">
      <w:pPr>
        <w:spacing w:line="360" w:lineRule="auto"/>
        <w:ind w:firstLine="420"/>
        <w:rPr>
          <w:rFonts w:ascii="SimSun" w:eastAsia="SimSun" w:hAnsi="SimSun"/>
          <w:sz w:val="24"/>
          <w:szCs w:val="24"/>
        </w:rPr>
      </w:pPr>
      <w:r w:rsidRPr="006B7EC0">
        <w:rPr>
          <w:rFonts w:ascii="SimSun" w:eastAsia="SimSun" w:hAnsi="SimSun" w:hint="eastAsia"/>
          <w:sz w:val="24"/>
          <w:szCs w:val="24"/>
        </w:rPr>
        <w:t>在获取潜在代码后，攻击者可以通过在潜在空间中操纵这些代码来生成具有特定特征的图像。例如，可以改变面部表情、年龄、发色或添加眼镜等。通过在潜在空间中进行简单的向量操作，即可实现这些图像的编辑。这些技术的强大之处在于，生成的图像在视觉上与真实图像非常相似，难以被察觉。</w:t>
      </w:r>
    </w:p>
    <w:p w14:paraId="7BC10D9B" w14:textId="77777777" w:rsidR="009A2EE4" w:rsidRPr="006B7EC0" w:rsidRDefault="00825E02" w:rsidP="00F4625E">
      <w:pPr>
        <w:spacing w:line="360" w:lineRule="auto"/>
        <w:ind w:firstLine="420"/>
        <w:rPr>
          <w:rFonts w:ascii="SimSun" w:eastAsia="SimSun" w:hAnsi="SimSun"/>
          <w:sz w:val="24"/>
          <w:szCs w:val="24"/>
        </w:rPr>
      </w:pPr>
      <w:r w:rsidRPr="006B7EC0">
        <w:rPr>
          <w:rFonts w:ascii="SimSun" w:eastAsia="SimSun" w:hAnsi="SimSun"/>
          <w:sz w:val="24"/>
          <w:szCs w:val="24"/>
        </w:rPr>
        <w:t>潜代码操纵的过程如下：</w:t>
      </w:r>
    </w:p>
    <w:p w14:paraId="7573D7E9" w14:textId="77777777" w:rsidR="009A2EE4" w:rsidRPr="006B7EC0" w:rsidRDefault="00825E02" w:rsidP="00F4625E">
      <w:pPr>
        <w:pStyle w:val="ListParagraph"/>
        <w:numPr>
          <w:ilvl w:val="0"/>
          <w:numId w:val="4"/>
        </w:numPr>
        <w:spacing w:line="360" w:lineRule="auto"/>
        <w:ind w:firstLineChars="0"/>
        <w:rPr>
          <w:rFonts w:ascii="SimSun" w:eastAsia="SimSun" w:hAnsi="SimSun"/>
          <w:sz w:val="24"/>
          <w:szCs w:val="24"/>
        </w:rPr>
      </w:pPr>
      <w:r w:rsidRPr="006B7EC0">
        <w:rPr>
          <w:rFonts w:ascii="SimSun" w:eastAsia="SimSun" w:hAnsi="SimSun"/>
          <w:sz w:val="24"/>
          <w:szCs w:val="24"/>
        </w:rPr>
        <w:t>特征向量的提取：通过分析潜在空间中多个样本的潜在代码，找到与特定特征（如微笑、年龄等）相关的方向向量。</w:t>
      </w:r>
    </w:p>
    <w:p w14:paraId="0DBBE7BC" w14:textId="77777777" w:rsidR="009A2EE4" w:rsidRPr="006B7EC0" w:rsidRDefault="00825E02" w:rsidP="00F4625E">
      <w:pPr>
        <w:pStyle w:val="ListParagraph"/>
        <w:numPr>
          <w:ilvl w:val="0"/>
          <w:numId w:val="4"/>
        </w:numPr>
        <w:spacing w:line="360" w:lineRule="auto"/>
        <w:ind w:firstLineChars="0"/>
        <w:rPr>
          <w:rFonts w:ascii="SimSun" w:eastAsia="SimSun" w:hAnsi="SimSun"/>
          <w:sz w:val="24"/>
          <w:szCs w:val="24"/>
        </w:rPr>
      </w:pPr>
      <w:r w:rsidRPr="006B7EC0">
        <w:rPr>
          <w:rFonts w:ascii="SimSun" w:eastAsia="SimSun" w:hAnsi="SimSun"/>
          <w:sz w:val="24"/>
          <w:szCs w:val="24"/>
        </w:rPr>
        <w:t>操纵潜在代码：通过沿这些方向向量对原始潜在代码进行加减操作，生成具有期望特征的新的潜在代码。</w:t>
      </w:r>
    </w:p>
    <w:p w14:paraId="6993F3DE" w14:textId="77777777" w:rsidR="009A2EE4" w:rsidRPr="006B7EC0" w:rsidRDefault="00825E02" w:rsidP="00F4625E">
      <w:pPr>
        <w:pStyle w:val="ListParagraph"/>
        <w:numPr>
          <w:ilvl w:val="0"/>
          <w:numId w:val="4"/>
        </w:numPr>
        <w:spacing w:line="360" w:lineRule="auto"/>
        <w:ind w:firstLineChars="0"/>
        <w:rPr>
          <w:rFonts w:ascii="SimSun" w:eastAsia="SimSun" w:hAnsi="SimSun"/>
          <w:sz w:val="24"/>
          <w:szCs w:val="24"/>
        </w:rPr>
      </w:pPr>
      <w:r w:rsidRPr="006B7EC0">
        <w:rPr>
          <w:rFonts w:ascii="SimSun" w:eastAsia="SimSun" w:hAnsi="SimSun"/>
          <w:sz w:val="24"/>
          <w:szCs w:val="24"/>
        </w:rPr>
        <w:t>生成新图像：将修改后的潜</w:t>
      </w:r>
      <w:r w:rsidRPr="006B7EC0">
        <w:rPr>
          <w:rFonts w:ascii="SimSun" w:eastAsia="SimSun" w:hAnsi="SimSun" w:hint="eastAsia"/>
          <w:sz w:val="24"/>
          <w:szCs w:val="24"/>
        </w:rPr>
        <w:t>在代码输入</w:t>
      </w:r>
      <w:r w:rsidRPr="006B7EC0">
        <w:rPr>
          <w:rFonts w:ascii="SimSun" w:eastAsia="SimSun" w:hAnsi="SimSun"/>
          <w:sz w:val="24"/>
          <w:szCs w:val="24"/>
        </w:rPr>
        <w:t>GAN生成器，生成修改后的图像。</w:t>
      </w:r>
    </w:p>
    <w:p w14:paraId="7D7B460C" w14:textId="66AF2E66" w:rsidR="00825E02" w:rsidRPr="006B7EC0" w:rsidRDefault="00825E02" w:rsidP="00F4625E">
      <w:pPr>
        <w:spacing w:line="360" w:lineRule="auto"/>
        <w:ind w:firstLine="420"/>
        <w:rPr>
          <w:rFonts w:ascii="SimSun" w:eastAsia="SimSun" w:hAnsi="SimSun"/>
          <w:sz w:val="24"/>
          <w:szCs w:val="24"/>
        </w:rPr>
      </w:pPr>
      <w:r w:rsidRPr="006B7EC0">
        <w:rPr>
          <w:rFonts w:ascii="SimSun" w:eastAsia="SimSun" w:hAnsi="SimSun"/>
          <w:sz w:val="24"/>
          <w:szCs w:val="24"/>
        </w:rPr>
        <w:t>这些方法使得攻击者能够灵活且高效地对图像进行操纵，从而实现多样化的图像编辑应用。这些应用不仅包括图像增强和风格转换，还可能用于恶意的深度伪造，带来潜在的安全威胁。</w:t>
      </w:r>
      <w:r w:rsidRPr="006B7EC0">
        <w:rPr>
          <w:rFonts w:ascii="SimSun" w:eastAsia="SimSun" w:hAnsi="SimSun"/>
          <w:sz w:val="24"/>
          <w:szCs w:val="24"/>
        </w:rPr>
        <w:cr/>
      </w:r>
    </w:p>
    <w:p w14:paraId="780A3F82" w14:textId="0326A3F2" w:rsidR="0021188B" w:rsidRPr="00005646" w:rsidRDefault="007122B6" w:rsidP="00F4625E">
      <w:pPr>
        <w:pStyle w:val="Heading2"/>
        <w:rPr>
          <w:rFonts w:ascii="SimSun" w:eastAsia="SimSun" w:hAnsi="SimSun"/>
        </w:rPr>
      </w:pPr>
      <w:bookmarkStart w:id="5" w:name="_Toc167476552"/>
      <w:r w:rsidRPr="00005646">
        <w:rPr>
          <w:rFonts w:ascii="SimSun" w:eastAsia="SimSun" w:hAnsi="SimSun" w:hint="eastAsia"/>
        </w:rPr>
        <w:lastRenderedPageBreak/>
        <w:t>3.</w:t>
      </w:r>
      <w:r w:rsidR="009A2EE4" w:rsidRPr="00005646">
        <w:rPr>
          <w:rFonts w:ascii="SimSun" w:eastAsia="SimSun" w:hAnsi="SimSun" w:hint="eastAsia"/>
        </w:rPr>
        <w:t>现有防御不足</w:t>
      </w:r>
      <w:bookmarkEnd w:id="5"/>
    </w:p>
    <w:p w14:paraId="71FD0545" w14:textId="5F0E9826" w:rsidR="0021188B" w:rsidRPr="006B7EC0" w:rsidRDefault="0021188B" w:rsidP="00F4625E">
      <w:pPr>
        <w:spacing w:line="360" w:lineRule="auto"/>
        <w:ind w:firstLine="420"/>
        <w:rPr>
          <w:rFonts w:ascii="SimSun" w:eastAsia="SimSun" w:hAnsi="SimSun"/>
          <w:sz w:val="24"/>
          <w:szCs w:val="24"/>
        </w:rPr>
      </w:pPr>
      <w:r w:rsidRPr="006B7EC0">
        <w:rPr>
          <w:rFonts w:ascii="SimSun" w:eastAsia="SimSun" w:hAnsi="SimSun" w:hint="eastAsia"/>
          <w:sz w:val="24"/>
          <w:szCs w:val="24"/>
        </w:rPr>
        <w:t>现有的防御措施主要集中在两类：检测</w:t>
      </w:r>
      <w:r w:rsidR="009A2EE4" w:rsidRPr="006B7EC0">
        <w:rPr>
          <w:rFonts w:ascii="SimSun" w:eastAsia="SimSun" w:hAnsi="SimSun" w:hint="eastAsia"/>
          <w:sz w:val="24"/>
          <w:szCs w:val="24"/>
        </w:rPr>
        <w:t>技术</w:t>
      </w:r>
      <w:r w:rsidRPr="006B7EC0">
        <w:rPr>
          <w:rFonts w:ascii="SimSun" w:eastAsia="SimSun" w:hAnsi="SimSun" w:hint="eastAsia"/>
          <w:sz w:val="24"/>
          <w:szCs w:val="24"/>
        </w:rPr>
        <w:t>和干扰图像转换。然而，这些方法存在一些局限性。检测方法是被动的，主要在图像传播后检测图像是否被篡改。而干扰图像转换的方法只能防止基于图像转换的面部操纵，但无法有效抵御基于</w:t>
      </w:r>
      <w:r w:rsidRPr="006B7EC0">
        <w:rPr>
          <w:rFonts w:ascii="SimSun" w:eastAsia="SimSun" w:hAnsi="SimSun"/>
          <w:sz w:val="24"/>
          <w:szCs w:val="24"/>
        </w:rPr>
        <w:t>GAN反演的面部操纵 。</w:t>
      </w:r>
    </w:p>
    <w:p w14:paraId="58C6C663" w14:textId="77777777" w:rsidR="0021188B" w:rsidRPr="006B7EC0" w:rsidRDefault="0021188B" w:rsidP="00F4625E">
      <w:pPr>
        <w:spacing w:line="360" w:lineRule="auto"/>
        <w:ind w:firstLine="420"/>
        <w:rPr>
          <w:rFonts w:ascii="SimSun" w:eastAsia="SimSun" w:hAnsi="SimSun"/>
          <w:sz w:val="24"/>
          <w:szCs w:val="24"/>
        </w:rPr>
      </w:pPr>
      <w:r w:rsidRPr="006B7EC0">
        <w:rPr>
          <w:rFonts w:ascii="SimSun" w:eastAsia="SimSun" w:hAnsi="SimSun"/>
          <w:sz w:val="24"/>
          <w:szCs w:val="24"/>
        </w:rPr>
        <w:t>针对这一问题，本文提出了</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系统，这是第一个针对GAN反演的面部操纵防御系统。</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的核心思想是通过生成伪装图像来破坏GAN反演过程。这些伪装图像与目标图像几乎无法区分，但能够显著降低GAN反演的准确性，使得攻击者无法获得精确的潜在代码，从而无法进行有效的</w:t>
      </w:r>
      <w:r w:rsidRPr="006B7EC0">
        <w:rPr>
          <w:rFonts w:ascii="SimSun" w:eastAsia="SimSun" w:hAnsi="SimSun" w:hint="eastAsia"/>
          <w:sz w:val="24"/>
          <w:szCs w:val="24"/>
        </w:rPr>
        <w:t>后续操作</w:t>
      </w:r>
      <w:r w:rsidRPr="006B7EC0">
        <w:rPr>
          <w:rFonts w:ascii="SimSun" w:eastAsia="SimSun" w:hAnsi="SimSun"/>
          <w:sz w:val="24"/>
          <w:szCs w:val="24"/>
        </w:rPr>
        <w:t xml:space="preserve"> 。</w:t>
      </w:r>
    </w:p>
    <w:p w14:paraId="0CB0CC0E" w14:textId="77777777" w:rsidR="0021188B" w:rsidRPr="006B7EC0" w:rsidRDefault="0021188B" w:rsidP="00005646">
      <w:pPr>
        <w:spacing w:line="360" w:lineRule="auto"/>
        <w:ind w:firstLine="420"/>
        <w:rPr>
          <w:rFonts w:ascii="SimSun" w:eastAsia="SimSun" w:hAnsi="SimSun"/>
          <w:sz w:val="24"/>
          <w:szCs w:val="24"/>
        </w:rPr>
      </w:pPr>
      <w:proofErr w:type="spellStart"/>
      <w:r w:rsidRPr="006B7EC0">
        <w:rPr>
          <w:rFonts w:ascii="SimSun" w:eastAsia="SimSun" w:hAnsi="SimSun"/>
          <w:sz w:val="24"/>
          <w:szCs w:val="24"/>
        </w:rPr>
        <w:t>UnGANable</w:t>
      </w:r>
      <w:proofErr w:type="spellEnd"/>
      <w:r w:rsidRPr="006B7EC0">
        <w:rPr>
          <w:rFonts w:ascii="SimSun" w:eastAsia="SimSun" w:hAnsi="SimSun"/>
          <w:sz w:val="24"/>
          <w:szCs w:val="24"/>
        </w:rPr>
        <w:t>系统考虑了两种最先进的GAN反演技术：基于优化的反演和混合反演，并设计了五种不同的防御方案，分别适用于不同的背景知识场景。实验结果表明，</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在效果和实用性方面均表现出色，并且优于多种基线方法。</w:t>
      </w:r>
    </w:p>
    <w:p w14:paraId="28FFD4C7" w14:textId="21653D10" w:rsidR="00005646" w:rsidRDefault="0021188B" w:rsidP="00005646">
      <w:pPr>
        <w:widowControl/>
        <w:spacing w:line="360" w:lineRule="auto"/>
        <w:jc w:val="left"/>
        <w:rPr>
          <w:rFonts w:ascii="SimSun" w:eastAsia="SimSun" w:hAnsi="SimSun"/>
          <w:sz w:val="24"/>
          <w:szCs w:val="24"/>
        </w:rPr>
      </w:pPr>
      <w:r w:rsidRPr="006B7EC0">
        <w:rPr>
          <w:rFonts w:ascii="SimSun" w:eastAsia="SimSun" w:hAnsi="SimSun"/>
          <w:sz w:val="24"/>
          <w:szCs w:val="24"/>
        </w:rPr>
        <w:t>通过这种主动防御方法，</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为用户提供了一种保护其图像免受恶意操纵的有效工具，填补了现有防御方法的空白。</w:t>
      </w:r>
      <w:r w:rsidRPr="006B7EC0">
        <w:rPr>
          <w:rFonts w:ascii="SimSun" w:eastAsia="SimSun" w:hAnsi="SimSun"/>
          <w:sz w:val="24"/>
          <w:szCs w:val="24"/>
        </w:rPr>
        <w:cr/>
      </w:r>
      <w:r w:rsidR="00005646">
        <w:rPr>
          <w:rFonts w:ascii="SimSun" w:eastAsia="SimSun" w:hAnsi="SimSun"/>
          <w:sz w:val="24"/>
          <w:szCs w:val="24"/>
        </w:rPr>
        <w:br w:type="page"/>
      </w:r>
    </w:p>
    <w:p w14:paraId="43E4462F" w14:textId="77777777" w:rsidR="000B7FA2" w:rsidRPr="006B7EC0" w:rsidRDefault="000B7FA2" w:rsidP="00F4625E">
      <w:pPr>
        <w:spacing w:line="360" w:lineRule="auto"/>
        <w:ind w:firstLine="420"/>
        <w:rPr>
          <w:rFonts w:ascii="SimSun" w:eastAsia="SimSun" w:hAnsi="SimSun"/>
          <w:sz w:val="24"/>
          <w:szCs w:val="24"/>
        </w:rPr>
      </w:pPr>
    </w:p>
    <w:p w14:paraId="75275E2E" w14:textId="2427A25B" w:rsidR="000B7FA2" w:rsidRPr="006B7EC0" w:rsidRDefault="000B7FA2" w:rsidP="00F4625E">
      <w:pPr>
        <w:pStyle w:val="ListParagraph"/>
        <w:numPr>
          <w:ilvl w:val="0"/>
          <w:numId w:val="19"/>
        </w:numPr>
        <w:ind w:firstLineChars="0"/>
        <w:outlineLvl w:val="0"/>
        <w:rPr>
          <w:rFonts w:ascii="SimSun" w:eastAsia="SimSun" w:hAnsi="SimSun"/>
          <w:b/>
          <w:bCs/>
          <w:kern w:val="44"/>
          <w:sz w:val="44"/>
          <w:szCs w:val="44"/>
        </w:rPr>
      </w:pPr>
      <w:bookmarkStart w:id="6" w:name="_Toc167476553"/>
      <w:r w:rsidRPr="006B7EC0">
        <w:rPr>
          <w:rFonts w:ascii="SimSun" w:eastAsia="SimSun" w:hAnsi="SimSun" w:hint="eastAsia"/>
          <w:b/>
          <w:bCs/>
          <w:kern w:val="44"/>
          <w:sz w:val="44"/>
          <w:szCs w:val="44"/>
        </w:rPr>
        <w:t>方法介绍</w:t>
      </w:r>
      <w:bookmarkEnd w:id="6"/>
    </w:p>
    <w:p w14:paraId="07308911" w14:textId="1535721D" w:rsidR="009A2EE4" w:rsidRPr="006B7EC0" w:rsidRDefault="00026133" w:rsidP="00F4625E">
      <w:pPr>
        <w:pStyle w:val="Heading2"/>
        <w:rPr>
          <w:rFonts w:ascii="SimSun" w:eastAsia="SimSun" w:hAnsi="SimSun" w:cstheme="minorBidi"/>
        </w:rPr>
      </w:pPr>
      <w:bookmarkStart w:id="7" w:name="_Toc167476554"/>
      <w:r w:rsidRPr="006B7EC0">
        <w:rPr>
          <w:rFonts w:ascii="SimSun" w:eastAsia="SimSun" w:hAnsi="SimSun" w:hint="eastAsia"/>
          <w:b w:val="0"/>
          <w:bCs w:val="0"/>
        </w:rPr>
        <w:t>1.</w:t>
      </w:r>
      <w:r w:rsidRPr="006B7EC0">
        <w:rPr>
          <w:rFonts w:ascii="SimSun" w:eastAsia="SimSun" w:hAnsi="SimSun"/>
          <w:b w:val="0"/>
          <w:bCs w:val="0"/>
        </w:rPr>
        <w:t xml:space="preserve"> </w:t>
      </w:r>
      <w:proofErr w:type="spellStart"/>
      <w:r w:rsidRPr="006B7EC0">
        <w:rPr>
          <w:rFonts w:ascii="SimSun" w:eastAsia="SimSun" w:hAnsi="SimSun" w:cstheme="minorBidi"/>
        </w:rPr>
        <w:t>UnGANable</w:t>
      </w:r>
      <w:proofErr w:type="spellEnd"/>
      <w:r w:rsidRPr="006B7EC0">
        <w:rPr>
          <w:rFonts w:ascii="SimSun" w:eastAsia="SimSun" w:hAnsi="SimSun" w:cstheme="minorBidi"/>
        </w:rPr>
        <w:t xml:space="preserve"> 对抗基于优化的反演</w:t>
      </w:r>
      <w:bookmarkEnd w:id="7"/>
    </w:p>
    <w:p w14:paraId="705F2162" w14:textId="0CB74D7B" w:rsidR="00DF1FB0" w:rsidRPr="006B7EC0" w:rsidRDefault="00DF1FB0" w:rsidP="00F4625E">
      <w:pPr>
        <w:spacing w:line="360" w:lineRule="auto"/>
        <w:ind w:firstLine="420"/>
        <w:rPr>
          <w:rFonts w:ascii="SimSun" w:eastAsia="SimSun" w:hAnsi="SimSun"/>
          <w:sz w:val="24"/>
          <w:szCs w:val="24"/>
        </w:rPr>
      </w:pPr>
      <w:r w:rsidRPr="006B7EC0">
        <w:rPr>
          <w:rFonts w:ascii="SimSun" w:eastAsia="SimSun" w:hAnsi="SimSun"/>
          <w:sz w:val="24"/>
          <w:szCs w:val="24"/>
        </w:rPr>
        <w:t>对于基于优化的反演，我们考虑两种不同的情景来描述防御者的背景知识</w:t>
      </w:r>
    </w:p>
    <w:p w14:paraId="50EA127B" w14:textId="77123CE5" w:rsidR="00DF1FB0" w:rsidRDefault="00DF1FB0" w:rsidP="00F4625E">
      <w:pPr>
        <w:spacing w:line="360" w:lineRule="auto"/>
        <w:jc w:val="center"/>
        <w:rPr>
          <w:rFonts w:ascii="Helvetica" w:hAnsi="Helvetica" w:cs="Helvetica"/>
          <w:color w:val="060607"/>
          <w:spacing w:val="8"/>
          <w:szCs w:val="21"/>
          <w:shd w:val="clear" w:color="auto" w:fill="FFFFFF"/>
        </w:rPr>
      </w:pPr>
      <w:r>
        <w:rPr>
          <w:noProof/>
        </w:rPr>
        <w:drawing>
          <wp:inline distT="0" distB="0" distL="0" distR="0" wp14:anchorId="11B70B6A" wp14:editId="363D9C7A">
            <wp:extent cx="3924502" cy="4134062"/>
            <wp:effectExtent l="0" t="0" r="0" b="0"/>
            <wp:docPr id="126190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3526" name=""/>
                    <pic:cNvPicPr/>
                  </pic:nvPicPr>
                  <pic:blipFill>
                    <a:blip r:embed="rId10"/>
                    <a:stretch>
                      <a:fillRect/>
                    </a:stretch>
                  </pic:blipFill>
                  <pic:spPr>
                    <a:xfrm>
                      <a:off x="0" y="0"/>
                      <a:ext cx="3924502" cy="4134062"/>
                    </a:xfrm>
                    <a:prstGeom prst="rect">
                      <a:avLst/>
                    </a:prstGeom>
                  </pic:spPr>
                </pic:pic>
              </a:graphicData>
            </a:graphic>
          </wp:inline>
        </w:drawing>
      </w:r>
    </w:p>
    <w:p w14:paraId="7D4B76B0" w14:textId="5AB2E220" w:rsidR="00DF1FB0" w:rsidRPr="00005646" w:rsidRDefault="00DF1FB0" w:rsidP="00F4625E">
      <w:pPr>
        <w:spacing w:line="360" w:lineRule="auto"/>
        <w:jc w:val="center"/>
        <w:rPr>
          <w:rFonts w:ascii="SimSun" w:eastAsia="SimSun" w:hAnsi="SimSun"/>
          <w:sz w:val="24"/>
          <w:szCs w:val="24"/>
        </w:rPr>
      </w:pPr>
      <w:r w:rsidRPr="00005646">
        <w:rPr>
          <w:rFonts w:ascii="SimSun" w:eastAsia="SimSun" w:hAnsi="SimSun" w:hint="eastAsia"/>
          <w:sz w:val="24"/>
          <w:szCs w:val="24"/>
        </w:rPr>
        <w:t>图</w:t>
      </w:r>
      <w:r w:rsidR="0058275B" w:rsidRPr="00005646">
        <w:rPr>
          <w:rFonts w:ascii="SimSun" w:eastAsia="SimSun" w:hAnsi="SimSun" w:hint="eastAsia"/>
          <w:sz w:val="24"/>
          <w:szCs w:val="24"/>
        </w:rPr>
        <w:t>3</w:t>
      </w:r>
      <w:r w:rsidRPr="00005646">
        <w:rPr>
          <w:rFonts w:ascii="SimSun" w:eastAsia="SimSun" w:hAnsi="SimSun" w:hint="eastAsia"/>
          <w:sz w:val="24"/>
          <w:szCs w:val="24"/>
        </w:rPr>
        <w:t xml:space="preserve"> 对优化反演的白盒（</w:t>
      </w:r>
      <w:r w:rsidRPr="00005646">
        <w:rPr>
          <w:rFonts w:ascii="SimSun" w:eastAsia="SimSun" w:hAnsi="SimSun"/>
          <w:sz w:val="24"/>
          <w:szCs w:val="24"/>
        </w:rPr>
        <w:t>Cloak v0）和黑盒（Cloak v1）防御</w:t>
      </w:r>
      <w:r w:rsidRPr="00005646">
        <w:rPr>
          <w:rFonts w:ascii="SimSun" w:eastAsia="SimSun" w:hAnsi="SimSun" w:hint="eastAsia"/>
          <w:sz w:val="24"/>
          <w:szCs w:val="24"/>
        </w:rPr>
        <w:t>的说明图</w:t>
      </w:r>
    </w:p>
    <w:p w14:paraId="25861615" w14:textId="7D88F9A9" w:rsidR="00DF1FB0" w:rsidRPr="006B7EC0" w:rsidRDefault="00DF1FB0" w:rsidP="00005646">
      <w:pPr>
        <w:pStyle w:val="NormalWeb"/>
        <w:numPr>
          <w:ilvl w:val="0"/>
          <w:numId w:val="20"/>
        </w:numPr>
        <w:shd w:val="clear" w:color="auto" w:fill="FFFFFF"/>
        <w:spacing w:before="0" w:beforeAutospacing="0" w:after="0" w:afterAutospacing="0" w:line="360" w:lineRule="auto"/>
        <w:rPr>
          <w:rFonts w:cstheme="minorBidi"/>
          <w:kern w:val="2"/>
        </w:rPr>
      </w:pPr>
      <w:r w:rsidRPr="006B7EC0">
        <w:rPr>
          <w:rFonts w:cstheme="minorBidi"/>
          <w:b/>
          <w:bCs/>
          <w:kern w:val="2"/>
        </w:rPr>
        <w:t>白盒（Cloak v0）</w:t>
      </w:r>
      <w:r w:rsidRPr="006B7EC0">
        <w:rPr>
          <w:rFonts w:cstheme="minorBidi"/>
          <w:kern w:val="2"/>
        </w:rPr>
        <w:t>。为了在潜在空间中最大化偏差，防御者拥有目标生成器</w:t>
      </w:r>
      <m:oMath>
        <m:sSub>
          <m:sSubPr>
            <m:ctrlPr>
              <w:rPr>
                <w:rFonts w:ascii="Cambria Math" w:hAnsi="Cambria Math" w:cstheme="minorBidi"/>
                <w:kern w:val="2"/>
              </w:rPr>
            </m:ctrlPr>
          </m:sSubPr>
          <m:e>
            <m:r>
              <w:rPr>
                <w:rFonts w:ascii="Cambria Math" w:hAnsi="Cambria Math" w:cstheme="minorBidi" w:hint="eastAsia"/>
                <w:kern w:val="2"/>
              </w:rPr>
              <m:t>G</m:t>
            </m:r>
          </m:e>
          <m:sub>
            <m:r>
              <w:rPr>
                <w:rFonts w:ascii="Cambria Math" w:hAnsi="Cambria Math" w:cstheme="minorBidi" w:hint="eastAsia"/>
                <w:kern w:val="2"/>
              </w:rPr>
              <m:t>t</m:t>
            </m:r>
          </m:sub>
        </m:sSub>
      </m:oMath>
      <w:r w:rsidRPr="006B7EC0">
        <w:rPr>
          <w:rFonts w:cstheme="minorBidi"/>
          <w:kern w:val="2"/>
        </w:rPr>
        <w:t>的白盒访问权限，并且知道对手的反演技术</w:t>
      </w:r>
      <m:oMath>
        <m:sSub>
          <m:sSubPr>
            <m:ctrlPr>
              <w:rPr>
                <w:rFonts w:ascii="Cambria Math" w:hAnsi="Cambria Math" w:cstheme="minorBidi"/>
                <w:kern w:val="2"/>
              </w:rPr>
            </m:ctrlPr>
          </m:sSubPr>
          <m:e>
            <m:r>
              <w:rPr>
                <w:rFonts w:ascii="Cambria Math" w:hAnsi="Cambria Math" w:cstheme="minorBidi" w:hint="eastAsia"/>
                <w:kern w:val="2"/>
              </w:rPr>
              <m:t>I</m:t>
            </m:r>
          </m:e>
          <m:sub>
            <m:r>
              <m:rPr>
                <m:sty m:val="p"/>
              </m:rPr>
              <w:rPr>
                <w:rFonts w:ascii="Cambria Math" w:hAnsi="Cambria Math" w:cstheme="minorBidi"/>
                <w:kern w:val="2"/>
              </w:rPr>
              <m:t>0</m:t>
            </m:r>
          </m:sub>
        </m:sSub>
      </m:oMath>
      <w:r w:rsidRPr="006B7EC0">
        <w:rPr>
          <w:rFonts w:ascii="MS Gothic" w:eastAsia="MS Gothic" w:hAnsi="MS Gothic" w:cs="MS Gothic" w:hint="eastAsia"/>
          <w:kern w:val="2"/>
        </w:rPr>
        <w:t>​</w:t>
      </w:r>
      <w:r w:rsidRPr="006B7EC0">
        <w:rPr>
          <w:rFonts w:cstheme="minorBidi"/>
          <w:kern w:val="2"/>
        </w:rPr>
        <w:t>，因此他/她可以获得原始图像的准确潜在代码。此外，防御者训练了一个影子编码器</w:t>
      </w:r>
      <m:oMath>
        <m:sSub>
          <m:sSubPr>
            <m:ctrlPr>
              <w:rPr>
                <w:rFonts w:ascii="Cambria Math" w:hAnsi="Cambria Math" w:cstheme="minorBidi"/>
                <w:kern w:val="2"/>
              </w:rPr>
            </m:ctrlPr>
          </m:sSubPr>
          <m:e>
            <m:r>
              <w:rPr>
                <w:rFonts w:ascii="Cambria Math" w:hAnsi="Cambria Math" w:cstheme="minorBidi" w:hint="eastAsia"/>
                <w:kern w:val="2"/>
              </w:rPr>
              <m:t>E</m:t>
            </m:r>
          </m:e>
          <m:sub>
            <m:r>
              <w:rPr>
                <w:rFonts w:ascii="Cambria Math" w:hAnsi="Cambria Math" w:cstheme="minorBidi" w:hint="eastAsia"/>
                <w:kern w:val="2"/>
              </w:rPr>
              <m:t>s</m:t>
            </m:r>
          </m:sub>
        </m:sSub>
      </m:oMath>
      <w:r w:rsidRPr="006B7EC0">
        <w:rPr>
          <w:rFonts w:cstheme="minorBidi"/>
          <w:kern w:val="2"/>
        </w:rPr>
        <w:t>来嵌入临时的cloaked图像，以获得cloaked潜在代码。然后，对手可以最大化它们之间的偏差。为了在特征空间中最大化偏差，我们进一步假设防御者可以访问一个特征提取器</w:t>
      </w:r>
      <m:oMath>
        <m:r>
          <w:rPr>
            <w:rFonts w:ascii="Cambria Math" w:hAnsi="Cambria Math" w:cstheme="minorBidi" w:hint="eastAsia"/>
            <w:kern w:val="2"/>
          </w:rPr>
          <m:t>F</m:t>
        </m:r>
      </m:oMath>
      <w:r w:rsidRPr="006B7EC0">
        <w:rPr>
          <w:rFonts w:cstheme="minorBidi"/>
          <w:kern w:val="2"/>
        </w:rPr>
        <w:t>，它可以将原始图像和cloaked图像映射到特征空间。这里，特征提取器可以与感知损失中使用的特征提取器不同。</w:t>
      </w:r>
    </w:p>
    <w:p w14:paraId="2409ED6F" w14:textId="6892486C" w:rsidR="00DF1FB0" w:rsidRPr="006B7EC0" w:rsidRDefault="00DF1FB0" w:rsidP="00F4625E">
      <w:pPr>
        <w:pStyle w:val="NormalWeb"/>
        <w:numPr>
          <w:ilvl w:val="0"/>
          <w:numId w:val="5"/>
        </w:numPr>
        <w:shd w:val="clear" w:color="auto" w:fill="FFFFFF"/>
        <w:spacing w:before="0" w:beforeAutospacing="0" w:after="0" w:afterAutospacing="0" w:line="360" w:lineRule="auto"/>
        <w:rPr>
          <w:rFonts w:cstheme="minorBidi"/>
          <w:kern w:val="2"/>
        </w:rPr>
      </w:pPr>
      <w:r w:rsidRPr="006B7EC0">
        <w:rPr>
          <w:rFonts w:cstheme="minorBidi"/>
          <w:b/>
          <w:bCs/>
          <w:kern w:val="2"/>
        </w:rPr>
        <w:t>黑盒（Cloak v1）</w:t>
      </w:r>
      <w:r w:rsidRPr="006B7EC0">
        <w:rPr>
          <w:rFonts w:cstheme="minorBidi"/>
          <w:kern w:val="2"/>
        </w:rPr>
        <w:t>。在这种情况下，我们假设防御者对目标生成器或反演技术一无所知。在这里，防御者只能访问一个特征提取器</w:t>
      </w:r>
      <m:oMath>
        <m:r>
          <w:rPr>
            <w:rFonts w:ascii="Cambria Math" w:hAnsi="Cambria Math" w:cstheme="minorBidi" w:hint="eastAsia"/>
            <w:kern w:val="2"/>
          </w:rPr>
          <m:t>F</m:t>
        </m:r>
      </m:oMath>
      <w:r w:rsidRPr="006B7EC0">
        <w:rPr>
          <w:rFonts w:cstheme="minorBidi"/>
          <w:kern w:val="2"/>
        </w:rPr>
        <w:t>。</w:t>
      </w:r>
    </w:p>
    <w:p w14:paraId="718F21C0" w14:textId="77777777" w:rsidR="00DF1FB0" w:rsidRPr="006B7EC0" w:rsidRDefault="00DF1FB0" w:rsidP="00F4625E">
      <w:pPr>
        <w:spacing w:line="360" w:lineRule="auto"/>
        <w:rPr>
          <w:rFonts w:ascii="SimSun" w:eastAsia="SimSun" w:hAnsi="SimSun"/>
          <w:b/>
          <w:bCs/>
          <w:sz w:val="24"/>
          <w:szCs w:val="24"/>
        </w:rPr>
      </w:pPr>
    </w:p>
    <w:p w14:paraId="6C302CE0" w14:textId="3B6927E6" w:rsidR="00026133" w:rsidRPr="006B7EC0" w:rsidRDefault="00026133" w:rsidP="00F4625E">
      <w:pPr>
        <w:pStyle w:val="ListParagraph"/>
        <w:numPr>
          <w:ilvl w:val="1"/>
          <w:numId w:val="6"/>
        </w:numPr>
        <w:spacing w:line="360" w:lineRule="auto"/>
        <w:ind w:firstLineChars="0"/>
        <w:outlineLvl w:val="2"/>
        <w:rPr>
          <w:rFonts w:ascii="SimSun" w:eastAsia="SimSun" w:hAnsi="SimSun"/>
          <w:sz w:val="24"/>
          <w:szCs w:val="24"/>
        </w:rPr>
      </w:pPr>
      <w:bookmarkStart w:id="8" w:name="_Toc167476555"/>
      <w:r w:rsidRPr="006B7EC0">
        <w:rPr>
          <w:rFonts w:ascii="SimSun" w:eastAsia="SimSun" w:hAnsi="SimSun" w:hint="eastAsia"/>
          <w:sz w:val="24"/>
          <w:szCs w:val="24"/>
        </w:rPr>
        <w:t>白盒</w:t>
      </w:r>
      <w:r w:rsidR="0067668E" w:rsidRPr="006B7EC0">
        <w:rPr>
          <w:rFonts w:ascii="SimSun" w:eastAsia="SimSun" w:hAnsi="SimSun" w:hint="eastAsia"/>
          <w:sz w:val="24"/>
          <w:szCs w:val="24"/>
        </w:rPr>
        <w:t>（Cloak v0）</w:t>
      </w:r>
      <w:bookmarkEnd w:id="8"/>
    </w:p>
    <w:p w14:paraId="37A75B9F" w14:textId="06DE9C15" w:rsidR="00DF1FB0" w:rsidRPr="006B7EC0" w:rsidRDefault="00050C60" w:rsidP="00F4625E">
      <w:pPr>
        <w:spacing w:line="360" w:lineRule="auto"/>
        <w:ind w:firstLine="370"/>
        <w:rPr>
          <w:rFonts w:ascii="SimSun" w:eastAsia="SimSun" w:hAnsi="SimSun"/>
          <w:sz w:val="24"/>
          <w:szCs w:val="24"/>
        </w:rPr>
      </w:pPr>
      <w:r w:rsidRPr="006B7EC0">
        <w:rPr>
          <w:rFonts w:ascii="SimSun" w:eastAsia="SimSun" w:hAnsi="SimSun"/>
          <w:sz w:val="24"/>
          <w:szCs w:val="24"/>
        </w:rPr>
        <w:t>防御者首先利用基于优化的反演</w:t>
      </w:r>
      <m:oMath>
        <m:sSub>
          <m:sSubPr>
            <m:ctrlPr>
              <w:rPr>
                <w:rFonts w:ascii="Cambria Math" w:eastAsia="SimSun" w:hAnsi="Cambria Math"/>
                <w:sz w:val="24"/>
                <w:szCs w:val="24"/>
              </w:rPr>
            </m:ctrlPr>
          </m:sSubPr>
          <m:e>
            <m:r>
              <w:rPr>
                <w:rFonts w:ascii="Cambria Math" w:eastAsia="SimSun" w:hAnsi="Cambria Math" w:hint="eastAsia"/>
                <w:sz w:val="24"/>
                <w:szCs w:val="24"/>
              </w:rPr>
              <m:t>I</m:t>
            </m:r>
          </m:e>
          <m:sub>
            <m:r>
              <m:rPr>
                <m:sty m:val="p"/>
              </m:rPr>
              <w:rPr>
                <w:rFonts w:ascii="Cambria Math" w:eastAsia="SimSun" w:hAnsi="Cambria Math"/>
                <w:sz w:val="24"/>
                <w:szCs w:val="24"/>
              </w:rPr>
              <m:t>0</m:t>
            </m:r>
          </m:sub>
        </m:sSub>
      </m:oMath>
      <w:r w:rsidRPr="006B7EC0">
        <w:rPr>
          <w:rFonts w:ascii="SimSun" w:eastAsia="SimSun" w:hAnsi="SimSun"/>
          <w:sz w:val="24"/>
          <w:szCs w:val="24"/>
        </w:rPr>
        <w:t>将目标图像</w:t>
      </w:r>
      <m:oMath>
        <m:r>
          <w:rPr>
            <w:rFonts w:ascii="Cambria Math" w:eastAsia="SimSun" w:hAnsi="Cambria Math" w:hint="eastAsia"/>
            <w:sz w:val="24"/>
            <w:szCs w:val="24"/>
          </w:rPr>
          <m:t>x</m:t>
        </m:r>
      </m:oMath>
      <w:r w:rsidRPr="006B7EC0">
        <w:rPr>
          <w:rFonts w:ascii="SimSun" w:eastAsia="SimSun" w:hAnsi="SimSun"/>
          <w:sz w:val="24"/>
          <w:szCs w:val="24"/>
        </w:rPr>
        <w:t>反演以获得其确切的潜在代码</w:t>
      </w:r>
      <m:oMath>
        <m:sSub>
          <m:sSubPr>
            <m:ctrlPr>
              <w:rPr>
                <w:rFonts w:ascii="Cambria Math" w:eastAsia="SimSun" w:hAnsi="Cambria Math"/>
                <w:sz w:val="24"/>
                <w:szCs w:val="24"/>
              </w:rPr>
            </m:ctrlPr>
          </m:sSubPr>
          <m:e>
            <m:r>
              <w:rPr>
                <w:rFonts w:ascii="Cambria Math" w:eastAsia="SimSun" w:hAnsi="Cambria Math" w:hint="eastAsia"/>
                <w:sz w:val="24"/>
                <w:szCs w:val="24"/>
              </w:rPr>
              <m:t>I</m:t>
            </m:r>
          </m:e>
          <m:sub>
            <m:r>
              <m:rPr>
                <m:sty m:val="p"/>
              </m:rPr>
              <w:rPr>
                <w:rFonts w:ascii="Cambria Math" w:eastAsia="SimSun" w:hAnsi="Cambria Math"/>
                <w:sz w:val="24"/>
                <w:szCs w:val="24"/>
              </w:rPr>
              <m:t>0</m:t>
            </m:r>
          </m:sub>
        </m:sSub>
        <m:r>
          <m:rPr>
            <m:sty m:val="p"/>
          </m:rPr>
          <w:rPr>
            <w:rFonts w:ascii="Cambria Math" w:eastAsia="SimSun" w:hAnsi="Cambria Math"/>
            <w:sz w:val="24"/>
            <w:szCs w:val="24"/>
          </w:rPr>
          <m:t>(</m:t>
        </m:r>
        <m:r>
          <w:rPr>
            <w:rFonts w:ascii="Cambria Math" w:eastAsia="SimSun" w:hAnsi="Cambria Math"/>
            <w:sz w:val="24"/>
            <w:szCs w:val="24"/>
          </w:rPr>
          <m:t>x</m:t>
        </m:r>
        <m:r>
          <m:rPr>
            <m:sty m:val="p"/>
          </m:rPr>
          <w:rPr>
            <w:rFonts w:ascii="Cambria Math" w:eastAsia="SimSun" w:hAnsi="Cambria Math"/>
            <w:sz w:val="24"/>
            <w:szCs w:val="24"/>
          </w:rPr>
          <m:t>)</m:t>
        </m:r>
      </m:oMath>
      <w:r w:rsidRPr="006B7EC0">
        <w:rPr>
          <w:rFonts w:ascii="SimSun" w:eastAsia="SimSun" w:hAnsi="SimSun"/>
          <w:sz w:val="24"/>
          <w:szCs w:val="24"/>
        </w:rPr>
        <w:t>。为了最大化潜在偏差，防御者需要构建一个端到端模型，即影子编码器</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oMath>
      <w:r w:rsidRPr="006B7EC0">
        <w:rPr>
          <w:rFonts w:ascii="MS Gothic" w:eastAsia="MS Gothic" w:hAnsi="MS Gothic" w:cs="MS Gothic" w:hint="eastAsia"/>
          <w:sz w:val="24"/>
          <w:szCs w:val="24"/>
        </w:rPr>
        <w:t>​</w:t>
      </w:r>
      <w:r w:rsidRPr="006B7EC0">
        <w:rPr>
          <w:rFonts w:ascii="SimSun" w:eastAsia="SimSun" w:hAnsi="SimSun"/>
          <w:sz w:val="24"/>
          <w:szCs w:val="24"/>
        </w:rPr>
        <w:t>，以反演每个步骤的cloaked图像</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以获得其潜在代码。为了训练</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oMath>
      <w:r w:rsidR="0058275B" w:rsidRPr="006B7EC0">
        <w:rPr>
          <w:rFonts w:ascii="MS Gothic" w:eastAsia="MS Gothic" w:hAnsi="MS Gothic" w:cs="MS Gothic" w:hint="eastAsia"/>
          <w:sz w:val="24"/>
          <w:szCs w:val="24"/>
        </w:rPr>
        <w:t>​</w:t>
      </w:r>
      <w:r w:rsidRPr="006B7EC0">
        <w:rPr>
          <w:rFonts w:ascii="SimSun" w:eastAsia="SimSun" w:hAnsi="SimSun"/>
          <w:sz w:val="24"/>
          <w:szCs w:val="24"/>
        </w:rPr>
        <w:t>，如在图3的粉色部分所示，防御者利用目标生成器</w:t>
      </w:r>
      <m:oMath>
        <m:sSub>
          <m:sSubPr>
            <m:ctrlPr>
              <w:rPr>
                <w:rFonts w:ascii="Cambria Math" w:eastAsia="SimSun" w:hAnsi="Cambria Math"/>
                <w:sz w:val="24"/>
                <w:szCs w:val="24"/>
              </w:rPr>
            </m:ctrlPr>
          </m:sSubPr>
          <m:e>
            <m:r>
              <w:rPr>
                <w:rFonts w:ascii="Cambria Math" w:eastAsia="SimSun" w:hAnsi="Cambria Math" w:hint="eastAsia"/>
                <w:sz w:val="24"/>
                <w:szCs w:val="24"/>
              </w:rPr>
              <m:t>G</m:t>
            </m:r>
          </m:e>
          <m:sub>
            <m:r>
              <w:rPr>
                <w:rFonts w:ascii="Cambria Math" w:eastAsia="SimSun" w:hAnsi="Cambria Math" w:hint="eastAsia"/>
                <w:sz w:val="24"/>
                <w:szCs w:val="24"/>
              </w:rPr>
              <m:t>t</m:t>
            </m:r>
          </m:sub>
        </m:sSub>
      </m:oMath>
      <w:r w:rsidRPr="006B7EC0">
        <w:rPr>
          <w:rFonts w:ascii="MS Gothic" w:eastAsia="MS Gothic" w:hAnsi="MS Gothic" w:cs="MS Gothic" w:hint="eastAsia"/>
          <w:sz w:val="24"/>
          <w:szCs w:val="24"/>
        </w:rPr>
        <w:t>​</w:t>
      </w:r>
      <w:r w:rsidRPr="006B7EC0">
        <w:rPr>
          <w:rFonts w:ascii="SimSun" w:eastAsia="SimSun" w:hAnsi="SimSun"/>
          <w:sz w:val="24"/>
          <w:szCs w:val="24"/>
        </w:rPr>
        <w:t>创建生成图像</w:t>
      </w:r>
      <m:oMath>
        <m:sSub>
          <m:sSubPr>
            <m:ctrlPr>
              <w:rPr>
                <w:rFonts w:ascii="Cambria Math" w:eastAsia="SimSun" w:hAnsi="Cambria Math"/>
                <w:sz w:val="24"/>
                <w:szCs w:val="24"/>
              </w:rPr>
            </m:ctrlPr>
          </m:sSubPr>
          <m:e>
            <m:r>
              <w:rPr>
                <w:rFonts w:ascii="Cambria Math" w:eastAsia="SimSun" w:hAnsi="Cambria Math" w:hint="eastAsia"/>
                <w:sz w:val="24"/>
                <w:szCs w:val="24"/>
              </w:rPr>
              <m:t>G</m:t>
            </m:r>
          </m:e>
          <m:sub>
            <m:r>
              <w:rPr>
                <w:rFonts w:ascii="Cambria Math" w:eastAsia="SimSun" w:hAnsi="Cambria Math" w:hint="eastAsia"/>
                <w:sz w:val="24"/>
                <w:szCs w:val="24"/>
              </w:rPr>
              <m:t>t</m:t>
            </m:r>
          </m:sub>
        </m:sSub>
        <m:r>
          <m:rPr>
            <m:sty m:val="p"/>
          </m:rPr>
          <w:rPr>
            <w:rFonts w:ascii="Cambria Math" w:eastAsia="SimSun" w:hAnsi="Cambria Math"/>
            <w:sz w:val="24"/>
            <w:szCs w:val="24"/>
          </w:rPr>
          <m:t>(</m:t>
        </m:r>
        <m:r>
          <w:rPr>
            <w:rFonts w:ascii="Cambria Math" w:eastAsia="SimSun" w:hAnsi="Cambria Math"/>
            <w:sz w:val="24"/>
            <w:szCs w:val="24"/>
          </w:rPr>
          <m:t>z</m:t>
        </m:r>
        <m:r>
          <m:rPr>
            <m:sty m:val="p"/>
          </m:rPr>
          <w:rPr>
            <w:rFonts w:ascii="Cambria Math" w:eastAsia="SimSun" w:hAnsi="Cambria Math"/>
            <w:sz w:val="24"/>
            <w:szCs w:val="24"/>
          </w:rPr>
          <m:t>)</m:t>
        </m:r>
      </m:oMath>
      <w:r w:rsidRPr="006B7EC0">
        <w:rPr>
          <w:rFonts w:ascii="SimSun" w:eastAsia="SimSun" w:hAnsi="SimSun"/>
          <w:sz w:val="24"/>
          <w:szCs w:val="24"/>
        </w:rPr>
        <w:t>及其潜在代码</w:t>
      </w:r>
      <m:oMath>
        <m:r>
          <w:rPr>
            <w:rFonts w:ascii="Cambria Math" w:eastAsia="SimSun" w:hAnsi="Cambria Math"/>
            <w:sz w:val="24"/>
            <w:szCs w:val="24"/>
          </w:rPr>
          <m:t>z</m:t>
        </m:r>
      </m:oMath>
      <w:r w:rsidRPr="006B7EC0">
        <w:rPr>
          <w:rFonts w:ascii="SimSun" w:eastAsia="SimSun" w:hAnsi="SimSun"/>
          <w:sz w:val="24"/>
          <w:szCs w:val="24"/>
        </w:rPr>
        <w:t>的数据集，然后最小化这些潜在代码</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r>
          <m:rPr>
            <m:sty m:val="p"/>
          </m:rPr>
          <w:rPr>
            <w:rFonts w:ascii="Cambria Math" w:eastAsia="SimSun" w:hAnsi="Cambria Math"/>
            <w:sz w:val="24"/>
            <w:szCs w:val="24"/>
          </w:rPr>
          <m:t>(</m:t>
        </m:r>
        <m:sSub>
          <m:sSubPr>
            <m:ctrlPr>
              <w:rPr>
                <w:rFonts w:ascii="Cambria Math" w:eastAsia="SimSun" w:hAnsi="Cambria Math"/>
                <w:sz w:val="24"/>
                <w:szCs w:val="24"/>
              </w:rPr>
            </m:ctrlPr>
          </m:sSubPr>
          <m:e>
            <m:r>
              <w:rPr>
                <w:rFonts w:ascii="Cambria Math" w:eastAsia="SimSun" w:hAnsi="Cambria Math" w:hint="eastAsia"/>
                <w:sz w:val="24"/>
                <w:szCs w:val="24"/>
              </w:rPr>
              <m:t>G</m:t>
            </m:r>
          </m:e>
          <m:sub>
            <m:r>
              <w:rPr>
                <w:rFonts w:ascii="Cambria Math" w:eastAsia="SimSun" w:hAnsi="Cambria Math" w:hint="eastAsia"/>
                <w:sz w:val="24"/>
                <w:szCs w:val="24"/>
              </w:rPr>
              <m:t>t</m:t>
            </m:r>
          </m:sub>
        </m:sSub>
        <m:d>
          <m:dPr>
            <m:ctrlPr>
              <w:rPr>
                <w:rFonts w:ascii="Cambria Math" w:eastAsia="SimSun" w:hAnsi="Cambria Math"/>
                <w:sz w:val="24"/>
                <w:szCs w:val="24"/>
              </w:rPr>
            </m:ctrlPr>
          </m:dPr>
          <m:e>
            <m:r>
              <w:rPr>
                <w:rFonts w:ascii="Cambria Math" w:eastAsia="SimSun" w:hAnsi="Cambria Math"/>
                <w:sz w:val="24"/>
                <w:szCs w:val="24"/>
              </w:rPr>
              <m:t>z</m:t>
            </m:r>
          </m:e>
        </m:d>
        <m:r>
          <m:rPr>
            <m:sty m:val="p"/>
          </m:rPr>
          <w:rPr>
            <w:rFonts w:ascii="Cambria Math" w:eastAsia="SimSun" w:hAnsi="Cambria Math"/>
            <w:sz w:val="24"/>
            <w:szCs w:val="24"/>
          </w:rPr>
          <m:t>)</m:t>
        </m:r>
      </m:oMath>
      <w:r w:rsidR="0058275B" w:rsidRPr="006B7EC0">
        <w:rPr>
          <w:rFonts w:ascii="MS Gothic" w:eastAsia="MS Gothic" w:hAnsi="MS Gothic" w:cs="MS Gothic" w:hint="eastAsia"/>
          <w:sz w:val="24"/>
          <w:szCs w:val="24"/>
        </w:rPr>
        <w:t>​</w:t>
      </w:r>
      <w:r w:rsidRPr="006B7EC0">
        <w:rPr>
          <w:rFonts w:ascii="SimSun" w:eastAsia="SimSun" w:hAnsi="SimSun"/>
          <w:sz w:val="24"/>
          <w:szCs w:val="24"/>
        </w:rPr>
        <w:t>和</w:t>
      </w:r>
      <m:oMath>
        <m:r>
          <w:rPr>
            <w:rFonts w:ascii="Cambria Math" w:eastAsia="SimSun" w:hAnsi="Cambria Math"/>
            <w:sz w:val="24"/>
            <w:szCs w:val="24"/>
          </w:rPr>
          <m:t>z</m:t>
        </m:r>
      </m:oMath>
      <w:r w:rsidRPr="006B7EC0">
        <w:rPr>
          <w:rFonts w:ascii="SimSun" w:eastAsia="SimSun" w:hAnsi="SimSun"/>
          <w:sz w:val="24"/>
          <w:szCs w:val="24"/>
        </w:rPr>
        <w:t>之间的相似性重建损失</w:t>
      </w:r>
      <w:r w:rsidR="0058275B" w:rsidRPr="006B7EC0">
        <w:rPr>
          <w:rFonts w:ascii="SimSun" w:eastAsia="SimSun" w:hAnsi="SimSun" w:hint="eastAsia"/>
          <w:sz w:val="24"/>
          <w:szCs w:val="24"/>
        </w:rPr>
        <w:t>函数</w:t>
      </w:r>
      <m:oMath>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oMath>
      <w:r w:rsidRPr="006B7EC0">
        <w:rPr>
          <w:rFonts w:ascii="SimSun" w:eastAsia="SimSun" w:hAnsi="SimSun"/>
          <w:sz w:val="24"/>
          <w:szCs w:val="24"/>
        </w:rPr>
        <w:t>。</w:t>
      </w:r>
    </w:p>
    <w:p w14:paraId="6D06FB47" w14:textId="2A88A9D8" w:rsidR="00FC00AE" w:rsidRPr="006B7EC0" w:rsidRDefault="00000000" w:rsidP="00F4625E">
      <w:pPr>
        <w:spacing w:line="360" w:lineRule="auto"/>
        <w:rPr>
          <w:rFonts w:ascii="SimSun" w:eastAsia="SimSun" w:hAnsi="SimSun"/>
          <w:sz w:val="24"/>
          <w:szCs w:val="24"/>
        </w:rPr>
      </w:pPr>
      <m:oMathPara>
        <m:oMath>
          <m:sSub>
            <m:sSubPr>
              <m:ctrlPr>
                <w:rPr>
                  <w:rFonts w:ascii="Cambria Math" w:eastAsia="SimSun" w:hAnsi="Cambria Math"/>
                  <w:sz w:val="24"/>
                  <w:szCs w:val="24"/>
                </w:rPr>
              </m:ctrlPr>
            </m:sSubPr>
            <m:e>
              <m:r>
                <m:rPr>
                  <m:sty m:val="p"/>
                </m:rPr>
                <w:rPr>
                  <w:rFonts w:ascii="Cambria Math" w:eastAsia="SimSun" w:hAnsi="Cambria Math"/>
                  <w:sz w:val="24"/>
                  <w:szCs w:val="24"/>
                </w:rPr>
                <m:t xml:space="preserve">                     </m:t>
              </m:r>
              <m:r>
                <w:rPr>
                  <w:rFonts w:ascii="Cambria Math" w:eastAsia="SimSun" w:hAnsi="Cambria Math" w:hint="eastAsia"/>
                  <w:sz w:val="24"/>
                  <w:szCs w:val="24"/>
                </w:rPr>
                <m:t>L</m:t>
              </m:r>
            </m:e>
            <m:sub>
              <m:r>
                <w:rPr>
                  <w:rFonts w:ascii="Cambria Math" w:eastAsia="SimSun" w:hAnsi="Cambria Math" w:hint="eastAsia"/>
                  <w:sz w:val="24"/>
                  <w:szCs w:val="24"/>
                </w:rPr>
                <m:t>rec</m:t>
              </m:r>
            </m:sub>
          </m:sSub>
          <m:r>
            <m:rPr>
              <m:sty m:val="p"/>
            </m:rPr>
            <w:rPr>
              <w:rFonts w:ascii="Cambria Math" w:eastAsia="SimSun" w:hAnsi="Cambria Math"/>
              <w:sz w:val="24"/>
              <w:szCs w:val="24"/>
            </w:rPr>
            <m:t>=-</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cos</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hint="eastAsia"/>
                          <w:sz w:val="24"/>
                          <w:szCs w:val="24"/>
                        </w:rPr>
                        <m:t>G</m:t>
                      </m:r>
                    </m:e>
                    <m:sub>
                      <m:r>
                        <w:rPr>
                          <w:rFonts w:ascii="Cambria Math" w:eastAsia="SimSun" w:hAnsi="Cambria Math" w:hint="eastAsia"/>
                          <w:sz w:val="24"/>
                          <w:szCs w:val="24"/>
                        </w:rPr>
                        <m:t>t</m:t>
                      </m:r>
                    </m:sub>
                  </m:sSub>
                  <m:d>
                    <m:dPr>
                      <m:ctrlPr>
                        <w:rPr>
                          <w:rFonts w:ascii="Cambria Math" w:eastAsia="SimSun" w:hAnsi="Cambria Math"/>
                          <w:sz w:val="24"/>
                          <w:szCs w:val="24"/>
                        </w:rPr>
                      </m:ctrlPr>
                    </m:dPr>
                    <m:e>
                      <m:r>
                        <w:rPr>
                          <w:rFonts w:ascii="Cambria Math" w:eastAsia="SimSun" w:hAnsi="Cambria Math"/>
                          <w:sz w:val="24"/>
                          <w:szCs w:val="24"/>
                        </w:rPr>
                        <m:t>z</m:t>
                      </m:r>
                    </m:e>
                  </m:d>
                </m:e>
              </m:d>
              <m:r>
                <m:rPr>
                  <m:sty m:val="p"/>
                </m:rPr>
                <w:rPr>
                  <w:rFonts w:ascii="Cambria Math" w:eastAsia="SimSun" w:hAnsi="Cambria Math"/>
                  <w:sz w:val="24"/>
                  <w:szCs w:val="24"/>
                </w:rPr>
                <m:t>,</m:t>
              </m:r>
              <m:r>
                <w:rPr>
                  <w:rFonts w:ascii="Cambria Math" w:eastAsia="SimSun" w:hAnsi="Cambria Math"/>
                  <w:sz w:val="24"/>
                  <w:szCs w:val="24"/>
                </w:rPr>
                <m:t>z</m:t>
              </m:r>
            </m:e>
          </m:d>
          <m:r>
            <m:rPr>
              <m:sty m:val="p"/>
            </m:rPr>
            <w:rPr>
              <w:rFonts w:ascii="Cambria Math" w:eastAsia="SimSun" w:hAnsi="Cambria Math"/>
              <w:sz w:val="24"/>
              <w:szCs w:val="24"/>
            </w:rPr>
            <m:t>+</m:t>
          </m:r>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mse</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hint="eastAsia"/>
                          <w:sz w:val="24"/>
                          <w:szCs w:val="24"/>
                        </w:rPr>
                        <m:t>G</m:t>
                      </m:r>
                    </m:e>
                    <m:sub>
                      <m:r>
                        <w:rPr>
                          <w:rFonts w:ascii="Cambria Math" w:eastAsia="SimSun" w:hAnsi="Cambria Math" w:hint="eastAsia"/>
                          <w:sz w:val="24"/>
                          <w:szCs w:val="24"/>
                        </w:rPr>
                        <m:t>t</m:t>
                      </m:r>
                    </m:sub>
                  </m:sSub>
                  <m:d>
                    <m:dPr>
                      <m:ctrlPr>
                        <w:rPr>
                          <w:rFonts w:ascii="Cambria Math" w:eastAsia="SimSun" w:hAnsi="Cambria Math"/>
                          <w:sz w:val="24"/>
                          <w:szCs w:val="24"/>
                        </w:rPr>
                      </m:ctrlPr>
                    </m:dPr>
                    <m:e>
                      <m:r>
                        <w:rPr>
                          <w:rFonts w:ascii="Cambria Math" w:eastAsia="SimSun" w:hAnsi="Cambria Math"/>
                          <w:sz w:val="24"/>
                          <w:szCs w:val="24"/>
                        </w:rPr>
                        <m:t>z</m:t>
                      </m:r>
                    </m:e>
                  </m:d>
                </m:e>
              </m:d>
              <m:r>
                <m:rPr>
                  <m:sty m:val="p"/>
                </m:rPr>
                <w:rPr>
                  <w:rFonts w:ascii="Cambria Math" w:eastAsia="SimSun" w:hAnsi="Cambria Math"/>
                  <w:sz w:val="24"/>
                  <w:szCs w:val="24"/>
                </w:rPr>
                <m:t>,</m:t>
              </m:r>
              <m:r>
                <w:rPr>
                  <w:rFonts w:ascii="Cambria Math" w:eastAsia="SimSun" w:hAnsi="Cambria Math"/>
                  <w:sz w:val="24"/>
                  <w:szCs w:val="24"/>
                </w:rPr>
                <m:t>z</m:t>
              </m:r>
            </m:e>
          </m:d>
          <m:r>
            <m:rPr>
              <m:sty m:val="p"/>
            </m:rPr>
            <w:rPr>
              <w:rFonts w:ascii="Cambria Math" w:eastAsia="SimSun" w:hAnsi="Cambria Math"/>
              <w:sz w:val="24"/>
              <w:szCs w:val="24"/>
            </w:rPr>
            <m:t xml:space="preserve">                                  (1)</m:t>
          </m:r>
        </m:oMath>
      </m:oMathPara>
    </w:p>
    <w:p w14:paraId="2C855CF8" w14:textId="57606339" w:rsidR="00FC00AE" w:rsidRPr="006B7EC0" w:rsidRDefault="00FC00AE" w:rsidP="00F4625E">
      <w:pPr>
        <w:spacing w:line="360" w:lineRule="auto"/>
        <w:ind w:firstLine="420"/>
        <w:rPr>
          <w:rFonts w:ascii="SimSun" w:eastAsia="SimSun" w:hAnsi="SimSun"/>
          <w:sz w:val="24"/>
          <w:szCs w:val="24"/>
        </w:rPr>
      </w:pPr>
      <w:r w:rsidRPr="006B7EC0">
        <w:rPr>
          <w:rFonts w:ascii="SimSun" w:eastAsia="SimSun" w:hAnsi="SimSun" w:hint="eastAsia"/>
          <w:sz w:val="24"/>
          <w:szCs w:val="24"/>
        </w:rPr>
        <w:t>其中</w:t>
      </w:r>
      <m:oMath>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cos</m:t>
            </m:r>
          </m:sub>
        </m:sSub>
      </m:oMath>
      <w:r w:rsidRPr="006B7EC0">
        <w:rPr>
          <w:rFonts w:ascii="SimSun" w:eastAsia="SimSun" w:hAnsi="SimSun"/>
          <w:sz w:val="24"/>
          <w:szCs w:val="24"/>
        </w:rPr>
        <w:t>和</w:t>
      </w:r>
      <m:oMath>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mse</m:t>
            </m:r>
          </m:sub>
        </m:sSub>
      </m:oMath>
      <w:r w:rsidRPr="006B7EC0">
        <w:rPr>
          <w:rFonts w:ascii="MS Gothic" w:eastAsia="MS Gothic" w:hAnsi="MS Gothic" w:cs="MS Gothic" w:hint="eastAsia"/>
          <w:sz w:val="24"/>
          <w:szCs w:val="24"/>
        </w:rPr>
        <w:t>​</w:t>
      </w:r>
      <w:r w:rsidRPr="006B7EC0">
        <w:rPr>
          <w:rFonts w:ascii="SimSun" w:eastAsia="SimSun" w:hAnsi="SimSun"/>
          <w:sz w:val="24"/>
          <w:szCs w:val="24"/>
        </w:rPr>
        <w:t>衡量潜在代码的逐元素相似性。这里，</w:t>
      </w:r>
      <m:oMath>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cos</m:t>
            </m:r>
          </m:sub>
        </m:sSub>
      </m:oMath>
      <w:r w:rsidRPr="006B7EC0">
        <w:rPr>
          <w:rFonts w:ascii="SimSun" w:eastAsia="SimSun" w:hAnsi="SimSun"/>
          <w:sz w:val="24"/>
          <w:szCs w:val="24"/>
        </w:rPr>
        <w:t>是余弦相似性损失，</w:t>
      </w:r>
      <m:oMath>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mse</m:t>
            </m:r>
          </m:sub>
        </m:sSub>
      </m:oMath>
      <w:r w:rsidRPr="006B7EC0">
        <w:rPr>
          <w:rFonts w:ascii="MS Gothic" w:eastAsia="MS Gothic" w:hAnsi="MS Gothic" w:cs="MS Gothic" w:hint="eastAsia"/>
          <w:sz w:val="24"/>
          <w:szCs w:val="24"/>
        </w:rPr>
        <w:t>​</w:t>
      </w:r>
      <w:r w:rsidRPr="006B7EC0">
        <w:rPr>
          <w:rFonts w:ascii="SimSun" w:eastAsia="SimSun" w:hAnsi="SimSun"/>
          <w:sz w:val="24"/>
          <w:szCs w:val="24"/>
        </w:rPr>
        <w:t>是MSE相似性损失。为了最大化特征偏差，防御者使用第三方预训练模型作为特征提取器</w:t>
      </w:r>
      <w:r w:rsidRPr="006B7EC0">
        <w:rPr>
          <w:rFonts w:ascii="SimSun" w:eastAsia="SimSun" w:hAnsi="SimSun" w:hint="eastAsia"/>
          <w:sz w:val="24"/>
          <w:szCs w:val="24"/>
        </w:rPr>
        <w:t xml:space="preserve"> </w:t>
      </w:r>
      <m:oMath>
        <m:r>
          <w:rPr>
            <w:rFonts w:ascii="Cambria Math" w:eastAsia="SimSun" w:hAnsi="Cambria Math"/>
            <w:sz w:val="24"/>
            <w:szCs w:val="24"/>
          </w:rPr>
          <m:t>F</m:t>
        </m:r>
      </m:oMath>
      <w:r w:rsidRPr="006B7EC0">
        <w:rPr>
          <w:rFonts w:ascii="SimSun" w:eastAsia="SimSun" w:hAnsi="SimSun" w:hint="eastAsia"/>
          <w:sz w:val="24"/>
          <w:szCs w:val="24"/>
        </w:rPr>
        <w:t xml:space="preserve"> </w:t>
      </w:r>
      <w:r w:rsidRPr="006B7EC0">
        <w:rPr>
          <w:rFonts w:ascii="SimSun" w:eastAsia="SimSun" w:hAnsi="SimSun"/>
          <w:sz w:val="24"/>
          <w:szCs w:val="24"/>
        </w:rPr>
        <w:t>来获得特征</w:t>
      </w:r>
      <m:oMath>
        <m:r>
          <w:rPr>
            <w:rFonts w:ascii="Cambria Math" w:eastAsia="SimSun" w:hAnsi="Cambria Math"/>
            <w:sz w:val="24"/>
            <w:szCs w:val="24"/>
          </w:rPr>
          <m:t>F</m:t>
        </m:r>
        <m:r>
          <m:rPr>
            <m:sty m:val="p"/>
          </m:rPr>
          <w:rPr>
            <w:rFonts w:ascii="Cambria Math" w:eastAsia="SimSun" w:hAnsi="Cambria Math"/>
            <w:sz w:val="24"/>
            <w:szCs w:val="24"/>
          </w:rPr>
          <m:t>(</m:t>
        </m:r>
        <m:r>
          <w:rPr>
            <w:rFonts w:ascii="Cambria Math" w:eastAsia="SimSun" w:hAnsi="Cambria Math"/>
            <w:sz w:val="24"/>
            <w:szCs w:val="24"/>
          </w:rPr>
          <m:t>x</m:t>
        </m:r>
        <m:r>
          <m:rPr>
            <m:sty m:val="p"/>
          </m:rPr>
          <w:rPr>
            <w:rFonts w:ascii="Cambria Math" w:eastAsia="SimSun" w:hAnsi="Cambria Math"/>
            <w:sz w:val="24"/>
            <w:szCs w:val="24"/>
          </w:rPr>
          <m:t>)</m:t>
        </m:r>
      </m:oMath>
      <w:r w:rsidRPr="006B7EC0">
        <w:rPr>
          <w:rFonts w:ascii="SimSun" w:eastAsia="SimSun" w:hAnsi="SimSun"/>
          <w:sz w:val="24"/>
          <w:szCs w:val="24"/>
        </w:rPr>
        <w:t>和</w:t>
      </w:r>
      <m:oMath>
        <m:r>
          <w:rPr>
            <w:rFonts w:ascii="Cambria Math" w:eastAsia="SimSun" w:hAnsi="Cambria Math"/>
            <w:sz w:val="24"/>
            <w:szCs w:val="24"/>
          </w:rPr>
          <m:t>F</m:t>
        </m:r>
        <m:r>
          <m:rPr>
            <m:sty m:val="p"/>
          </m:rPr>
          <w:rPr>
            <w:rFonts w:ascii="Cambria Math" w:eastAsia="SimSun" w:hAnsi="Cambria Math"/>
            <w:sz w:val="24"/>
            <w:szCs w:val="24"/>
          </w:rPr>
          <m:t>(</m:t>
        </m:r>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oMath>
      <w:r w:rsidRPr="006B7EC0">
        <w:rPr>
          <w:rFonts w:ascii="SimSun" w:eastAsia="SimSun" w:hAnsi="SimSun"/>
          <w:sz w:val="24"/>
          <w:szCs w:val="24"/>
        </w:rPr>
        <w:t>。一旦防御者获得</w:t>
      </w:r>
      <m:oMath>
        <m:sSub>
          <m:sSubPr>
            <m:ctrlPr>
              <w:rPr>
                <w:rFonts w:ascii="Cambria Math" w:eastAsia="SimSun" w:hAnsi="Cambria Math"/>
                <w:sz w:val="24"/>
                <w:szCs w:val="24"/>
              </w:rPr>
            </m:ctrlPr>
          </m:sSubPr>
          <m:e>
            <m:r>
              <w:rPr>
                <w:rFonts w:ascii="Cambria Math" w:eastAsia="SimSun" w:hAnsi="Cambria Math" w:hint="eastAsia"/>
                <w:sz w:val="24"/>
                <w:szCs w:val="24"/>
              </w:rPr>
              <m:t>I</m:t>
            </m:r>
          </m:e>
          <m:sub>
            <m:r>
              <m:rPr>
                <m:sty m:val="p"/>
              </m:rPr>
              <w:rPr>
                <w:rFonts w:ascii="Cambria Math" w:eastAsia="SimSun" w:hAnsi="Cambria Math"/>
                <w:sz w:val="24"/>
                <w:szCs w:val="24"/>
              </w:rPr>
              <m:t>0</m:t>
            </m:r>
          </m:sub>
        </m:sSub>
        <m:r>
          <m:rPr>
            <m:sty m:val="p"/>
          </m:rPr>
          <w:rPr>
            <w:rFonts w:ascii="Cambria Math" w:eastAsia="SimSun" w:hAnsi="Cambria Math"/>
            <w:sz w:val="24"/>
            <w:szCs w:val="24"/>
          </w:rPr>
          <m:t>(</m:t>
        </m:r>
        <m:r>
          <w:rPr>
            <w:rFonts w:ascii="Cambria Math" w:eastAsia="SimSun" w:hAnsi="Cambria Math"/>
            <w:sz w:val="24"/>
            <w:szCs w:val="24"/>
          </w:rPr>
          <m:t>x</m:t>
        </m:r>
        <m:r>
          <m:rPr>
            <m:sty m:val="p"/>
          </m:rPr>
          <w:rPr>
            <w:rFonts w:ascii="Cambria Math" w:eastAsia="SimSun" w:hAnsi="Cambria Math"/>
            <w:sz w:val="24"/>
            <w:szCs w:val="24"/>
          </w:rPr>
          <m:t>)</m:t>
        </m:r>
      </m:oMath>
      <w:r w:rsidRPr="006B7EC0">
        <w:rPr>
          <w:rFonts w:ascii="SimSun" w:eastAsia="SimSun" w:hAnsi="SimSun"/>
          <w:sz w:val="24"/>
          <w:szCs w:val="24"/>
        </w:rPr>
        <w:t xml:space="preserve">, </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oMath>
      <w:r w:rsidRPr="006B7EC0">
        <w:rPr>
          <w:rFonts w:ascii="SimSun" w:eastAsia="SimSun" w:hAnsi="SimSun" w:hint="eastAsia"/>
          <w:sz w:val="24"/>
          <w:szCs w:val="24"/>
        </w:rPr>
        <w:t xml:space="preserve"> </w:t>
      </w:r>
      <w:r w:rsidRPr="006B7EC0">
        <w:rPr>
          <w:rFonts w:ascii="SimSun" w:eastAsia="SimSun" w:hAnsi="SimSun"/>
          <w:sz w:val="24"/>
          <w:szCs w:val="24"/>
        </w:rPr>
        <w:t>和</w:t>
      </w:r>
      <w:r w:rsidRPr="006B7EC0">
        <w:rPr>
          <w:rFonts w:ascii="SimSun" w:eastAsia="SimSun" w:hAnsi="SimSun" w:hint="eastAsia"/>
          <w:sz w:val="24"/>
          <w:szCs w:val="24"/>
        </w:rPr>
        <w:t xml:space="preserve"> </w:t>
      </w:r>
      <m:oMath>
        <m:r>
          <w:rPr>
            <w:rFonts w:ascii="Cambria Math" w:eastAsia="SimSun" w:hAnsi="Cambria Math"/>
            <w:sz w:val="24"/>
            <w:szCs w:val="24"/>
          </w:rPr>
          <m:t>F</m:t>
        </m:r>
      </m:oMath>
      <w:r w:rsidRPr="006B7EC0">
        <w:rPr>
          <w:rFonts w:ascii="SimSun" w:eastAsia="SimSun" w:hAnsi="SimSun"/>
          <w:sz w:val="24"/>
          <w:szCs w:val="24"/>
        </w:rPr>
        <w:t>，防御者通过修改</w:t>
      </w:r>
      <w:r w:rsidRPr="006B7EC0">
        <w:rPr>
          <w:rFonts w:ascii="SimSun" w:eastAsia="SimSun" w:hAnsi="SimSun" w:hint="eastAsia"/>
          <w:sz w:val="24"/>
          <w:szCs w:val="24"/>
        </w:rPr>
        <w:t xml:space="preserve"> </w:t>
      </w:r>
      <m:oMath>
        <m:r>
          <w:rPr>
            <w:rFonts w:ascii="Cambria Math" w:eastAsia="SimSun" w:hAnsi="Cambria Math"/>
            <w:sz w:val="24"/>
            <w:szCs w:val="24"/>
          </w:rPr>
          <m:t>x</m:t>
        </m:r>
      </m:oMath>
      <w:r w:rsidRPr="006B7EC0">
        <w:rPr>
          <w:rFonts w:ascii="SimSun" w:eastAsia="SimSun" w:hAnsi="SimSun" w:hint="eastAsia"/>
          <w:sz w:val="24"/>
          <w:szCs w:val="24"/>
        </w:rPr>
        <w:t xml:space="preserve"> </w:t>
      </w:r>
      <w:r w:rsidRPr="006B7EC0">
        <w:rPr>
          <w:rFonts w:ascii="SimSun" w:eastAsia="SimSun" w:hAnsi="SimSun"/>
          <w:sz w:val="24"/>
          <w:szCs w:val="24"/>
        </w:rPr>
        <w:t>来迭代搜索图像空间中的</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，以最大化</w:t>
      </w:r>
      <m:oMath>
        <m:r>
          <w:rPr>
            <w:rFonts w:ascii="Cambria Math" w:eastAsia="SimSun" w:hAnsi="Cambria Math"/>
            <w:sz w:val="24"/>
            <w:szCs w:val="24"/>
          </w:rPr>
          <m:t>x</m:t>
        </m:r>
      </m:oMath>
      <w:r w:rsidRPr="006B7EC0">
        <w:rPr>
          <w:rFonts w:ascii="SimSun" w:eastAsia="SimSun" w:hAnsi="SimSun"/>
          <w:sz w:val="24"/>
          <w:szCs w:val="24"/>
        </w:rPr>
        <w:t>和</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之间的潜在和特征偏差</w:t>
      </w:r>
      <w:r w:rsidRPr="006B7EC0">
        <w:rPr>
          <w:rFonts w:ascii="SimSun" w:eastAsia="SimSun" w:hAnsi="SimSun" w:hint="eastAsia"/>
          <w:sz w:val="24"/>
          <w:szCs w:val="24"/>
        </w:rPr>
        <w:t>。</w:t>
      </w:r>
    </w:p>
    <w:p w14:paraId="59C6E3F2" w14:textId="77777777" w:rsidR="00005646" w:rsidRPr="00005646" w:rsidRDefault="00000000" w:rsidP="00F4625E">
      <w:pPr>
        <w:spacing w:line="360" w:lineRule="auto"/>
        <w:rPr>
          <w:rFonts w:ascii="SimSun" w:eastAsia="SimSun" w:hAnsi="SimSun"/>
          <w:sz w:val="24"/>
          <w:szCs w:val="24"/>
        </w:rPr>
      </w:pPr>
      <m:oMathPara>
        <m:oMath>
          <m:sSub>
            <m:sSubPr>
              <m:ctrlPr>
                <w:rPr>
                  <w:rFonts w:ascii="Cambria Math" w:eastAsia="SimSun" w:hAnsi="Cambria Math"/>
                  <w:sz w:val="24"/>
                  <w:szCs w:val="24"/>
                </w:rPr>
              </m:ctrlPr>
            </m:sSubPr>
            <m:e>
              <m:r>
                <w:rPr>
                  <w:rFonts w:ascii="Cambria Math" w:eastAsia="SimSun" w:hAnsi="Cambria Math"/>
                  <w:sz w:val="24"/>
                  <w:szCs w:val="24"/>
                </w:rPr>
                <m:t>max</m:t>
              </m:r>
            </m:e>
            <m:sub>
              <m:acc>
                <m:accPr>
                  <m:ctrlPr>
                    <w:rPr>
                      <w:rFonts w:ascii="Cambria Math" w:eastAsia="SimSun" w:hAnsi="Cambria Math"/>
                      <w:sz w:val="24"/>
                      <w:szCs w:val="24"/>
                    </w:rPr>
                  </m:ctrlPr>
                </m:accPr>
                <m:e>
                  <m:r>
                    <w:rPr>
                      <w:rFonts w:ascii="Cambria Math" w:eastAsia="SimSun" w:hAnsi="Cambria Math"/>
                      <w:sz w:val="24"/>
                      <w:szCs w:val="24"/>
                    </w:rPr>
                    <m:t>x</m:t>
                  </m:r>
                </m:e>
              </m:acc>
            </m:sub>
          </m:sSub>
          <m:r>
            <w:rPr>
              <w:rFonts w:ascii="Cambria Math" w:eastAsia="SimSun" w:hAnsi="Cambria Math"/>
              <w:sz w:val="24"/>
              <w:szCs w:val="24"/>
            </w:rPr>
            <m:t>k</m:t>
          </m:r>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rec</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sSub>
                    <m:sSubPr>
                      <m:ctrlPr>
                        <w:rPr>
                          <w:rFonts w:ascii="Cambria Math" w:eastAsia="SimSun" w:hAnsi="Cambria Math"/>
                          <w:sz w:val="24"/>
                          <w:szCs w:val="24"/>
                        </w:rPr>
                      </m:ctrlPr>
                    </m:sSubPr>
                    <m:e>
                      <m:r>
                        <w:rPr>
                          <w:rFonts w:ascii="Cambria Math" w:eastAsia="SimSun" w:hAnsi="Cambria Math" w:hint="eastAsia"/>
                          <w:sz w:val="24"/>
                          <w:szCs w:val="24"/>
                        </w:rPr>
                        <m:t>I</m:t>
                      </m:r>
                    </m:e>
                    <m:sub>
                      <m:r>
                        <m:rPr>
                          <m:sty m:val="p"/>
                        </m:rPr>
                        <w:rPr>
                          <w:rFonts w:ascii="Cambria Math" w:eastAsia="SimSun" w:hAnsi="Cambria Math"/>
                          <w:sz w:val="24"/>
                          <w:szCs w:val="24"/>
                        </w:rPr>
                        <m:t>0</m:t>
                      </m:r>
                    </m:sub>
                  </m:sSub>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m:t>
          </m:r>
          <m:d>
            <m:dPr>
              <m:ctrlPr>
                <w:rPr>
                  <w:rFonts w:ascii="Cambria Math" w:eastAsia="SimSun" w:hAnsi="Cambria Math"/>
                  <w:sz w:val="24"/>
                  <w:szCs w:val="24"/>
                </w:rPr>
              </m:ctrlPr>
            </m:dPr>
            <m:e>
              <m:r>
                <m:rPr>
                  <m:sty m:val="p"/>
                </m:rPr>
                <w:rPr>
                  <w:rFonts w:ascii="Cambria Math" w:eastAsia="SimSun" w:hAnsi="Cambria Math"/>
                  <w:sz w:val="24"/>
                  <w:szCs w:val="24"/>
                </w:rPr>
                <m:t>1-</m:t>
              </m:r>
              <m:r>
                <w:rPr>
                  <w:rFonts w:ascii="Cambria Math" w:eastAsia="SimSun" w:hAnsi="Cambria Math"/>
                  <w:sz w:val="24"/>
                  <w:szCs w:val="24"/>
                </w:rPr>
                <m:t>k</m:t>
              </m:r>
            </m:e>
          </m:d>
          <m:d>
            <m:dPr>
              <m:ctrlPr>
                <w:rPr>
                  <w:rFonts w:ascii="Cambria Math" w:eastAsia="SimSun" w:hAnsi="Cambria Math"/>
                  <w:sz w:val="24"/>
                  <w:szCs w:val="24"/>
                </w:rPr>
              </m:ctrlPr>
            </m:dPr>
            <m:e>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d>
                <m:dPr>
                  <m:ctrlPr>
                    <w:rPr>
                      <w:rFonts w:ascii="Cambria Math" w:eastAsia="SimSun" w:hAnsi="Cambria Math"/>
                      <w:sz w:val="24"/>
                      <w:szCs w:val="24"/>
                    </w:rPr>
                  </m:ctrlPr>
                </m:dPr>
                <m:e>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 xml:space="preserve">        </m:t>
          </m:r>
        </m:oMath>
      </m:oMathPara>
    </w:p>
    <w:p w14:paraId="061CE494" w14:textId="16C334A2" w:rsidR="006C743D" w:rsidRPr="006B7EC0" w:rsidRDefault="00FC00AE" w:rsidP="00F4625E">
      <w:pPr>
        <w:spacing w:line="360" w:lineRule="auto"/>
        <w:rPr>
          <w:rFonts w:ascii="SimSun" w:eastAsia="SimSun" w:hAnsi="SimSun"/>
          <w:sz w:val="24"/>
          <w:szCs w:val="24"/>
        </w:rPr>
      </w:pPr>
      <m:oMathPara>
        <m:oMath>
          <m:r>
            <w:rPr>
              <w:rFonts w:ascii="Cambria Math" w:eastAsia="SimSun" w:hAnsi="Cambria Math"/>
              <w:sz w:val="24"/>
              <w:szCs w:val="24"/>
            </w:rPr>
            <m:t>s</m:t>
          </m:r>
          <m:r>
            <m:rPr>
              <m:sty m:val="p"/>
            </m:rPr>
            <w:rPr>
              <w:rFonts w:ascii="Cambria Math" w:eastAsia="SimSun" w:hAnsi="Cambria Math"/>
              <w:sz w:val="24"/>
              <w:szCs w:val="24"/>
            </w:rPr>
            <m:t>.</m:t>
          </m:r>
          <m:r>
            <w:rPr>
              <w:rFonts w:ascii="Cambria Math" w:eastAsia="SimSun" w:hAnsi="Cambria Math"/>
              <w:sz w:val="24"/>
              <w:szCs w:val="24"/>
            </w:rPr>
            <m:t>t</m:t>
          </m:r>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r>
            <m:rPr>
              <m:sty m:val="p"/>
            </m:rPr>
            <w:rPr>
              <w:rFonts w:ascii="Cambria Math" w:eastAsia="SimSun" w:hAnsi="Cambria Math"/>
              <w:sz w:val="24"/>
              <w:szCs w:val="24"/>
            </w:rPr>
            <m:t>&lt;</m:t>
          </m:r>
          <m:r>
            <w:rPr>
              <w:rFonts w:ascii="Cambria Math" w:eastAsia="SimSun" w:hAnsi="Cambria Math"/>
              <w:sz w:val="24"/>
              <w:szCs w:val="24"/>
            </w:rPr>
            <m:t>ε</m:t>
          </m:r>
          <m:r>
            <m:rPr>
              <m:sty m:val="p"/>
            </m:rPr>
            <w:rPr>
              <w:rFonts w:ascii="Cambria Math" w:eastAsia="SimSun" w:hAnsi="Cambria Math"/>
              <w:sz w:val="24"/>
              <w:szCs w:val="24"/>
            </w:rPr>
            <m:t xml:space="preserve">   </m:t>
          </m:r>
          <m:r>
            <w:rPr>
              <w:rFonts w:ascii="Cambria Math" w:eastAsia="SimSun" w:hAnsi="Cambria Math"/>
              <w:sz w:val="24"/>
              <w:szCs w:val="24"/>
            </w:rPr>
            <m:t>k</m:t>
          </m:r>
          <m:r>
            <m:rPr>
              <m:sty m:val="p"/>
            </m:rPr>
            <w:rPr>
              <w:rFonts w:ascii="Cambria Math" w:eastAsia="SimSun" w:hAnsi="Cambria Math"/>
              <w:sz w:val="24"/>
              <w:szCs w:val="24"/>
            </w:rPr>
            <m:t>∈</m:t>
          </m:r>
          <m:d>
            <m:dPr>
              <m:begChr m:val="["/>
              <m:endChr m:val="]"/>
              <m:ctrlPr>
                <w:rPr>
                  <w:rFonts w:ascii="Cambria Math" w:eastAsia="SimSun" w:hAnsi="Cambria Math"/>
                  <w:sz w:val="24"/>
                  <w:szCs w:val="24"/>
                </w:rPr>
              </m:ctrlPr>
            </m:dPr>
            <m:e>
              <m:r>
                <m:rPr>
                  <m:sty m:val="p"/>
                </m:rPr>
                <w:rPr>
                  <w:rFonts w:ascii="Cambria Math" w:eastAsia="SimSun" w:hAnsi="Cambria Math"/>
                  <w:sz w:val="24"/>
                  <w:szCs w:val="24"/>
                </w:rPr>
                <m:t>0,1</m:t>
              </m:r>
            </m:e>
          </m:d>
        </m:oMath>
      </m:oMathPara>
    </w:p>
    <w:p w14:paraId="64BFF967" w14:textId="67F0AC71" w:rsidR="006C743D" w:rsidRPr="006B7EC0" w:rsidRDefault="006C743D" w:rsidP="00F4625E">
      <w:pPr>
        <w:spacing w:line="360" w:lineRule="auto"/>
        <w:ind w:firstLine="420"/>
        <w:rPr>
          <w:rFonts w:ascii="SimSun" w:eastAsia="SimSun" w:hAnsi="SimSun"/>
          <w:sz w:val="24"/>
          <w:szCs w:val="24"/>
        </w:rPr>
      </w:pPr>
      <w:r w:rsidRPr="006B7EC0">
        <w:rPr>
          <w:rFonts w:ascii="SimSun" w:eastAsia="SimSun" w:hAnsi="SimSun"/>
          <w:sz w:val="24"/>
          <w:szCs w:val="24"/>
        </w:rPr>
        <w:t>其中</w:t>
      </w:r>
      <m:oMath>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rec</m:t>
            </m:r>
          </m:sub>
        </m:sSub>
        <m:r>
          <m:rPr>
            <m:sty m:val="p"/>
          </m:rPr>
          <w:rPr>
            <w:rFonts w:ascii="Cambria Math" w:eastAsia="SimSun" w:hAnsi="Cambria Math"/>
            <w:sz w:val="24"/>
            <w:szCs w:val="24"/>
          </w:rPr>
          <m:t>()</m:t>
        </m:r>
      </m:oMath>
      <w:r w:rsidRPr="006B7EC0">
        <w:rPr>
          <w:rFonts w:ascii="SimSun" w:eastAsia="SimSun" w:hAnsi="SimSun"/>
          <w:sz w:val="24"/>
          <w:szCs w:val="24"/>
        </w:rPr>
        <w:t>在方程</w:t>
      </w:r>
      <w:r w:rsidRPr="006B7EC0">
        <w:rPr>
          <w:rFonts w:ascii="SimSun" w:eastAsia="SimSun" w:hAnsi="SimSun" w:hint="eastAsia"/>
          <w:sz w:val="24"/>
          <w:szCs w:val="24"/>
        </w:rPr>
        <w:t>(1)</w:t>
      </w:r>
      <w:r w:rsidRPr="006B7EC0">
        <w:rPr>
          <w:rFonts w:ascii="SimSun" w:eastAsia="SimSun" w:hAnsi="SimSun"/>
          <w:sz w:val="24"/>
          <w:szCs w:val="24"/>
        </w:rPr>
        <w:t>中引入，用于衡量两个特征向量或潜在向量的逐元素相似性</w:t>
      </w:r>
      <w:r w:rsidRPr="006B7EC0">
        <w:rPr>
          <w:rFonts w:ascii="SimSun" w:eastAsia="SimSun" w:hAnsi="SimSun" w:hint="eastAsia"/>
          <w:sz w:val="24"/>
          <w:szCs w:val="24"/>
        </w:rPr>
        <w:t xml:space="preserve">, </w:t>
      </w:r>
      <m:oMath>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oMath>
      <w:r w:rsidRPr="006B7EC0">
        <w:rPr>
          <w:rFonts w:ascii="MS Gothic" w:eastAsia="MS Gothic" w:hAnsi="MS Gothic" w:cs="MS Gothic" w:hint="eastAsia"/>
          <w:sz w:val="24"/>
          <w:szCs w:val="24"/>
        </w:rPr>
        <w:t>​</w:t>
      </w:r>
      <w:r w:rsidRPr="006B7EC0">
        <w:rPr>
          <w:rFonts w:ascii="SimSun" w:eastAsia="SimSun" w:hAnsi="SimSun"/>
          <w:sz w:val="24"/>
          <w:szCs w:val="24"/>
        </w:rPr>
        <w:t>衡量</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和</w:t>
      </w:r>
      <m:oMath>
        <m:r>
          <w:rPr>
            <w:rFonts w:ascii="Cambria Math" w:eastAsia="SimSun" w:hAnsi="Cambria Math"/>
            <w:sz w:val="24"/>
            <w:szCs w:val="24"/>
          </w:rPr>
          <m:t>x</m:t>
        </m:r>
      </m:oMath>
      <w:r w:rsidRPr="006B7EC0">
        <w:rPr>
          <w:rFonts w:ascii="SimSun" w:eastAsia="SimSun" w:hAnsi="SimSun"/>
          <w:sz w:val="24"/>
          <w:szCs w:val="24"/>
        </w:rPr>
        <w:t>之间的距离，</w:t>
      </w:r>
      <m:oMath>
        <m:r>
          <w:rPr>
            <w:rFonts w:ascii="Cambria Math" w:eastAsia="SimSun" w:hAnsi="Cambria Math"/>
            <w:sz w:val="24"/>
            <w:szCs w:val="24"/>
          </w:rPr>
          <m:t>ε</m:t>
        </m:r>
      </m:oMath>
      <w:r w:rsidRPr="006B7EC0">
        <w:rPr>
          <w:rFonts w:ascii="SimSun" w:eastAsia="SimSun" w:hAnsi="SimSun"/>
          <w:sz w:val="24"/>
          <w:szCs w:val="24"/>
        </w:rPr>
        <w:t>是图像空间中的距离预算，</w:t>
      </w:r>
      <m:oMath>
        <m:r>
          <w:rPr>
            <w:rFonts w:ascii="Cambria Math" w:eastAsia="SimSun" w:hAnsi="Cambria Math"/>
            <w:sz w:val="24"/>
            <w:szCs w:val="24"/>
          </w:rPr>
          <m:t>k</m:t>
        </m:r>
      </m:oMath>
      <w:r w:rsidRPr="006B7EC0">
        <w:rPr>
          <w:rFonts w:ascii="SimSun" w:eastAsia="SimSun" w:hAnsi="SimSun"/>
          <w:sz w:val="24"/>
          <w:szCs w:val="24"/>
        </w:rPr>
        <w:t>是潜在空间和特征空间之间的权衡超参数。</w:t>
      </w:r>
    </w:p>
    <w:p w14:paraId="1F1D96C7" w14:textId="77777777" w:rsidR="006C743D" w:rsidRPr="006B7EC0" w:rsidRDefault="006C743D" w:rsidP="00F4625E">
      <w:pPr>
        <w:spacing w:line="360" w:lineRule="auto"/>
        <w:rPr>
          <w:rFonts w:ascii="SimSun" w:eastAsia="SimSun" w:hAnsi="SimSun"/>
          <w:sz w:val="24"/>
          <w:szCs w:val="24"/>
        </w:rPr>
      </w:pPr>
    </w:p>
    <w:p w14:paraId="4CA5D521" w14:textId="71893C31" w:rsidR="00DF1FB0" w:rsidRPr="006B7EC0" w:rsidRDefault="006C743D" w:rsidP="00F4625E">
      <w:pPr>
        <w:pStyle w:val="Heading3"/>
        <w:rPr>
          <w:rFonts w:ascii="SimSun" w:eastAsia="SimSun" w:hAnsi="SimSun"/>
          <w:sz w:val="24"/>
          <w:szCs w:val="24"/>
        </w:rPr>
      </w:pPr>
      <w:bookmarkStart w:id="9" w:name="_Toc167476556"/>
      <w:r w:rsidRPr="006B7EC0">
        <w:rPr>
          <w:rFonts w:ascii="SimSun" w:eastAsia="SimSun" w:hAnsi="SimSun" w:hint="eastAsia"/>
          <w:sz w:val="24"/>
          <w:szCs w:val="24"/>
        </w:rPr>
        <w:t>1.2</w:t>
      </w:r>
      <w:r w:rsidR="00DF1FB0" w:rsidRPr="006B7EC0">
        <w:rPr>
          <w:rFonts w:ascii="SimSun" w:eastAsia="SimSun" w:hAnsi="SimSun" w:hint="eastAsia"/>
          <w:sz w:val="24"/>
          <w:szCs w:val="24"/>
        </w:rPr>
        <w:t>黑盒</w:t>
      </w:r>
      <w:r w:rsidR="0067668E" w:rsidRPr="006B7EC0">
        <w:rPr>
          <w:rFonts w:ascii="SimSun" w:eastAsia="SimSun" w:hAnsi="SimSun" w:hint="eastAsia"/>
          <w:sz w:val="24"/>
          <w:szCs w:val="24"/>
        </w:rPr>
        <w:t>（Cloak v1）</w:t>
      </w:r>
      <w:bookmarkEnd w:id="9"/>
    </w:p>
    <w:p w14:paraId="3F4DF049" w14:textId="51449CFD" w:rsidR="00026133" w:rsidRPr="006B7EC0" w:rsidRDefault="006C743D" w:rsidP="00F4625E">
      <w:pPr>
        <w:spacing w:line="360" w:lineRule="auto"/>
        <w:ind w:firstLine="420"/>
        <w:rPr>
          <w:rFonts w:ascii="SimSun" w:eastAsia="SimSun" w:hAnsi="SimSun"/>
          <w:sz w:val="24"/>
          <w:szCs w:val="24"/>
        </w:rPr>
      </w:pPr>
      <w:r w:rsidRPr="006B7EC0">
        <w:rPr>
          <w:rFonts w:ascii="SimSun" w:eastAsia="SimSun" w:hAnsi="SimSun"/>
          <w:sz w:val="24"/>
          <w:szCs w:val="24"/>
        </w:rPr>
        <w:t>防御者只能在特征空间中产生显著的变化，即通过修改</w:t>
      </w:r>
      <m:oMath>
        <m:r>
          <w:rPr>
            <w:rFonts w:ascii="Cambria Math" w:eastAsia="SimSun" w:hAnsi="Cambria Math"/>
            <w:sz w:val="24"/>
            <w:szCs w:val="24"/>
          </w:rPr>
          <m:t>x</m:t>
        </m:r>
      </m:oMath>
      <w:r w:rsidRPr="006B7EC0">
        <w:rPr>
          <w:rFonts w:ascii="SimSun" w:eastAsia="SimSun" w:hAnsi="SimSun"/>
          <w:sz w:val="24"/>
          <w:szCs w:val="24"/>
        </w:rPr>
        <w:t>在图像空间中搜索</w:t>
      </w:r>
      <m:oMath>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oMath>
      <w:r w:rsidRPr="006B7EC0">
        <w:rPr>
          <w:rFonts w:ascii="SimSun" w:eastAsia="SimSun" w:hAnsi="SimSun"/>
          <w:sz w:val="24"/>
          <w:szCs w:val="24"/>
        </w:rPr>
        <w:t>以最大化</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和</w:t>
      </w:r>
      <m:oMath>
        <m:r>
          <w:rPr>
            <w:rFonts w:ascii="Cambria Math" w:eastAsia="SimSun" w:hAnsi="Cambria Math"/>
            <w:sz w:val="24"/>
            <w:szCs w:val="24"/>
          </w:rPr>
          <m:t>x</m:t>
        </m:r>
      </m:oMath>
      <w:r w:rsidRPr="006B7EC0">
        <w:rPr>
          <w:rFonts w:ascii="SimSun" w:eastAsia="SimSun" w:hAnsi="SimSun"/>
          <w:sz w:val="24"/>
          <w:szCs w:val="24"/>
        </w:rPr>
        <w:t>之间的特征偏差。</w:t>
      </w:r>
    </w:p>
    <w:p w14:paraId="7BFEEC33" w14:textId="7DB85364" w:rsidR="006C743D" w:rsidRPr="006B7EC0" w:rsidRDefault="00000000" w:rsidP="00F4625E">
      <w:pPr>
        <w:spacing w:line="360" w:lineRule="auto"/>
        <w:rPr>
          <w:rFonts w:ascii="SimSun" w:eastAsia="SimSun" w:hAnsi="SimSun"/>
          <w:sz w:val="24"/>
          <w:szCs w:val="24"/>
        </w:rPr>
      </w:pPr>
      <m:oMathPara>
        <m:oMath>
          <m:sSub>
            <m:sSubPr>
              <m:ctrlPr>
                <w:rPr>
                  <w:rFonts w:ascii="Cambria Math" w:eastAsia="SimSun" w:hAnsi="Cambria Math"/>
                  <w:sz w:val="24"/>
                  <w:szCs w:val="24"/>
                </w:rPr>
              </m:ctrlPr>
            </m:sSubPr>
            <m:e>
              <m:r>
                <w:rPr>
                  <w:rFonts w:ascii="Cambria Math" w:eastAsia="SimSun" w:hAnsi="Cambria Math"/>
                  <w:sz w:val="24"/>
                  <w:szCs w:val="24"/>
                </w:rPr>
                <m:t>max</m:t>
              </m:r>
            </m:e>
            <m:sub>
              <m:acc>
                <m:accPr>
                  <m:ctrlPr>
                    <w:rPr>
                      <w:rFonts w:ascii="Cambria Math" w:eastAsia="SimSun" w:hAnsi="Cambria Math"/>
                      <w:sz w:val="24"/>
                      <w:szCs w:val="24"/>
                    </w:rPr>
                  </m:ctrlPr>
                </m:accPr>
                <m:e>
                  <m:r>
                    <w:rPr>
                      <w:rFonts w:ascii="Cambria Math" w:eastAsia="SimSun" w:hAnsi="Cambria Math"/>
                      <w:sz w:val="24"/>
                      <w:szCs w:val="24"/>
                    </w:rPr>
                    <m:t>x</m:t>
                  </m:r>
                </m:e>
              </m:acc>
            </m:sub>
          </m:sSub>
          <m:d>
            <m:dPr>
              <m:ctrlPr>
                <w:rPr>
                  <w:rFonts w:ascii="Cambria Math" w:eastAsia="SimSun" w:hAnsi="Cambria Math"/>
                  <w:sz w:val="24"/>
                  <w:szCs w:val="24"/>
                </w:rPr>
              </m:ctrlPr>
            </m:dPr>
            <m:e>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d>
                <m:dPr>
                  <m:ctrlPr>
                    <w:rPr>
                      <w:rFonts w:ascii="Cambria Math" w:eastAsia="SimSun" w:hAnsi="Cambria Math"/>
                      <w:sz w:val="24"/>
                      <w:szCs w:val="24"/>
                    </w:rPr>
                  </m:ctrlPr>
                </m:dPr>
                <m:e>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 xml:space="preserve">        </m:t>
          </m:r>
          <m:r>
            <w:rPr>
              <w:rFonts w:ascii="Cambria Math" w:eastAsia="SimSun" w:hAnsi="Cambria Math"/>
              <w:sz w:val="24"/>
              <w:szCs w:val="24"/>
            </w:rPr>
            <m:t>s</m:t>
          </m:r>
          <m:r>
            <m:rPr>
              <m:sty m:val="p"/>
            </m:rPr>
            <w:rPr>
              <w:rFonts w:ascii="Cambria Math" w:eastAsia="SimSun" w:hAnsi="Cambria Math"/>
              <w:sz w:val="24"/>
              <w:szCs w:val="24"/>
            </w:rPr>
            <m:t>.</m:t>
          </m:r>
          <m:r>
            <w:rPr>
              <w:rFonts w:ascii="Cambria Math" w:eastAsia="SimSun" w:hAnsi="Cambria Math"/>
              <w:sz w:val="24"/>
              <w:szCs w:val="24"/>
            </w:rPr>
            <m:t>t</m:t>
          </m:r>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r>
            <m:rPr>
              <m:sty m:val="p"/>
            </m:rPr>
            <w:rPr>
              <w:rFonts w:ascii="Cambria Math" w:eastAsia="SimSun" w:hAnsi="Cambria Math"/>
              <w:sz w:val="24"/>
              <w:szCs w:val="24"/>
            </w:rPr>
            <m:t>&lt;</m:t>
          </m:r>
          <m:r>
            <w:rPr>
              <w:rFonts w:ascii="Cambria Math" w:eastAsia="SimSun" w:hAnsi="Cambria Math"/>
              <w:sz w:val="24"/>
              <w:szCs w:val="24"/>
            </w:rPr>
            <m:t>ε</m:t>
          </m:r>
          <m:r>
            <m:rPr>
              <m:sty m:val="p"/>
            </m:rPr>
            <w:rPr>
              <w:rFonts w:ascii="Cambria Math" w:eastAsia="SimSun" w:hAnsi="Cambria Math"/>
              <w:sz w:val="24"/>
              <w:szCs w:val="24"/>
            </w:rPr>
            <m:t xml:space="preserve">  </m:t>
          </m:r>
        </m:oMath>
      </m:oMathPara>
    </w:p>
    <w:p w14:paraId="09D276A3" w14:textId="77777777" w:rsidR="006C743D" w:rsidRDefault="006C743D" w:rsidP="009A2EE4"/>
    <w:p w14:paraId="1B9E1F87" w14:textId="371E032E" w:rsidR="006C743D" w:rsidRPr="006B7EC0" w:rsidRDefault="006C743D" w:rsidP="00F4625E">
      <w:pPr>
        <w:pStyle w:val="Heading2"/>
        <w:rPr>
          <w:rFonts w:ascii="SimSun" w:eastAsia="SimSun" w:hAnsi="SimSun" w:cstheme="minorBidi"/>
        </w:rPr>
      </w:pPr>
      <w:bookmarkStart w:id="10" w:name="_Toc167476557"/>
      <w:r w:rsidRPr="006B7EC0">
        <w:rPr>
          <w:rFonts w:ascii="SimSun" w:eastAsia="SimSun" w:hAnsi="SimSun" w:hint="eastAsia"/>
          <w:b w:val="0"/>
          <w:bCs w:val="0"/>
        </w:rPr>
        <w:lastRenderedPageBreak/>
        <w:t xml:space="preserve">2. </w:t>
      </w:r>
      <w:proofErr w:type="spellStart"/>
      <w:r w:rsidRPr="006B7EC0">
        <w:rPr>
          <w:rFonts w:ascii="SimSun" w:eastAsia="SimSun" w:hAnsi="SimSun" w:cstheme="minorBidi"/>
        </w:rPr>
        <w:t>UnGANable</w:t>
      </w:r>
      <w:proofErr w:type="spellEnd"/>
      <w:r w:rsidRPr="006B7EC0">
        <w:rPr>
          <w:rFonts w:ascii="SimSun" w:eastAsia="SimSun" w:hAnsi="SimSun" w:cstheme="minorBidi"/>
        </w:rPr>
        <w:t xml:space="preserve"> 对抗混合反演</w:t>
      </w:r>
      <w:bookmarkEnd w:id="10"/>
    </w:p>
    <w:p w14:paraId="287E7F89" w14:textId="5652F61B" w:rsidR="006C743D" w:rsidRPr="006B7EC0" w:rsidRDefault="006C743D" w:rsidP="00005646">
      <w:pPr>
        <w:spacing w:line="360" w:lineRule="auto"/>
        <w:ind w:firstLine="420"/>
        <w:rPr>
          <w:rFonts w:ascii="SimSun" w:eastAsia="SimSun" w:hAnsi="SimSun"/>
          <w:sz w:val="24"/>
          <w:szCs w:val="24"/>
        </w:rPr>
      </w:pPr>
      <w:r w:rsidRPr="006B7EC0">
        <w:rPr>
          <w:rFonts w:ascii="SimSun" w:eastAsia="SimSun" w:hAnsi="SimSun"/>
          <w:sz w:val="24"/>
          <w:szCs w:val="24"/>
        </w:rPr>
        <w:t>对于混合反演，我们考虑三种不同的情景来描述防御者的背景知识</w:t>
      </w:r>
      <w:r w:rsidRPr="006B7EC0">
        <w:rPr>
          <w:rFonts w:ascii="SimSun" w:eastAsia="SimSun" w:hAnsi="SimSun" w:hint="eastAsia"/>
          <w:sz w:val="24"/>
          <w:szCs w:val="24"/>
        </w:rPr>
        <w:t>.</w:t>
      </w:r>
    </w:p>
    <w:p w14:paraId="038F22E7" w14:textId="4D665E3E" w:rsidR="006C743D" w:rsidRDefault="006C743D" w:rsidP="00F4625E">
      <w:pPr>
        <w:spacing w:line="360" w:lineRule="auto"/>
        <w:jc w:val="center"/>
      </w:pPr>
      <w:r>
        <w:rPr>
          <w:noProof/>
        </w:rPr>
        <w:drawing>
          <wp:inline distT="0" distB="0" distL="0" distR="0" wp14:anchorId="6B3A5E37" wp14:editId="393D6130">
            <wp:extent cx="3937202" cy="4134062"/>
            <wp:effectExtent l="0" t="0" r="6350" b="0"/>
            <wp:docPr id="1422843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3343" name=""/>
                    <pic:cNvPicPr/>
                  </pic:nvPicPr>
                  <pic:blipFill>
                    <a:blip r:embed="rId11"/>
                    <a:stretch>
                      <a:fillRect/>
                    </a:stretch>
                  </pic:blipFill>
                  <pic:spPr>
                    <a:xfrm>
                      <a:off x="0" y="0"/>
                      <a:ext cx="3937202" cy="4134062"/>
                    </a:xfrm>
                    <a:prstGeom prst="rect">
                      <a:avLst/>
                    </a:prstGeom>
                  </pic:spPr>
                </pic:pic>
              </a:graphicData>
            </a:graphic>
          </wp:inline>
        </w:drawing>
      </w:r>
    </w:p>
    <w:p w14:paraId="5AD948D6" w14:textId="5CCC2F4E" w:rsidR="0067668E" w:rsidRPr="00005646" w:rsidRDefault="0067668E" w:rsidP="00F4625E">
      <w:pPr>
        <w:spacing w:line="360" w:lineRule="auto"/>
        <w:jc w:val="center"/>
        <w:rPr>
          <w:rFonts w:ascii="SimSun" w:eastAsia="SimSun" w:hAnsi="SimSun"/>
          <w:sz w:val="24"/>
          <w:szCs w:val="24"/>
        </w:rPr>
      </w:pPr>
      <w:r w:rsidRPr="00005646">
        <w:rPr>
          <w:rFonts w:ascii="SimSun" w:eastAsia="SimSun" w:hAnsi="SimSun" w:hint="eastAsia"/>
          <w:sz w:val="24"/>
          <w:szCs w:val="24"/>
        </w:rPr>
        <w:t>图4 白盒（</w:t>
      </w:r>
      <w:r w:rsidRPr="00005646">
        <w:rPr>
          <w:rFonts w:ascii="SimSun" w:eastAsia="SimSun" w:hAnsi="SimSun"/>
          <w:sz w:val="24"/>
          <w:szCs w:val="24"/>
        </w:rPr>
        <w:t>Cloak v2）、灰盒（Cloak v3）和黑盒（Cloak v4）</w:t>
      </w:r>
      <w:r w:rsidRPr="00005646">
        <w:rPr>
          <w:rFonts w:ascii="SimSun" w:eastAsia="SimSun" w:hAnsi="SimSun" w:hint="eastAsia"/>
          <w:sz w:val="24"/>
          <w:szCs w:val="24"/>
        </w:rPr>
        <w:t>的说明图</w:t>
      </w:r>
    </w:p>
    <w:p w14:paraId="32E76F9C" w14:textId="274080A7" w:rsidR="0067668E" w:rsidRPr="006B7EC0" w:rsidRDefault="0067668E" w:rsidP="00F4625E">
      <w:pPr>
        <w:pStyle w:val="ListParagraph"/>
        <w:numPr>
          <w:ilvl w:val="0"/>
          <w:numId w:val="7"/>
        </w:numPr>
        <w:spacing w:line="360" w:lineRule="auto"/>
        <w:ind w:firstLineChars="0"/>
        <w:rPr>
          <w:rFonts w:ascii="SimSun" w:eastAsia="SimSun" w:hAnsi="SimSun"/>
          <w:sz w:val="24"/>
          <w:szCs w:val="24"/>
        </w:rPr>
      </w:pPr>
      <w:r w:rsidRPr="006B7EC0">
        <w:rPr>
          <w:rFonts w:ascii="SimSun" w:eastAsia="SimSun" w:hAnsi="SimSun" w:hint="eastAsia"/>
          <w:sz w:val="24"/>
          <w:szCs w:val="24"/>
        </w:rPr>
        <w:t>白盒（</w:t>
      </w:r>
      <w:r w:rsidRPr="006B7EC0">
        <w:rPr>
          <w:rFonts w:ascii="SimSun" w:eastAsia="SimSun" w:hAnsi="SimSun"/>
          <w:sz w:val="24"/>
          <w:szCs w:val="24"/>
        </w:rPr>
        <w:t>Cloak v2）。混合反演实际上采用了一个编码器来为后续的优化步骤提供更好的初始化</w:t>
      </w:r>
      <m:oMath>
        <m:r>
          <m:rPr>
            <m:sty m:val="p"/>
          </m:rPr>
          <w:rPr>
            <w:rFonts w:ascii="Cambria Math" w:eastAsia="SimSun" w:hAnsi="Cambria Math"/>
            <w:sz w:val="24"/>
            <w:szCs w:val="24"/>
          </w:rPr>
          <m:t xml:space="preserve"> </m:t>
        </m:r>
        <m:r>
          <w:rPr>
            <w:rFonts w:ascii="Cambria Math" w:eastAsia="SimSun" w:hAnsi="Cambria Math"/>
            <w:sz w:val="24"/>
            <w:szCs w:val="24"/>
          </w:rPr>
          <m:t>z</m:t>
        </m:r>
      </m:oMath>
      <w:r w:rsidRPr="006B7EC0">
        <w:rPr>
          <w:rFonts w:ascii="SimSun" w:eastAsia="SimSun" w:hAnsi="SimSun"/>
          <w:sz w:val="24"/>
          <w:szCs w:val="24"/>
        </w:rPr>
        <w:t>。这里，我们假设防御者完全了解目标编码器</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oMath>
      <w:r w:rsidRPr="006B7EC0">
        <w:rPr>
          <w:rFonts w:ascii="SimSun" w:eastAsia="SimSun" w:hAnsi="SimSun"/>
          <w:sz w:val="24"/>
          <w:szCs w:val="24"/>
        </w:rPr>
        <w:t>以误导编码器，即提供更糟糕的初始化潜在代码</w:t>
      </w:r>
      <m:oMath>
        <m:r>
          <w:rPr>
            <w:rFonts w:ascii="Cambria Math" w:eastAsia="SimSun" w:hAnsi="Cambria Math"/>
            <w:sz w:val="24"/>
            <w:szCs w:val="24"/>
          </w:rPr>
          <m:t>z</m:t>
        </m:r>
      </m:oMath>
      <w:r w:rsidRPr="006B7EC0">
        <w:rPr>
          <w:rFonts w:ascii="SimSun" w:eastAsia="SimSun" w:hAnsi="SimSun"/>
          <w:sz w:val="24"/>
          <w:szCs w:val="24"/>
        </w:rPr>
        <w:t>给优化。我们在第5.2节中定量阐述了这一直觉。</w:t>
      </w:r>
    </w:p>
    <w:p w14:paraId="21AB08DB" w14:textId="16A5FD8A" w:rsidR="0067668E" w:rsidRPr="006B7EC0" w:rsidRDefault="0067668E" w:rsidP="00F4625E">
      <w:pPr>
        <w:pStyle w:val="ListParagraph"/>
        <w:numPr>
          <w:ilvl w:val="0"/>
          <w:numId w:val="7"/>
        </w:numPr>
        <w:spacing w:line="360" w:lineRule="auto"/>
        <w:ind w:firstLineChars="0"/>
        <w:rPr>
          <w:rFonts w:ascii="SimSun" w:eastAsia="SimSun" w:hAnsi="SimSun"/>
          <w:sz w:val="24"/>
          <w:szCs w:val="24"/>
        </w:rPr>
      </w:pPr>
      <w:r w:rsidRPr="006B7EC0">
        <w:rPr>
          <w:rFonts w:ascii="SimSun" w:eastAsia="SimSun" w:hAnsi="SimSun"/>
          <w:sz w:val="24"/>
          <w:szCs w:val="24"/>
        </w:rPr>
        <w:t>灰盒（Cloak v3）。这里，我们放宽了假设，即防御者对目标编码器</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oMath>
      <w:r w:rsidRPr="006B7EC0">
        <w:rPr>
          <w:rFonts w:ascii="SimSun" w:eastAsia="SimSun" w:hAnsi="SimSun"/>
          <w:sz w:val="24"/>
          <w:szCs w:val="24"/>
        </w:rPr>
        <w:t xml:space="preserve"> 有完全了解。特别是，我们假设防御者可以向目标编码器</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oMath>
      <w:r w:rsidRPr="006B7EC0">
        <w:rPr>
          <w:rFonts w:ascii="SimSun" w:eastAsia="SimSun" w:hAnsi="SimSun"/>
          <w:sz w:val="24"/>
          <w:szCs w:val="24"/>
        </w:rPr>
        <w:t xml:space="preserve">发送许多查询，并训练一个影子编码器 </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oMath>
      <w:r w:rsidRPr="006B7EC0">
        <w:rPr>
          <w:rFonts w:ascii="SimSun" w:eastAsia="SimSun" w:hAnsi="SimSun"/>
          <w:sz w:val="24"/>
          <w:szCs w:val="24"/>
        </w:rPr>
        <w:t>来模仿目标编码器</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oMath>
      <w:r w:rsidRPr="006B7EC0">
        <w:rPr>
          <w:rFonts w:ascii="SimSun" w:eastAsia="SimSun" w:hAnsi="SimSun"/>
          <w:sz w:val="24"/>
          <w:szCs w:val="24"/>
        </w:rPr>
        <w:t>的行为，并依赖于影子编码器充当目标编码器</w:t>
      </w:r>
      <w:r w:rsidRPr="006B7EC0">
        <w:rPr>
          <w:rFonts w:ascii="SimSun" w:eastAsia="SimSun" w:hAnsi="SimSun" w:hint="eastAsia"/>
          <w:sz w:val="24"/>
          <w:szCs w:val="24"/>
        </w:rPr>
        <w:t>。此外，我们还假设防御者可以访问一个特征提取器</w:t>
      </w:r>
      <w:r w:rsidRPr="006B7EC0">
        <w:rPr>
          <w:rFonts w:ascii="SimSun" w:eastAsia="SimSun" w:hAnsi="SimSun"/>
          <w:sz w:val="24"/>
          <w:szCs w:val="24"/>
        </w:rPr>
        <w:t xml:space="preserve"> </w:t>
      </w:r>
      <m:oMath>
        <m:r>
          <w:rPr>
            <w:rFonts w:ascii="Cambria Math" w:eastAsia="SimSun" w:hAnsi="Cambria Math" w:hint="eastAsia"/>
            <w:sz w:val="24"/>
            <w:szCs w:val="24"/>
          </w:rPr>
          <m:t>F</m:t>
        </m:r>
      </m:oMath>
      <w:r w:rsidRPr="006B7EC0">
        <w:rPr>
          <w:rFonts w:ascii="SimSun" w:eastAsia="SimSun" w:hAnsi="SimSun"/>
          <w:sz w:val="24"/>
          <w:szCs w:val="24"/>
        </w:rPr>
        <w:t xml:space="preserve"> 用于特征偏差。</w:t>
      </w:r>
    </w:p>
    <w:p w14:paraId="4374F968" w14:textId="25340A96" w:rsidR="0067668E" w:rsidRPr="006B7EC0" w:rsidRDefault="0067668E" w:rsidP="00F4625E">
      <w:pPr>
        <w:pStyle w:val="ListParagraph"/>
        <w:numPr>
          <w:ilvl w:val="0"/>
          <w:numId w:val="7"/>
        </w:numPr>
        <w:spacing w:line="360" w:lineRule="auto"/>
        <w:ind w:firstLineChars="0"/>
        <w:rPr>
          <w:rFonts w:ascii="SimSun" w:eastAsia="SimSun" w:hAnsi="SimSun"/>
          <w:sz w:val="24"/>
          <w:szCs w:val="24"/>
        </w:rPr>
      </w:pPr>
      <w:r w:rsidRPr="006B7EC0">
        <w:rPr>
          <w:rFonts w:ascii="SimSun" w:eastAsia="SimSun" w:hAnsi="SimSun"/>
          <w:sz w:val="24"/>
          <w:szCs w:val="24"/>
        </w:rPr>
        <w:t>黑盒（Cloak v4）。这里，我们假设防御者对对手的生成器或编码器或反演技术一无所知。在这里，防御者只能访问一个特征提取器</w:t>
      </w:r>
      <m:oMath>
        <m:r>
          <w:rPr>
            <w:rFonts w:ascii="Cambria Math" w:eastAsia="SimSun" w:hAnsi="Cambria Math" w:hint="eastAsia"/>
            <w:sz w:val="24"/>
            <w:szCs w:val="24"/>
          </w:rPr>
          <m:t>F</m:t>
        </m:r>
      </m:oMath>
      <w:r w:rsidRPr="006B7EC0">
        <w:rPr>
          <w:rFonts w:ascii="SimSun" w:eastAsia="SimSun" w:hAnsi="SimSun"/>
          <w:sz w:val="24"/>
          <w:szCs w:val="24"/>
        </w:rPr>
        <w:t>。</w:t>
      </w:r>
      <w:r w:rsidRPr="006B7EC0">
        <w:rPr>
          <w:rFonts w:ascii="SimSun" w:eastAsia="SimSun" w:hAnsi="SimSun"/>
          <w:sz w:val="24"/>
          <w:szCs w:val="24"/>
        </w:rPr>
        <w:cr/>
      </w:r>
    </w:p>
    <w:p w14:paraId="5AE8D79A" w14:textId="19B2F431" w:rsidR="0067668E" w:rsidRPr="006B7EC0" w:rsidRDefault="0067668E" w:rsidP="00F4625E">
      <w:pPr>
        <w:pStyle w:val="Heading3"/>
        <w:rPr>
          <w:rFonts w:ascii="SimSun" w:eastAsia="SimSun" w:hAnsi="SimSun"/>
          <w:sz w:val="24"/>
          <w:szCs w:val="24"/>
        </w:rPr>
      </w:pPr>
      <w:bookmarkStart w:id="11" w:name="_Toc167476558"/>
      <w:r w:rsidRPr="006B7EC0">
        <w:rPr>
          <w:rFonts w:ascii="SimSun" w:eastAsia="SimSun" w:hAnsi="SimSun" w:hint="eastAsia"/>
          <w:sz w:val="24"/>
          <w:szCs w:val="24"/>
        </w:rPr>
        <w:lastRenderedPageBreak/>
        <w:t>2.1白盒（</w:t>
      </w:r>
      <w:r w:rsidRPr="006B7EC0">
        <w:rPr>
          <w:rFonts w:ascii="SimSun" w:eastAsia="SimSun" w:hAnsi="SimSun"/>
          <w:sz w:val="24"/>
          <w:szCs w:val="24"/>
        </w:rPr>
        <w:t>Cloak v2）</w:t>
      </w:r>
      <w:bookmarkEnd w:id="11"/>
    </w:p>
    <w:p w14:paraId="687EA354" w14:textId="24EA738D" w:rsidR="0067668E" w:rsidRPr="006B7EC0" w:rsidRDefault="0067668E" w:rsidP="00F4625E">
      <w:pPr>
        <w:spacing w:line="360" w:lineRule="auto"/>
        <w:ind w:firstLine="420"/>
        <w:rPr>
          <w:rFonts w:ascii="SimSun" w:eastAsia="SimSun" w:hAnsi="SimSun"/>
          <w:sz w:val="24"/>
          <w:szCs w:val="24"/>
        </w:rPr>
      </w:pPr>
      <w:r w:rsidRPr="006B7EC0">
        <w:rPr>
          <w:rFonts w:ascii="SimSun" w:eastAsia="SimSun" w:hAnsi="SimSun"/>
          <w:sz w:val="24"/>
          <w:szCs w:val="24"/>
        </w:rPr>
        <w:t xml:space="preserve">在这种情况下，我们假设防御者完全了解目标编码器 </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oMath>
      <w:r w:rsidRPr="006B7EC0">
        <w:rPr>
          <w:rFonts w:ascii="SimSun" w:eastAsia="SimSun" w:hAnsi="SimSun"/>
          <w:sz w:val="24"/>
          <w:szCs w:val="24"/>
        </w:rPr>
        <w:t>，以及一个额外的特征提取器</w:t>
      </w:r>
      <m:oMath>
        <m:r>
          <w:rPr>
            <w:rFonts w:ascii="Cambria Math" w:eastAsia="SimSun" w:hAnsi="Cambria Math" w:hint="eastAsia"/>
            <w:sz w:val="24"/>
            <w:szCs w:val="24"/>
          </w:rPr>
          <m:t>F</m:t>
        </m:r>
      </m:oMath>
      <w:r w:rsidRPr="006B7EC0">
        <w:rPr>
          <w:rFonts w:ascii="SimSun" w:eastAsia="SimSun" w:hAnsi="SimSun"/>
          <w:sz w:val="24"/>
          <w:szCs w:val="24"/>
        </w:rPr>
        <w:t xml:space="preserve">。如图7绿色部分所示，防御者通过修改 </w:t>
      </w:r>
      <m:oMath>
        <m:r>
          <w:rPr>
            <w:rFonts w:ascii="Cambria Math" w:eastAsia="SimSun" w:hAnsi="Cambria Math"/>
            <w:sz w:val="24"/>
            <w:szCs w:val="24"/>
          </w:rPr>
          <m:t>x</m:t>
        </m:r>
      </m:oMath>
      <w:r w:rsidRPr="006B7EC0">
        <w:rPr>
          <w:rFonts w:ascii="SimSun" w:eastAsia="SimSun" w:hAnsi="SimSun"/>
          <w:sz w:val="24"/>
          <w:szCs w:val="24"/>
        </w:rPr>
        <w:t xml:space="preserve"> 在图像空间中迭代搜索 </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 xml:space="preserve"> ，以最小化</w:t>
      </w:r>
      <m:oMath>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r>
          <m:rPr>
            <m:sty m:val="p"/>
          </m:rPr>
          <w:rPr>
            <w:rFonts w:ascii="Cambria Math" w:eastAsia="SimSun" w:hAnsi="Cambria Math"/>
            <w:sz w:val="24"/>
            <w:szCs w:val="24"/>
          </w:rPr>
          <m:t>(</m:t>
        </m:r>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oMath>
      <w:r w:rsidRPr="006B7EC0">
        <w:rPr>
          <w:rFonts w:ascii="SimSun" w:eastAsia="SimSun" w:hAnsi="SimSun"/>
          <w:sz w:val="24"/>
          <w:szCs w:val="24"/>
        </w:rPr>
        <w:t>和零之间的偏差，并最大化</w:t>
      </w:r>
      <m:oMath>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oMath>
      <w:r w:rsidRPr="006B7EC0">
        <w:rPr>
          <w:rFonts w:ascii="SimSun" w:eastAsia="SimSun" w:hAnsi="SimSun"/>
          <w:sz w:val="24"/>
          <w:szCs w:val="24"/>
        </w:rPr>
        <w:t xml:space="preserve">和 </w:t>
      </w:r>
      <m:oMath>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oMath>
      <w:r w:rsidRPr="006B7EC0">
        <w:rPr>
          <w:rFonts w:ascii="SimSun" w:eastAsia="SimSun" w:hAnsi="SimSun"/>
          <w:sz w:val="24"/>
          <w:szCs w:val="24"/>
        </w:rPr>
        <w:t xml:space="preserve"> 之间的偏差：</w:t>
      </w:r>
    </w:p>
    <w:p w14:paraId="212E1C5E" w14:textId="77777777" w:rsidR="00005646" w:rsidRPr="00005646" w:rsidRDefault="00000000" w:rsidP="00F4625E">
      <w:pPr>
        <w:spacing w:line="360" w:lineRule="auto"/>
        <w:rPr>
          <w:rFonts w:ascii="SimSun" w:eastAsia="SimSun" w:hAnsi="SimSun"/>
          <w:sz w:val="24"/>
          <w:szCs w:val="24"/>
        </w:rPr>
      </w:pPr>
      <m:oMathPara>
        <m:oMath>
          <m:sSub>
            <m:sSubPr>
              <m:ctrlPr>
                <w:rPr>
                  <w:rFonts w:ascii="Cambria Math" w:eastAsia="SimSun" w:hAnsi="Cambria Math"/>
                  <w:sz w:val="24"/>
                  <w:szCs w:val="24"/>
                </w:rPr>
              </m:ctrlPr>
            </m:sSubPr>
            <m:e>
              <m:r>
                <w:rPr>
                  <w:rFonts w:ascii="Cambria Math" w:eastAsia="SimSun" w:hAnsi="Cambria Math"/>
                  <w:sz w:val="24"/>
                  <w:szCs w:val="24"/>
                </w:rPr>
                <m:t>max</m:t>
              </m:r>
            </m:e>
            <m:sub>
              <m:acc>
                <m:accPr>
                  <m:ctrlPr>
                    <w:rPr>
                      <w:rFonts w:ascii="Cambria Math" w:eastAsia="SimSun" w:hAnsi="Cambria Math"/>
                      <w:sz w:val="24"/>
                      <w:szCs w:val="24"/>
                    </w:rPr>
                  </m:ctrlPr>
                </m:accPr>
                <m:e>
                  <m:r>
                    <w:rPr>
                      <w:rFonts w:ascii="Cambria Math" w:eastAsia="SimSun" w:hAnsi="Cambria Math"/>
                      <w:sz w:val="24"/>
                      <w:szCs w:val="24"/>
                    </w:rPr>
                    <m:t>x</m:t>
                  </m:r>
                </m:e>
              </m:acc>
            </m:sub>
          </m:sSub>
          <m:r>
            <w:rPr>
              <w:rFonts w:ascii="Cambria Math" w:eastAsia="SimSun" w:hAnsi="Cambria Math"/>
              <w:sz w:val="24"/>
              <w:szCs w:val="24"/>
            </w:rPr>
            <m:t>k</m:t>
          </m:r>
          <m:d>
            <m:dPr>
              <m:ctrlPr>
                <w:rPr>
                  <w:rFonts w:ascii="Cambria Math" w:eastAsia="SimSun" w:hAnsi="Cambria Math"/>
                  <w:sz w:val="24"/>
                  <w:szCs w:val="24"/>
                </w:rPr>
              </m:ctrlPr>
            </m:dPr>
            <m:e>
              <m:sSub>
                <m:sSubPr>
                  <m:ctrlPr>
                    <w:rPr>
                      <w:rFonts w:ascii="Cambria Math" w:eastAsia="SimSun" w:hAnsi="Cambria Math"/>
                      <w:sz w:val="24"/>
                      <w:szCs w:val="24"/>
                    </w:rPr>
                  </m:ctrlPr>
                </m:sSubPr>
                <m:e>
                  <m:r>
                    <m:rPr>
                      <m:sty m:val="p"/>
                    </m:rPr>
                    <w:rPr>
                      <w:rFonts w:ascii="Cambria Math" w:eastAsia="SimSun" w:hAnsi="Cambria Math"/>
                      <w:sz w:val="24"/>
                      <w:szCs w:val="24"/>
                    </w:rPr>
                    <m:t>-</m:t>
                  </m:r>
                  <m:r>
                    <w:rPr>
                      <w:rFonts w:ascii="Cambria Math" w:eastAsia="SimSun" w:hAnsi="Cambria Math"/>
                      <w:sz w:val="24"/>
                      <w:szCs w:val="24"/>
                    </w:rPr>
                    <m:t>L</m:t>
                  </m:r>
                </m:e>
                <m:sub>
                  <m:r>
                    <w:rPr>
                      <w:rFonts w:ascii="Cambria Math" w:eastAsia="SimSun" w:hAnsi="Cambria Math"/>
                      <w:sz w:val="24"/>
                      <w:szCs w:val="24"/>
                    </w:rPr>
                    <m:t>rec</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t</m:t>
                      </m:r>
                    </m:sub>
                  </m:sSub>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,0</m:t>
                  </m:r>
                </m:e>
              </m:d>
            </m:e>
          </m:d>
          <m:r>
            <m:rPr>
              <m:sty m:val="p"/>
            </m:rPr>
            <w:rPr>
              <w:rFonts w:ascii="Cambria Math" w:eastAsia="SimSun" w:hAnsi="Cambria Math"/>
              <w:sz w:val="24"/>
              <w:szCs w:val="24"/>
            </w:rPr>
            <m:t>+</m:t>
          </m:r>
          <m:d>
            <m:dPr>
              <m:ctrlPr>
                <w:rPr>
                  <w:rFonts w:ascii="Cambria Math" w:eastAsia="SimSun" w:hAnsi="Cambria Math"/>
                  <w:sz w:val="24"/>
                  <w:szCs w:val="24"/>
                </w:rPr>
              </m:ctrlPr>
            </m:dPr>
            <m:e>
              <m:r>
                <m:rPr>
                  <m:sty m:val="p"/>
                </m:rPr>
                <w:rPr>
                  <w:rFonts w:ascii="Cambria Math" w:eastAsia="SimSun" w:hAnsi="Cambria Math"/>
                  <w:sz w:val="24"/>
                  <w:szCs w:val="24"/>
                </w:rPr>
                <m:t>1-</m:t>
              </m:r>
              <m:r>
                <w:rPr>
                  <w:rFonts w:ascii="Cambria Math" w:eastAsia="SimSun" w:hAnsi="Cambria Math"/>
                  <w:sz w:val="24"/>
                  <w:szCs w:val="24"/>
                </w:rPr>
                <m:t>k</m:t>
              </m:r>
            </m:e>
          </m:d>
          <m:d>
            <m:dPr>
              <m:ctrlPr>
                <w:rPr>
                  <w:rFonts w:ascii="Cambria Math" w:eastAsia="SimSun" w:hAnsi="Cambria Math"/>
                  <w:sz w:val="24"/>
                  <w:szCs w:val="24"/>
                </w:rPr>
              </m:ctrlPr>
            </m:dPr>
            <m:e>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d>
                <m:dPr>
                  <m:ctrlPr>
                    <w:rPr>
                      <w:rFonts w:ascii="Cambria Math" w:eastAsia="SimSun" w:hAnsi="Cambria Math"/>
                      <w:sz w:val="24"/>
                      <w:szCs w:val="24"/>
                    </w:rPr>
                  </m:ctrlPr>
                </m:dPr>
                <m:e>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 xml:space="preserve">        </m:t>
          </m:r>
        </m:oMath>
      </m:oMathPara>
    </w:p>
    <w:p w14:paraId="5331EC76" w14:textId="22188189" w:rsidR="0067668E" w:rsidRPr="006B7EC0" w:rsidRDefault="0067668E" w:rsidP="00F4625E">
      <w:pPr>
        <w:spacing w:line="360" w:lineRule="auto"/>
        <w:rPr>
          <w:rFonts w:ascii="SimSun" w:eastAsia="SimSun" w:hAnsi="SimSun"/>
          <w:sz w:val="24"/>
          <w:szCs w:val="24"/>
        </w:rPr>
      </w:pPr>
      <m:oMathPara>
        <m:oMath>
          <m:r>
            <w:rPr>
              <w:rFonts w:ascii="Cambria Math" w:eastAsia="SimSun" w:hAnsi="Cambria Math"/>
              <w:sz w:val="24"/>
              <w:szCs w:val="24"/>
            </w:rPr>
            <m:t>s</m:t>
          </m:r>
          <m:r>
            <m:rPr>
              <m:sty m:val="p"/>
            </m:rPr>
            <w:rPr>
              <w:rFonts w:ascii="Cambria Math" w:eastAsia="SimSun" w:hAnsi="Cambria Math"/>
              <w:sz w:val="24"/>
              <w:szCs w:val="24"/>
            </w:rPr>
            <m:t>.</m:t>
          </m:r>
          <m:r>
            <w:rPr>
              <w:rFonts w:ascii="Cambria Math" w:eastAsia="SimSun" w:hAnsi="Cambria Math"/>
              <w:sz w:val="24"/>
              <w:szCs w:val="24"/>
            </w:rPr>
            <m:t>t</m:t>
          </m:r>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r>
            <m:rPr>
              <m:sty m:val="p"/>
            </m:rPr>
            <w:rPr>
              <w:rFonts w:ascii="Cambria Math" w:eastAsia="SimSun" w:hAnsi="Cambria Math"/>
              <w:sz w:val="24"/>
              <w:szCs w:val="24"/>
            </w:rPr>
            <m:t>&lt;</m:t>
          </m:r>
          <m:r>
            <w:rPr>
              <w:rFonts w:ascii="Cambria Math" w:eastAsia="SimSun" w:hAnsi="Cambria Math"/>
              <w:sz w:val="24"/>
              <w:szCs w:val="24"/>
            </w:rPr>
            <m:t>ε</m:t>
          </m:r>
          <m:r>
            <m:rPr>
              <m:sty m:val="p"/>
            </m:rPr>
            <w:rPr>
              <w:rFonts w:ascii="Cambria Math" w:eastAsia="SimSun" w:hAnsi="Cambria Math"/>
              <w:sz w:val="24"/>
              <w:szCs w:val="24"/>
            </w:rPr>
            <m:t xml:space="preserve">   </m:t>
          </m:r>
          <m:r>
            <w:rPr>
              <w:rFonts w:ascii="Cambria Math" w:eastAsia="SimSun" w:hAnsi="Cambria Math"/>
              <w:sz w:val="24"/>
              <w:szCs w:val="24"/>
            </w:rPr>
            <m:t>k</m:t>
          </m:r>
          <m:r>
            <m:rPr>
              <m:sty m:val="p"/>
            </m:rPr>
            <w:rPr>
              <w:rFonts w:ascii="Cambria Math" w:eastAsia="SimSun" w:hAnsi="Cambria Math"/>
              <w:sz w:val="24"/>
              <w:szCs w:val="24"/>
            </w:rPr>
            <m:t>∈</m:t>
          </m:r>
          <m:d>
            <m:dPr>
              <m:begChr m:val="["/>
              <m:endChr m:val="]"/>
              <m:ctrlPr>
                <w:rPr>
                  <w:rFonts w:ascii="Cambria Math" w:eastAsia="SimSun" w:hAnsi="Cambria Math"/>
                  <w:sz w:val="24"/>
                  <w:szCs w:val="24"/>
                </w:rPr>
              </m:ctrlPr>
            </m:dPr>
            <m:e>
              <m:r>
                <m:rPr>
                  <m:sty m:val="p"/>
                </m:rPr>
                <w:rPr>
                  <w:rFonts w:ascii="Cambria Math" w:eastAsia="SimSun" w:hAnsi="Cambria Math"/>
                  <w:sz w:val="24"/>
                  <w:szCs w:val="24"/>
                </w:rPr>
                <m:t>0,1</m:t>
              </m:r>
            </m:e>
          </m:d>
        </m:oMath>
      </m:oMathPara>
    </w:p>
    <w:p w14:paraId="1A18F529" w14:textId="77777777" w:rsidR="0067668E" w:rsidRPr="006B7EC0" w:rsidRDefault="0067668E" w:rsidP="00F4625E">
      <w:pPr>
        <w:spacing w:line="360" w:lineRule="auto"/>
        <w:rPr>
          <w:rFonts w:ascii="SimSun" w:eastAsia="SimSun" w:hAnsi="SimSun"/>
          <w:sz w:val="24"/>
          <w:szCs w:val="24"/>
        </w:rPr>
      </w:pPr>
    </w:p>
    <w:p w14:paraId="66B09B30" w14:textId="6C6B8D80" w:rsidR="0067668E" w:rsidRPr="006B7EC0" w:rsidRDefault="0067668E" w:rsidP="00F4625E">
      <w:pPr>
        <w:pStyle w:val="Heading3"/>
        <w:rPr>
          <w:rFonts w:ascii="SimSun" w:eastAsia="SimSun" w:hAnsi="SimSun"/>
          <w:sz w:val="24"/>
          <w:szCs w:val="24"/>
        </w:rPr>
      </w:pPr>
      <w:bookmarkStart w:id="12" w:name="_Toc167476559"/>
      <w:r w:rsidRPr="006B7EC0">
        <w:rPr>
          <w:rFonts w:ascii="SimSun" w:eastAsia="SimSun" w:hAnsi="SimSun" w:hint="eastAsia"/>
          <w:sz w:val="24"/>
          <w:szCs w:val="24"/>
        </w:rPr>
        <w:t xml:space="preserve">2.2 </w:t>
      </w:r>
      <w:r w:rsidRPr="006B7EC0">
        <w:rPr>
          <w:rFonts w:ascii="SimSun" w:eastAsia="SimSun" w:hAnsi="SimSun"/>
          <w:sz w:val="24"/>
          <w:szCs w:val="24"/>
        </w:rPr>
        <w:t>灰盒（Cloak v3）</w:t>
      </w:r>
      <w:bookmarkEnd w:id="12"/>
    </w:p>
    <w:p w14:paraId="03032E39" w14:textId="132EFB95" w:rsidR="0088556F" w:rsidRPr="006B7EC0" w:rsidRDefault="0088556F" w:rsidP="00F4625E">
      <w:pPr>
        <w:pStyle w:val="NormalWeb"/>
        <w:shd w:val="clear" w:color="auto" w:fill="FFFFFF"/>
        <w:spacing w:before="0" w:beforeAutospacing="0" w:after="0" w:afterAutospacing="0" w:line="360" w:lineRule="auto"/>
        <w:rPr>
          <w:rFonts w:cstheme="minorBidi"/>
          <w:kern w:val="2"/>
        </w:rPr>
      </w:pPr>
      <w:r w:rsidRPr="006B7EC0">
        <w:rPr>
          <w:rFonts w:cstheme="minorBidi"/>
          <w:kern w:val="2"/>
        </w:rPr>
        <w:t>在这种情况下，我们放宽了假设，即防御者对目标编码器</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t</m:t>
            </m:r>
          </m:sub>
        </m:sSub>
      </m:oMath>
      <w:r w:rsidRPr="006B7EC0">
        <w:rPr>
          <w:rFonts w:cstheme="minorBidi"/>
          <w:kern w:val="2"/>
        </w:rPr>
        <w:t>有完全了解。具体来说，我们假设防御者可以向目标编码器</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t</m:t>
            </m:r>
          </m:sub>
        </m:sSub>
      </m:oMath>
      <w:r w:rsidRPr="006B7EC0">
        <w:rPr>
          <w:rFonts w:cstheme="minorBidi"/>
          <w:kern w:val="2"/>
        </w:rPr>
        <w:t>发送许多查询，并基于这些查询训练一个影子编码器</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oMath>
      <w:r w:rsidRPr="006B7EC0">
        <w:rPr>
          <w:rFonts w:cstheme="minorBidi"/>
          <w:kern w:val="2"/>
        </w:rPr>
        <w:t>来模仿目标编码器</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t</m:t>
            </m:r>
          </m:sub>
        </m:sSub>
      </m:oMath>
      <w:r w:rsidRPr="006B7EC0">
        <w:rPr>
          <w:rFonts w:cstheme="minorBidi"/>
          <w:kern w:val="2"/>
        </w:rPr>
        <w:t xml:space="preserve">的行为，并依赖于影子编码器来充当目标编码器。此外，我们假设防御者可以访问一个特征提取器 </w:t>
      </w:r>
      <m:oMath>
        <m:r>
          <w:rPr>
            <w:rFonts w:ascii="Cambria Math" w:hAnsi="Cambria Math" w:cstheme="minorBidi"/>
            <w:kern w:val="2"/>
          </w:rPr>
          <m:t>F</m:t>
        </m:r>
      </m:oMath>
      <w:r w:rsidRPr="006B7EC0">
        <w:rPr>
          <w:rFonts w:cstheme="minorBidi"/>
          <w:kern w:val="2"/>
        </w:rPr>
        <w:t>用于特征偏差。</w:t>
      </w:r>
    </w:p>
    <w:p w14:paraId="2C10FF93" w14:textId="39D87864" w:rsidR="0088556F" w:rsidRPr="006B7EC0" w:rsidRDefault="0088556F" w:rsidP="00F4625E">
      <w:pPr>
        <w:pStyle w:val="NormalWeb"/>
        <w:shd w:val="clear" w:color="auto" w:fill="FFFFFF"/>
        <w:spacing w:before="0" w:beforeAutospacing="0" w:after="0" w:afterAutospacing="0" w:line="360" w:lineRule="auto"/>
        <w:rPr>
          <w:rFonts w:cstheme="minorBidi"/>
          <w:kern w:val="2"/>
        </w:rPr>
      </w:pPr>
      <w:r w:rsidRPr="006B7EC0">
        <w:rPr>
          <w:rFonts w:cstheme="minorBidi"/>
          <w:kern w:val="2"/>
        </w:rPr>
        <w:t>在灰盒情景中，防御者构建了一个影子生成器</w:t>
      </w:r>
      <m:oMath>
        <m:sSub>
          <m:sSubPr>
            <m:ctrlPr>
              <w:rPr>
                <w:rFonts w:ascii="Cambria Math" w:hAnsi="Cambria Math" w:cstheme="minorBidi"/>
                <w:kern w:val="2"/>
              </w:rPr>
            </m:ctrlPr>
          </m:sSubPr>
          <m:e>
            <m:r>
              <w:rPr>
                <w:rFonts w:ascii="Cambria Math" w:hAnsi="Cambria Math" w:cstheme="minorBidi"/>
                <w:kern w:val="2"/>
              </w:rPr>
              <m:t>G</m:t>
            </m:r>
          </m:e>
          <m:sub>
            <m:r>
              <w:rPr>
                <w:rFonts w:ascii="Cambria Math" w:hAnsi="Cambria Math" w:cstheme="minorBidi"/>
                <w:kern w:val="2"/>
              </w:rPr>
              <m:t>s</m:t>
            </m:r>
          </m:sub>
        </m:sSub>
      </m:oMath>
      <w:r w:rsidRPr="006B7EC0">
        <w:rPr>
          <w:rFonts w:cstheme="minorBidi"/>
          <w:kern w:val="2"/>
        </w:rPr>
        <w:t>，它负责生成一些输入图像，而影子编码器</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oMath>
      <w:r w:rsidRPr="006B7EC0">
        <w:rPr>
          <w:rFonts w:cstheme="minorBidi"/>
          <w:kern w:val="2"/>
        </w:rPr>
        <w:t xml:space="preserve">则充当鉴别器，在这些图像上训练以匹配目标编码器的预测。在这里，两个对手是影子编码器 </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oMath>
      <w:r w:rsidRPr="006B7EC0">
        <w:rPr>
          <w:rFonts w:cstheme="minorBidi"/>
          <w:kern w:val="2"/>
        </w:rPr>
        <w:t>和影子生成器</w:t>
      </w:r>
      <m:oMath>
        <m:sSub>
          <m:sSubPr>
            <m:ctrlPr>
              <w:rPr>
                <w:rFonts w:ascii="Cambria Math" w:hAnsi="Cambria Math" w:cstheme="minorBidi"/>
                <w:kern w:val="2"/>
              </w:rPr>
            </m:ctrlPr>
          </m:sSubPr>
          <m:e>
            <m:r>
              <w:rPr>
                <w:rFonts w:ascii="Cambria Math" w:hAnsi="Cambria Math" w:cstheme="minorBidi"/>
                <w:kern w:val="2"/>
              </w:rPr>
              <m:t>G</m:t>
            </m:r>
          </m:e>
          <m:sub>
            <m:r>
              <w:rPr>
                <w:rFonts w:ascii="Cambria Math" w:hAnsi="Cambria Math" w:cstheme="minorBidi"/>
                <w:kern w:val="2"/>
              </w:rPr>
              <m:t>s</m:t>
            </m:r>
          </m:sub>
        </m:sSub>
      </m:oMath>
      <w:r w:rsidRPr="006B7EC0">
        <w:rPr>
          <w:rFonts w:cstheme="minorBidi"/>
          <w:kern w:val="2"/>
        </w:rPr>
        <w:t>，它们尝试最小化和最大化</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oMath>
      <w:r w:rsidRPr="006B7EC0">
        <w:rPr>
          <w:rFonts w:cstheme="minorBidi"/>
          <w:kern w:val="2"/>
        </w:rPr>
        <w:t>和</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t</m:t>
            </m:r>
          </m:sub>
        </m:sSub>
      </m:oMath>
      <w:r w:rsidRPr="006B7EC0">
        <w:rPr>
          <w:rFonts w:cstheme="minorBidi"/>
          <w:kern w:val="2"/>
        </w:rPr>
        <w:t xml:space="preserve">之间的偏差，分别。然后，影子编码器 </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oMath>
      <w:r w:rsidRPr="006B7EC0">
        <w:rPr>
          <w:rFonts w:cstheme="minorBidi"/>
          <w:kern w:val="2"/>
        </w:rPr>
        <w:t xml:space="preserve">成为功能上等同于目标编码器 </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t</m:t>
            </m:r>
          </m:sub>
        </m:sSub>
      </m:oMath>
      <w:r w:rsidRPr="006B7EC0">
        <w:rPr>
          <w:rFonts w:cstheme="minorBidi"/>
          <w:kern w:val="2"/>
        </w:rPr>
        <w:t>的副本。</w:t>
      </w:r>
    </w:p>
    <w:p w14:paraId="27595B3B" w14:textId="0A16069E" w:rsidR="0088556F" w:rsidRPr="006B7EC0" w:rsidRDefault="0088556F" w:rsidP="00F4625E">
      <w:pPr>
        <w:pStyle w:val="NormalWeb"/>
        <w:shd w:val="clear" w:color="auto" w:fill="FFFFFF"/>
        <w:spacing w:before="0" w:beforeAutospacing="0" w:after="0" w:afterAutospacing="0" w:line="360" w:lineRule="auto"/>
        <w:rPr>
          <w:rFonts w:cstheme="minorBidi"/>
          <w:kern w:val="2"/>
        </w:rPr>
      </w:pPr>
      <w:r w:rsidRPr="006B7EC0">
        <w:rPr>
          <w:rFonts w:cstheme="minorBidi"/>
          <w:kern w:val="2"/>
        </w:rPr>
        <w:t>最终，防御者通过修改</w:t>
      </w:r>
      <m:oMath>
        <m:r>
          <w:rPr>
            <w:rFonts w:ascii="Cambria Math" w:hAnsi="Cambria Math" w:cstheme="minorBidi"/>
            <w:kern w:val="2"/>
          </w:rPr>
          <m:t>x</m:t>
        </m:r>
      </m:oMath>
      <w:r w:rsidRPr="006B7EC0">
        <w:rPr>
          <w:rFonts w:cstheme="minorBidi"/>
          <w:kern w:val="2"/>
        </w:rPr>
        <w:t>在图像空间中迭代搜索</w:t>
      </w:r>
      <m:oMath>
        <m:acc>
          <m:accPr>
            <m:ctrlPr>
              <w:rPr>
                <w:rFonts w:ascii="Cambria Math" w:hAnsi="Cambria Math" w:cstheme="minorBidi"/>
                <w:kern w:val="2"/>
              </w:rPr>
            </m:ctrlPr>
          </m:accPr>
          <m:e>
            <m:r>
              <w:rPr>
                <w:rFonts w:ascii="Cambria Math" w:hAnsi="Cambria Math" w:cstheme="minorBidi"/>
                <w:kern w:val="2"/>
              </w:rPr>
              <m:t>x</m:t>
            </m:r>
          </m:e>
        </m:acc>
      </m:oMath>
      <w:r w:rsidRPr="006B7EC0">
        <w:rPr>
          <w:rFonts w:cstheme="minorBidi"/>
          <w:kern w:val="2"/>
        </w:rPr>
        <w:t xml:space="preserve"> ，目的是最小化 </w:t>
      </w:r>
      <m:oMath>
        <m:sSub>
          <m:sSubPr>
            <m:ctrlPr>
              <w:rPr>
                <w:rFonts w:ascii="Cambria Math" w:hAnsi="Cambria Math" w:cstheme="minorBidi"/>
                <w:kern w:val="2"/>
              </w:rPr>
            </m:ctrlPr>
          </m:sSubPr>
          <m:e>
            <m:r>
              <w:rPr>
                <w:rFonts w:ascii="Cambria Math" w:hAnsi="Cambria Math" w:cstheme="minorBidi"/>
                <w:kern w:val="2"/>
              </w:rPr>
              <m:t>E</m:t>
            </m:r>
          </m:e>
          <m:sub>
            <m:r>
              <w:rPr>
                <w:rFonts w:ascii="Cambria Math" w:hAnsi="Cambria Math" w:cstheme="minorBidi"/>
                <w:kern w:val="2"/>
              </w:rPr>
              <m:t>s</m:t>
            </m:r>
          </m:sub>
        </m:sSub>
        <m:r>
          <m:rPr>
            <m:sty m:val="p"/>
          </m:rPr>
          <w:rPr>
            <w:rFonts w:ascii="Cambria Math" w:hAnsi="Cambria Math" w:cstheme="minorBidi"/>
            <w:kern w:val="2"/>
          </w:rPr>
          <m:t>(</m:t>
        </m:r>
        <m:acc>
          <m:accPr>
            <m:ctrlPr>
              <w:rPr>
                <w:rFonts w:ascii="Cambria Math" w:hAnsi="Cambria Math" w:cstheme="minorBidi"/>
                <w:kern w:val="2"/>
              </w:rPr>
            </m:ctrlPr>
          </m:accPr>
          <m:e>
            <m:r>
              <w:rPr>
                <w:rFonts w:ascii="Cambria Math" w:hAnsi="Cambria Math" w:cstheme="minorBidi"/>
                <w:kern w:val="2"/>
              </w:rPr>
              <m:t>x</m:t>
            </m:r>
          </m:e>
        </m:acc>
      </m:oMath>
      <w:r w:rsidRPr="006B7EC0">
        <w:rPr>
          <w:rFonts w:cstheme="minorBidi" w:hint="eastAsia"/>
          <w:kern w:val="2"/>
        </w:rPr>
        <w:t>)</w:t>
      </w:r>
      <w:r w:rsidRPr="006B7EC0">
        <w:rPr>
          <w:rFonts w:cstheme="minorBidi"/>
          <w:kern w:val="2"/>
        </w:rPr>
        <w:t xml:space="preserve"> </w:t>
      </w:r>
      <w:r w:rsidRPr="006B7EC0">
        <w:rPr>
          <w:rFonts w:ascii="MS Gothic" w:eastAsia="MS Gothic" w:hAnsi="MS Gothic" w:cs="MS Gothic" w:hint="eastAsia"/>
          <w:kern w:val="2"/>
        </w:rPr>
        <w:t>​</w:t>
      </w:r>
      <w:r w:rsidRPr="006B7EC0">
        <w:rPr>
          <w:rFonts w:cstheme="minorBidi"/>
          <w:kern w:val="2"/>
        </w:rPr>
        <w:t>和零之间的偏差，并最大化</w:t>
      </w:r>
      <m:oMath>
        <m:r>
          <w:rPr>
            <w:rFonts w:ascii="Cambria Math" w:hAnsi="Cambria Math" w:cstheme="minorBidi"/>
            <w:kern w:val="2"/>
          </w:rPr>
          <m:t>F</m:t>
        </m:r>
        <m:d>
          <m:dPr>
            <m:ctrlPr>
              <w:rPr>
                <w:rFonts w:ascii="Cambria Math" w:hAnsi="Cambria Math" w:cstheme="minorBidi"/>
                <w:kern w:val="2"/>
              </w:rPr>
            </m:ctrlPr>
          </m:dPr>
          <m:e>
            <m:acc>
              <m:accPr>
                <m:ctrlPr>
                  <w:rPr>
                    <w:rFonts w:ascii="Cambria Math" w:hAnsi="Cambria Math" w:cstheme="minorBidi"/>
                    <w:kern w:val="2"/>
                  </w:rPr>
                </m:ctrlPr>
              </m:accPr>
              <m:e>
                <m:r>
                  <w:rPr>
                    <w:rFonts w:ascii="Cambria Math" w:hAnsi="Cambria Math" w:cstheme="minorBidi"/>
                    <w:kern w:val="2"/>
                  </w:rPr>
                  <m:t>x</m:t>
                </m:r>
              </m:e>
            </m:acc>
          </m:e>
        </m:d>
      </m:oMath>
      <w:r w:rsidRPr="006B7EC0">
        <w:rPr>
          <w:rFonts w:cstheme="minorBidi"/>
          <w:kern w:val="2"/>
        </w:rPr>
        <w:t xml:space="preserve">和 </w:t>
      </w:r>
      <m:oMath>
        <m:r>
          <w:rPr>
            <w:rFonts w:ascii="Cambria Math" w:hAnsi="Cambria Math" w:cstheme="minorBidi"/>
            <w:kern w:val="2"/>
          </w:rPr>
          <m:t>F</m:t>
        </m:r>
        <m:d>
          <m:dPr>
            <m:ctrlPr>
              <w:rPr>
                <w:rFonts w:ascii="Cambria Math" w:hAnsi="Cambria Math" w:cstheme="minorBidi"/>
                <w:kern w:val="2"/>
              </w:rPr>
            </m:ctrlPr>
          </m:dPr>
          <m:e>
            <m:r>
              <w:rPr>
                <w:rFonts w:ascii="Cambria Math" w:hAnsi="Cambria Math" w:cstheme="minorBidi"/>
                <w:kern w:val="2"/>
              </w:rPr>
              <m:t>x</m:t>
            </m:r>
          </m:e>
        </m:d>
      </m:oMath>
      <w:r w:rsidRPr="006B7EC0">
        <w:rPr>
          <w:rFonts w:cstheme="minorBidi"/>
          <w:kern w:val="2"/>
        </w:rPr>
        <w:t xml:space="preserve"> 之间的偏差：</w:t>
      </w:r>
    </w:p>
    <w:p w14:paraId="0B037B92" w14:textId="77777777" w:rsidR="00005646" w:rsidRPr="00005646" w:rsidRDefault="00000000" w:rsidP="00F4625E">
      <w:pPr>
        <w:spacing w:line="360" w:lineRule="auto"/>
        <w:rPr>
          <w:rFonts w:ascii="SimSun" w:eastAsia="SimSun" w:hAnsi="SimSun"/>
          <w:sz w:val="24"/>
          <w:szCs w:val="24"/>
        </w:rPr>
      </w:pPr>
      <m:oMathPara>
        <m:oMath>
          <m:sSub>
            <m:sSubPr>
              <m:ctrlPr>
                <w:rPr>
                  <w:rFonts w:ascii="Cambria Math" w:eastAsia="SimSun" w:hAnsi="Cambria Math"/>
                  <w:sz w:val="24"/>
                  <w:szCs w:val="24"/>
                </w:rPr>
              </m:ctrlPr>
            </m:sSubPr>
            <m:e>
              <m:r>
                <w:rPr>
                  <w:rFonts w:ascii="Cambria Math" w:eastAsia="SimSun" w:hAnsi="Cambria Math"/>
                  <w:sz w:val="24"/>
                  <w:szCs w:val="24"/>
                </w:rPr>
                <m:t>max</m:t>
              </m:r>
            </m:e>
            <m:sub>
              <m:acc>
                <m:accPr>
                  <m:ctrlPr>
                    <w:rPr>
                      <w:rFonts w:ascii="Cambria Math" w:eastAsia="SimSun" w:hAnsi="Cambria Math"/>
                      <w:sz w:val="24"/>
                      <w:szCs w:val="24"/>
                    </w:rPr>
                  </m:ctrlPr>
                </m:accPr>
                <m:e>
                  <m:r>
                    <w:rPr>
                      <w:rFonts w:ascii="Cambria Math" w:eastAsia="SimSun" w:hAnsi="Cambria Math"/>
                      <w:sz w:val="24"/>
                      <w:szCs w:val="24"/>
                    </w:rPr>
                    <m:t>x</m:t>
                  </m:r>
                </m:e>
              </m:acc>
            </m:sub>
          </m:sSub>
          <m:r>
            <w:rPr>
              <w:rFonts w:ascii="Cambria Math" w:eastAsia="SimSun" w:hAnsi="Cambria Math"/>
              <w:sz w:val="24"/>
              <w:szCs w:val="24"/>
            </w:rPr>
            <m:t>k</m:t>
          </m:r>
          <m:d>
            <m:dPr>
              <m:ctrlPr>
                <w:rPr>
                  <w:rFonts w:ascii="Cambria Math" w:eastAsia="SimSun" w:hAnsi="Cambria Math"/>
                  <w:sz w:val="24"/>
                  <w:szCs w:val="24"/>
                </w:rPr>
              </m:ctrlPr>
            </m:dPr>
            <m:e>
              <m:r>
                <m:rPr>
                  <m:sty m:val="p"/>
                </m:rPr>
                <w:rPr>
                  <w:rFonts w:ascii="Cambria Math" w:eastAsia="SimSun" w:hAnsi="Cambria Math"/>
                  <w:sz w:val="24"/>
                  <w:szCs w:val="24"/>
                </w:rPr>
                <m:t>-</m:t>
              </m:r>
              <m:sSub>
                <m:sSubPr>
                  <m:ctrlPr>
                    <w:rPr>
                      <w:rFonts w:ascii="Cambria Math" w:eastAsia="SimSun" w:hAnsi="Cambria Math"/>
                      <w:sz w:val="24"/>
                      <w:szCs w:val="24"/>
                    </w:rPr>
                  </m:ctrlPr>
                </m:sSubPr>
                <m:e>
                  <m:r>
                    <w:rPr>
                      <w:rFonts w:ascii="Cambria Math" w:eastAsia="SimSun" w:hAnsi="Cambria Math"/>
                      <w:sz w:val="24"/>
                      <w:szCs w:val="24"/>
                    </w:rPr>
                    <m:t>L</m:t>
                  </m:r>
                </m:e>
                <m:sub>
                  <m:r>
                    <w:rPr>
                      <w:rFonts w:ascii="Cambria Math" w:eastAsia="SimSun" w:hAnsi="Cambria Math"/>
                      <w:sz w:val="24"/>
                      <w:szCs w:val="24"/>
                    </w:rPr>
                    <m:t>rec</m:t>
                  </m:r>
                </m:sub>
              </m:sSub>
              <m:d>
                <m:dPr>
                  <m:ctrlPr>
                    <w:rPr>
                      <w:rFonts w:ascii="Cambria Math" w:eastAsia="SimSun" w:hAnsi="Cambria Math"/>
                      <w:sz w:val="24"/>
                      <w:szCs w:val="24"/>
                    </w:rPr>
                  </m:ctrlPr>
                </m:dPr>
                <m:e>
                  <m:sSub>
                    <m:sSubPr>
                      <m:ctrlPr>
                        <w:rPr>
                          <w:rFonts w:ascii="Cambria Math" w:eastAsia="SimSun" w:hAnsi="Cambria Math"/>
                          <w:sz w:val="24"/>
                          <w:szCs w:val="24"/>
                        </w:rPr>
                      </m:ctrlPr>
                    </m:sSubPr>
                    <m:e>
                      <m:r>
                        <w:rPr>
                          <w:rFonts w:ascii="Cambria Math" w:eastAsia="SimSun" w:hAnsi="Cambria Math"/>
                          <w:sz w:val="24"/>
                          <w:szCs w:val="24"/>
                        </w:rPr>
                        <m:t>E</m:t>
                      </m:r>
                    </m:e>
                    <m:sub>
                      <m:r>
                        <w:rPr>
                          <w:rFonts w:ascii="Cambria Math" w:eastAsia="SimSun" w:hAnsi="Cambria Math"/>
                          <w:sz w:val="24"/>
                          <w:szCs w:val="24"/>
                        </w:rPr>
                        <m:t>s</m:t>
                      </m:r>
                    </m:sub>
                  </m:sSub>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,0</m:t>
                  </m:r>
                </m:e>
              </m:d>
            </m:e>
          </m:d>
          <m:r>
            <m:rPr>
              <m:sty m:val="p"/>
            </m:rPr>
            <w:rPr>
              <w:rFonts w:ascii="Cambria Math" w:eastAsia="SimSun" w:hAnsi="Cambria Math"/>
              <w:sz w:val="24"/>
              <w:szCs w:val="24"/>
            </w:rPr>
            <m:t>+</m:t>
          </m:r>
          <m:d>
            <m:dPr>
              <m:ctrlPr>
                <w:rPr>
                  <w:rFonts w:ascii="Cambria Math" w:eastAsia="SimSun" w:hAnsi="Cambria Math"/>
                  <w:sz w:val="24"/>
                  <w:szCs w:val="24"/>
                </w:rPr>
              </m:ctrlPr>
            </m:dPr>
            <m:e>
              <m:r>
                <m:rPr>
                  <m:sty m:val="p"/>
                </m:rPr>
                <w:rPr>
                  <w:rFonts w:ascii="Cambria Math" w:eastAsia="SimSun" w:hAnsi="Cambria Math"/>
                  <w:sz w:val="24"/>
                  <w:szCs w:val="24"/>
                </w:rPr>
                <m:t>1-</m:t>
              </m:r>
              <m:r>
                <w:rPr>
                  <w:rFonts w:ascii="Cambria Math" w:eastAsia="SimSun" w:hAnsi="Cambria Math"/>
                  <w:sz w:val="24"/>
                  <w:szCs w:val="24"/>
                </w:rPr>
                <m:t>k</m:t>
              </m:r>
            </m:e>
          </m:d>
          <m:d>
            <m:dPr>
              <m:ctrlPr>
                <w:rPr>
                  <w:rFonts w:ascii="Cambria Math" w:eastAsia="SimSun" w:hAnsi="Cambria Math"/>
                  <w:sz w:val="24"/>
                  <w:szCs w:val="24"/>
                </w:rPr>
              </m:ctrlPr>
            </m:dPr>
            <m:e>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d>
                <m:dPr>
                  <m:ctrlPr>
                    <w:rPr>
                      <w:rFonts w:ascii="Cambria Math" w:eastAsia="SimSun" w:hAnsi="Cambria Math"/>
                      <w:sz w:val="24"/>
                      <w:szCs w:val="24"/>
                    </w:rPr>
                  </m:ctrlPr>
                </m:dPr>
                <m:e>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 xml:space="preserve"> </m:t>
          </m:r>
        </m:oMath>
      </m:oMathPara>
    </w:p>
    <w:p w14:paraId="733303A4" w14:textId="1C127447" w:rsidR="0088556F" w:rsidRPr="006B7EC0" w:rsidRDefault="0088556F" w:rsidP="00F4625E">
      <w:pPr>
        <w:spacing w:line="360" w:lineRule="auto"/>
        <w:rPr>
          <w:rFonts w:ascii="SimSun" w:eastAsia="SimSun" w:hAnsi="SimSun"/>
          <w:sz w:val="24"/>
          <w:szCs w:val="24"/>
        </w:rPr>
      </w:pPr>
      <m:oMathPara>
        <m:oMath>
          <m:r>
            <w:rPr>
              <w:rFonts w:ascii="Cambria Math" w:eastAsia="SimSun" w:hAnsi="Cambria Math"/>
              <w:sz w:val="24"/>
              <w:szCs w:val="24"/>
            </w:rPr>
            <m:t>s</m:t>
          </m:r>
          <m:r>
            <m:rPr>
              <m:sty m:val="p"/>
            </m:rPr>
            <w:rPr>
              <w:rFonts w:ascii="Cambria Math" w:eastAsia="SimSun" w:hAnsi="Cambria Math"/>
              <w:sz w:val="24"/>
              <w:szCs w:val="24"/>
            </w:rPr>
            <m:t>.</m:t>
          </m:r>
          <m:r>
            <w:rPr>
              <w:rFonts w:ascii="Cambria Math" w:eastAsia="SimSun" w:hAnsi="Cambria Math"/>
              <w:sz w:val="24"/>
              <w:szCs w:val="24"/>
            </w:rPr>
            <m:t>t</m:t>
          </m:r>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r>
            <m:rPr>
              <m:sty m:val="p"/>
            </m:rPr>
            <w:rPr>
              <w:rFonts w:ascii="Cambria Math" w:eastAsia="SimSun" w:hAnsi="Cambria Math"/>
              <w:sz w:val="24"/>
              <w:szCs w:val="24"/>
            </w:rPr>
            <m:t>&lt;</m:t>
          </m:r>
          <m:r>
            <w:rPr>
              <w:rFonts w:ascii="Cambria Math" w:eastAsia="SimSun" w:hAnsi="Cambria Math"/>
              <w:sz w:val="24"/>
              <w:szCs w:val="24"/>
            </w:rPr>
            <m:t>ε</m:t>
          </m:r>
          <m:r>
            <m:rPr>
              <m:sty m:val="p"/>
            </m:rPr>
            <w:rPr>
              <w:rFonts w:ascii="Cambria Math" w:eastAsia="SimSun" w:hAnsi="Cambria Math"/>
              <w:sz w:val="24"/>
              <w:szCs w:val="24"/>
            </w:rPr>
            <m:t xml:space="preserve">   </m:t>
          </m:r>
          <m:r>
            <w:rPr>
              <w:rFonts w:ascii="Cambria Math" w:eastAsia="SimSun" w:hAnsi="Cambria Math"/>
              <w:sz w:val="24"/>
              <w:szCs w:val="24"/>
            </w:rPr>
            <m:t>k</m:t>
          </m:r>
          <m:r>
            <m:rPr>
              <m:sty m:val="p"/>
            </m:rPr>
            <w:rPr>
              <w:rFonts w:ascii="Cambria Math" w:eastAsia="SimSun" w:hAnsi="Cambria Math"/>
              <w:sz w:val="24"/>
              <w:szCs w:val="24"/>
            </w:rPr>
            <m:t>∈</m:t>
          </m:r>
          <m:d>
            <m:dPr>
              <m:begChr m:val="["/>
              <m:endChr m:val="]"/>
              <m:ctrlPr>
                <w:rPr>
                  <w:rFonts w:ascii="Cambria Math" w:eastAsia="SimSun" w:hAnsi="Cambria Math"/>
                  <w:sz w:val="24"/>
                  <w:szCs w:val="24"/>
                </w:rPr>
              </m:ctrlPr>
            </m:dPr>
            <m:e>
              <m:r>
                <m:rPr>
                  <m:sty m:val="p"/>
                </m:rPr>
                <w:rPr>
                  <w:rFonts w:ascii="Cambria Math" w:eastAsia="SimSun" w:hAnsi="Cambria Math"/>
                  <w:sz w:val="24"/>
                  <w:szCs w:val="24"/>
                </w:rPr>
                <m:t>0,1</m:t>
              </m:r>
            </m:e>
          </m:d>
        </m:oMath>
      </m:oMathPara>
    </w:p>
    <w:p w14:paraId="3D941036" w14:textId="77777777" w:rsidR="0088556F" w:rsidRPr="006B7EC0" w:rsidRDefault="0088556F" w:rsidP="00F4625E">
      <w:pPr>
        <w:spacing w:line="360" w:lineRule="auto"/>
        <w:rPr>
          <w:rFonts w:ascii="SimSun" w:eastAsia="SimSun" w:hAnsi="SimSun"/>
          <w:sz w:val="24"/>
          <w:szCs w:val="24"/>
        </w:rPr>
      </w:pPr>
    </w:p>
    <w:p w14:paraId="73DA34C8" w14:textId="4F44D238" w:rsidR="0067668E" w:rsidRPr="006B7EC0" w:rsidRDefault="0067668E" w:rsidP="00F4625E">
      <w:pPr>
        <w:pStyle w:val="Heading3"/>
        <w:rPr>
          <w:rFonts w:ascii="SimSun" w:eastAsia="SimSun" w:hAnsi="SimSun"/>
          <w:sz w:val="24"/>
          <w:szCs w:val="24"/>
        </w:rPr>
      </w:pPr>
      <w:bookmarkStart w:id="13" w:name="_Toc167476560"/>
      <w:r w:rsidRPr="006B7EC0">
        <w:rPr>
          <w:rFonts w:ascii="SimSun" w:eastAsia="SimSun" w:hAnsi="SimSun" w:hint="eastAsia"/>
          <w:sz w:val="24"/>
          <w:szCs w:val="24"/>
        </w:rPr>
        <w:t xml:space="preserve">2.3 </w:t>
      </w:r>
      <w:r w:rsidRPr="006B7EC0">
        <w:rPr>
          <w:rFonts w:ascii="SimSun" w:eastAsia="SimSun" w:hAnsi="SimSun"/>
          <w:sz w:val="24"/>
          <w:szCs w:val="24"/>
        </w:rPr>
        <w:t>黑盒（Cloak v4）</w:t>
      </w:r>
      <w:bookmarkEnd w:id="13"/>
    </w:p>
    <w:p w14:paraId="6BE9E41D" w14:textId="1E2FC5FA" w:rsidR="0067668E" w:rsidRPr="006B7EC0" w:rsidRDefault="0088556F" w:rsidP="00F4625E">
      <w:pPr>
        <w:spacing w:line="360" w:lineRule="auto"/>
        <w:rPr>
          <w:rFonts w:ascii="SimSun" w:eastAsia="SimSun" w:hAnsi="SimSun"/>
          <w:sz w:val="24"/>
          <w:szCs w:val="24"/>
        </w:rPr>
      </w:pPr>
      <w:r w:rsidRPr="006B7EC0">
        <w:rPr>
          <w:rFonts w:ascii="SimSun" w:eastAsia="SimSun" w:hAnsi="SimSun"/>
          <w:sz w:val="24"/>
          <w:szCs w:val="24"/>
        </w:rPr>
        <w:tab/>
        <w:t>在这种情况下，防御者对目标生成器或目标编码器或反演技术一无所知。防御者只能通过修改</w:t>
      </w:r>
      <m:oMath>
        <m:r>
          <w:rPr>
            <w:rFonts w:ascii="Cambria Math" w:eastAsia="SimSun" w:hAnsi="Cambria Math"/>
            <w:sz w:val="24"/>
            <w:szCs w:val="24"/>
          </w:rPr>
          <m:t>x</m:t>
        </m:r>
      </m:oMath>
      <w:r w:rsidRPr="006B7EC0">
        <w:rPr>
          <w:rFonts w:ascii="SimSun" w:eastAsia="SimSun" w:hAnsi="SimSun"/>
          <w:sz w:val="24"/>
          <w:szCs w:val="24"/>
        </w:rPr>
        <w:t>在图像空间中搜索</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 xml:space="preserve"> ，以最大化</w:t>
      </w:r>
      <m:oMath>
        <m:acc>
          <m:accPr>
            <m:ctrlPr>
              <w:rPr>
                <w:rFonts w:ascii="Cambria Math" w:eastAsia="SimSun" w:hAnsi="Cambria Math"/>
                <w:sz w:val="24"/>
                <w:szCs w:val="24"/>
              </w:rPr>
            </m:ctrlPr>
          </m:accPr>
          <m:e>
            <m:r>
              <w:rPr>
                <w:rFonts w:ascii="Cambria Math" w:eastAsia="SimSun" w:hAnsi="Cambria Math"/>
                <w:sz w:val="24"/>
                <w:szCs w:val="24"/>
              </w:rPr>
              <m:t>x</m:t>
            </m:r>
          </m:e>
        </m:acc>
      </m:oMath>
      <w:r w:rsidRPr="006B7EC0">
        <w:rPr>
          <w:rFonts w:ascii="SimSun" w:eastAsia="SimSun" w:hAnsi="SimSun"/>
          <w:sz w:val="24"/>
          <w:szCs w:val="24"/>
        </w:rPr>
        <w:t>和</w:t>
      </w:r>
      <m:oMath>
        <m:r>
          <w:rPr>
            <w:rFonts w:ascii="Cambria Math" w:eastAsia="SimSun" w:hAnsi="Cambria Math"/>
            <w:sz w:val="24"/>
            <w:szCs w:val="24"/>
          </w:rPr>
          <m:t>x</m:t>
        </m:r>
      </m:oMath>
      <w:r w:rsidRPr="006B7EC0">
        <w:rPr>
          <w:rFonts w:ascii="SimSun" w:eastAsia="SimSun" w:hAnsi="SimSun"/>
          <w:sz w:val="24"/>
          <w:szCs w:val="24"/>
        </w:rPr>
        <w:t>之间的特征偏差：</w:t>
      </w:r>
    </w:p>
    <w:p w14:paraId="5BA0AE7A" w14:textId="7D1B70F1" w:rsidR="0088556F" w:rsidRPr="006B7EC0" w:rsidRDefault="00000000" w:rsidP="0067668E">
      <w:pPr>
        <w:rPr>
          <w:rFonts w:ascii="SimSun" w:eastAsia="SimSun" w:hAnsi="SimSun"/>
          <w:sz w:val="24"/>
          <w:szCs w:val="24"/>
        </w:rPr>
      </w:pPr>
      <m:oMathPara>
        <m:oMath>
          <m:sSub>
            <m:sSubPr>
              <m:ctrlPr>
                <w:rPr>
                  <w:rFonts w:ascii="Cambria Math" w:eastAsia="SimSun" w:hAnsi="Cambria Math"/>
                  <w:sz w:val="24"/>
                  <w:szCs w:val="24"/>
                </w:rPr>
              </m:ctrlPr>
            </m:sSubPr>
            <m:e>
              <m:r>
                <w:rPr>
                  <w:rFonts w:ascii="Cambria Math" w:eastAsia="SimSun" w:hAnsi="Cambria Math"/>
                  <w:sz w:val="24"/>
                  <w:szCs w:val="24"/>
                </w:rPr>
                <m:t>max</m:t>
              </m:r>
            </m:e>
            <m:sub>
              <m:acc>
                <m:accPr>
                  <m:ctrlPr>
                    <w:rPr>
                      <w:rFonts w:ascii="Cambria Math" w:eastAsia="SimSun" w:hAnsi="Cambria Math"/>
                      <w:sz w:val="24"/>
                      <w:szCs w:val="24"/>
                    </w:rPr>
                  </m:ctrlPr>
                </m:accPr>
                <m:e>
                  <m:r>
                    <w:rPr>
                      <w:rFonts w:ascii="Cambria Math" w:eastAsia="SimSun" w:hAnsi="Cambria Math"/>
                      <w:sz w:val="24"/>
                      <w:szCs w:val="24"/>
                    </w:rPr>
                    <m:t>x</m:t>
                  </m:r>
                </m:e>
              </m:acc>
            </m:sub>
          </m:sSub>
          <m:d>
            <m:dPr>
              <m:ctrlPr>
                <w:rPr>
                  <w:rFonts w:ascii="Cambria Math" w:eastAsia="SimSun" w:hAnsi="Cambria Math"/>
                  <w:sz w:val="24"/>
                  <w:szCs w:val="24"/>
                </w:rPr>
              </m:ctrlPr>
            </m:dPr>
            <m:e>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r>
                    <w:rPr>
                      <w:rFonts w:ascii="Cambria Math" w:eastAsia="SimSun" w:hAnsi="Cambria Math" w:hint="eastAsia"/>
                      <w:sz w:val="24"/>
                      <w:szCs w:val="24"/>
                    </w:rPr>
                    <m:t>L</m:t>
                  </m:r>
                </m:e>
                <m:sub>
                  <m:r>
                    <w:rPr>
                      <w:rFonts w:ascii="Cambria Math" w:eastAsia="SimSun" w:hAnsi="Cambria Math" w:hint="eastAsia"/>
                      <w:sz w:val="24"/>
                      <w:szCs w:val="24"/>
                    </w:rPr>
                    <m:t>rec</m:t>
                  </m:r>
                </m:sub>
              </m:sSub>
              <m:d>
                <m:dPr>
                  <m:ctrlPr>
                    <w:rPr>
                      <w:rFonts w:ascii="Cambria Math" w:eastAsia="SimSun" w:hAnsi="Cambria Math"/>
                      <w:sz w:val="24"/>
                      <w:szCs w:val="24"/>
                    </w:rPr>
                  </m:ctrlPr>
                </m:dPr>
                <m:e>
                  <m:r>
                    <w:rPr>
                      <w:rFonts w:ascii="Cambria Math" w:eastAsia="SimSun" w:hAnsi="Cambria Math"/>
                      <w:sz w:val="24"/>
                      <w:szCs w:val="24"/>
                    </w:rPr>
                    <m:t>F</m:t>
                  </m:r>
                  <m:d>
                    <m:dPr>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e>
                  </m:d>
                  <m:r>
                    <m:rPr>
                      <m:sty m:val="p"/>
                    </m:rPr>
                    <w:rPr>
                      <w:rFonts w:ascii="Cambria Math" w:eastAsia="SimSun" w:hAnsi="Cambria Math"/>
                      <w:sz w:val="24"/>
                      <w:szCs w:val="24"/>
                    </w:rPr>
                    <m:t>,</m:t>
                  </m:r>
                  <m:r>
                    <w:rPr>
                      <w:rFonts w:ascii="Cambria Math" w:eastAsia="SimSun" w:hAnsi="Cambria Math"/>
                      <w:sz w:val="24"/>
                      <w:szCs w:val="24"/>
                    </w:rPr>
                    <m:t>F</m:t>
                  </m:r>
                  <m:d>
                    <m:dPr>
                      <m:ctrlPr>
                        <w:rPr>
                          <w:rFonts w:ascii="Cambria Math" w:eastAsia="SimSun" w:hAnsi="Cambria Math"/>
                          <w:sz w:val="24"/>
                          <w:szCs w:val="24"/>
                        </w:rPr>
                      </m:ctrlPr>
                    </m:dPr>
                    <m:e>
                      <m:r>
                        <w:rPr>
                          <w:rFonts w:ascii="Cambria Math" w:eastAsia="SimSun" w:hAnsi="Cambria Math"/>
                          <w:sz w:val="24"/>
                          <w:szCs w:val="24"/>
                        </w:rPr>
                        <m:t>x</m:t>
                      </m:r>
                    </m:e>
                  </m:d>
                </m:e>
              </m:d>
            </m:e>
          </m:d>
          <m:r>
            <m:rPr>
              <m:sty m:val="p"/>
            </m:rPr>
            <w:rPr>
              <w:rFonts w:ascii="Cambria Math" w:eastAsia="SimSun" w:hAnsi="Cambria Math"/>
              <w:sz w:val="24"/>
              <w:szCs w:val="24"/>
            </w:rPr>
            <m:t xml:space="preserve">        </m:t>
          </m:r>
          <m:r>
            <w:rPr>
              <w:rFonts w:ascii="Cambria Math" w:eastAsia="SimSun" w:hAnsi="Cambria Math"/>
              <w:sz w:val="24"/>
              <w:szCs w:val="24"/>
            </w:rPr>
            <m:t>s</m:t>
          </m:r>
          <m:r>
            <m:rPr>
              <m:sty m:val="p"/>
            </m:rPr>
            <w:rPr>
              <w:rFonts w:ascii="Cambria Math" w:eastAsia="SimSun" w:hAnsi="Cambria Math"/>
              <w:sz w:val="24"/>
              <w:szCs w:val="24"/>
            </w:rPr>
            <m:t>.</m:t>
          </m:r>
          <m:r>
            <w:rPr>
              <w:rFonts w:ascii="Cambria Math" w:eastAsia="SimSun" w:hAnsi="Cambria Math"/>
              <w:sz w:val="24"/>
              <w:szCs w:val="24"/>
            </w:rPr>
            <m:t>t</m:t>
          </m:r>
          <m:r>
            <m:rPr>
              <m:sty m:val="p"/>
            </m:rPr>
            <w:rPr>
              <w:rFonts w:ascii="Cambria Math" w:eastAsia="SimSun" w:hAnsi="Cambria Math"/>
              <w:sz w:val="24"/>
              <w:szCs w:val="24"/>
            </w:rPr>
            <m:t xml:space="preserve">. </m:t>
          </m:r>
          <m:sSub>
            <m:sSubPr>
              <m:ctrlPr>
                <w:rPr>
                  <w:rFonts w:ascii="Cambria Math" w:eastAsia="SimSun" w:hAnsi="Cambria Math"/>
                  <w:sz w:val="24"/>
                  <w:szCs w:val="24"/>
                </w:rPr>
              </m:ctrlPr>
            </m:sSubPr>
            <m:e>
              <m:d>
                <m:dPr>
                  <m:begChr m:val="|"/>
                  <m:endChr m:val="|"/>
                  <m:ctrlPr>
                    <w:rPr>
                      <w:rFonts w:ascii="Cambria Math" w:eastAsia="SimSun" w:hAnsi="Cambria Math"/>
                      <w:sz w:val="24"/>
                      <w:szCs w:val="24"/>
                    </w:rPr>
                  </m:ctrlPr>
                </m:dPr>
                <m:e>
                  <m:acc>
                    <m:accPr>
                      <m:ctrlPr>
                        <w:rPr>
                          <w:rFonts w:ascii="Cambria Math" w:eastAsia="SimSun" w:hAnsi="Cambria Math"/>
                          <w:sz w:val="24"/>
                          <w:szCs w:val="24"/>
                        </w:rPr>
                      </m:ctrlPr>
                    </m:accPr>
                    <m:e>
                      <m:r>
                        <w:rPr>
                          <w:rFonts w:ascii="Cambria Math" w:eastAsia="SimSun" w:hAnsi="Cambria Math"/>
                          <w:sz w:val="24"/>
                          <w:szCs w:val="24"/>
                        </w:rPr>
                        <m:t>x</m:t>
                      </m:r>
                    </m:e>
                  </m:acc>
                  <m:r>
                    <m:rPr>
                      <m:sty m:val="p"/>
                    </m:rPr>
                    <w:rPr>
                      <w:rFonts w:ascii="Cambria Math" w:eastAsia="SimSun" w:hAnsi="Cambria Math"/>
                      <w:sz w:val="24"/>
                      <w:szCs w:val="24"/>
                    </w:rPr>
                    <m:t>-</m:t>
                  </m:r>
                  <m:r>
                    <w:rPr>
                      <w:rFonts w:ascii="Cambria Math" w:eastAsia="SimSun" w:hAnsi="Cambria Math"/>
                      <w:sz w:val="24"/>
                      <w:szCs w:val="24"/>
                    </w:rPr>
                    <m:t>x</m:t>
                  </m:r>
                </m:e>
              </m:d>
            </m:e>
            <m:sub>
              <m:r>
                <m:rPr>
                  <m:sty m:val="p"/>
                </m:rPr>
                <w:rPr>
                  <w:rFonts w:ascii="Cambria Math" w:eastAsia="SimSun" w:hAnsi="Cambria Math"/>
                  <w:sz w:val="24"/>
                  <w:szCs w:val="24"/>
                </w:rPr>
                <m:t>∞</m:t>
              </m:r>
            </m:sub>
          </m:sSub>
          <m:r>
            <m:rPr>
              <m:sty m:val="p"/>
            </m:rPr>
            <w:rPr>
              <w:rFonts w:ascii="Cambria Math" w:eastAsia="SimSun" w:hAnsi="Cambria Math"/>
              <w:sz w:val="24"/>
              <w:szCs w:val="24"/>
            </w:rPr>
            <m:t>&lt;</m:t>
          </m:r>
          <m:r>
            <w:rPr>
              <w:rFonts w:ascii="Cambria Math" w:eastAsia="SimSun" w:hAnsi="Cambria Math"/>
              <w:sz w:val="24"/>
              <w:szCs w:val="24"/>
            </w:rPr>
            <m:t>ε</m:t>
          </m:r>
        </m:oMath>
      </m:oMathPara>
    </w:p>
    <w:p w14:paraId="5528F198" w14:textId="1FA85739" w:rsidR="00005646" w:rsidRDefault="00005646">
      <w:pPr>
        <w:widowControl/>
        <w:jc w:val="left"/>
      </w:pPr>
      <w:r>
        <w:br w:type="page"/>
      </w:r>
    </w:p>
    <w:p w14:paraId="1826EE9D" w14:textId="77777777" w:rsidR="0088556F" w:rsidRPr="0088556F" w:rsidRDefault="0088556F" w:rsidP="0067668E"/>
    <w:p w14:paraId="65562E14" w14:textId="0F10C983" w:rsidR="000B7FA2" w:rsidRPr="006B7EC0" w:rsidRDefault="000B7FA2" w:rsidP="00F4625E">
      <w:pPr>
        <w:pStyle w:val="ListParagraph"/>
        <w:numPr>
          <w:ilvl w:val="0"/>
          <w:numId w:val="19"/>
        </w:numPr>
        <w:ind w:firstLineChars="0"/>
        <w:outlineLvl w:val="0"/>
        <w:rPr>
          <w:rFonts w:ascii="SimSun" w:eastAsia="SimSun" w:hAnsi="SimSun"/>
          <w:b/>
          <w:bCs/>
          <w:kern w:val="44"/>
          <w:sz w:val="44"/>
          <w:szCs w:val="44"/>
        </w:rPr>
      </w:pPr>
      <w:bookmarkStart w:id="14" w:name="_Toc167476561"/>
      <w:r w:rsidRPr="006B7EC0">
        <w:rPr>
          <w:rFonts w:ascii="SimSun" w:eastAsia="SimSun" w:hAnsi="SimSun" w:hint="eastAsia"/>
          <w:b/>
          <w:bCs/>
          <w:kern w:val="44"/>
          <w:sz w:val="44"/>
          <w:szCs w:val="44"/>
        </w:rPr>
        <w:t>效果描述</w:t>
      </w:r>
      <w:bookmarkEnd w:id="14"/>
    </w:p>
    <w:p w14:paraId="3D530672" w14:textId="765A2B37" w:rsidR="0067668E" w:rsidRPr="00005646" w:rsidRDefault="006B7EC0" w:rsidP="00F4625E">
      <w:pPr>
        <w:pStyle w:val="Heading2"/>
        <w:rPr>
          <w:rFonts w:ascii="SimSun" w:eastAsia="SimSun" w:hAnsi="SimSun"/>
        </w:rPr>
      </w:pPr>
      <w:bookmarkStart w:id="15" w:name="_Toc167476562"/>
      <w:r w:rsidRPr="00005646">
        <w:rPr>
          <w:rFonts w:ascii="SimSun" w:eastAsia="SimSun" w:hAnsi="SimSun" w:hint="eastAsia"/>
        </w:rPr>
        <w:t>1.</w:t>
      </w:r>
      <w:r w:rsidR="0088556F" w:rsidRPr="00005646">
        <w:rPr>
          <w:rFonts w:ascii="SimSun" w:eastAsia="SimSun" w:hAnsi="SimSun" w:hint="eastAsia"/>
        </w:rPr>
        <w:t>针对优化反演的实验</w:t>
      </w:r>
      <w:bookmarkEnd w:id="15"/>
    </w:p>
    <w:p w14:paraId="3335825E" w14:textId="4275929B" w:rsidR="007041BC" w:rsidRPr="00005646" w:rsidRDefault="00005646" w:rsidP="00F4625E">
      <w:pPr>
        <w:pStyle w:val="ListParagraph"/>
        <w:numPr>
          <w:ilvl w:val="1"/>
          <w:numId w:val="8"/>
        </w:numPr>
        <w:spacing w:line="360" w:lineRule="auto"/>
        <w:ind w:firstLineChars="0"/>
        <w:outlineLvl w:val="2"/>
        <w:rPr>
          <w:rFonts w:ascii="SimSun" w:eastAsia="SimSun" w:hAnsi="SimSun"/>
          <w:b/>
          <w:bCs/>
          <w:sz w:val="24"/>
          <w:szCs w:val="24"/>
        </w:rPr>
      </w:pPr>
      <w:r>
        <w:rPr>
          <w:rFonts w:ascii="SimSun" w:eastAsia="SimSun" w:hAnsi="SimSun" w:hint="eastAsia"/>
          <w:b/>
          <w:bCs/>
          <w:sz w:val="24"/>
          <w:szCs w:val="24"/>
        </w:rPr>
        <w:t xml:space="preserve"> </w:t>
      </w:r>
      <w:bookmarkStart w:id="16" w:name="_Toc167476563"/>
      <w:r w:rsidR="007041BC" w:rsidRPr="00005646">
        <w:rPr>
          <w:rFonts w:ascii="SimSun" w:eastAsia="SimSun" w:hAnsi="SimSun" w:hint="eastAsia"/>
          <w:b/>
          <w:bCs/>
          <w:sz w:val="24"/>
          <w:szCs w:val="24"/>
        </w:rPr>
        <w:t>实验设置</w:t>
      </w:r>
      <w:bookmarkEnd w:id="16"/>
    </w:p>
    <w:p w14:paraId="256E2891" w14:textId="20C45981" w:rsidR="007041BC" w:rsidRPr="00005646" w:rsidRDefault="007041BC" w:rsidP="00F4625E">
      <w:pPr>
        <w:spacing w:line="360" w:lineRule="auto"/>
        <w:jc w:val="center"/>
        <w:rPr>
          <w:rFonts w:ascii="SimSun" w:eastAsia="SimSun" w:hAnsi="SimSun"/>
          <w:sz w:val="24"/>
          <w:szCs w:val="24"/>
        </w:rPr>
      </w:pPr>
      <w:r w:rsidRPr="00005646">
        <w:rPr>
          <w:rFonts w:ascii="SimSun" w:eastAsia="SimSun" w:hAnsi="SimSun" w:hint="eastAsia"/>
          <w:sz w:val="24"/>
          <w:szCs w:val="24"/>
        </w:rPr>
        <w:t>表1 评估防御性能使用的目标</w:t>
      </w:r>
      <w:r w:rsidRPr="00005646">
        <w:rPr>
          <w:rFonts w:ascii="SimSun" w:eastAsia="SimSun" w:hAnsi="SimSun"/>
          <w:sz w:val="24"/>
          <w:szCs w:val="24"/>
        </w:rPr>
        <w:t>GAN、数据集和分辨率</w:t>
      </w:r>
    </w:p>
    <w:p w14:paraId="4EFEC5E7" w14:textId="7D346A9A" w:rsidR="007041BC" w:rsidRDefault="007041BC" w:rsidP="00F4625E">
      <w:pPr>
        <w:spacing w:line="360" w:lineRule="auto"/>
        <w:jc w:val="center"/>
      </w:pPr>
      <w:r>
        <w:rPr>
          <w:noProof/>
        </w:rPr>
        <w:drawing>
          <wp:inline distT="0" distB="0" distL="0" distR="0" wp14:anchorId="5EEA7F5E" wp14:editId="652528DD">
            <wp:extent cx="2622685" cy="946199"/>
            <wp:effectExtent l="0" t="0" r="6350" b="6350"/>
            <wp:docPr id="1072108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8210" name=""/>
                    <pic:cNvPicPr/>
                  </pic:nvPicPr>
                  <pic:blipFill>
                    <a:blip r:embed="rId12"/>
                    <a:stretch>
                      <a:fillRect/>
                    </a:stretch>
                  </pic:blipFill>
                  <pic:spPr>
                    <a:xfrm>
                      <a:off x="0" y="0"/>
                      <a:ext cx="2622685" cy="946199"/>
                    </a:xfrm>
                    <a:prstGeom prst="rect">
                      <a:avLst/>
                    </a:prstGeom>
                  </pic:spPr>
                </pic:pic>
              </a:graphicData>
            </a:graphic>
          </wp:inline>
        </w:drawing>
      </w:r>
    </w:p>
    <w:p w14:paraId="265C2E37" w14:textId="77777777" w:rsidR="007041BC" w:rsidRPr="006B7EC0" w:rsidRDefault="007041BC" w:rsidP="00F4625E">
      <w:pPr>
        <w:pStyle w:val="ListParagraph"/>
        <w:numPr>
          <w:ilvl w:val="0"/>
          <w:numId w:val="10"/>
        </w:numPr>
        <w:spacing w:line="360" w:lineRule="auto"/>
        <w:ind w:firstLineChars="0"/>
        <w:rPr>
          <w:rFonts w:ascii="SimSun" w:eastAsia="SimSun" w:hAnsi="SimSun"/>
          <w:sz w:val="24"/>
          <w:szCs w:val="24"/>
        </w:rPr>
      </w:pPr>
      <w:r w:rsidRPr="006B7EC0">
        <w:rPr>
          <w:rFonts w:ascii="SimSun" w:eastAsia="SimSun" w:hAnsi="SimSun"/>
          <w:sz w:val="24"/>
          <w:szCs w:val="24"/>
        </w:rPr>
        <w:t>GAN模型和数据集：研究使用了四种GAN模型（DCGAN、WGAN、StyleGANv1、StyleGANv2）和两个基准人脸数据集（</w:t>
      </w:r>
      <w:proofErr w:type="spellStart"/>
      <w:r w:rsidRPr="006B7EC0">
        <w:rPr>
          <w:rFonts w:ascii="SimSun" w:eastAsia="SimSun" w:hAnsi="SimSun"/>
          <w:sz w:val="24"/>
          <w:szCs w:val="24"/>
        </w:rPr>
        <w:t>CelebA</w:t>
      </w:r>
      <w:proofErr w:type="spellEnd"/>
      <w:r w:rsidRPr="006B7EC0">
        <w:rPr>
          <w:rFonts w:ascii="SimSun" w:eastAsia="SimSun" w:hAnsi="SimSun"/>
          <w:sz w:val="24"/>
          <w:szCs w:val="24"/>
        </w:rPr>
        <w:t>和FFHQ）进行实验。</w:t>
      </w:r>
    </w:p>
    <w:p w14:paraId="2E7FE167" w14:textId="285029B1" w:rsidR="007041BC" w:rsidRPr="006B7EC0" w:rsidRDefault="007041BC" w:rsidP="00F4625E">
      <w:pPr>
        <w:pStyle w:val="ListParagraph"/>
        <w:numPr>
          <w:ilvl w:val="0"/>
          <w:numId w:val="10"/>
        </w:numPr>
        <w:spacing w:line="360" w:lineRule="auto"/>
        <w:ind w:firstLineChars="0"/>
        <w:rPr>
          <w:rFonts w:ascii="SimSun" w:eastAsia="SimSun" w:hAnsi="SimSun"/>
          <w:sz w:val="24"/>
          <w:szCs w:val="24"/>
        </w:rPr>
      </w:pPr>
      <w:r w:rsidRPr="006B7EC0">
        <w:rPr>
          <w:rFonts w:ascii="SimSun" w:eastAsia="SimSun" w:hAnsi="SimSun"/>
          <w:sz w:val="24"/>
          <w:szCs w:val="24"/>
        </w:rPr>
        <w:t>对手/操纵者：模拟对手使用优化反演技术，设置了500次迭代，并采用感知损失和像素级MSE损失来重建目标图像。</w:t>
      </w:r>
    </w:p>
    <w:p w14:paraId="3AC8027C" w14:textId="77777777" w:rsidR="007041BC" w:rsidRPr="006B7EC0" w:rsidRDefault="007041BC" w:rsidP="00F4625E">
      <w:pPr>
        <w:pStyle w:val="ListParagraph"/>
        <w:widowControl/>
        <w:numPr>
          <w:ilvl w:val="0"/>
          <w:numId w:val="10"/>
        </w:numPr>
        <w:shd w:val="clear" w:color="auto" w:fill="FFFFFF"/>
        <w:spacing w:before="100" w:beforeAutospacing="1" w:after="100" w:afterAutospacing="1" w:line="360" w:lineRule="auto"/>
        <w:ind w:firstLineChars="0"/>
        <w:jc w:val="left"/>
        <w:rPr>
          <w:rFonts w:ascii="SimSun" w:eastAsia="SimSun" w:hAnsi="SimSun"/>
          <w:sz w:val="24"/>
          <w:szCs w:val="24"/>
        </w:rPr>
      </w:pPr>
      <w:r w:rsidRPr="006B7EC0">
        <w:rPr>
          <w:rFonts w:ascii="SimSun" w:eastAsia="SimSun" w:hAnsi="SimSun"/>
          <w:sz w:val="24"/>
          <w:szCs w:val="24"/>
        </w:rPr>
        <w:t>防御者：防御者使用随机初始化的ResNet-18作为影子编码器，并设置了500次迭代来搜索cloaked图像。</w:t>
      </w:r>
    </w:p>
    <w:p w14:paraId="6D1E6548" w14:textId="77777777" w:rsidR="007041BC" w:rsidRPr="006B7EC0" w:rsidRDefault="007041BC" w:rsidP="00F4625E">
      <w:pPr>
        <w:pStyle w:val="ListParagraph"/>
        <w:widowControl/>
        <w:numPr>
          <w:ilvl w:val="0"/>
          <w:numId w:val="10"/>
        </w:numPr>
        <w:shd w:val="clear" w:color="auto" w:fill="FFFFFF"/>
        <w:spacing w:before="100" w:beforeAutospacing="1" w:after="100" w:afterAutospacing="1" w:line="360" w:lineRule="auto"/>
        <w:ind w:firstLineChars="0"/>
        <w:jc w:val="left"/>
        <w:rPr>
          <w:rFonts w:ascii="SimSun" w:eastAsia="SimSun" w:hAnsi="SimSun"/>
          <w:sz w:val="24"/>
          <w:szCs w:val="24"/>
        </w:rPr>
      </w:pPr>
      <w:r w:rsidRPr="006B7EC0">
        <w:rPr>
          <w:rFonts w:ascii="SimSun" w:eastAsia="SimSun" w:hAnsi="SimSun"/>
          <w:sz w:val="24"/>
          <w:szCs w:val="24"/>
        </w:rPr>
        <w:t>目标样本：评估了从每个GAN模型生成的500张图像，这些图像能够被成功重建。</w:t>
      </w:r>
    </w:p>
    <w:p w14:paraId="45267FDC" w14:textId="2D5E0FB0" w:rsidR="00005646" w:rsidRPr="00005646" w:rsidRDefault="007041BC" w:rsidP="00005646">
      <w:pPr>
        <w:pStyle w:val="ListParagraph"/>
        <w:widowControl/>
        <w:numPr>
          <w:ilvl w:val="0"/>
          <w:numId w:val="10"/>
        </w:numPr>
        <w:shd w:val="clear" w:color="auto" w:fill="FFFFFF"/>
        <w:spacing w:before="100" w:beforeAutospacing="1" w:after="100" w:afterAutospacing="1" w:line="360" w:lineRule="auto"/>
        <w:ind w:firstLineChars="0"/>
        <w:jc w:val="left"/>
        <w:rPr>
          <w:rFonts w:ascii="SimSun" w:eastAsia="SimSun" w:hAnsi="SimSun"/>
          <w:sz w:val="24"/>
          <w:szCs w:val="24"/>
        </w:rPr>
      </w:pPr>
      <w:r w:rsidRPr="006B7EC0">
        <w:rPr>
          <w:rFonts w:ascii="SimSun" w:eastAsia="SimSun" w:hAnsi="SimSun"/>
          <w:sz w:val="24"/>
          <w:szCs w:val="24"/>
        </w:rPr>
        <w:t>评估指标：使用匹配率来衡量有效性，使用MSE、SSIM和PSNR来衡量实用性。</w:t>
      </w:r>
    </w:p>
    <w:p w14:paraId="6F277A7E" w14:textId="69389FCE" w:rsidR="007041BC" w:rsidRPr="00005646" w:rsidRDefault="00005646" w:rsidP="00F4625E">
      <w:pPr>
        <w:pStyle w:val="ListParagraph"/>
        <w:numPr>
          <w:ilvl w:val="1"/>
          <w:numId w:val="8"/>
        </w:numPr>
        <w:spacing w:line="360" w:lineRule="auto"/>
        <w:ind w:firstLineChars="0"/>
        <w:outlineLvl w:val="2"/>
        <w:rPr>
          <w:rFonts w:ascii="SimSun" w:eastAsia="SimSun" w:hAnsi="SimSun"/>
          <w:b/>
          <w:bCs/>
          <w:sz w:val="24"/>
          <w:szCs w:val="24"/>
        </w:rPr>
      </w:pPr>
      <w:r>
        <w:rPr>
          <w:rFonts w:ascii="SimSun" w:eastAsia="SimSun" w:hAnsi="SimSun" w:hint="eastAsia"/>
          <w:b/>
          <w:bCs/>
          <w:sz w:val="24"/>
          <w:szCs w:val="24"/>
        </w:rPr>
        <w:t xml:space="preserve"> </w:t>
      </w:r>
      <w:bookmarkStart w:id="17" w:name="_Toc167476564"/>
      <w:r w:rsidR="007041BC" w:rsidRPr="00005646">
        <w:rPr>
          <w:rFonts w:ascii="SimSun" w:eastAsia="SimSun" w:hAnsi="SimSun" w:hint="eastAsia"/>
          <w:b/>
          <w:bCs/>
          <w:sz w:val="24"/>
          <w:szCs w:val="24"/>
        </w:rPr>
        <w:t>实验结果</w:t>
      </w:r>
      <w:bookmarkEnd w:id="17"/>
    </w:p>
    <w:p w14:paraId="7139C2D7" w14:textId="797B8970" w:rsidR="007041BC" w:rsidRPr="006B7EC0" w:rsidRDefault="007041BC" w:rsidP="00F4625E">
      <w:pPr>
        <w:pStyle w:val="NormalWeb"/>
        <w:shd w:val="clear" w:color="auto" w:fill="FFFFFF"/>
        <w:spacing w:before="0" w:beforeAutospacing="0" w:after="0" w:afterAutospacing="0" w:line="360" w:lineRule="auto"/>
        <w:rPr>
          <w:rFonts w:cstheme="minorBidi"/>
          <w:kern w:val="2"/>
        </w:rPr>
      </w:pPr>
      <w:r w:rsidRPr="006B7EC0">
        <w:rPr>
          <w:rFonts w:cstheme="minorBidi" w:hint="eastAsia"/>
          <w:b/>
          <w:bCs/>
          <w:kern w:val="2"/>
        </w:rPr>
        <w:t>1</w:t>
      </w:r>
      <w:r w:rsidRPr="006B7EC0">
        <w:rPr>
          <w:rFonts w:cstheme="minorBidi"/>
          <w:b/>
          <w:bCs/>
          <w:kern w:val="2"/>
        </w:rPr>
        <w:t>）有效性性能</w:t>
      </w:r>
      <w:r w:rsidRPr="006B7EC0">
        <w:rPr>
          <w:rFonts w:cstheme="minorBidi"/>
          <w:kern w:val="2"/>
        </w:rPr>
        <w:t>。在我们的</w:t>
      </w:r>
      <w:proofErr w:type="spellStart"/>
      <w:r w:rsidRPr="006B7EC0">
        <w:rPr>
          <w:rFonts w:cstheme="minorBidi"/>
          <w:kern w:val="2"/>
        </w:rPr>
        <w:t>UnGANable</w:t>
      </w:r>
      <w:proofErr w:type="spellEnd"/>
      <w:r w:rsidRPr="006B7EC0">
        <w:rPr>
          <w:rFonts w:cstheme="minorBidi"/>
          <w:kern w:val="2"/>
        </w:rPr>
        <w:t xml:space="preserve">中，我们采用预算ε来限制 cloaked 图像和目标图像之间的距离，目的是确保 cloaked 图像与目标图像不可区分。这里，我们首先通过报告在距离预算 ε 影响下的匹配率来研究 </w:t>
      </w:r>
      <w:proofErr w:type="spellStart"/>
      <w:r w:rsidRPr="006B7EC0">
        <w:rPr>
          <w:rFonts w:cstheme="minorBidi"/>
          <w:kern w:val="2"/>
        </w:rPr>
        <w:t>UnGANable</w:t>
      </w:r>
      <w:proofErr w:type="spellEnd"/>
      <w:r w:rsidRPr="006B7EC0">
        <w:rPr>
          <w:rFonts w:cstheme="minorBidi"/>
          <w:kern w:val="2"/>
        </w:rPr>
        <w:t xml:space="preserve"> 的有效性。具体来说，我们设置了 10 个不同的距离预算 ε-0, ε-1, ..., ε-9（对于 DCGAN 和 WGAN 均匀范围从 0.01 到 0.07，对于 StyleGANv1 和 StyleGANv2 从 0.01 到 0.1）。</w:t>
      </w:r>
    </w:p>
    <w:p w14:paraId="2DB496ED" w14:textId="4AD6CAD5" w:rsidR="007041BC" w:rsidRDefault="007041BC" w:rsidP="00F4625E">
      <w:pPr>
        <w:pStyle w:val="NormalWeb"/>
        <w:shd w:val="clear" w:color="auto" w:fill="FFFFFF"/>
        <w:spacing w:before="0" w:beforeAutospacing="0" w:after="0" w:afterAutospacing="0" w:line="360" w:lineRule="auto"/>
        <w:jc w:val="center"/>
        <w:rPr>
          <w:rFonts w:ascii="Helvetica" w:hAnsi="Helvetica" w:cs="Helvetica"/>
          <w:color w:val="060607"/>
          <w:spacing w:val="8"/>
          <w:sz w:val="21"/>
          <w:szCs w:val="21"/>
        </w:rPr>
      </w:pPr>
      <w:r>
        <w:rPr>
          <w:noProof/>
        </w:rPr>
        <w:lastRenderedPageBreak/>
        <w:drawing>
          <wp:inline distT="0" distB="0" distL="0" distR="0" wp14:anchorId="2D302B57" wp14:editId="2BFB79E7">
            <wp:extent cx="4946904" cy="2482978"/>
            <wp:effectExtent l="0" t="0" r="6350" b="0"/>
            <wp:docPr id="177005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5965" name=""/>
                    <pic:cNvPicPr/>
                  </pic:nvPicPr>
                  <pic:blipFill>
                    <a:blip r:embed="rId13"/>
                    <a:stretch>
                      <a:fillRect/>
                    </a:stretch>
                  </pic:blipFill>
                  <pic:spPr>
                    <a:xfrm>
                      <a:off x="0" y="0"/>
                      <a:ext cx="4946904" cy="2482978"/>
                    </a:xfrm>
                    <a:prstGeom prst="rect">
                      <a:avLst/>
                    </a:prstGeom>
                  </pic:spPr>
                </pic:pic>
              </a:graphicData>
            </a:graphic>
          </wp:inline>
        </w:drawing>
      </w:r>
    </w:p>
    <w:p w14:paraId="29CC1B6F" w14:textId="37E4DCF4" w:rsidR="00AB08F4" w:rsidRPr="00005646" w:rsidRDefault="00AB08F4" w:rsidP="00F4625E">
      <w:pPr>
        <w:pStyle w:val="NormalWeb"/>
        <w:shd w:val="clear" w:color="auto" w:fill="FFFFFF"/>
        <w:spacing w:before="0" w:beforeAutospacing="0" w:after="0" w:afterAutospacing="0" w:line="360" w:lineRule="auto"/>
        <w:jc w:val="center"/>
        <w:rPr>
          <w:rFonts w:cstheme="minorBidi"/>
          <w:kern w:val="2"/>
        </w:rPr>
      </w:pPr>
      <w:r w:rsidRPr="00005646">
        <w:rPr>
          <w:rFonts w:cstheme="minorBidi" w:hint="eastAsia"/>
          <w:kern w:val="2"/>
        </w:rPr>
        <w:t xml:space="preserve">图5 </w:t>
      </w:r>
      <w:r w:rsidRPr="00005646">
        <w:rPr>
          <w:rFonts w:cstheme="minorBidi"/>
          <w:kern w:val="2"/>
        </w:rPr>
        <w:t>Cloak v0 和 Cloak v1 的有效性表现</w:t>
      </w:r>
    </w:p>
    <w:p w14:paraId="4FF49A2E" w14:textId="13B7035A" w:rsidR="007041BC" w:rsidRPr="006B7EC0" w:rsidRDefault="007041BC" w:rsidP="00F4625E">
      <w:pPr>
        <w:pStyle w:val="NormalWeb"/>
        <w:shd w:val="clear" w:color="auto" w:fill="FFFFFF"/>
        <w:spacing w:before="0" w:beforeAutospacing="0" w:after="0" w:afterAutospacing="0" w:line="360" w:lineRule="auto"/>
        <w:ind w:firstLine="420"/>
        <w:rPr>
          <w:rFonts w:cstheme="minorBidi"/>
          <w:kern w:val="2"/>
        </w:rPr>
      </w:pPr>
      <w:r w:rsidRPr="006B7EC0">
        <w:rPr>
          <w:rFonts w:cstheme="minorBidi"/>
          <w:kern w:val="2"/>
        </w:rPr>
        <w:t>图</w:t>
      </w:r>
      <w:r w:rsidR="00AB08F4" w:rsidRPr="006B7EC0">
        <w:rPr>
          <w:rFonts w:cstheme="minorBidi" w:hint="eastAsia"/>
          <w:kern w:val="2"/>
        </w:rPr>
        <w:t>5</w:t>
      </w:r>
      <w:r w:rsidRPr="006B7EC0">
        <w:rPr>
          <w:rFonts w:cstheme="minorBidi"/>
          <w:kern w:val="2"/>
        </w:rPr>
        <w:t>描述了 Cloak v0 和 Cloak v1 的有效性性能。我们可以看到，随着预算 ε 的增加，Cloak v0 和 Cloak v1 都可以显著降低匹配率。例如，在图</w:t>
      </w:r>
      <w:r w:rsidR="00AB08F4" w:rsidRPr="006B7EC0">
        <w:rPr>
          <w:rFonts w:cstheme="minorBidi" w:hint="eastAsia"/>
          <w:kern w:val="2"/>
        </w:rPr>
        <w:t>5</w:t>
      </w:r>
      <w:r w:rsidRPr="006B7EC0">
        <w:rPr>
          <w:rFonts w:cstheme="minorBidi"/>
          <w:kern w:val="2"/>
        </w:rPr>
        <w:t>（Cloak v0, StyleGANv2）中，ε-0 的匹配率是 0.86，而 ε-9 的匹配率是 0.156，这表明大幅下降。这些结果意味着如果我们设置一个相对较高的距离预算，</w:t>
      </w:r>
      <w:proofErr w:type="spellStart"/>
      <w:r w:rsidRPr="006B7EC0">
        <w:rPr>
          <w:rFonts w:cstheme="minorBidi"/>
          <w:kern w:val="2"/>
        </w:rPr>
        <w:t>UnGANable</w:t>
      </w:r>
      <w:proofErr w:type="spellEnd"/>
      <w:r w:rsidRPr="006B7EC0">
        <w:rPr>
          <w:rFonts w:cstheme="minorBidi"/>
          <w:kern w:val="2"/>
        </w:rPr>
        <w:t xml:space="preserve"> 可以显著有效地对抗基于优化的反演。除了上述定量结果，我们还提供了随机定性示例来展示在 StyleGANv2 上执行的 </w:t>
      </w:r>
      <w:proofErr w:type="spellStart"/>
      <w:r w:rsidRPr="006B7EC0">
        <w:rPr>
          <w:rFonts w:cstheme="minorBidi"/>
          <w:kern w:val="2"/>
        </w:rPr>
        <w:t>UnGANable</w:t>
      </w:r>
      <w:proofErr w:type="spellEnd"/>
      <w:r w:rsidRPr="006B7EC0">
        <w:rPr>
          <w:rFonts w:cstheme="minorBidi"/>
          <w:kern w:val="2"/>
        </w:rPr>
        <w:t xml:space="preserve"> 的有效性。如表</w:t>
      </w:r>
      <w:r w:rsidR="00AB08F4" w:rsidRPr="006B7EC0">
        <w:rPr>
          <w:rFonts w:cstheme="minorBidi" w:hint="eastAsia"/>
          <w:kern w:val="2"/>
        </w:rPr>
        <w:t>2</w:t>
      </w:r>
      <w:r w:rsidRPr="006B7EC0">
        <w:rPr>
          <w:rFonts w:cstheme="minorBidi"/>
          <w:kern w:val="2"/>
        </w:rPr>
        <w:t>所示，我们可以观察到随着 ε 的增加，越来越多的面部属性不能成功重建。重建图像和目标图像之间的差异变得越来越大，这意味着有效性正在提高。</w:t>
      </w:r>
    </w:p>
    <w:p w14:paraId="2B604EAB" w14:textId="6D046E44" w:rsidR="00AB08F4" w:rsidRPr="00005646" w:rsidRDefault="00AB08F4" w:rsidP="00F4625E">
      <w:pPr>
        <w:pStyle w:val="NormalWeb"/>
        <w:shd w:val="clear" w:color="auto" w:fill="FFFFFF"/>
        <w:spacing w:before="0" w:beforeAutospacing="0" w:after="0" w:afterAutospacing="0" w:line="360" w:lineRule="auto"/>
        <w:jc w:val="center"/>
        <w:rPr>
          <w:rFonts w:cstheme="minorBidi"/>
          <w:kern w:val="2"/>
        </w:rPr>
      </w:pPr>
      <w:r w:rsidRPr="00005646">
        <w:rPr>
          <w:rFonts w:cstheme="minorBidi" w:hint="eastAsia"/>
          <w:kern w:val="2"/>
        </w:rPr>
        <w:t>表2 一些基于</w:t>
      </w:r>
      <w:r w:rsidRPr="00005646">
        <w:rPr>
          <w:rFonts w:cstheme="minorBidi"/>
          <w:kern w:val="2"/>
        </w:rPr>
        <w:t>StyleGANv2的重建图像的视觉示例</w:t>
      </w:r>
      <w:r w:rsidRPr="00005646">
        <w:rPr>
          <w:rFonts w:cstheme="minorBidi" w:hint="eastAsia"/>
          <w:kern w:val="2"/>
        </w:rPr>
        <w:t>（</w:t>
      </w:r>
      <w:r w:rsidRPr="00005646">
        <w:rPr>
          <w:rFonts w:cstheme="minorBidi"/>
          <w:kern w:val="2"/>
        </w:rPr>
        <w:t>防御方法是Cloak v1</w:t>
      </w:r>
      <w:r w:rsidRPr="00005646">
        <w:rPr>
          <w:rFonts w:cstheme="minorBidi" w:hint="eastAsia"/>
          <w:kern w:val="2"/>
        </w:rPr>
        <w:t>）</w:t>
      </w:r>
    </w:p>
    <w:p w14:paraId="2D1AA396" w14:textId="202593BA" w:rsidR="00AB08F4" w:rsidRDefault="00AB08F4" w:rsidP="00F4625E">
      <w:pPr>
        <w:pStyle w:val="NormalWeb"/>
        <w:shd w:val="clear" w:color="auto" w:fill="FFFFFF"/>
        <w:spacing w:before="0" w:beforeAutospacing="0" w:after="0" w:afterAutospacing="0" w:line="360" w:lineRule="auto"/>
        <w:jc w:val="center"/>
        <w:rPr>
          <w:rFonts w:ascii="Helvetica" w:hAnsi="Helvetica" w:cs="Helvetica"/>
          <w:color w:val="060607"/>
          <w:spacing w:val="8"/>
          <w:sz w:val="21"/>
          <w:szCs w:val="21"/>
        </w:rPr>
      </w:pPr>
      <w:r>
        <w:rPr>
          <w:noProof/>
        </w:rPr>
        <w:drawing>
          <wp:inline distT="0" distB="0" distL="0" distR="0" wp14:anchorId="5CA10CDA" wp14:editId="638A1C2C">
            <wp:extent cx="5274310" cy="1590675"/>
            <wp:effectExtent l="0" t="0" r="2540" b="9525"/>
            <wp:docPr id="438107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07117" name=""/>
                    <pic:cNvPicPr/>
                  </pic:nvPicPr>
                  <pic:blipFill>
                    <a:blip r:embed="rId14"/>
                    <a:stretch>
                      <a:fillRect/>
                    </a:stretch>
                  </pic:blipFill>
                  <pic:spPr>
                    <a:xfrm>
                      <a:off x="0" y="0"/>
                      <a:ext cx="5274310" cy="1590675"/>
                    </a:xfrm>
                    <a:prstGeom prst="rect">
                      <a:avLst/>
                    </a:prstGeom>
                  </pic:spPr>
                </pic:pic>
              </a:graphicData>
            </a:graphic>
          </wp:inline>
        </w:drawing>
      </w:r>
    </w:p>
    <w:p w14:paraId="527DCEB0" w14:textId="77777777" w:rsidR="00AB08F4" w:rsidRDefault="00AB08F4" w:rsidP="00F4625E">
      <w:pPr>
        <w:pStyle w:val="NormalWeb"/>
        <w:shd w:val="clear" w:color="auto" w:fill="FFFFFF"/>
        <w:spacing w:before="0" w:beforeAutospacing="0" w:after="0" w:afterAutospacing="0" w:line="360" w:lineRule="auto"/>
        <w:jc w:val="center"/>
        <w:rPr>
          <w:rFonts w:ascii="Helvetica" w:hAnsi="Helvetica" w:cs="Helvetica"/>
          <w:color w:val="060607"/>
          <w:spacing w:val="8"/>
          <w:sz w:val="21"/>
          <w:szCs w:val="21"/>
        </w:rPr>
      </w:pPr>
    </w:p>
    <w:p w14:paraId="6F6BEC0F" w14:textId="6915961A" w:rsidR="00AB08F4" w:rsidRDefault="007041BC" w:rsidP="00F4625E">
      <w:pPr>
        <w:pStyle w:val="NormalWeb"/>
        <w:shd w:val="clear" w:color="auto" w:fill="FFFFFF"/>
        <w:spacing w:before="0" w:beforeAutospacing="0" w:after="0" w:afterAutospacing="0" w:line="360" w:lineRule="auto"/>
        <w:rPr>
          <w:rFonts w:ascii="Helvetica" w:hAnsi="Helvetica" w:cs="Helvetica"/>
          <w:color w:val="060607"/>
          <w:spacing w:val="8"/>
          <w:sz w:val="21"/>
          <w:szCs w:val="21"/>
        </w:rPr>
      </w:pPr>
      <w:r>
        <w:rPr>
          <w:rStyle w:val="Strong"/>
          <w:rFonts w:ascii="Helvetica" w:hAnsi="Helvetica" w:cs="Helvetica" w:hint="eastAsia"/>
          <w:color w:val="060607"/>
          <w:spacing w:val="8"/>
          <w:sz w:val="21"/>
          <w:szCs w:val="21"/>
        </w:rPr>
        <w:t>2</w:t>
      </w:r>
      <w:r>
        <w:rPr>
          <w:rStyle w:val="Strong"/>
          <w:rFonts w:ascii="Helvetica" w:hAnsi="Helvetica" w:cs="Helvetica" w:hint="eastAsia"/>
          <w:color w:val="060607"/>
          <w:spacing w:val="8"/>
          <w:sz w:val="21"/>
          <w:szCs w:val="21"/>
        </w:rPr>
        <w:t>）</w:t>
      </w:r>
      <w:r w:rsidRPr="006B7EC0">
        <w:rPr>
          <w:rFonts w:cstheme="minorBidi"/>
          <w:b/>
          <w:bCs/>
          <w:kern w:val="2"/>
        </w:rPr>
        <w:t>实用性能</w:t>
      </w:r>
      <w:r w:rsidRPr="006B7EC0">
        <w:rPr>
          <w:rFonts w:cstheme="minorBidi"/>
          <w:kern w:val="2"/>
        </w:rPr>
        <w:t>。为了评估实用性能，我们首先在表</w:t>
      </w:r>
      <w:r w:rsidR="00AB08F4" w:rsidRPr="006B7EC0">
        <w:rPr>
          <w:rFonts w:cstheme="minorBidi" w:hint="eastAsia"/>
          <w:kern w:val="2"/>
        </w:rPr>
        <w:t>3</w:t>
      </w:r>
      <w:r w:rsidRPr="006B7EC0">
        <w:rPr>
          <w:rFonts w:cstheme="minorBidi"/>
          <w:kern w:val="2"/>
        </w:rPr>
        <w:t>中定量报告了多种相似性度量（MSE/SSIM/PSNR）。通常，SSIM 值大于 0.9 或 PSNR 大于 35 表示 cloaked 图像具有良好的质量。为了更详细地阐述实用性能，我们在表</w:t>
      </w:r>
      <w:r w:rsidR="00AB08F4" w:rsidRPr="006B7EC0">
        <w:rPr>
          <w:rFonts w:cstheme="minorBidi" w:hint="eastAsia"/>
          <w:kern w:val="2"/>
        </w:rPr>
        <w:t>4</w:t>
      </w:r>
      <w:r w:rsidRPr="006B7EC0">
        <w:rPr>
          <w:rFonts w:cstheme="minorBidi"/>
          <w:kern w:val="2"/>
        </w:rPr>
        <w:t>中展</w:t>
      </w:r>
      <w:r w:rsidRPr="006B7EC0">
        <w:rPr>
          <w:rFonts w:cstheme="minorBidi"/>
          <w:kern w:val="2"/>
        </w:rPr>
        <w:lastRenderedPageBreak/>
        <w:t xml:space="preserve">示了一些由 </w:t>
      </w:r>
      <w:proofErr w:type="spellStart"/>
      <w:r w:rsidRPr="006B7EC0">
        <w:rPr>
          <w:rFonts w:cstheme="minorBidi"/>
          <w:kern w:val="2"/>
        </w:rPr>
        <w:t>UnGANable</w:t>
      </w:r>
      <w:proofErr w:type="spellEnd"/>
      <w:r w:rsidRPr="006B7EC0">
        <w:rPr>
          <w:rFonts w:cstheme="minorBidi"/>
          <w:kern w:val="2"/>
        </w:rPr>
        <w:t xml:space="preserve"> 在 StyleGANv2 上搜索的 cloaked 图像的定性样本。我们可以观察到，当距离预算设置为 ε-1（0.02）和 ε-3（0.04）时，这代表完全不可感知的扰动，</w:t>
      </w:r>
      <w:proofErr w:type="spellStart"/>
      <w:r w:rsidRPr="006B7EC0">
        <w:rPr>
          <w:rFonts w:cstheme="minorBidi"/>
          <w:kern w:val="2"/>
        </w:rPr>
        <w:t>UnGANable</w:t>
      </w:r>
      <w:proofErr w:type="spellEnd"/>
      <w:r w:rsidRPr="006B7EC0">
        <w:rPr>
          <w:rFonts w:cstheme="minorBidi"/>
          <w:kern w:val="2"/>
        </w:rPr>
        <w:t xml:space="preserve"> 可以实现可接受的有效性性能。此外，我们承认当距离预算设置为 ε-7（0.08）或 ε-9（0.1）时，一些扰动对我们的肉眼来说是可感知的。但请注意，这些视觉结果是基于相应 GAN 模型生成的图像执行的。</w:t>
      </w:r>
    </w:p>
    <w:p w14:paraId="59CEB24D" w14:textId="60C91460" w:rsidR="00AB08F4" w:rsidRDefault="00AB08F4" w:rsidP="00F4625E">
      <w:pPr>
        <w:pStyle w:val="NormalWeb"/>
        <w:shd w:val="clear" w:color="auto" w:fill="FFFFFF"/>
        <w:spacing w:before="0" w:beforeAutospacing="0" w:after="0" w:afterAutospacing="0" w:line="360" w:lineRule="auto"/>
        <w:jc w:val="center"/>
        <w:rPr>
          <w:rFonts w:ascii="Helvetica" w:hAnsi="Helvetica" w:cs="Helvetica"/>
          <w:color w:val="060607"/>
          <w:spacing w:val="8"/>
          <w:sz w:val="21"/>
          <w:szCs w:val="21"/>
        </w:rPr>
      </w:pPr>
      <w:r w:rsidRPr="00005646">
        <w:rPr>
          <w:rFonts w:cstheme="minorBidi" w:hint="eastAsia"/>
          <w:kern w:val="2"/>
        </w:rPr>
        <w:t xml:space="preserve">表3 </w:t>
      </w:r>
      <w:proofErr w:type="spellStart"/>
      <w:r w:rsidRPr="00005646">
        <w:rPr>
          <w:rFonts w:cstheme="minorBidi"/>
          <w:kern w:val="2"/>
        </w:rPr>
        <w:t>UnGANable</w:t>
      </w:r>
      <w:proofErr w:type="spellEnd"/>
      <w:r w:rsidRPr="00005646">
        <w:rPr>
          <w:rFonts w:cstheme="minorBidi"/>
          <w:kern w:val="2"/>
        </w:rPr>
        <w:t xml:space="preserve"> 在对抗基于优化的逆向过程中</w:t>
      </w:r>
      <w:r w:rsidRPr="00005646">
        <w:rPr>
          <w:rFonts w:cstheme="minorBidi" w:hint="eastAsia"/>
          <w:kern w:val="2"/>
        </w:rPr>
        <w:t>的</w:t>
      </w:r>
      <w:r w:rsidRPr="00005646">
        <w:rPr>
          <w:rFonts w:cstheme="minorBidi"/>
          <w:kern w:val="2"/>
        </w:rPr>
        <w:t>效用表现</w:t>
      </w:r>
    </w:p>
    <w:p w14:paraId="472EBD4B" w14:textId="51E77B1C" w:rsidR="007041BC" w:rsidRDefault="00AB08F4" w:rsidP="00F4625E">
      <w:pPr>
        <w:spacing w:line="360" w:lineRule="auto"/>
        <w:jc w:val="center"/>
      </w:pPr>
      <w:r>
        <w:rPr>
          <w:noProof/>
        </w:rPr>
        <w:drawing>
          <wp:inline distT="0" distB="0" distL="0" distR="0" wp14:anchorId="386AC880" wp14:editId="739A9C7B">
            <wp:extent cx="4724643" cy="2248016"/>
            <wp:effectExtent l="0" t="0" r="0" b="0"/>
            <wp:docPr id="136996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544" name=""/>
                    <pic:cNvPicPr/>
                  </pic:nvPicPr>
                  <pic:blipFill>
                    <a:blip r:embed="rId15"/>
                    <a:stretch>
                      <a:fillRect/>
                    </a:stretch>
                  </pic:blipFill>
                  <pic:spPr>
                    <a:xfrm>
                      <a:off x="0" y="0"/>
                      <a:ext cx="4724643" cy="2248016"/>
                    </a:xfrm>
                    <a:prstGeom prst="rect">
                      <a:avLst/>
                    </a:prstGeom>
                  </pic:spPr>
                </pic:pic>
              </a:graphicData>
            </a:graphic>
          </wp:inline>
        </w:drawing>
      </w:r>
    </w:p>
    <w:p w14:paraId="4979DCB5" w14:textId="71ADE11A" w:rsidR="00AB08F4" w:rsidRPr="00005646" w:rsidRDefault="00AB08F4" w:rsidP="00F4625E">
      <w:pPr>
        <w:spacing w:line="360" w:lineRule="auto"/>
        <w:jc w:val="center"/>
        <w:rPr>
          <w:rFonts w:ascii="SimSun" w:eastAsia="SimSun" w:hAnsi="SimSun"/>
          <w:sz w:val="24"/>
          <w:szCs w:val="24"/>
        </w:rPr>
      </w:pPr>
      <w:r w:rsidRPr="00005646">
        <w:rPr>
          <w:rFonts w:ascii="SimSun" w:eastAsia="SimSun" w:hAnsi="SimSun" w:hint="eastAsia"/>
          <w:sz w:val="24"/>
          <w:szCs w:val="24"/>
        </w:rPr>
        <w:t>表4 在不同扰动预算下，通过</w:t>
      </w:r>
      <w:r w:rsidRPr="00005646">
        <w:rPr>
          <w:rFonts w:ascii="SimSun" w:eastAsia="SimSun" w:hAnsi="SimSun"/>
          <w:sz w:val="24"/>
          <w:szCs w:val="24"/>
        </w:rPr>
        <w:t>Cloak v1在StyleGANv2上搜索的遮蔽图像的一些视觉示例</w:t>
      </w:r>
    </w:p>
    <w:p w14:paraId="09324759" w14:textId="2B4FBC9F" w:rsidR="00AB08F4" w:rsidRPr="007041BC" w:rsidRDefault="00AB08F4" w:rsidP="00F4625E">
      <w:pPr>
        <w:spacing w:line="360" w:lineRule="auto"/>
        <w:jc w:val="center"/>
      </w:pPr>
      <w:r>
        <w:rPr>
          <w:noProof/>
        </w:rPr>
        <w:drawing>
          <wp:inline distT="0" distB="0" distL="0" distR="0" wp14:anchorId="2D03FA94" wp14:editId="0CB0B8F0">
            <wp:extent cx="5023108" cy="2711589"/>
            <wp:effectExtent l="0" t="0" r="6350" b="0"/>
            <wp:docPr id="1805001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1800" name=""/>
                    <pic:cNvPicPr/>
                  </pic:nvPicPr>
                  <pic:blipFill>
                    <a:blip r:embed="rId16"/>
                    <a:stretch>
                      <a:fillRect/>
                    </a:stretch>
                  </pic:blipFill>
                  <pic:spPr>
                    <a:xfrm>
                      <a:off x="0" y="0"/>
                      <a:ext cx="5023108" cy="2711589"/>
                    </a:xfrm>
                    <a:prstGeom prst="rect">
                      <a:avLst/>
                    </a:prstGeom>
                  </pic:spPr>
                </pic:pic>
              </a:graphicData>
            </a:graphic>
          </wp:inline>
        </w:drawing>
      </w:r>
    </w:p>
    <w:p w14:paraId="625BDABF" w14:textId="7B0F6B79" w:rsidR="007041BC" w:rsidRPr="00005646" w:rsidRDefault="00005646" w:rsidP="00F4625E">
      <w:pPr>
        <w:pStyle w:val="ListParagraph"/>
        <w:numPr>
          <w:ilvl w:val="1"/>
          <w:numId w:val="8"/>
        </w:numPr>
        <w:spacing w:line="360" w:lineRule="auto"/>
        <w:ind w:firstLineChars="0"/>
        <w:outlineLvl w:val="2"/>
        <w:rPr>
          <w:rFonts w:ascii="SimSun" w:eastAsia="SimSun" w:hAnsi="SimSun"/>
          <w:b/>
          <w:bCs/>
          <w:sz w:val="24"/>
          <w:szCs w:val="24"/>
        </w:rPr>
      </w:pPr>
      <w:r>
        <w:rPr>
          <w:rFonts w:ascii="SimSun" w:eastAsia="SimSun" w:hAnsi="SimSun" w:hint="eastAsia"/>
          <w:b/>
          <w:bCs/>
          <w:sz w:val="24"/>
          <w:szCs w:val="24"/>
        </w:rPr>
        <w:t xml:space="preserve"> </w:t>
      </w:r>
      <w:bookmarkStart w:id="18" w:name="_Toc167476565"/>
      <w:r w:rsidR="007041BC" w:rsidRPr="00005646">
        <w:rPr>
          <w:rFonts w:ascii="SimSun" w:eastAsia="SimSun" w:hAnsi="SimSun" w:hint="eastAsia"/>
          <w:b/>
          <w:bCs/>
          <w:sz w:val="24"/>
          <w:szCs w:val="24"/>
        </w:rPr>
        <w:t>实验结论</w:t>
      </w:r>
      <w:bookmarkEnd w:id="18"/>
    </w:p>
    <w:p w14:paraId="42BD7B7B" w14:textId="0B7D84BA" w:rsidR="007041BC" w:rsidRPr="006B7EC0" w:rsidRDefault="007041BC" w:rsidP="00F4625E">
      <w:pPr>
        <w:spacing w:line="360" w:lineRule="auto"/>
        <w:ind w:firstLine="360"/>
        <w:rPr>
          <w:rFonts w:ascii="SimSun" w:eastAsia="SimSun" w:hAnsi="SimSun"/>
          <w:sz w:val="24"/>
          <w:szCs w:val="24"/>
        </w:rPr>
      </w:pPr>
      <w:proofErr w:type="spellStart"/>
      <w:r w:rsidRPr="006B7EC0">
        <w:rPr>
          <w:rFonts w:ascii="SimSun" w:eastAsia="SimSun" w:hAnsi="SimSun"/>
          <w:sz w:val="24"/>
          <w:szCs w:val="24"/>
        </w:rPr>
        <w:t>UnGANable</w:t>
      </w:r>
      <w:proofErr w:type="spellEnd"/>
      <w:r w:rsidRPr="006B7EC0">
        <w:rPr>
          <w:rFonts w:ascii="SimSun" w:eastAsia="SimSun" w:hAnsi="SimSun"/>
          <w:sz w:val="24"/>
          <w:szCs w:val="24"/>
        </w:rPr>
        <w:t xml:space="preserve"> 在多个距离预算下被评估，以确定它在对抗 GAN 反演方面的有效性。实验结果表明，随着扰动预算的增加，</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 xml:space="preserve"> 显著降低了匹配率，这</w:t>
      </w:r>
      <w:r w:rsidRPr="006B7EC0">
        <w:rPr>
          <w:rFonts w:ascii="SimSun" w:eastAsia="SimSun" w:hAnsi="SimSun"/>
          <w:sz w:val="24"/>
          <w:szCs w:val="24"/>
        </w:rPr>
        <w:lastRenderedPageBreak/>
        <w:t>意味着它有效地干扰了 GAN 反演过程。此外，实用性能评估显示，即使在扰动预算较低时，</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 xml:space="preserve"> 也能保持 cloaked 图像与原始图像的高质量相似性。这表明 </w:t>
      </w:r>
      <w:proofErr w:type="spellStart"/>
      <w:r w:rsidRPr="006B7EC0">
        <w:rPr>
          <w:rFonts w:ascii="SimSun" w:eastAsia="SimSun" w:hAnsi="SimSun"/>
          <w:sz w:val="24"/>
          <w:szCs w:val="24"/>
        </w:rPr>
        <w:t>UnGANable</w:t>
      </w:r>
      <w:proofErr w:type="spellEnd"/>
      <w:r w:rsidRPr="006B7EC0">
        <w:rPr>
          <w:rFonts w:ascii="SimSun" w:eastAsia="SimSun" w:hAnsi="SimSun"/>
          <w:sz w:val="24"/>
          <w:szCs w:val="24"/>
        </w:rPr>
        <w:t xml:space="preserve"> 在保护图像免受 GAN 反演的同时，还能保持图像的视觉质量。</w:t>
      </w:r>
    </w:p>
    <w:p w14:paraId="533621F8" w14:textId="77777777" w:rsidR="00AB08F4" w:rsidRDefault="00AB08F4" w:rsidP="007041BC">
      <w:pPr>
        <w:ind w:firstLine="360"/>
      </w:pPr>
    </w:p>
    <w:p w14:paraId="3517EA09" w14:textId="5A6DEC34" w:rsidR="0088556F" w:rsidRPr="006B7EC0" w:rsidRDefault="0088556F" w:rsidP="00F4625E">
      <w:pPr>
        <w:pStyle w:val="ListParagraph"/>
        <w:numPr>
          <w:ilvl w:val="0"/>
          <w:numId w:val="8"/>
        </w:numPr>
        <w:ind w:firstLineChars="0"/>
        <w:outlineLvl w:val="1"/>
        <w:rPr>
          <w:rFonts w:ascii="SimSun" w:eastAsia="SimSun" w:hAnsi="SimSun"/>
          <w:b/>
          <w:bCs/>
          <w:sz w:val="32"/>
          <w:szCs w:val="32"/>
        </w:rPr>
      </w:pPr>
      <w:bookmarkStart w:id="19" w:name="_Toc167476566"/>
      <w:r w:rsidRPr="006B7EC0">
        <w:rPr>
          <w:rFonts w:ascii="SimSun" w:eastAsia="SimSun" w:hAnsi="SimSun" w:hint="eastAsia"/>
          <w:b/>
          <w:bCs/>
          <w:sz w:val="32"/>
          <w:szCs w:val="32"/>
        </w:rPr>
        <w:t>针对混合反演的实验</w:t>
      </w:r>
      <w:bookmarkEnd w:id="19"/>
    </w:p>
    <w:p w14:paraId="03D33446" w14:textId="455D4B91" w:rsidR="00AB08F4" w:rsidRPr="00005646" w:rsidRDefault="00005646" w:rsidP="00F4625E">
      <w:pPr>
        <w:pStyle w:val="ListParagraph"/>
        <w:numPr>
          <w:ilvl w:val="1"/>
          <w:numId w:val="8"/>
        </w:numPr>
        <w:ind w:firstLineChars="0"/>
        <w:outlineLvl w:val="2"/>
        <w:rPr>
          <w:rFonts w:ascii="SimSun" w:eastAsia="SimSun" w:hAnsi="SimSun"/>
          <w:b/>
          <w:bCs/>
          <w:sz w:val="24"/>
          <w:szCs w:val="24"/>
        </w:rPr>
      </w:pPr>
      <w:r>
        <w:rPr>
          <w:rFonts w:ascii="SimSun" w:eastAsia="SimSun" w:hAnsi="SimSun" w:hint="eastAsia"/>
          <w:b/>
          <w:bCs/>
          <w:sz w:val="24"/>
          <w:szCs w:val="24"/>
        </w:rPr>
        <w:t xml:space="preserve"> </w:t>
      </w:r>
      <w:bookmarkStart w:id="20" w:name="_Toc167476567"/>
      <w:r w:rsidR="00AB08F4" w:rsidRPr="00005646">
        <w:rPr>
          <w:rFonts w:ascii="SimSun" w:eastAsia="SimSun" w:hAnsi="SimSun" w:hint="eastAsia"/>
          <w:b/>
          <w:bCs/>
          <w:sz w:val="24"/>
          <w:szCs w:val="24"/>
        </w:rPr>
        <w:t>实验设置</w:t>
      </w:r>
      <w:bookmarkEnd w:id="20"/>
    </w:p>
    <w:p w14:paraId="21C5A72C" w14:textId="1912E4E2" w:rsidR="00AB08F4" w:rsidRPr="006B7EC0" w:rsidRDefault="00AB08F4" w:rsidP="00F4625E">
      <w:pPr>
        <w:spacing w:line="360" w:lineRule="auto"/>
        <w:ind w:firstLine="370"/>
        <w:rPr>
          <w:rFonts w:ascii="SimSun" w:eastAsia="SimSun" w:hAnsi="SimSun"/>
          <w:sz w:val="24"/>
          <w:szCs w:val="24"/>
        </w:rPr>
      </w:pPr>
      <w:r w:rsidRPr="006B7EC0">
        <w:rPr>
          <w:rFonts w:ascii="SimSun" w:eastAsia="SimSun" w:hAnsi="SimSun"/>
          <w:sz w:val="24"/>
          <w:szCs w:val="24"/>
        </w:rPr>
        <w:t>在对抗混合反演的实验中，我们遵循Zhu等人[60]的混合反演配置。我们仅考虑所有GAN模型的z空间。为反演的优化步骤设置了100次迭代，并使用感知损失和像素级MSE损失来重建目标图像。作为防御者，对于Cloak v3，我们构建了一个影子生成器，使用1个线性层接受高斯噪声，后接五个卷积层和五个批量归一化层。我们还使用随机初始化的ResNet-18作为影子编码器。对于所有Cloaks（v2/v3/v4），我们采用预训练的ResNet-18作为特征提取器，并固定迭代次数为500来搜索cloaked图像。所有其他实验设置</w:t>
      </w:r>
      <w:r w:rsidRPr="006B7EC0">
        <w:rPr>
          <w:rFonts w:ascii="SimSun" w:eastAsia="SimSun" w:hAnsi="SimSun" w:hint="eastAsia"/>
          <w:sz w:val="24"/>
          <w:szCs w:val="24"/>
        </w:rPr>
        <w:t>优化反演的实验中</w:t>
      </w:r>
      <w:r w:rsidRPr="006B7EC0">
        <w:rPr>
          <w:rFonts w:ascii="SimSun" w:eastAsia="SimSun" w:hAnsi="SimSun"/>
          <w:sz w:val="24"/>
          <w:szCs w:val="24"/>
        </w:rPr>
        <w:t>描述的相同。</w:t>
      </w:r>
    </w:p>
    <w:p w14:paraId="1463679D" w14:textId="77777777" w:rsidR="00125885" w:rsidRDefault="00125885" w:rsidP="00AB08F4">
      <w:pPr>
        <w:ind w:firstLine="370"/>
        <w:rPr>
          <w:rFonts w:ascii="Helvetica" w:hAnsi="Helvetica" w:cs="Helvetica"/>
          <w:color w:val="060607"/>
          <w:spacing w:val="8"/>
          <w:szCs w:val="21"/>
          <w:shd w:val="clear" w:color="auto" w:fill="FFFFFF"/>
        </w:rPr>
      </w:pPr>
    </w:p>
    <w:p w14:paraId="42A6D42E" w14:textId="77184AB4" w:rsidR="00AB08F4" w:rsidRPr="00005646" w:rsidRDefault="00005646" w:rsidP="00F4625E">
      <w:pPr>
        <w:pStyle w:val="ListParagraph"/>
        <w:numPr>
          <w:ilvl w:val="1"/>
          <w:numId w:val="8"/>
        </w:numPr>
        <w:ind w:firstLineChars="0"/>
        <w:outlineLvl w:val="2"/>
        <w:rPr>
          <w:rFonts w:ascii="SimSun" w:eastAsia="SimSun" w:hAnsi="SimSun"/>
          <w:b/>
          <w:bCs/>
          <w:sz w:val="24"/>
          <w:szCs w:val="24"/>
        </w:rPr>
      </w:pPr>
      <w:r>
        <w:rPr>
          <w:rFonts w:ascii="SimSun" w:eastAsia="SimSun" w:hAnsi="SimSun" w:hint="eastAsia"/>
          <w:sz w:val="24"/>
          <w:szCs w:val="24"/>
        </w:rPr>
        <w:t xml:space="preserve"> </w:t>
      </w:r>
      <w:bookmarkStart w:id="21" w:name="_Toc167476568"/>
      <w:r w:rsidR="00AB08F4" w:rsidRPr="00005646">
        <w:rPr>
          <w:rFonts w:ascii="SimSun" w:eastAsia="SimSun" w:hAnsi="SimSun" w:hint="eastAsia"/>
          <w:b/>
          <w:bCs/>
          <w:sz w:val="24"/>
          <w:szCs w:val="24"/>
        </w:rPr>
        <w:t>实验结果</w:t>
      </w:r>
      <w:bookmarkEnd w:id="21"/>
    </w:p>
    <w:p w14:paraId="6B03E542" w14:textId="75CD5E18" w:rsidR="00680524" w:rsidRPr="006B7EC0" w:rsidRDefault="00680524" w:rsidP="00F4625E">
      <w:pPr>
        <w:pStyle w:val="NormalWeb"/>
        <w:shd w:val="clear" w:color="auto" w:fill="FFFFFF"/>
        <w:spacing w:before="0" w:beforeAutospacing="0" w:after="0" w:afterAutospacing="0" w:line="360" w:lineRule="auto"/>
        <w:rPr>
          <w:rFonts w:cstheme="minorBidi"/>
          <w:kern w:val="2"/>
        </w:rPr>
      </w:pPr>
      <w:r>
        <w:rPr>
          <w:rStyle w:val="Strong"/>
          <w:rFonts w:ascii="Helvetica" w:hAnsi="Helvetica" w:cs="Helvetica" w:hint="eastAsia"/>
          <w:color w:val="060607"/>
          <w:spacing w:val="8"/>
          <w:sz w:val="21"/>
          <w:szCs w:val="21"/>
        </w:rPr>
        <w:t>1</w:t>
      </w:r>
      <w:r>
        <w:rPr>
          <w:rStyle w:val="Strong"/>
          <w:rFonts w:ascii="Helvetica" w:hAnsi="Helvetica" w:cs="Helvetica" w:hint="eastAsia"/>
          <w:color w:val="060607"/>
          <w:spacing w:val="8"/>
          <w:sz w:val="21"/>
          <w:szCs w:val="21"/>
        </w:rPr>
        <w:t>）</w:t>
      </w:r>
      <w:r w:rsidRPr="006B7EC0">
        <w:rPr>
          <w:rFonts w:cstheme="minorBidi"/>
          <w:b/>
          <w:bCs/>
          <w:kern w:val="2"/>
        </w:rPr>
        <w:t>有效性性能</w:t>
      </w:r>
      <w:r w:rsidR="00F4625E">
        <w:rPr>
          <w:rFonts w:cstheme="minorBidi" w:hint="eastAsia"/>
          <w:kern w:val="2"/>
        </w:rPr>
        <w:t>：</w:t>
      </w:r>
      <w:r w:rsidRPr="006B7EC0">
        <w:rPr>
          <w:rFonts w:cstheme="minorBidi"/>
          <w:kern w:val="2"/>
        </w:rPr>
        <w:t>为了定量评估有效性性能，我们使用与</w:t>
      </w:r>
      <w:r w:rsidR="00125885" w:rsidRPr="006B7EC0">
        <w:rPr>
          <w:rFonts w:cstheme="minorBidi" w:hint="eastAsia"/>
          <w:kern w:val="2"/>
        </w:rPr>
        <w:t>优化反演的实验</w:t>
      </w:r>
      <w:r w:rsidRPr="006B7EC0">
        <w:rPr>
          <w:rFonts w:cstheme="minorBidi"/>
          <w:kern w:val="2"/>
        </w:rPr>
        <w:t>介绍的相同评估设置。图</w:t>
      </w:r>
      <w:r w:rsidR="00125885" w:rsidRPr="006B7EC0">
        <w:rPr>
          <w:rFonts w:cstheme="minorBidi" w:hint="eastAsia"/>
          <w:kern w:val="2"/>
        </w:rPr>
        <w:t>6</w:t>
      </w:r>
      <w:r w:rsidRPr="006B7EC0">
        <w:rPr>
          <w:rFonts w:cstheme="minorBidi"/>
          <w:kern w:val="2"/>
        </w:rPr>
        <w:t>展示了Cloak v2/v3/v4的有效性性能。首先，我们再次观察到随着预算ε的增加，所有Cloak v2/v3/v4都可以显著降低匹配率。这些结果确实表明</w:t>
      </w:r>
      <w:proofErr w:type="spellStart"/>
      <w:r w:rsidRPr="006B7EC0">
        <w:rPr>
          <w:rFonts w:cstheme="minorBidi"/>
          <w:kern w:val="2"/>
        </w:rPr>
        <w:t>UnGANable</w:t>
      </w:r>
      <w:proofErr w:type="spellEnd"/>
      <w:r w:rsidRPr="006B7EC0">
        <w:rPr>
          <w:rFonts w:cstheme="minorBidi"/>
          <w:kern w:val="2"/>
        </w:rPr>
        <w:t>可以显著对抗混合反演。对于定性结果，相同的扰动预算将导致类似的重建结果，如表</w:t>
      </w:r>
      <w:r w:rsidR="00125885" w:rsidRPr="006B7EC0">
        <w:rPr>
          <w:rFonts w:cstheme="minorBidi" w:hint="eastAsia"/>
          <w:kern w:val="2"/>
        </w:rPr>
        <w:t>2</w:t>
      </w:r>
      <w:r w:rsidRPr="006B7EC0">
        <w:rPr>
          <w:rFonts w:cstheme="minorBidi"/>
          <w:kern w:val="2"/>
        </w:rPr>
        <w:t>所示。</w:t>
      </w:r>
    </w:p>
    <w:p w14:paraId="448AB8EB" w14:textId="77777777" w:rsidR="00125885" w:rsidRDefault="00125885" w:rsidP="00F4625E">
      <w:pPr>
        <w:spacing w:line="360" w:lineRule="auto"/>
        <w:jc w:val="center"/>
      </w:pPr>
      <w:r>
        <w:rPr>
          <w:noProof/>
        </w:rPr>
        <w:lastRenderedPageBreak/>
        <w:drawing>
          <wp:inline distT="0" distB="0" distL="0" distR="0" wp14:anchorId="1FDC596A" wp14:editId="635EF3AC">
            <wp:extent cx="5042159" cy="2584583"/>
            <wp:effectExtent l="0" t="0" r="6350" b="6350"/>
            <wp:docPr id="1852919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9858" name=""/>
                    <pic:cNvPicPr/>
                  </pic:nvPicPr>
                  <pic:blipFill>
                    <a:blip r:embed="rId17"/>
                    <a:stretch>
                      <a:fillRect/>
                    </a:stretch>
                  </pic:blipFill>
                  <pic:spPr>
                    <a:xfrm>
                      <a:off x="0" y="0"/>
                      <a:ext cx="5042159" cy="2584583"/>
                    </a:xfrm>
                    <a:prstGeom prst="rect">
                      <a:avLst/>
                    </a:prstGeom>
                  </pic:spPr>
                </pic:pic>
              </a:graphicData>
            </a:graphic>
          </wp:inline>
        </w:drawing>
      </w:r>
    </w:p>
    <w:p w14:paraId="18E4E2C5" w14:textId="77777777" w:rsidR="00125885" w:rsidRPr="00005646" w:rsidRDefault="00125885" w:rsidP="00F4625E">
      <w:pPr>
        <w:spacing w:line="360" w:lineRule="auto"/>
        <w:jc w:val="center"/>
        <w:rPr>
          <w:rFonts w:ascii="SimSun" w:eastAsia="SimSun" w:hAnsi="SimSun"/>
          <w:sz w:val="24"/>
          <w:szCs w:val="24"/>
        </w:rPr>
      </w:pPr>
      <w:r w:rsidRPr="00005646">
        <w:rPr>
          <w:rFonts w:ascii="SimSun" w:eastAsia="SimSun" w:hAnsi="SimSun" w:hint="eastAsia"/>
          <w:sz w:val="24"/>
          <w:szCs w:val="24"/>
        </w:rPr>
        <w:t xml:space="preserve">图6 </w:t>
      </w:r>
      <w:r w:rsidRPr="00005646">
        <w:rPr>
          <w:rFonts w:ascii="SimSun" w:eastAsia="SimSun" w:hAnsi="SimSun"/>
          <w:sz w:val="24"/>
          <w:szCs w:val="24"/>
        </w:rPr>
        <w:t>Cloak v2、Cloak v3 和 Cloak v4 的有效性表现</w:t>
      </w:r>
    </w:p>
    <w:p w14:paraId="2F6FCE17" w14:textId="77777777" w:rsidR="00125885" w:rsidRPr="00005646" w:rsidRDefault="00125885" w:rsidP="00F4625E">
      <w:pPr>
        <w:pStyle w:val="NormalWeb"/>
        <w:shd w:val="clear" w:color="auto" w:fill="FFFFFF"/>
        <w:spacing w:before="0" w:beforeAutospacing="0" w:after="0" w:afterAutospacing="0" w:line="360" w:lineRule="auto"/>
        <w:rPr>
          <w:rFonts w:cstheme="minorBidi"/>
          <w:kern w:val="2"/>
        </w:rPr>
      </w:pPr>
    </w:p>
    <w:p w14:paraId="0F7F0DD7" w14:textId="3319EC92" w:rsidR="00680524" w:rsidRPr="000F7679" w:rsidRDefault="00680524" w:rsidP="00F4625E">
      <w:pPr>
        <w:pStyle w:val="NormalWeb"/>
        <w:shd w:val="clear" w:color="auto" w:fill="FFFFFF"/>
        <w:spacing w:before="0" w:beforeAutospacing="0" w:after="0" w:afterAutospacing="0" w:line="360" w:lineRule="auto"/>
        <w:rPr>
          <w:rFonts w:cstheme="minorBidi"/>
          <w:kern w:val="2"/>
        </w:rPr>
      </w:pPr>
      <w:r>
        <w:rPr>
          <w:rStyle w:val="Strong"/>
          <w:rFonts w:ascii="Helvetica" w:hAnsi="Helvetica" w:cs="Helvetica" w:hint="eastAsia"/>
          <w:color w:val="060607"/>
          <w:spacing w:val="8"/>
          <w:sz w:val="21"/>
          <w:szCs w:val="21"/>
        </w:rPr>
        <w:t>2</w:t>
      </w:r>
      <w:r>
        <w:rPr>
          <w:rStyle w:val="Strong"/>
          <w:rFonts w:ascii="Helvetica" w:hAnsi="Helvetica" w:cs="Helvetica" w:hint="eastAsia"/>
          <w:color w:val="060607"/>
          <w:spacing w:val="8"/>
          <w:sz w:val="21"/>
          <w:szCs w:val="21"/>
        </w:rPr>
        <w:t>）</w:t>
      </w:r>
      <w:r w:rsidRPr="000F7679">
        <w:rPr>
          <w:rFonts w:cstheme="minorBidi"/>
          <w:b/>
          <w:bCs/>
          <w:kern w:val="2"/>
        </w:rPr>
        <w:t>实用性能</w:t>
      </w:r>
      <w:r w:rsidR="00F4625E">
        <w:rPr>
          <w:rFonts w:cstheme="minorBidi" w:hint="eastAsia"/>
          <w:kern w:val="2"/>
        </w:rPr>
        <w:t>：</w:t>
      </w:r>
      <w:r w:rsidRPr="000F7679">
        <w:rPr>
          <w:rFonts w:cstheme="minorBidi"/>
          <w:kern w:val="2"/>
        </w:rPr>
        <w:t>由于我们设置了与针对基于优化的反演相同的距离预算，因此对于相同的扰动预算将导致类似的定量和定性实用性能，如表</w:t>
      </w:r>
      <w:r w:rsidR="00125885" w:rsidRPr="000F7679">
        <w:rPr>
          <w:rFonts w:cstheme="minorBidi" w:hint="eastAsia"/>
          <w:kern w:val="2"/>
        </w:rPr>
        <w:t>2</w:t>
      </w:r>
      <w:r w:rsidRPr="000F7679">
        <w:rPr>
          <w:rFonts w:cstheme="minorBidi"/>
          <w:kern w:val="2"/>
        </w:rPr>
        <w:t>和表</w:t>
      </w:r>
      <w:r w:rsidR="00125885" w:rsidRPr="000F7679">
        <w:rPr>
          <w:rFonts w:cstheme="minorBidi" w:hint="eastAsia"/>
          <w:kern w:val="2"/>
        </w:rPr>
        <w:t>3</w:t>
      </w:r>
      <w:r w:rsidRPr="000F7679">
        <w:rPr>
          <w:rFonts w:cstheme="minorBidi"/>
          <w:kern w:val="2"/>
        </w:rPr>
        <w:t>所示。</w:t>
      </w:r>
    </w:p>
    <w:p w14:paraId="19EF4224" w14:textId="77777777" w:rsidR="00125885" w:rsidRPr="000F7679" w:rsidRDefault="00125885" w:rsidP="00F4625E">
      <w:pPr>
        <w:pStyle w:val="NormalWeb"/>
        <w:shd w:val="clear" w:color="auto" w:fill="FFFFFF"/>
        <w:spacing w:before="0" w:beforeAutospacing="0" w:after="0" w:afterAutospacing="0" w:line="360" w:lineRule="auto"/>
        <w:rPr>
          <w:rFonts w:cstheme="minorBidi"/>
          <w:kern w:val="2"/>
        </w:rPr>
      </w:pPr>
    </w:p>
    <w:p w14:paraId="1842A422" w14:textId="405CC2FA" w:rsidR="00680524" w:rsidRDefault="00680524" w:rsidP="00F4625E">
      <w:pPr>
        <w:pStyle w:val="NormalWeb"/>
        <w:shd w:val="clear" w:color="auto" w:fill="FFFFFF"/>
        <w:spacing w:before="0" w:beforeAutospacing="0" w:after="0" w:afterAutospacing="0" w:line="360" w:lineRule="auto"/>
        <w:rPr>
          <w:rFonts w:ascii="Helvetica" w:hAnsi="Helvetica" w:cs="Helvetica"/>
          <w:color w:val="060607"/>
          <w:spacing w:val="8"/>
          <w:sz w:val="21"/>
          <w:szCs w:val="21"/>
        </w:rPr>
      </w:pPr>
      <w:r>
        <w:rPr>
          <w:rStyle w:val="Strong"/>
          <w:rFonts w:ascii="Helvetica" w:hAnsi="Helvetica" w:cs="Helvetica" w:hint="eastAsia"/>
          <w:color w:val="060607"/>
          <w:spacing w:val="8"/>
          <w:sz w:val="21"/>
          <w:szCs w:val="21"/>
        </w:rPr>
        <w:t>3</w:t>
      </w:r>
      <w:r>
        <w:rPr>
          <w:rStyle w:val="Strong"/>
          <w:rFonts w:ascii="Helvetica" w:hAnsi="Helvetica" w:cs="Helvetica" w:hint="eastAsia"/>
          <w:color w:val="060607"/>
          <w:spacing w:val="8"/>
          <w:sz w:val="21"/>
          <w:szCs w:val="21"/>
        </w:rPr>
        <w:t>）</w:t>
      </w:r>
      <w:r w:rsidRPr="000F7679">
        <w:rPr>
          <w:rFonts w:cstheme="minorBidi"/>
          <w:b/>
          <w:bCs/>
          <w:kern w:val="2"/>
        </w:rPr>
        <w:t>潜在/特征偏差的影响</w:t>
      </w:r>
      <w:r w:rsidR="00F4625E">
        <w:rPr>
          <w:rFonts w:cstheme="minorBidi" w:hint="eastAsia"/>
          <w:kern w:val="2"/>
        </w:rPr>
        <w:t>：</w:t>
      </w:r>
      <w:r w:rsidRPr="000F7679">
        <w:rPr>
          <w:rFonts w:cstheme="minorBidi"/>
          <w:kern w:val="2"/>
        </w:rPr>
        <w:t>在图</w:t>
      </w:r>
      <w:r w:rsidR="00125885" w:rsidRPr="000F7679">
        <w:rPr>
          <w:rFonts w:cstheme="minorBidi" w:hint="eastAsia"/>
          <w:kern w:val="2"/>
        </w:rPr>
        <w:t>6</w:t>
      </w:r>
      <w:r w:rsidRPr="000F7679">
        <w:rPr>
          <w:rFonts w:cstheme="minorBidi"/>
          <w:kern w:val="2"/>
        </w:rPr>
        <w:t>a和图</w:t>
      </w:r>
      <w:r w:rsidR="00125885" w:rsidRPr="000F7679">
        <w:rPr>
          <w:rFonts w:cstheme="minorBidi" w:hint="eastAsia"/>
          <w:kern w:val="2"/>
        </w:rPr>
        <w:t>6</w:t>
      </w:r>
      <w:r w:rsidRPr="000F7679">
        <w:rPr>
          <w:rFonts w:cstheme="minorBidi"/>
          <w:kern w:val="2"/>
        </w:rPr>
        <w:t>b中，我们可以观察到，搜索cloaked图像以误导对手控制的目标编码器（Cloak v2）可以带来更好的有效性性能。此外，距离预算越大，Cloak v2与Cloak v3和Cloak v4之间的差距就越大，这反映出零初始化可以显著危及GAN反演过程。这一观察结果令人信服地验证了我们对潜在偏差的新视角——误导对手的编码器提供零初始化，或接近零。</w:t>
      </w:r>
    </w:p>
    <w:p w14:paraId="33E5855B" w14:textId="77777777" w:rsidR="00125885" w:rsidRDefault="00125885" w:rsidP="00680524">
      <w:pPr>
        <w:pStyle w:val="NormalWeb"/>
        <w:shd w:val="clear" w:color="auto" w:fill="FFFFFF"/>
        <w:spacing w:before="0" w:beforeAutospacing="0" w:after="0" w:afterAutospacing="0"/>
        <w:rPr>
          <w:rFonts w:ascii="Helvetica" w:hAnsi="Helvetica" w:cs="Helvetica"/>
          <w:color w:val="060607"/>
          <w:spacing w:val="8"/>
          <w:sz w:val="21"/>
          <w:szCs w:val="21"/>
        </w:rPr>
      </w:pPr>
    </w:p>
    <w:p w14:paraId="4F9F7A93" w14:textId="4465F0F0" w:rsidR="00680524" w:rsidRPr="000F7679" w:rsidRDefault="00680524" w:rsidP="00F4625E">
      <w:pPr>
        <w:pStyle w:val="NormalWeb"/>
        <w:shd w:val="clear" w:color="auto" w:fill="FFFFFF"/>
        <w:spacing w:before="0" w:beforeAutospacing="0" w:after="0" w:afterAutospacing="0" w:line="360" w:lineRule="auto"/>
        <w:rPr>
          <w:rFonts w:cstheme="minorBidi"/>
          <w:kern w:val="2"/>
        </w:rPr>
      </w:pPr>
      <w:r>
        <w:rPr>
          <w:rStyle w:val="Strong"/>
          <w:rFonts w:ascii="Helvetica" w:hAnsi="Helvetica" w:cs="Helvetica" w:hint="eastAsia"/>
          <w:color w:val="060607"/>
          <w:spacing w:val="8"/>
          <w:sz w:val="21"/>
          <w:szCs w:val="21"/>
        </w:rPr>
        <w:t>4</w:t>
      </w:r>
      <w:r>
        <w:rPr>
          <w:rStyle w:val="Strong"/>
          <w:rFonts w:ascii="Helvetica" w:hAnsi="Helvetica" w:cs="Helvetica" w:hint="eastAsia"/>
          <w:color w:val="060607"/>
          <w:spacing w:val="8"/>
          <w:sz w:val="21"/>
          <w:szCs w:val="21"/>
        </w:rPr>
        <w:t>）</w:t>
      </w:r>
      <w:r w:rsidRPr="000F7679">
        <w:rPr>
          <w:rFonts w:cstheme="minorBidi"/>
          <w:b/>
          <w:bCs/>
          <w:kern w:val="2"/>
        </w:rPr>
        <w:t>与基线的比较</w:t>
      </w:r>
      <w:r w:rsidR="00F4625E">
        <w:rPr>
          <w:rFonts w:cstheme="minorBidi" w:hint="eastAsia"/>
          <w:kern w:val="2"/>
        </w:rPr>
        <w:t>：</w:t>
      </w:r>
      <w:r w:rsidRPr="000F7679">
        <w:rPr>
          <w:rFonts w:cstheme="minorBidi"/>
          <w:kern w:val="2"/>
        </w:rPr>
        <w:t>我们广泛地将</w:t>
      </w:r>
      <w:proofErr w:type="spellStart"/>
      <w:r w:rsidRPr="000F7679">
        <w:rPr>
          <w:rFonts w:cstheme="minorBidi"/>
          <w:kern w:val="2"/>
        </w:rPr>
        <w:t>UnGANable</w:t>
      </w:r>
      <w:proofErr w:type="spellEnd"/>
      <w:r w:rsidRPr="000F7679">
        <w:rPr>
          <w:rFonts w:cstheme="minorBidi"/>
          <w:kern w:val="2"/>
        </w:rPr>
        <w:t>与十三种基线方法进行了比较，如表6所示。我们使用了与</w:t>
      </w:r>
      <w:r w:rsidR="00125885" w:rsidRPr="000F7679">
        <w:rPr>
          <w:rFonts w:cstheme="minorBidi" w:hint="eastAsia"/>
          <w:kern w:val="2"/>
        </w:rPr>
        <w:t>优化反演的实验</w:t>
      </w:r>
      <w:r w:rsidRPr="000F7679">
        <w:rPr>
          <w:rFonts w:cstheme="minorBidi"/>
          <w:kern w:val="2"/>
        </w:rPr>
        <w:t>中描述的相同的实验设置，例如扰动预算设置策略和结果报告指标。我们在图</w:t>
      </w:r>
      <w:r w:rsidR="00125885" w:rsidRPr="000F7679">
        <w:rPr>
          <w:rFonts w:cstheme="minorBidi" w:hint="eastAsia"/>
          <w:kern w:val="2"/>
        </w:rPr>
        <w:t>7</w:t>
      </w:r>
      <w:r w:rsidRPr="000F7679">
        <w:rPr>
          <w:rFonts w:cstheme="minorBidi"/>
          <w:kern w:val="2"/>
        </w:rPr>
        <w:t>中报告了基线方法与</w:t>
      </w:r>
      <w:proofErr w:type="spellStart"/>
      <w:r w:rsidRPr="000F7679">
        <w:rPr>
          <w:rFonts w:cstheme="minorBidi"/>
          <w:kern w:val="2"/>
        </w:rPr>
        <w:t>UnGANable</w:t>
      </w:r>
      <w:proofErr w:type="spellEnd"/>
      <w:r w:rsidRPr="000F7679">
        <w:rPr>
          <w:rFonts w:cstheme="minorBidi"/>
          <w:kern w:val="2"/>
        </w:rPr>
        <w:t>之间的比较，我们可以做出与</w:t>
      </w:r>
      <w:r w:rsidR="00125885" w:rsidRPr="000F7679">
        <w:rPr>
          <w:rFonts w:cstheme="minorBidi" w:hint="eastAsia"/>
          <w:kern w:val="2"/>
        </w:rPr>
        <w:t>优化反演的实验</w:t>
      </w:r>
      <w:r w:rsidRPr="000F7679">
        <w:rPr>
          <w:rFonts w:cstheme="minorBidi"/>
          <w:kern w:val="2"/>
        </w:rPr>
        <w:t>中提到的类似观察。请参阅我们的技术报告[32]中有关DCGAN/WGAN/StyleGANv1的更多结果。在这里，我们再次强调Cloak v2/v3/v4在有效性（更低的匹配率）和实用性（更低的MSE，更高的SSIM和PSNR）方面始终优于所有基线。</w:t>
      </w:r>
    </w:p>
    <w:p w14:paraId="1B929301" w14:textId="2F755928" w:rsidR="00AB08F4" w:rsidRDefault="00125885" w:rsidP="00125885">
      <w:pPr>
        <w:jc w:val="center"/>
      </w:pPr>
      <w:r>
        <w:rPr>
          <w:noProof/>
        </w:rPr>
        <w:lastRenderedPageBreak/>
        <w:drawing>
          <wp:inline distT="0" distB="0" distL="0" distR="0" wp14:anchorId="43EA25A7" wp14:editId="2B02C50F">
            <wp:extent cx="5274310" cy="1552575"/>
            <wp:effectExtent l="0" t="0" r="2540" b="9525"/>
            <wp:docPr id="140564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5104" name=""/>
                    <pic:cNvPicPr/>
                  </pic:nvPicPr>
                  <pic:blipFill>
                    <a:blip r:embed="rId18"/>
                    <a:stretch>
                      <a:fillRect/>
                    </a:stretch>
                  </pic:blipFill>
                  <pic:spPr>
                    <a:xfrm>
                      <a:off x="0" y="0"/>
                      <a:ext cx="5274310" cy="1552575"/>
                    </a:xfrm>
                    <a:prstGeom prst="rect">
                      <a:avLst/>
                    </a:prstGeom>
                  </pic:spPr>
                </pic:pic>
              </a:graphicData>
            </a:graphic>
          </wp:inline>
        </w:drawing>
      </w:r>
    </w:p>
    <w:p w14:paraId="760AAB88" w14:textId="1A635E8F" w:rsidR="00125885" w:rsidRDefault="00125885" w:rsidP="00125885">
      <w:pPr>
        <w:jc w:val="center"/>
        <w:rPr>
          <w:rFonts w:ascii="SimSun" w:eastAsia="SimSun" w:hAnsi="SimSun"/>
          <w:sz w:val="24"/>
          <w:szCs w:val="24"/>
        </w:rPr>
      </w:pPr>
      <w:r w:rsidRPr="00F4625E">
        <w:rPr>
          <w:rFonts w:ascii="SimSun" w:eastAsia="SimSun" w:hAnsi="SimSun" w:hint="eastAsia"/>
          <w:sz w:val="24"/>
          <w:szCs w:val="24"/>
        </w:rPr>
        <w:t>图7 所有基线方法与</w:t>
      </w:r>
      <w:r w:rsidRPr="00F4625E">
        <w:rPr>
          <w:rFonts w:ascii="SimSun" w:eastAsia="SimSun" w:hAnsi="SimSun"/>
          <w:sz w:val="24"/>
          <w:szCs w:val="24"/>
        </w:rPr>
        <w:t xml:space="preserve"> Cloak v2/v3/v4 在生成图像和 StyleGANv2 上的比较</w:t>
      </w:r>
    </w:p>
    <w:p w14:paraId="1AB695A5" w14:textId="77777777" w:rsidR="00005646" w:rsidRPr="00F4625E" w:rsidRDefault="00005646" w:rsidP="00125885">
      <w:pPr>
        <w:jc w:val="center"/>
        <w:rPr>
          <w:rFonts w:ascii="SimSun" w:eastAsia="SimSun" w:hAnsi="SimSun"/>
          <w:sz w:val="24"/>
          <w:szCs w:val="24"/>
        </w:rPr>
      </w:pPr>
    </w:p>
    <w:p w14:paraId="66BB7C5B" w14:textId="77777777" w:rsidR="00125885" w:rsidRPr="00005646" w:rsidRDefault="00125885" w:rsidP="00125885">
      <w:pPr>
        <w:jc w:val="center"/>
        <w:rPr>
          <w:rFonts w:ascii="SimSun" w:eastAsia="SimSun" w:hAnsi="SimSun"/>
          <w:sz w:val="24"/>
          <w:szCs w:val="24"/>
        </w:rPr>
      </w:pPr>
    </w:p>
    <w:p w14:paraId="4918F8B1" w14:textId="24E7961B" w:rsidR="00AB08F4" w:rsidRPr="00005646" w:rsidRDefault="00F4625E" w:rsidP="00F4625E">
      <w:pPr>
        <w:pStyle w:val="ListParagraph"/>
        <w:numPr>
          <w:ilvl w:val="1"/>
          <w:numId w:val="8"/>
        </w:numPr>
        <w:ind w:firstLineChars="0"/>
        <w:outlineLvl w:val="2"/>
        <w:rPr>
          <w:rFonts w:ascii="SimSun" w:eastAsia="SimSun" w:hAnsi="SimSun"/>
          <w:b/>
          <w:bCs/>
          <w:sz w:val="24"/>
          <w:szCs w:val="24"/>
        </w:rPr>
      </w:pPr>
      <w:r w:rsidRPr="00005646">
        <w:rPr>
          <w:rFonts w:ascii="SimSun" w:eastAsia="SimSun" w:hAnsi="SimSun" w:hint="eastAsia"/>
          <w:b/>
          <w:bCs/>
          <w:sz w:val="24"/>
          <w:szCs w:val="24"/>
        </w:rPr>
        <w:t xml:space="preserve"> </w:t>
      </w:r>
      <w:bookmarkStart w:id="22" w:name="_Toc167476569"/>
      <w:r w:rsidR="00AB08F4" w:rsidRPr="00005646">
        <w:rPr>
          <w:rFonts w:ascii="SimSun" w:eastAsia="SimSun" w:hAnsi="SimSun" w:hint="eastAsia"/>
          <w:b/>
          <w:bCs/>
          <w:sz w:val="24"/>
          <w:szCs w:val="24"/>
        </w:rPr>
        <w:t>实验结论</w:t>
      </w:r>
      <w:bookmarkEnd w:id="22"/>
    </w:p>
    <w:p w14:paraId="12BCBDD1" w14:textId="4A944563" w:rsidR="0067668E" w:rsidRPr="000F7679" w:rsidRDefault="00680524" w:rsidP="00F4625E">
      <w:pPr>
        <w:spacing w:line="360" w:lineRule="auto"/>
        <w:ind w:firstLine="370"/>
        <w:rPr>
          <w:rFonts w:ascii="SimSun" w:eastAsia="SimSun" w:hAnsi="SimSun"/>
          <w:sz w:val="24"/>
          <w:szCs w:val="24"/>
        </w:rPr>
      </w:pPr>
      <w:proofErr w:type="spellStart"/>
      <w:r w:rsidRPr="000F7679">
        <w:rPr>
          <w:rFonts w:ascii="SimSun" w:eastAsia="SimSun" w:hAnsi="SimSun"/>
          <w:sz w:val="24"/>
          <w:szCs w:val="24"/>
        </w:rPr>
        <w:t>UnGANable</w:t>
      </w:r>
      <w:proofErr w:type="spellEnd"/>
      <w:r w:rsidRPr="000F7679">
        <w:rPr>
          <w:rFonts w:ascii="SimSun" w:eastAsia="SimSun" w:hAnsi="SimSun"/>
          <w:sz w:val="24"/>
          <w:szCs w:val="24"/>
        </w:rPr>
        <w:t>展示了其在对抗基于混合反演技术的GAN面部操纵方面的显著效果。实验结果表明，通过增加扰动预ε，</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能显著降低匹配率，有效干扰GAN的反演过程，同时保持cloaked图像与原始图像之间高度的相似性。与现有的多种基线图像失真方法相比，</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在有效性和实用性方面均表现出优越性。此外，对抗适应性对手的实验显示，尽管某些策略如空间平滑和增加反演迭代次数对</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有一定影响，但这些策略的效果有限，且可能需要巨大的计算资源。综上，</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证明了自身作为一种强有力的工具，既能保护个人免受深度伪造技术的滥用，又能在视觉质量上提供可接受的cloaked图像。</w:t>
      </w:r>
    </w:p>
    <w:p w14:paraId="5287A44C" w14:textId="1910AF28" w:rsidR="00005646" w:rsidRDefault="00005646">
      <w:pPr>
        <w:widowControl/>
        <w:jc w:val="left"/>
      </w:pPr>
      <w:r>
        <w:br w:type="page"/>
      </w:r>
    </w:p>
    <w:p w14:paraId="301C4EC0" w14:textId="77777777" w:rsidR="00680524" w:rsidRDefault="00680524" w:rsidP="00005646"/>
    <w:p w14:paraId="7052C31D" w14:textId="67ECF24D" w:rsidR="000B7FA2" w:rsidRPr="006B7EC0" w:rsidRDefault="000B7FA2" w:rsidP="00F4625E">
      <w:pPr>
        <w:pStyle w:val="ListParagraph"/>
        <w:numPr>
          <w:ilvl w:val="0"/>
          <w:numId w:val="19"/>
        </w:numPr>
        <w:ind w:firstLineChars="0"/>
        <w:outlineLvl w:val="0"/>
        <w:rPr>
          <w:rFonts w:ascii="SimSun" w:eastAsia="SimSun" w:hAnsi="SimSun"/>
          <w:b/>
          <w:bCs/>
          <w:kern w:val="44"/>
          <w:sz w:val="44"/>
          <w:szCs w:val="44"/>
        </w:rPr>
      </w:pPr>
      <w:bookmarkStart w:id="23" w:name="_Toc167476570"/>
      <w:r w:rsidRPr="006B7EC0">
        <w:rPr>
          <w:rFonts w:ascii="SimSun" w:eastAsia="SimSun" w:hAnsi="SimSun" w:hint="eastAsia"/>
          <w:b/>
          <w:bCs/>
          <w:kern w:val="44"/>
          <w:sz w:val="44"/>
          <w:szCs w:val="44"/>
        </w:rPr>
        <w:t>评价与思考</w:t>
      </w:r>
      <w:bookmarkEnd w:id="23"/>
    </w:p>
    <w:p w14:paraId="341A0524" w14:textId="7F90D273" w:rsidR="00E036E5" w:rsidRPr="006B7EC0" w:rsidRDefault="00680524" w:rsidP="00F4625E">
      <w:pPr>
        <w:pStyle w:val="ListParagraph"/>
        <w:numPr>
          <w:ilvl w:val="0"/>
          <w:numId w:val="11"/>
        </w:numPr>
        <w:ind w:firstLineChars="0"/>
        <w:outlineLvl w:val="1"/>
        <w:rPr>
          <w:rFonts w:ascii="SimSun" w:eastAsia="SimSun" w:hAnsi="SimSun"/>
          <w:b/>
          <w:bCs/>
          <w:sz w:val="32"/>
          <w:szCs w:val="32"/>
        </w:rPr>
      </w:pPr>
      <w:bookmarkStart w:id="24" w:name="_Toc167476571"/>
      <w:r w:rsidRPr="006B7EC0">
        <w:rPr>
          <w:rFonts w:ascii="SimSun" w:eastAsia="SimSun" w:hAnsi="SimSun" w:hint="eastAsia"/>
          <w:b/>
          <w:bCs/>
          <w:sz w:val="32"/>
          <w:szCs w:val="32"/>
        </w:rPr>
        <w:t>论文评价</w:t>
      </w:r>
      <w:bookmarkEnd w:id="24"/>
    </w:p>
    <w:p w14:paraId="26B5F12E" w14:textId="22A5B818" w:rsidR="00680524" w:rsidRPr="00005646" w:rsidRDefault="00F4625E" w:rsidP="00F4625E">
      <w:pPr>
        <w:pStyle w:val="ListParagraph"/>
        <w:numPr>
          <w:ilvl w:val="1"/>
          <w:numId w:val="11"/>
        </w:numPr>
        <w:spacing w:line="360" w:lineRule="auto"/>
        <w:ind w:firstLineChars="0"/>
        <w:outlineLvl w:val="2"/>
        <w:rPr>
          <w:rFonts w:ascii="SimSun" w:eastAsia="SimSun" w:hAnsi="SimSun"/>
          <w:b/>
          <w:bCs/>
          <w:sz w:val="24"/>
          <w:szCs w:val="24"/>
        </w:rPr>
      </w:pPr>
      <w:r w:rsidRPr="00005646">
        <w:rPr>
          <w:rFonts w:ascii="SimSun" w:eastAsia="SimSun" w:hAnsi="SimSun" w:hint="eastAsia"/>
          <w:b/>
          <w:bCs/>
          <w:sz w:val="24"/>
          <w:szCs w:val="24"/>
        </w:rPr>
        <w:t xml:space="preserve"> </w:t>
      </w:r>
      <w:bookmarkStart w:id="25" w:name="_Toc167476572"/>
      <w:r w:rsidR="00680524" w:rsidRPr="00005646">
        <w:rPr>
          <w:rFonts w:ascii="SimSun" w:eastAsia="SimSun" w:hAnsi="SimSun" w:hint="eastAsia"/>
          <w:b/>
          <w:bCs/>
          <w:sz w:val="24"/>
          <w:szCs w:val="24"/>
        </w:rPr>
        <w:t>创新性和全面性</w:t>
      </w:r>
      <w:bookmarkEnd w:id="25"/>
    </w:p>
    <w:p w14:paraId="61EC33AA" w14:textId="77777777" w:rsidR="00680524" w:rsidRPr="000F7679" w:rsidRDefault="00680524" w:rsidP="00F4625E">
      <w:pPr>
        <w:spacing w:line="360" w:lineRule="auto"/>
        <w:ind w:firstLine="360"/>
        <w:rPr>
          <w:rFonts w:ascii="SimSun" w:eastAsia="SimSun" w:hAnsi="SimSun"/>
          <w:sz w:val="24"/>
          <w:szCs w:val="24"/>
        </w:rPr>
      </w:pPr>
      <w:r w:rsidRPr="000F7679">
        <w:rPr>
          <w:rFonts w:ascii="SimSun" w:eastAsia="SimSun" w:hAnsi="SimSun"/>
          <w:sz w:val="24"/>
          <w:szCs w:val="24"/>
        </w:rPr>
        <w:t>论文提出了</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，这是首个针对GAN反演的面部操纵防御系统，展示了在GAN防御领域的创新思维。</w:t>
      </w:r>
      <w:proofErr w:type="spellStart"/>
      <w:r w:rsidRPr="00680524">
        <w:rPr>
          <w:rFonts w:ascii="SimSun" w:eastAsia="SimSun" w:hAnsi="SimSun"/>
          <w:sz w:val="24"/>
          <w:szCs w:val="24"/>
        </w:rPr>
        <w:t>UnGANable</w:t>
      </w:r>
      <w:proofErr w:type="spellEnd"/>
      <w:r w:rsidRPr="00680524">
        <w:rPr>
          <w:rFonts w:ascii="SimSun" w:eastAsia="SimSun" w:hAnsi="SimSun"/>
          <w:sz w:val="24"/>
          <w:szCs w:val="24"/>
        </w:rPr>
        <w:t>通过在图像空间中寻找cloaked图像来干扰GAN反演过程，这一方法在现有文献中是新颖的。</w:t>
      </w:r>
    </w:p>
    <w:p w14:paraId="4000DF99" w14:textId="1E3A7D5B" w:rsidR="00680524" w:rsidRPr="00680524" w:rsidRDefault="00680524" w:rsidP="00F4625E">
      <w:pPr>
        <w:spacing w:line="360" w:lineRule="auto"/>
        <w:ind w:firstLine="360"/>
        <w:rPr>
          <w:rFonts w:ascii="SimSun" w:eastAsia="SimSun" w:hAnsi="SimSun"/>
          <w:sz w:val="24"/>
          <w:szCs w:val="24"/>
        </w:rPr>
      </w:pPr>
      <w:r w:rsidRPr="00680524">
        <w:rPr>
          <w:rFonts w:ascii="SimSun" w:eastAsia="SimSun" w:hAnsi="SimSun"/>
          <w:sz w:val="24"/>
          <w:szCs w:val="24"/>
        </w:rPr>
        <w:t>论文不仅提出了防御技术，还全面考虑了不同的防御场景，包括白盒、灰盒和黑盒设置，以适应不同背景知识的防御者。作者还针对两种主要的GAN反演技术（基于优化的反演和混合反演）设计了不同的防御策略，显示了方法的多样性和适应性。</w:t>
      </w:r>
    </w:p>
    <w:p w14:paraId="191369D7" w14:textId="2D29AAB6" w:rsidR="00680524" w:rsidRPr="000F7679" w:rsidRDefault="00680524" w:rsidP="00F4625E">
      <w:pPr>
        <w:spacing w:line="360" w:lineRule="auto"/>
        <w:rPr>
          <w:rFonts w:ascii="SimSun" w:eastAsia="SimSun" w:hAnsi="SimSun"/>
          <w:sz w:val="24"/>
          <w:szCs w:val="24"/>
        </w:rPr>
      </w:pPr>
    </w:p>
    <w:p w14:paraId="4988A261" w14:textId="25D9768D" w:rsidR="00680524" w:rsidRPr="00005646" w:rsidRDefault="00F4625E" w:rsidP="00F4625E">
      <w:pPr>
        <w:pStyle w:val="ListParagraph"/>
        <w:numPr>
          <w:ilvl w:val="1"/>
          <w:numId w:val="11"/>
        </w:numPr>
        <w:spacing w:line="360" w:lineRule="auto"/>
        <w:ind w:firstLineChars="0"/>
        <w:outlineLvl w:val="2"/>
        <w:rPr>
          <w:rFonts w:ascii="SimSun" w:eastAsia="SimSun" w:hAnsi="SimSun"/>
          <w:b/>
          <w:bCs/>
          <w:sz w:val="24"/>
          <w:szCs w:val="24"/>
        </w:rPr>
      </w:pPr>
      <w:r w:rsidRPr="00005646">
        <w:rPr>
          <w:rFonts w:ascii="SimSun" w:eastAsia="SimSun" w:hAnsi="SimSun" w:hint="eastAsia"/>
          <w:b/>
          <w:bCs/>
          <w:sz w:val="24"/>
          <w:szCs w:val="24"/>
        </w:rPr>
        <w:t xml:space="preserve"> </w:t>
      </w:r>
      <w:bookmarkStart w:id="26" w:name="_Toc167476573"/>
      <w:r w:rsidR="00680524" w:rsidRPr="00005646">
        <w:rPr>
          <w:rFonts w:ascii="SimSun" w:eastAsia="SimSun" w:hAnsi="SimSun" w:hint="eastAsia"/>
          <w:b/>
          <w:bCs/>
          <w:sz w:val="24"/>
          <w:szCs w:val="24"/>
        </w:rPr>
        <w:t>有效性和实用性</w:t>
      </w:r>
      <w:bookmarkEnd w:id="26"/>
    </w:p>
    <w:p w14:paraId="4FF7583D" w14:textId="77777777" w:rsidR="00680524" w:rsidRPr="000F7679" w:rsidRDefault="00680524" w:rsidP="00F4625E">
      <w:pPr>
        <w:pStyle w:val="ListParagraph"/>
        <w:spacing w:line="360" w:lineRule="auto"/>
        <w:ind w:firstLineChars="0" w:firstLine="360"/>
        <w:rPr>
          <w:rFonts w:ascii="SimSun" w:eastAsia="SimSun" w:hAnsi="SimSun"/>
          <w:sz w:val="24"/>
          <w:szCs w:val="24"/>
        </w:rPr>
      </w:pPr>
      <w:r w:rsidRPr="000F7679">
        <w:rPr>
          <w:rFonts w:ascii="SimSun" w:eastAsia="SimSun" w:hAnsi="SimSun"/>
          <w:sz w:val="24"/>
          <w:szCs w:val="24"/>
        </w:rPr>
        <w:t>通过在多个GAN模型上的实验，论文证明了</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在降低GAN反演准确性方面的有效性，显著提高了面部操纵的难度。</w:t>
      </w:r>
      <w:r w:rsidRPr="00680524">
        <w:rPr>
          <w:rFonts w:ascii="SimSun" w:eastAsia="SimSun" w:hAnsi="SimSun"/>
          <w:sz w:val="24"/>
          <w:szCs w:val="24"/>
        </w:rPr>
        <w:t>论文还与现有的多种图像失真方法进行了比较，</w:t>
      </w:r>
      <w:proofErr w:type="spellStart"/>
      <w:r w:rsidRPr="00680524">
        <w:rPr>
          <w:rFonts w:ascii="SimSun" w:eastAsia="SimSun" w:hAnsi="SimSun"/>
          <w:sz w:val="24"/>
          <w:szCs w:val="24"/>
        </w:rPr>
        <w:t>UnGANable</w:t>
      </w:r>
      <w:proofErr w:type="spellEnd"/>
      <w:r w:rsidRPr="00680524">
        <w:rPr>
          <w:rFonts w:ascii="SimSun" w:eastAsia="SimSun" w:hAnsi="SimSun"/>
          <w:sz w:val="24"/>
          <w:szCs w:val="24"/>
        </w:rPr>
        <w:t>在有效性方面表现出了明显的优势。</w:t>
      </w:r>
    </w:p>
    <w:p w14:paraId="6D4BF9BB" w14:textId="0C626DD2" w:rsidR="00680524" w:rsidRPr="00680524" w:rsidRDefault="00680524" w:rsidP="00F4625E">
      <w:pPr>
        <w:pStyle w:val="ListParagraph"/>
        <w:spacing w:line="360" w:lineRule="auto"/>
        <w:ind w:firstLineChars="0" w:firstLine="360"/>
        <w:rPr>
          <w:rFonts w:ascii="SimSun" w:eastAsia="SimSun" w:hAnsi="SimSun"/>
          <w:sz w:val="24"/>
          <w:szCs w:val="24"/>
        </w:rPr>
      </w:pPr>
      <w:proofErr w:type="spellStart"/>
      <w:r w:rsidRPr="00680524">
        <w:rPr>
          <w:rFonts w:ascii="SimSun" w:eastAsia="SimSun" w:hAnsi="SimSun"/>
          <w:sz w:val="24"/>
          <w:szCs w:val="24"/>
        </w:rPr>
        <w:t>UnGANable</w:t>
      </w:r>
      <w:proofErr w:type="spellEnd"/>
      <w:r w:rsidRPr="00680524">
        <w:rPr>
          <w:rFonts w:ascii="SimSun" w:eastAsia="SimSun" w:hAnsi="SimSun"/>
          <w:sz w:val="24"/>
          <w:szCs w:val="24"/>
        </w:rPr>
        <w:t>的设计注重实用性，允许用户通过分享cloaked图像来保护自己免受面部操纵攻击，而不牺牲图像的视觉质量。论文中的实验设置考虑了真实世界的应用，使用了两个广泛认可的基准数据集</w:t>
      </w:r>
      <w:proofErr w:type="spellStart"/>
      <w:r w:rsidRPr="00680524">
        <w:rPr>
          <w:rFonts w:ascii="SimSun" w:eastAsia="SimSun" w:hAnsi="SimSun"/>
          <w:sz w:val="24"/>
          <w:szCs w:val="24"/>
        </w:rPr>
        <w:t>CelebA</w:t>
      </w:r>
      <w:proofErr w:type="spellEnd"/>
      <w:r w:rsidRPr="00680524">
        <w:rPr>
          <w:rFonts w:ascii="SimSun" w:eastAsia="SimSun" w:hAnsi="SimSun"/>
          <w:sz w:val="24"/>
          <w:szCs w:val="24"/>
        </w:rPr>
        <w:t>和FFHQ，增强了研究结果的现实意义。</w:t>
      </w:r>
    </w:p>
    <w:p w14:paraId="75E48FD6" w14:textId="77777777" w:rsidR="00680524" w:rsidRPr="000F7679" w:rsidRDefault="00680524" w:rsidP="00F4625E">
      <w:pPr>
        <w:spacing w:line="360" w:lineRule="auto"/>
        <w:rPr>
          <w:rFonts w:ascii="SimSun" w:eastAsia="SimSun" w:hAnsi="SimSun"/>
          <w:sz w:val="24"/>
          <w:szCs w:val="24"/>
        </w:rPr>
      </w:pPr>
    </w:p>
    <w:p w14:paraId="07F6FFF2" w14:textId="7982B151" w:rsidR="00680524" w:rsidRPr="00005646" w:rsidRDefault="00F4625E" w:rsidP="00F4625E">
      <w:pPr>
        <w:pStyle w:val="ListParagraph"/>
        <w:numPr>
          <w:ilvl w:val="1"/>
          <w:numId w:val="11"/>
        </w:numPr>
        <w:spacing w:line="360" w:lineRule="auto"/>
        <w:ind w:firstLineChars="0"/>
        <w:outlineLvl w:val="2"/>
        <w:rPr>
          <w:rFonts w:ascii="SimSun" w:eastAsia="SimSun" w:hAnsi="SimSun"/>
          <w:b/>
          <w:bCs/>
          <w:sz w:val="24"/>
          <w:szCs w:val="24"/>
        </w:rPr>
      </w:pPr>
      <w:r w:rsidRPr="00005646">
        <w:rPr>
          <w:rFonts w:ascii="SimSun" w:eastAsia="SimSun" w:hAnsi="SimSun" w:hint="eastAsia"/>
          <w:b/>
          <w:bCs/>
          <w:sz w:val="24"/>
          <w:szCs w:val="24"/>
        </w:rPr>
        <w:t xml:space="preserve"> </w:t>
      </w:r>
      <w:bookmarkStart w:id="27" w:name="_Toc167476574"/>
      <w:r w:rsidR="00680524" w:rsidRPr="00005646">
        <w:rPr>
          <w:rFonts w:ascii="SimSun" w:eastAsia="SimSun" w:hAnsi="SimSun" w:hint="eastAsia"/>
          <w:b/>
          <w:bCs/>
          <w:sz w:val="24"/>
          <w:szCs w:val="24"/>
        </w:rPr>
        <w:t>局限性</w:t>
      </w:r>
      <w:bookmarkEnd w:id="27"/>
    </w:p>
    <w:p w14:paraId="717498F8" w14:textId="6722D56B" w:rsidR="00680524" w:rsidRPr="00F4625E" w:rsidRDefault="00680524" w:rsidP="00F4625E">
      <w:pPr>
        <w:spacing w:line="360" w:lineRule="auto"/>
        <w:ind w:firstLine="360"/>
        <w:rPr>
          <w:rFonts w:ascii="SimSun" w:eastAsia="SimSun" w:hAnsi="SimSun"/>
          <w:sz w:val="24"/>
          <w:szCs w:val="24"/>
        </w:rPr>
      </w:pPr>
      <w:r w:rsidRPr="000F7679">
        <w:rPr>
          <w:rFonts w:ascii="SimSun" w:eastAsia="SimSun" w:hAnsi="SimSun"/>
          <w:sz w:val="24"/>
          <w:szCs w:val="24"/>
        </w:rPr>
        <w:t>尽管</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在对抗GAN反演方面表现出色，但论文也承认了其局限性，特别是在对抗基于图像翻译的面部操纵技术上。</w:t>
      </w:r>
      <w:r w:rsidRPr="00680524">
        <w:rPr>
          <w:rFonts w:ascii="SimSun" w:eastAsia="SimSun" w:hAnsi="SimSun"/>
          <w:sz w:val="24"/>
          <w:szCs w:val="24"/>
        </w:rPr>
        <w:t>论文指出</w:t>
      </w:r>
      <w:proofErr w:type="spellStart"/>
      <w:r w:rsidRPr="00680524">
        <w:rPr>
          <w:rFonts w:ascii="SimSun" w:eastAsia="SimSun" w:hAnsi="SimSun"/>
          <w:sz w:val="24"/>
          <w:szCs w:val="24"/>
        </w:rPr>
        <w:t>UnGANable</w:t>
      </w:r>
      <w:proofErr w:type="spellEnd"/>
      <w:r w:rsidRPr="00680524">
        <w:rPr>
          <w:rFonts w:ascii="SimSun" w:eastAsia="SimSun" w:hAnsi="SimSun"/>
          <w:sz w:val="24"/>
          <w:szCs w:val="24"/>
        </w:rPr>
        <w:t>主要关注z空间，而对于w空间的探讨较少，这为未来工作提供了改进和扩展的空间</w:t>
      </w:r>
      <w:r w:rsidR="00205A97">
        <w:rPr>
          <w:rFonts w:ascii="SimSun" w:eastAsia="SimSun" w:hAnsi="SimSun" w:hint="eastAsia"/>
          <w:sz w:val="24"/>
          <w:szCs w:val="24"/>
        </w:rPr>
        <w:t>。</w:t>
      </w:r>
    </w:p>
    <w:p w14:paraId="6F44A511" w14:textId="77777777" w:rsidR="00680524" w:rsidRDefault="00680524" w:rsidP="00680524"/>
    <w:p w14:paraId="483049ED" w14:textId="0D36DF39" w:rsidR="00680524" w:rsidRPr="006B7EC0" w:rsidRDefault="00680524" w:rsidP="00F4625E">
      <w:pPr>
        <w:pStyle w:val="ListParagraph"/>
        <w:numPr>
          <w:ilvl w:val="0"/>
          <w:numId w:val="11"/>
        </w:numPr>
        <w:ind w:firstLineChars="0"/>
        <w:outlineLvl w:val="1"/>
        <w:rPr>
          <w:rFonts w:ascii="SimSun" w:eastAsia="SimSun" w:hAnsi="SimSun"/>
          <w:b/>
          <w:bCs/>
          <w:sz w:val="32"/>
          <w:szCs w:val="32"/>
        </w:rPr>
      </w:pPr>
      <w:bookmarkStart w:id="28" w:name="_Toc167476575"/>
      <w:r w:rsidRPr="006B7EC0">
        <w:rPr>
          <w:rFonts w:ascii="SimSun" w:eastAsia="SimSun" w:hAnsi="SimSun" w:hint="eastAsia"/>
          <w:b/>
          <w:bCs/>
          <w:sz w:val="32"/>
          <w:szCs w:val="32"/>
        </w:rPr>
        <w:t>阅读心得与思考</w:t>
      </w:r>
      <w:bookmarkEnd w:id="28"/>
    </w:p>
    <w:p w14:paraId="452DF55F" w14:textId="2BFA4CA1" w:rsidR="00125885" w:rsidRPr="00F4625E" w:rsidRDefault="00F4625E" w:rsidP="00F4625E">
      <w:pPr>
        <w:pStyle w:val="ListParagraph"/>
        <w:numPr>
          <w:ilvl w:val="1"/>
          <w:numId w:val="11"/>
        </w:numPr>
        <w:ind w:firstLineChars="0"/>
        <w:outlineLvl w:val="2"/>
        <w:rPr>
          <w:rFonts w:ascii="SimSun" w:eastAsia="SimSun" w:hAnsi="SimSun"/>
          <w:b/>
          <w:bCs/>
          <w:sz w:val="24"/>
          <w:szCs w:val="24"/>
        </w:rPr>
      </w:pPr>
      <w:r>
        <w:rPr>
          <w:rFonts w:ascii="SimSun" w:eastAsia="SimSun" w:hAnsi="SimSun" w:hint="eastAsia"/>
          <w:b/>
          <w:bCs/>
          <w:sz w:val="24"/>
          <w:szCs w:val="24"/>
        </w:rPr>
        <w:t xml:space="preserve"> </w:t>
      </w:r>
      <w:bookmarkStart w:id="29" w:name="_Toc167476576"/>
      <w:r w:rsidR="00125885" w:rsidRPr="00F4625E">
        <w:rPr>
          <w:rFonts w:ascii="SimSun" w:eastAsia="SimSun" w:hAnsi="SimSun" w:hint="eastAsia"/>
          <w:b/>
          <w:bCs/>
          <w:sz w:val="24"/>
          <w:szCs w:val="24"/>
        </w:rPr>
        <w:t>心得体会</w:t>
      </w:r>
      <w:bookmarkEnd w:id="29"/>
    </w:p>
    <w:p w14:paraId="0B89C547" w14:textId="487A5FD1" w:rsidR="00125885" w:rsidRPr="000F7679" w:rsidRDefault="00125885" w:rsidP="00F4625E">
      <w:pPr>
        <w:spacing w:line="360" w:lineRule="auto"/>
        <w:ind w:firstLine="370"/>
        <w:rPr>
          <w:rFonts w:ascii="SimSun" w:eastAsia="SimSun" w:hAnsi="SimSun"/>
          <w:sz w:val="24"/>
          <w:szCs w:val="24"/>
        </w:rPr>
      </w:pPr>
      <w:r w:rsidRPr="000F7679">
        <w:rPr>
          <w:rFonts w:ascii="SimSun" w:eastAsia="SimSun" w:hAnsi="SimSun"/>
          <w:sz w:val="24"/>
          <w:szCs w:val="24"/>
        </w:rPr>
        <w:t>随着GANs等深度学习技术在图像生成领域的快速发展，它们在创造逼真图像</w:t>
      </w:r>
      <w:r w:rsidRPr="000F7679">
        <w:rPr>
          <w:rFonts w:ascii="SimSun" w:eastAsia="SimSun" w:hAnsi="SimSun"/>
          <w:sz w:val="24"/>
          <w:szCs w:val="24"/>
        </w:rPr>
        <w:lastRenderedPageBreak/>
        <w:t>的同时，也引发了诸多伦理和安全问题。这篇论文让我意识到，在享受技术红利的同时，我们也需要关注其潜在的负面影响，并探索相应的解决方案。</w:t>
      </w:r>
      <w:proofErr w:type="spellStart"/>
      <w:r w:rsidRPr="000F7679">
        <w:rPr>
          <w:rFonts w:ascii="SimSun" w:eastAsia="SimSun" w:hAnsi="SimSun"/>
          <w:sz w:val="24"/>
          <w:szCs w:val="24"/>
        </w:rPr>
        <w:t>UnGANable</w:t>
      </w:r>
      <w:proofErr w:type="spellEnd"/>
      <w:r w:rsidRPr="000F7679">
        <w:rPr>
          <w:rFonts w:ascii="SimSun" w:eastAsia="SimSun" w:hAnsi="SimSun"/>
          <w:sz w:val="24"/>
          <w:szCs w:val="24"/>
        </w:rPr>
        <w:t>系统的提出，体现了主动防御机制在对抗恶意使用先进技术中的重要性。它不仅展示了如何通过技术手段来保护个人隐私，也提醒了技术开发者在设计系统时需要考虑安全性。</w:t>
      </w:r>
    </w:p>
    <w:p w14:paraId="3F61E07A" w14:textId="27AFC8AB" w:rsidR="00125885" w:rsidRPr="000F7679" w:rsidRDefault="00125885" w:rsidP="00F4625E">
      <w:pPr>
        <w:pStyle w:val="NormalWeb"/>
        <w:shd w:val="clear" w:color="auto" w:fill="FFFFFF"/>
        <w:spacing w:before="0" w:beforeAutospacing="0" w:after="0" w:afterAutospacing="0" w:line="360" w:lineRule="auto"/>
        <w:ind w:firstLine="370"/>
        <w:rPr>
          <w:rFonts w:cstheme="minorBidi"/>
          <w:kern w:val="2"/>
        </w:rPr>
      </w:pPr>
      <w:r w:rsidRPr="000F7679">
        <w:rPr>
          <w:rFonts w:cstheme="minorBidi"/>
          <w:kern w:val="2"/>
        </w:rPr>
        <w:t>论文中提出的防御策略不仅有理论上的创新，还通过在多个GAN模型和真实世界数据集上的实验验证了其有效性。这种将理论与实践相结合的研究方法，对于推动技术发展和应用具有重要意义。</w:t>
      </w:r>
    </w:p>
    <w:p w14:paraId="3A0ED76C" w14:textId="2E3AC7A4" w:rsidR="00125885" w:rsidRPr="000F7679" w:rsidRDefault="00125885" w:rsidP="00F4625E">
      <w:pPr>
        <w:pStyle w:val="NormalWeb"/>
        <w:shd w:val="clear" w:color="auto" w:fill="FFFFFF"/>
        <w:spacing w:before="0" w:beforeAutospacing="0" w:after="0" w:afterAutospacing="0" w:line="360" w:lineRule="auto"/>
        <w:ind w:firstLine="370"/>
        <w:rPr>
          <w:rFonts w:cstheme="minorBidi"/>
          <w:kern w:val="2"/>
        </w:rPr>
      </w:pPr>
      <w:r w:rsidRPr="000F7679">
        <w:rPr>
          <w:rFonts w:cstheme="minorBidi"/>
          <w:kern w:val="2"/>
        </w:rPr>
        <w:t>论文考虑了不同的防御场景，包括白盒、灰盒和黑盒，这种多维度的思考方式对于构建全面的防御体系至关重要。它教会我在面对问题时，需要从不同角度和层面进行分析和解决。尽管</w:t>
      </w:r>
      <w:proofErr w:type="spellStart"/>
      <w:r w:rsidRPr="000F7679">
        <w:rPr>
          <w:rFonts w:cstheme="minorBidi"/>
          <w:kern w:val="2"/>
        </w:rPr>
        <w:t>UnGANable</w:t>
      </w:r>
      <w:proofErr w:type="spellEnd"/>
      <w:r w:rsidRPr="000F7679">
        <w:rPr>
          <w:rFonts w:cstheme="minorBidi"/>
          <w:kern w:val="2"/>
        </w:rPr>
        <w:t>在对抗GAN反演方面取得了显著成果，但论文也指出了其局限性，并提出了未来研究的方向。这让我认识到，技术的发展是一个不断演进的过程，需要持续的研究和改进才能应对新出现的挑战。</w:t>
      </w:r>
    </w:p>
    <w:p w14:paraId="357F33A8" w14:textId="323FBAC9" w:rsidR="00125885" w:rsidRPr="000F7679" w:rsidRDefault="00125885" w:rsidP="00F4625E">
      <w:pPr>
        <w:pStyle w:val="NormalWeb"/>
        <w:shd w:val="clear" w:color="auto" w:fill="FFFFFF"/>
        <w:spacing w:before="0" w:beforeAutospacing="0" w:after="0" w:afterAutospacing="0" w:line="360" w:lineRule="auto"/>
        <w:ind w:firstLine="370"/>
        <w:rPr>
          <w:rFonts w:cstheme="minorBidi"/>
          <w:kern w:val="2"/>
        </w:rPr>
      </w:pPr>
      <w:r w:rsidRPr="000F7679">
        <w:rPr>
          <w:rFonts w:cstheme="minorBidi"/>
          <w:kern w:val="2"/>
        </w:rPr>
        <w:t>论文中对抗适应性对手的探讨，展示了在现实世界中，攻击者和防御者之间的对抗是动态变化的。这要求我们在设计防御策略时，需要具备适应性和灵活性，以应对不断变化的威胁。面部操纵技术及其防御不仅涉及计算机科学，还与法律、伦理等多个领域相关。这篇论文提醒我，在解决技术问题时，采用跨学科的视角是非常重要的。</w:t>
      </w:r>
    </w:p>
    <w:p w14:paraId="6BED7A9D" w14:textId="77777777" w:rsidR="00125885" w:rsidRPr="000F7679" w:rsidRDefault="00125885" w:rsidP="00F4625E">
      <w:pPr>
        <w:pStyle w:val="NormalWeb"/>
        <w:shd w:val="clear" w:color="auto" w:fill="FFFFFF"/>
        <w:spacing w:before="0" w:beforeAutospacing="0" w:after="0" w:afterAutospacing="0" w:line="360" w:lineRule="auto"/>
        <w:ind w:firstLine="420"/>
        <w:rPr>
          <w:rFonts w:cstheme="minorBidi"/>
          <w:kern w:val="2"/>
        </w:rPr>
      </w:pPr>
      <w:r w:rsidRPr="000F7679">
        <w:rPr>
          <w:rFonts w:cstheme="minorBidi"/>
          <w:kern w:val="2"/>
        </w:rPr>
        <w:t>总的来说，这篇论文不仅在技术层面给我以启发，更在伦理、法律和社会影响等多个维度上提供了深入的思考。它强化了我在技术研究和应用中需要采取全面和审慎的态度。</w:t>
      </w:r>
    </w:p>
    <w:p w14:paraId="7EB4D1E5" w14:textId="77777777" w:rsidR="00125885" w:rsidRPr="000F7679" w:rsidRDefault="00125885" w:rsidP="00125885">
      <w:pPr>
        <w:rPr>
          <w:rFonts w:ascii="SimSun" w:eastAsia="SimSun" w:hAnsi="SimSun"/>
          <w:sz w:val="24"/>
          <w:szCs w:val="24"/>
        </w:rPr>
      </w:pPr>
    </w:p>
    <w:p w14:paraId="6D400CD3" w14:textId="71394D4F" w:rsidR="00AA1D73" w:rsidRPr="00F4625E" w:rsidRDefault="00F4625E" w:rsidP="00F4625E">
      <w:pPr>
        <w:pStyle w:val="ListParagraph"/>
        <w:numPr>
          <w:ilvl w:val="1"/>
          <w:numId w:val="11"/>
        </w:numPr>
        <w:ind w:firstLineChars="0"/>
        <w:outlineLvl w:val="2"/>
        <w:rPr>
          <w:rFonts w:ascii="SimSun" w:eastAsia="SimSun" w:hAnsi="SimSun"/>
          <w:b/>
          <w:bCs/>
          <w:sz w:val="24"/>
          <w:szCs w:val="24"/>
        </w:rPr>
      </w:pPr>
      <w:r w:rsidRPr="00F4625E">
        <w:rPr>
          <w:rFonts w:ascii="SimSun" w:eastAsia="SimSun" w:hAnsi="SimSun" w:hint="eastAsia"/>
          <w:b/>
          <w:bCs/>
          <w:sz w:val="24"/>
          <w:szCs w:val="24"/>
        </w:rPr>
        <w:t xml:space="preserve"> </w:t>
      </w:r>
      <w:bookmarkStart w:id="30" w:name="_Toc167476577"/>
      <w:r w:rsidR="00125885" w:rsidRPr="00F4625E">
        <w:rPr>
          <w:rFonts w:ascii="SimSun" w:eastAsia="SimSun" w:hAnsi="SimSun" w:hint="eastAsia"/>
          <w:b/>
          <w:bCs/>
          <w:sz w:val="24"/>
          <w:szCs w:val="24"/>
        </w:rPr>
        <w:t>联想与思考</w:t>
      </w:r>
      <w:bookmarkEnd w:id="30"/>
    </w:p>
    <w:p w14:paraId="4C642F69" w14:textId="3719A0F1" w:rsidR="00AA1D73" w:rsidRPr="00F4625E" w:rsidRDefault="00AA1D73" w:rsidP="00F4625E">
      <w:pPr>
        <w:spacing w:line="360" w:lineRule="auto"/>
        <w:ind w:firstLine="370"/>
        <w:rPr>
          <w:rFonts w:ascii="SimSun" w:eastAsia="SimSun" w:hAnsi="SimSun"/>
          <w:sz w:val="24"/>
          <w:szCs w:val="24"/>
        </w:rPr>
      </w:pPr>
      <w:r w:rsidRPr="00F4625E">
        <w:rPr>
          <w:rFonts w:ascii="SimSun" w:eastAsia="SimSun" w:hAnsi="SimSun"/>
          <w:sz w:val="24"/>
          <w:szCs w:val="24"/>
        </w:rPr>
        <w:t>在阅读了《</w:t>
      </w:r>
      <w:proofErr w:type="spellStart"/>
      <w:r w:rsidRPr="00F4625E">
        <w:rPr>
          <w:rFonts w:ascii="SimSun" w:eastAsia="SimSun" w:hAnsi="SimSun"/>
          <w:sz w:val="24"/>
          <w:szCs w:val="24"/>
        </w:rPr>
        <w:t>UnGANable</w:t>
      </w:r>
      <w:proofErr w:type="spellEnd"/>
      <w:r w:rsidRPr="00F4625E">
        <w:rPr>
          <w:rFonts w:ascii="SimSun" w:eastAsia="SimSun" w:hAnsi="SimSun"/>
          <w:sz w:val="24"/>
          <w:szCs w:val="24"/>
        </w:rPr>
        <w:t>: Defending Against GAN-based Face Manipulation》这篇论文之后，我对AI生成内容（AIGC）技术的未来发展、应用及其伴随的挑战有了更深入的联想与思考</w:t>
      </w:r>
      <w:r w:rsidRPr="00F4625E">
        <w:rPr>
          <w:rFonts w:ascii="SimSun" w:eastAsia="SimSun" w:hAnsi="SimSun" w:hint="eastAsia"/>
          <w:sz w:val="24"/>
          <w:szCs w:val="24"/>
        </w:rPr>
        <w:t>，其拥有双刃剑特性:</w:t>
      </w:r>
      <w:r w:rsidRPr="00F4625E">
        <w:rPr>
          <w:rFonts w:ascii="SimSun" w:eastAsia="SimSun" w:hAnsi="SimSun"/>
          <w:sz w:val="24"/>
          <w:szCs w:val="24"/>
        </w:rPr>
        <w:t xml:space="preserve"> AIGC技术，尤其是GANs，已经展示出在图像、视频、音乐和文本生成方面的巨大潜力。然而，正如论文所讨论的，这些技术同样可以被用于不当目的，如制造深度伪造内容，引发社会信任危机。</w:t>
      </w:r>
    </w:p>
    <w:p w14:paraId="6BCB1DCE" w14:textId="4C3A5EF0" w:rsidR="00AA1D73" w:rsidRPr="00F4625E" w:rsidRDefault="00AA1D73" w:rsidP="00F4625E">
      <w:pPr>
        <w:spacing w:line="360" w:lineRule="auto"/>
        <w:ind w:firstLine="370"/>
        <w:rPr>
          <w:rFonts w:ascii="SimSun" w:eastAsia="SimSun" w:hAnsi="SimSun"/>
          <w:sz w:val="24"/>
          <w:szCs w:val="24"/>
        </w:rPr>
      </w:pPr>
      <w:r w:rsidRPr="00F4625E">
        <w:rPr>
          <w:rFonts w:ascii="SimSun" w:eastAsia="SimSun" w:hAnsi="SimSun" w:hint="eastAsia"/>
          <w:sz w:val="24"/>
          <w:szCs w:val="24"/>
        </w:rPr>
        <w:lastRenderedPageBreak/>
        <w:t>同时，我也了解到AIGC中不仅仅只有GAN这一种大方向，整个AIGC可以说是分成两派：一是现在特别火的Diffusion Model，其是由此路径发展而来VAE-&gt;Autoencoder-&gt;DM；二是GAN，可以说思路和Diffusion完全不同，</w:t>
      </w:r>
      <w:r w:rsidR="006B7EC0" w:rsidRPr="00F4625E">
        <w:rPr>
          <w:rFonts w:ascii="SimSun" w:eastAsia="SimSun" w:hAnsi="SimSun" w:hint="eastAsia"/>
          <w:sz w:val="24"/>
          <w:szCs w:val="24"/>
        </w:rPr>
        <w:t>其</w:t>
      </w:r>
      <w:r w:rsidRPr="00F4625E">
        <w:rPr>
          <w:rFonts w:ascii="SimSun" w:eastAsia="SimSun" w:hAnsi="SimSun" w:hint="eastAsia"/>
          <w:sz w:val="24"/>
          <w:szCs w:val="24"/>
        </w:rPr>
        <w:t>更像生物中军备竞赛的关系。</w:t>
      </w:r>
    </w:p>
    <w:p w14:paraId="04CDC2CC" w14:textId="49E93A39" w:rsidR="00AA1D73" w:rsidRPr="00F4625E" w:rsidRDefault="00AA1D73" w:rsidP="00F4625E">
      <w:pPr>
        <w:spacing w:line="360" w:lineRule="auto"/>
        <w:ind w:firstLine="370"/>
        <w:rPr>
          <w:rFonts w:ascii="SimSun" w:eastAsia="SimSun" w:hAnsi="SimSun"/>
          <w:sz w:val="24"/>
          <w:szCs w:val="24"/>
        </w:rPr>
      </w:pPr>
      <w:r w:rsidRPr="00F4625E">
        <w:rPr>
          <w:rFonts w:ascii="SimSun" w:eastAsia="SimSun" w:hAnsi="SimSun" w:hint="eastAsia"/>
          <w:sz w:val="24"/>
          <w:szCs w:val="24"/>
        </w:rPr>
        <w:t>我个人惊叹于Diffusion Model的效果之好，竟然能从一个高斯分布中随机采样一个noise image就能生成我想要的图片，我又去拜读了Diffusion那篇开山之作DDPM，感叹人类的智慧，其整个过程分为</w:t>
      </w:r>
      <w:r w:rsidRPr="00F4625E">
        <w:rPr>
          <w:rFonts w:ascii="SimSun" w:eastAsia="SimSun" w:hAnsi="SimSun"/>
          <w:sz w:val="24"/>
          <w:szCs w:val="24"/>
        </w:rPr>
        <w:t>正向扩散过程（Forward Process）和学习逆向过程（Learning the Reverse Process），在正向种训练noise</w:t>
      </w:r>
      <w:r w:rsidRPr="00F4625E">
        <w:rPr>
          <w:rFonts w:ascii="SimSun" w:eastAsia="SimSun" w:hAnsi="SimSun" w:hint="eastAsia"/>
          <w:sz w:val="24"/>
          <w:szCs w:val="24"/>
        </w:rPr>
        <w:t xml:space="preserve"> </w:t>
      </w:r>
      <w:r w:rsidRPr="00F4625E">
        <w:rPr>
          <w:rFonts w:ascii="SimSun" w:eastAsia="SimSun" w:hAnsi="SimSun"/>
          <w:sz w:val="24"/>
          <w:szCs w:val="24"/>
        </w:rPr>
        <w:t>predictor，反向</w:t>
      </w:r>
      <w:r w:rsidRPr="00F4625E">
        <w:rPr>
          <w:rFonts w:ascii="SimSun" w:eastAsia="SimSun" w:hAnsi="SimSun" w:hint="eastAsia"/>
          <w:sz w:val="24"/>
          <w:szCs w:val="24"/>
        </w:rPr>
        <w:t>中每次</w:t>
      </w:r>
      <w:r w:rsidR="006B7EC0" w:rsidRPr="00F4625E">
        <w:rPr>
          <w:rFonts w:ascii="SimSun" w:eastAsia="SimSun" w:hAnsi="SimSun" w:hint="eastAsia"/>
          <w:sz w:val="24"/>
          <w:szCs w:val="24"/>
        </w:rPr>
        <w:t>预测出一点noise并去除，最后得到我们想要的image。我想GAN中存在的安全问题，Diffusion中可能也会部分存在。</w:t>
      </w:r>
    </w:p>
    <w:p w14:paraId="38FAF6F8" w14:textId="77777777" w:rsidR="006B7EC0" w:rsidRPr="00F4625E" w:rsidRDefault="006B7EC0" w:rsidP="00F4625E">
      <w:pPr>
        <w:spacing w:line="360" w:lineRule="auto"/>
        <w:ind w:firstLine="370"/>
        <w:rPr>
          <w:rFonts w:ascii="SimSun" w:eastAsia="SimSun" w:hAnsi="SimSun"/>
          <w:sz w:val="24"/>
          <w:szCs w:val="24"/>
        </w:rPr>
      </w:pPr>
      <w:r w:rsidRPr="00F4625E">
        <w:rPr>
          <w:rFonts w:ascii="SimSun" w:eastAsia="SimSun" w:hAnsi="SimSun" w:hint="eastAsia"/>
          <w:sz w:val="24"/>
          <w:szCs w:val="24"/>
        </w:rPr>
        <w:t>在深入研究</w:t>
      </w:r>
      <w:r w:rsidRPr="00F4625E">
        <w:rPr>
          <w:rFonts w:ascii="SimSun" w:eastAsia="SimSun" w:hAnsi="SimSun"/>
          <w:sz w:val="24"/>
          <w:szCs w:val="24"/>
        </w:rPr>
        <w:t>GANs所面临的安全问题后，我对Diffusion Models的潜在风险也产生了思考。尽管Diffusion Models目前在图像生成领域展现出了令人瞩目的成果，但它们并非无懈可击。正如GANs能够被滥用来制造深度伪造一样，Diffusion Models也可能被不当利用，用于生成具有误导性或有害的内容。</w:t>
      </w:r>
    </w:p>
    <w:p w14:paraId="6DAC9448" w14:textId="77777777" w:rsidR="006B7EC0" w:rsidRPr="00F4625E" w:rsidRDefault="006B7EC0" w:rsidP="00F4625E">
      <w:pPr>
        <w:spacing w:line="360" w:lineRule="auto"/>
        <w:ind w:firstLine="370"/>
        <w:rPr>
          <w:rFonts w:ascii="SimSun" w:eastAsia="SimSun" w:hAnsi="SimSun"/>
          <w:sz w:val="24"/>
          <w:szCs w:val="24"/>
        </w:rPr>
      </w:pPr>
      <w:r w:rsidRPr="00F4625E">
        <w:rPr>
          <w:rFonts w:ascii="SimSun" w:eastAsia="SimSun" w:hAnsi="SimSun"/>
          <w:sz w:val="24"/>
          <w:szCs w:val="24"/>
        </w:rPr>
        <w:t>我意识到，随着AIGC技术的不断进步，我们必须在享受其带来的便利和创新的同时，也要对其潜在的伦理和安全问题保持警惕。这包括但不限于数据隐私的保护、生成内容的真实性验证，以及对技术滥用的防范措</w:t>
      </w:r>
      <w:r w:rsidRPr="00F4625E">
        <w:rPr>
          <w:rFonts w:ascii="SimSun" w:eastAsia="SimSun" w:hAnsi="SimSun" w:hint="eastAsia"/>
          <w:sz w:val="24"/>
          <w:szCs w:val="24"/>
        </w:rPr>
        <w:t>施。我们需要构建一个全面的框架，以确保技术的健康发展，并最大限度地减少其负面影响。</w:t>
      </w:r>
    </w:p>
    <w:p w14:paraId="7C72D489" w14:textId="77777777" w:rsidR="006B7EC0" w:rsidRPr="00F4625E" w:rsidRDefault="006B7EC0" w:rsidP="00F4625E">
      <w:pPr>
        <w:spacing w:line="360" w:lineRule="auto"/>
        <w:ind w:firstLine="370"/>
        <w:rPr>
          <w:rFonts w:ascii="SimSun" w:eastAsia="SimSun" w:hAnsi="SimSun"/>
          <w:sz w:val="24"/>
          <w:szCs w:val="24"/>
        </w:rPr>
      </w:pPr>
      <w:r w:rsidRPr="00F4625E">
        <w:rPr>
          <w:rFonts w:ascii="SimSun" w:eastAsia="SimSun" w:hAnsi="SimSun"/>
          <w:sz w:val="24"/>
          <w:szCs w:val="24"/>
        </w:rPr>
        <w:t>此外，我也开始思考如何将Diffusion Models与现有的安全措施相结合，以提高其在实际应用中的安全性。例如，我们可以探索在Diffusion Models中引入类似于</w:t>
      </w:r>
      <w:proofErr w:type="spellStart"/>
      <w:r w:rsidRPr="00F4625E">
        <w:rPr>
          <w:rFonts w:ascii="SimSun" w:eastAsia="SimSun" w:hAnsi="SimSun"/>
          <w:sz w:val="24"/>
          <w:szCs w:val="24"/>
        </w:rPr>
        <w:t>UnGANable</w:t>
      </w:r>
      <w:proofErr w:type="spellEnd"/>
      <w:r w:rsidRPr="00F4625E">
        <w:rPr>
          <w:rFonts w:ascii="SimSun" w:eastAsia="SimSun" w:hAnsi="SimSun"/>
          <w:sz w:val="24"/>
          <w:szCs w:val="24"/>
        </w:rPr>
        <w:t>的防御机制，以防止未经授权的图像生成和滥用。这可能涉及到开发新的算法来检测和阻止恶意使用，或者设计加密技术来保护原始数据不被未授权访问。</w:t>
      </w:r>
    </w:p>
    <w:p w14:paraId="754872CC" w14:textId="77777777" w:rsidR="006B7EC0" w:rsidRPr="00F4625E" w:rsidRDefault="006B7EC0" w:rsidP="00F4625E">
      <w:pPr>
        <w:spacing w:line="360" w:lineRule="auto"/>
        <w:ind w:firstLine="370"/>
        <w:rPr>
          <w:rFonts w:ascii="SimSun" w:eastAsia="SimSun" w:hAnsi="SimSun"/>
          <w:sz w:val="24"/>
          <w:szCs w:val="24"/>
        </w:rPr>
      </w:pPr>
      <w:r w:rsidRPr="00F4625E">
        <w:rPr>
          <w:rFonts w:ascii="SimSun" w:eastAsia="SimSun" w:hAnsi="SimSun"/>
          <w:sz w:val="24"/>
          <w:szCs w:val="24"/>
        </w:rPr>
        <w:t>我也认识到，AIGC技术的未来发展需要跨学科的合作。计算机科学家、法律专家、伦理学家和社会学者等需</w:t>
      </w:r>
      <w:r w:rsidRPr="00F4625E">
        <w:rPr>
          <w:rFonts w:ascii="SimSun" w:eastAsia="SimSun" w:hAnsi="SimSun" w:hint="eastAsia"/>
          <w:sz w:val="24"/>
          <w:szCs w:val="24"/>
        </w:rPr>
        <w:t>要共同努力，以确保技术的创新不会超越我们的道德和社会规范。通过这种合作，我们可以更好地理解</w:t>
      </w:r>
      <w:r w:rsidRPr="00F4625E">
        <w:rPr>
          <w:rFonts w:ascii="SimSun" w:eastAsia="SimSun" w:hAnsi="SimSun"/>
          <w:sz w:val="24"/>
          <w:szCs w:val="24"/>
        </w:rPr>
        <w:t>AIGC技术的长远影响，并制定相应的政策和指导原则。</w:t>
      </w:r>
    </w:p>
    <w:p w14:paraId="5081FCC3" w14:textId="6FA2BAFC" w:rsidR="006B7EC0" w:rsidRPr="00F4625E" w:rsidRDefault="006B7EC0" w:rsidP="00F4625E">
      <w:pPr>
        <w:spacing w:line="360" w:lineRule="auto"/>
        <w:ind w:firstLine="370"/>
      </w:pPr>
      <w:r w:rsidRPr="00F4625E">
        <w:rPr>
          <w:rFonts w:ascii="SimSun" w:eastAsia="SimSun" w:hAnsi="SimSun"/>
          <w:sz w:val="24"/>
          <w:szCs w:val="24"/>
        </w:rPr>
        <w:t>最后，我对AIGC技术的未来发展充满期待。我相信，通过不断的研究、创新和合作，我们能够开发出既安全又有益的AI应用，为社会带来积极的变化。在</w:t>
      </w:r>
      <w:r w:rsidRPr="00F4625E">
        <w:rPr>
          <w:rFonts w:ascii="SimSun" w:eastAsia="SimSun" w:hAnsi="SimSun"/>
          <w:sz w:val="24"/>
          <w:szCs w:val="24"/>
        </w:rPr>
        <w:lastRenderedPageBreak/>
        <w:t>这个过程中，我也希望能够贡献自己的一份力量，无论是通过技术研发、教育普及还是政策建议，共同推动AIGC技术向着更加健康和可持续的方向发展</w:t>
      </w:r>
      <w:r w:rsidR="000F7679" w:rsidRPr="00F4625E">
        <w:rPr>
          <w:rFonts w:ascii="SimSun" w:eastAsia="SimSun" w:hAnsi="SimSun" w:hint="eastAsia"/>
          <w:sz w:val="24"/>
          <w:szCs w:val="24"/>
        </w:rPr>
        <w:t>。</w:t>
      </w:r>
      <w:r w:rsidRPr="00F4625E">
        <w:cr/>
      </w:r>
    </w:p>
    <w:p w14:paraId="3FDF263C" w14:textId="05A368DD" w:rsidR="00546036" w:rsidRDefault="00546036" w:rsidP="00680524"/>
    <w:p w14:paraId="68FA86CD" w14:textId="77777777" w:rsidR="00546036" w:rsidRDefault="00546036">
      <w:pPr>
        <w:widowControl/>
        <w:jc w:val="left"/>
      </w:pPr>
      <w:r>
        <w:br w:type="page"/>
      </w:r>
    </w:p>
    <w:p w14:paraId="065BAA5D" w14:textId="77777777" w:rsidR="00125885" w:rsidRPr="00AA1D73" w:rsidRDefault="00125885" w:rsidP="00680524"/>
    <w:sectPr w:rsidR="00125885" w:rsidRPr="00AA1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BCCFB" w14:textId="77777777" w:rsidR="00296108" w:rsidRDefault="00296108" w:rsidP="00E44962">
      <w:r>
        <w:separator/>
      </w:r>
    </w:p>
  </w:endnote>
  <w:endnote w:type="continuationSeparator" w:id="0">
    <w:p w14:paraId="173E8699" w14:textId="77777777" w:rsidR="00296108" w:rsidRDefault="00296108" w:rsidP="00E44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5F81A" w14:textId="77777777" w:rsidR="00296108" w:rsidRDefault="00296108" w:rsidP="00E44962">
      <w:r>
        <w:separator/>
      </w:r>
    </w:p>
  </w:footnote>
  <w:footnote w:type="continuationSeparator" w:id="0">
    <w:p w14:paraId="32D43743" w14:textId="77777777" w:rsidR="00296108" w:rsidRDefault="00296108" w:rsidP="00E449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67F"/>
    <w:multiLevelType w:val="multilevel"/>
    <w:tmpl w:val="CDDAD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277F5"/>
    <w:multiLevelType w:val="multilevel"/>
    <w:tmpl w:val="7554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C96"/>
    <w:multiLevelType w:val="multilevel"/>
    <w:tmpl w:val="22E6558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4E64FE"/>
    <w:multiLevelType w:val="hybridMultilevel"/>
    <w:tmpl w:val="6A9C4166"/>
    <w:lvl w:ilvl="0" w:tplc="E97491C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C067AEE"/>
    <w:multiLevelType w:val="hybridMultilevel"/>
    <w:tmpl w:val="3DEC08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B344BC"/>
    <w:multiLevelType w:val="multilevel"/>
    <w:tmpl w:val="3B54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C34ED"/>
    <w:multiLevelType w:val="hybridMultilevel"/>
    <w:tmpl w:val="66BEECE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5940C43"/>
    <w:multiLevelType w:val="multilevel"/>
    <w:tmpl w:val="13E8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77830"/>
    <w:multiLevelType w:val="hybridMultilevel"/>
    <w:tmpl w:val="5FF21D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0B250BE"/>
    <w:multiLevelType w:val="hybridMultilevel"/>
    <w:tmpl w:val="7C86A872"/>
    <w:lvl w:ilvl="0" w:tplc="0380984E">
      <w:start w:val="1"/>
      <w:numFmt w:val="japaneseCounting"/>
      <w:lvlText w:val="%1、"/>
      <w:lvlJc w:val="left"/>
      <w:pPr>
        <w:ind w:left="900" w:hanging="9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8244DF6"/>
    <w:multiLevelType w:val="multilevel"/>
    <w:tmpl w:val="30AC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4743F6"/>
    <w:multiLevelType w:val="hybridMultilevel"/>
    <w:tmpl w:val="DC4CE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509764B8"/>
    <w:multiLevelType w:val="hybridMultilevel"/>
    <w:tmpl w:val="14B22EE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20530E1"/>
    <w:multiLevelType w:val="multilevel"/>
    <w:tmpl w:val="DA2C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2420C"/>
    <w:multiLevelType w:val="hybridMultilevel"/>
    <w:tmpl w:val="DFA689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55E2380"/>
    <w:multiLevelType w:val="multilevel"/>
    <w:tmpl w:val="51A4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96968"/>
    <w:multiLevelType w:val="hybridMultilevel"/>
    <w:tmpl w:val="75FCE868"/>
    <w:lvl w:ilvl="0" w:tplc="B072999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9667DA1"/>
    <w:multiLevelType w:val="multilevel"/>
    <w:tmpl w:val="663432DC"/>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C0C20A3"/>
    <w:multiLevelType w:val="multilevel"/>
    <w:tmpl w:val="A53A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2197D"/>
    <w:multiLevelType w:val="multilevel"/>
    <w:tmpl w:val="839EBA62"/>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51128491">
    <w:abstractNumId w:val="3"/>
  </w:num>
  <w:num w:numId="2" w16cid:durableId="2024429926">
    <w:abstractNumId w:val="16"/>
  </w:num>
  <w:num w:numId="3" w16cid:durableId="1520778414">
    <w:abstractNumId w:val="6"/>
  </w:num>
  <w:num w:numId="4" w16cid:durableId="383876289">
    <w:abstractNumId w:val="12"/>
  </w:num>
  <w:num w:numId="5" w16cid:durableId="1505047148">
    <w:abstractNumId w:val="4"/>
  </w:num>
  <w:num w:numId="6" w16cid:durableId="1232348478">
    <w:abstractNumId w:val="2"/>
  </w:num>
  <w:num w:numId="7" w16cid:durableId="1775636726">
    <w:abstractNumId w:val="14"/>
  </w:num>
  <w:num w:numId="8" w16cid:durableId="1492603152">
    <w:abstractNumId w:val="19"/>
  </w:num>
  <w:num w:numId="9" w16cid:durableId="1484589267">
    <w:abstractNumId w:val="13"/>
  </w:num>
  <w:num w:numId="10" w16cid:durableId="8341482">
    <w:abstractNumId w:val="8"/>
  </w:num>
  <w:num w:numId="11" w16cid:durableId="484005099">
    <w:abstractNumId w:val="17"/>
  </w:num>
  <w:num w:numId="12" w16cid:durableId="152843933">
    <w:abstractNumId w:val="18"/>
  </w:num>
  <w:num w:numId="13" w16cid:durableId="1111902699">
    <w:abstractNumId w:val="10"/>
  </w:num>
  <w:num w:numId="14" w16cid:durableId="1048187747">
    <w:abstractNumId w:val="1"/>
  </w:num>
  <w:num w:numId="15" w16cid:durableId="1424497126">
    <w:abstractNumId w:val="0"/>
  </w:num>
  <w:num w:numId="16" w16cid:durableId="1965577803">
    <w:abstractNumId w:val="5"/>
  </w:num>
  <w:num w:numId="17" w16cid:durableId="959381799">
    <w:abstractNumId w:val="15"/>
  </w:num>
  <w:num w:numId="18" w16cid:durableId="851994407">
    <w:abstractNumId w:val="7"/>
  </w:num>
  <w:num w:numId="19" w16cid:durableId="711616418">
    <w:abstractNumId w:val="9"/>
  </w:num>
  <w:num w:numId="20" w16cid:durableId="656495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D7"/>
    <w:rsid w:val="00005646"/>
    <w:rsid w:val="00026133"/>
    <w:rsid w:val="00044DEF"/>
    <w:rsid w:val="00050C60"/>
    <w:rsid w:val="000B7FA2"/>
    <w:rsid w:val="000E5AF4"/>
    <w:rsid w:val="000F7679"/>
    <w:rsid w:val="00125885"/>
    <w:rsid w:val="001577AE"/>
    <w:rsid w:val="00205A97"/>
    <w:rsid w:val="0021188B"/>
    <w:rsid w:val="00255388"/>
    <w:rsid w:val="002875FA"/>
    <w:rsid w:val="00295C99"/>
    <w:rsid w:val="00296108"/>
    <w:rsid w:val="002E56C2"/>
    <w:rsid w:val="002F195A"/>
    <w:rsid w:val="003A0E23"/>
    <w:rsid w:val="003C49BF"/>
    <w:rsid w:val="004B149D"/>
    <w:rsid w:val="004D35D7"/>
    <w:rsid w:val="00533318"/>
    <w:rsid w:val="00546036"/>
    <w:rsid w:val="005543E5"/>
    <w:rsid w:val="0058275B"/>
    <w:rsid w:val="00594DB2"/>
    <w:rsid w:val="0067668E"/>
    <w:rsid w:val="00680524"/>
    <w:rsid w:val="006B7EC0"/>
    <w:rsid w:val="006C743D"/>
    <w:rsid w:val="006E1A61"/>
    <w:rsid w:val="007041BC"/>
    <w:rsid w:val="007118EB"/>
    <w:rsid w:val="007122B6"/>
    <w:rsid w:val="00810F35"/>
    <w:rsid w:val="00825E02"/>
    <w:rsid w:val="00884B98"/>
    <w:rsid w:val="0088556F"/>
    <w:rsid w:val="008F0015"/>
    <w:rsid w:val="009A2EE4"/>
    <w:rsid w:val="00AA1D73"/>
    <w:rsid w:val="00AB08F4"/>
    <w:rsid w:val="00AE22FD"/>
    <w:rsid w:val="00C02FAD"/>
    <w:rsid w:val="00C24BAF"/>
    <w:rsid w:val="00C40A3E"/>
    <w:rsid w:val="00D534DD"/>
    <w:rsid w:val="00DF1FB0"/>
    <w:rsid w:val="00E036E5"/>
    <w:rsid w:val="00E42A45"/>
    <w:rsid w:val="00E44962"/>
    <w:rsid w:val="00EB5CEA"/>
    <w:rsid w:val="00F4625E"/>
    <w:rsid w:val="00FC0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1F3CB"/>
  <w15:chartTrackingRefBased/>
  <w15:docId w15:val="{766A4314-5E6D-4ECD-A546-1217BF370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6F"/>
    <w:pPr>
      <w:widowControl w:val="0"/>
      <w:jc w:val="both"/>
    </w:pPr>
  </w:style>
  <w:style w:type="paragraph" w:styleId="Heading1">
    <w:name w:val="heading 1"/>
    <w:basedOn w:val="Normal"/>
    <w:next w:val="Normal"/>
    <w:link w:val="Heading1Char"/>
    <w:uiPriority w:val="9"/>
    <w:qFormat/>
    <w:rsid w:val="0000564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F462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F4625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962"/>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44962"/>
    <w:rPr>
      <w:sz w:val="18"/>
      <w:szCs w:val="18"/>
    </w:rPr>
  </w:style>
  <w:style w:type="paragraph" w:styleId="Footer">
    <w:name w:val="footer"/>
    <w:basedOn w:val="Normal"/>
    <w:link w:val="FooterChar"/>
    <w:uiPriority w:val="99"/>
    <w:unhideWhenUsed/>
    <w:rsid w:val="00E4496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44962"/>
    <w:rPr>
      <w:sz w:val="18"/>
      <w:szCs w:val="18"/>
    </w:rPr>
  </w:style>
  <w:style w:type="paragraph" w:styleId="ListParagraph">
    <w:name w:val="List Paragraph"/>
    <w:basedOn w:val="Normal"/>
    <w:uiPriority w:val="34"/>
    <w:qFormat/>
    <w:rsid w:val="00E42A45"/>
    <w:pPr>
      <w:ind w:firstLineChars="200" w:firstLine="420"/>
    </w:pPr>
  </w:style>
  <w:style w:type="character" w:styleId="Strong">
    <w:name w:val="Strong"/>
    <w:basedOn w:val="DefaultParagraphFont"/>
    <w:uiPriority w:val="22"/>
    <w:qFormat/>
    <w:rsid w:val="00026133"/>
    <w:rPr>
      <w:b/>
      <w:bCs/>
    </w:rPr>
  </w:style>
  <w:style w:type="paragraph" w:styleId="NormalWeb">
    <w:name w:val="Normal (Web)"/>
    <w:basedOn w:val="Normal"/>
    <w:uiPriority w:val="99"/>
    <w:semiHidden/>
    <w:unhideWhenUsed/>
    <w:rsid w:val="00DF1FB0"/>
    <w:pPr>
      <w:widowControl/>
      <w:spacing w:before="100" w:beforeAutospacing="1" w:after="100" w:afterAutospacing="1"/>
      <w:jc w:val="left"/>
    </w:pPr>
    <w:rPr>
      <w:rFonts w:ascii="SimSun" w:eastAsia="SimSun" w:hAnsi="SimSun" w:cs="SimSun"/>
      <w:kern w:val="0"/>
      <w:sz w:val="24"/>
      <w:szCs w:val="24"/>
    </w:rPr>
  </w:style>
  <w:style w:type="character" w:customStyle="1" w:styleId="katex-mathml">
    <w:name w:val="katex-mathml"/>
    <w:basedOn w:val="DefaultParagraphFont"/>
    <w:rsid w:val="00DF1FB0"/>
  </w:style>
  <w:style w:type="character" w:customStyle="1" w:styleId="mord">
    <w:name w:val="mord"/>
    <w:basedOn w:val="DefaultParagraphFont"/>
    <w:rsid w:val="00DF1FB0"/>
  </w:style>
  <w:style w:type="character" w:customStyle="1" w:styleId="vlist-s">
    <w:name w:val="vlist-s"/>
    <w:basedOn w:val="DefaultParagraphFont"/>
    <w:rsid w:val="00DF1FB0"/>
  </w:style>
  <w:style w:type="character" w:styleId="PlaceholderText">
    <w:name w:val="Placeholder Text"/>
    <w:basedOn w:val="DefaultParagraphFont"/>
    <w:uiPriority w:val="99"/>
    <w:semiHidden/>
    <w:rsid w:val="00DF1FB0"/>
    <w:rPr>
      <w:color w:val="666666"/>
    </w:rPr>
  </w:style>
  <w:style w:type="character" w:customStyle="1" w:styleId="mopen">
    <w:name w:val="mopen"/>
    <w:basedOn w:val="DefaultParagraphFont"/>
    <w:rsid w:val="00050C60"/>
  </w:style>
  <w:style w:type="character" w:customStyle="1" w:styleId="mclose">
    <w:name w:val="mclose"/>
    <w:basedOn w:val="DefaultParagraphFont"/>
    <w:rsid w:val="00050C60"/>
  </w:style>
  <w:style w:type="character" w:customStyle="1" w:styleId="mbin">
    <w:name w:val="mbin"/>
    <w:basedOn w:val="DefaultParagraphFont"/>
    <w:rsid w:val="006C743D"/>
  </w:style>
  <w:style w:type="character" w:customStyle="1" w:styleId="mrel">
    <w:name w:val="mrel"/>
    <w:basedOn w:val="DefaultParagraphFont"/>
    <w:rsid w:val="007041BC"/>
  </w:style>
  <w:style w:type="character" w:customStyle="1" w:styleId="Heading2Char">
    <w:name w:val="Heading 2 Char"/>
    <w:basedOn w:val="DefaultParagraphFont"/>
    <w:link w:val="Heading2"/>
    <w:uiPriority w:val="9"/>
    <w:semiHidden/>
    <w:rsid w:val="00F4625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F4625E"/>
    <w:rPr>
      <w:b/>
      <w:bCs/>
      <w:sz w:val="32"/>
      <w:szCs w:val="32"/>
    </w:rPr>
  </w:style>
  <w:style w:type="character" w:customStyle="1" w:styleId="Heading1Char">
    <w:name w:val="Heading 1 Char"/>
    <w:basedOn w:val="DefaultParagraphFont"/>
    <w:link w:val="Heading1"/>
    <w:uiPriority w:val="9"/>
    <w:rsid w:val="00005646"/>
    <w:rPr>
      <w:b/>
      <w:bCs/>
      <w:kern w:val="44"/>
      <w:sz w:val="44"/>
      <w:szCs w:val="44"/>
    </w:rPr>
  </w:style>
  <w:style w:type="paragraph" w:styleId="TOCHeading">
    <w:name w:val="TOC Heading"/>
    <w:basedOn w:val="Heading1"/>
    <w:next w:val="Normal"/>
    <w:uiPriority w:val="39"/>
    <w:unhideWhenUsed/>
    <w:qFormat/>
    <w:rsid w:val="0000564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005646"/>
    <w:pPr>
      <w:widowControl/>
      <w:tabs>
        <w:tab w:val="right" w:leader="dot" w:pos="8296"/>
      </w:tabs>
      <w:spacing w:after="100" w:line="259" w:lineRule="auto"/>
      <w:ind w:left="220"/>
      <w:jc w:val="left"/>
    </w:pPr>
    <w:rPr>
      <w:rFonts w:ascii="SimSun" w:eastAsia="SimSun" w:hAnsi="SimSun" w:cs="Times New Roman"/>
      <w:b/>
      <w:bCs/>
      <w:noProof/>
      <w:kern w:val="0"/>
      <w:sz w:val="22"/>
    </w:rPr>
  </w:style>
  <w:style w:type="paragraph" w:styleId="TOC1">
    <w:name w:val="toc 1"/>
    <w:basedOn w:val="Normal"/>
    <w:next w:val="Normal"/>
    <w:autoRedefine/>
    <w:uiPriority w:val="39"/>
    <w:unhideWhenUsed/>
    <w:rsid w:val="00005646"/>
    <w:pPr>
      <w:widowControl/>
      <w:spacing w:after="100" w:line="259" w:lineRule="auto"/>
      <w:jc w:val="left"/>
    </w:pPr>
    <w:rPr>
      <w:rFonts w:cs="Times New Roman"/>
      <w:kern w:val="0"/>
      <w:sz w:val="22"/>
    </w:rPr>
  </w:style>
  <w:style w:type="paragraph" w:styleId="TOC3">
    <w:name w:val="toc 3"/>
    <w:basedOn w:val="Normal"/>
    <w:next w:val="Normal"/>
    <w:autoRedefine/>
    <w:uiPriority w:val="39"/>
    <w:unhideWhenUsed/>
    <w:rsid w:val="00005646"/>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005646"/>
    <w:rPr>
      <w:color w:val="0563C1" w:themeColor="hyperlink"/>
      <w:u w:val="single"/>
    </w:rPr>
  </w:style>
  <w:style w:type="paragraph" w:styleId="NormalIndent">
    <w:name w:val="Normal Indent"/>
    <w:basedOn w:val="Normal"/>
    <w:uiPriority w:val="99"/>
    <w:unhideWhenUsed/>
    <w:rsid w:val="007118EB"/>
    <w:pPr>
      <w:ind w:firstLineChars="200" w:firstLine="420"/>
    </w:pPr>
    <w:rPr>
      <w:rFonts w:ascii="Calibri" w:eastAsia="SimSu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7836">
      <w:bodyDiv w:val="1"/>
      <w:marLeft w:val="0"/>
      <w:marRight w:val="0"/>
      <w:marTop w:val="0"/>
      <w:marBottom w:val="0"/>
      <w:divBdr>
        <w:top w:val="none" w:sz="0" w:space="0" w:color="auto"/>
        <w:left w:val="none" w:sz="0" w:space="0" w:color="auto"/>
        <w:bottom w:val="none" w:sz="0" w:space="0" w:color="auto"/>
        <w:right w:val="none" w:sz="0" w:space="0" w:color="auto"/>
      </w:divBdr>
    </w:div>
    <w:div w:id="155584085">
      <w:bodyDiv w:val="1"/>
      <w:marLeft w:val="0"/>
      <w:marRight w:val="0"/>
      <w:marTop w:val="0"/>
      <w:marBottom w:val="0"/>
      <w:divBdr>
        <w:top w:val="none" w:sz="0" w:space="0" w:color="auto"/>
        <w:left w:val="none" w:sz="0" w:space="0" w:color="auto"/>
        <w:bottom w:val="none" w:sz="0" w:space="0" w:color="auto"/>
        <w:right w:val="none" w:sz="0" w:space="0" w:color="auto"/>
      </w:divBdr>
    </w:div>
    <w:div w:id="420610228">
      <w:bodyDiv w:val="1"/>
      <w:marLeft w:val="0"/>
      <w:marRight w:val="0"/>
      <w:marTop w:val="0"/>
      <w:marBottom w:val="0"/>
      <w:divBdr>
        <w:top w:val="none" w:sz="0" w:space="0" w:color="auto"/>
        <w:left w:val="none" w:sz="0" w:space="0" w:color="auto"/>
        <w:bottom w:val="none" w:sz="0" w:space="0" w:color="auto"/>
        <w:right w:val="none" w:sz="0" w:space="0" w:color="auto"/>
      </w:divBdr>
    </w:div>
    <w:div w:id="450586543">
      <w:bodyDiv w:val="1"/>
      <w:marLeft w:val="0"/>
      <w:marRight w:val="0"/>
      <w:marTop w:val="0"/>
      <w:marBottom w:val="0"/>
      <w:divBdr>
        <w:top w:val="none" w:sz="0" w:space="0" w:color="auto"/>
        <w:left w:val="none" w:sz="0" w:space="0" w:color="auto"/>
        <w:bottom w:val="none" w:sz="0" w:space="0" w:color="auto"/>
        <w:right w:val="none" w:sz="0" w:space="0" w:color="auto"/>
      </w:divBdr>
    </w:div>
    <w:div w:id="493953553">
      <w:bodyDiv w:val="1"/>
      <w:marLeft w:val="0"/>
      <w:marRight w:val="0"/>
      <w:marTop w:val="0"/>
      <w:marBottom w:val="0"/>
      <w:divBdr>
        <w:top w:val="none" w:sz="0" w:space="0" w:color="auto"/>
        <w:left w:val="none" w:sz="0" w:space="0" w:color="auto"/>
        <w:bottom w:val="none" w:sz="0" w:space="0" w:color="auto"/>
        <w:right w:val="none" w:sz="0" w:space="0" w:color="auto"/>
      </w:divBdr>
    </w:div>
    <w:div w:id="586690757">
      <w:bodyDiv w:val="1"/>
      <w:marLeft w:val="0"/>
      <w:marRight w:val="0"/>
      <w:marTop w:val="0"/>
      <w:marBottom w:val="0"/>
      <w:divBdr>
        <w:top w:val="none" w:sz="0" w:space="0" w:color="auto"/>
        <w:left w:val="none" w:sz="0" w:space="0" w:color="auto"/>
        <w:bottom w:val="none" w:sz="0" w:space="0" w:color="auto"/>
        <w:right w:val="none" w:sz="0" w:space="0" w:color="auto"/>
      </w:divBdr>
    </w:div>
    <w:div w:id="874318898">
      <w:bodyDiv w:val="1"/>
      <w:marLeft w:val="0"/>
      <w:marRight w:val="0"/>
      <w:marTop w:val="0"/>
      <w:marBottom w:val="0"/>
      <w:divBdr>
        <w:top w:val="none" w:sz="0" w:space="0" w:color="auto"/>
        <w:left w:val="none" w:sz="0" w:space="0" w:color="auto"/>
        <w:bottom w:val="none" w:sz="0" w:space="0" w:color="auto"/>
        <w:right w:val="none" w:sz="0" w:space="0" w:color="auto"/>
      </w:divBdr>
    </w:div>
    <w:div w:id="951938057">
      <w:bodyDiv w:val="1"/>
      <w:marLeft w:val="0"/>
      <w:marRight w:val="0"/>
      <w:marTop w:val="0"/>
      <w:marBottom w:val="0"/>
      <w:divBdr>
        <w:top w:val="none" w:sz="0" w:space="0" w:color="auto"/>
        <w:left w:val="none" w:sz="0" w:space="0" w:color="auto"/>
        <w:bottom w:val="none" w:sz="0" w:space="0" w:color="auto"/>
        <w:right w:val="none" w:sz="0" w:space="0" w:color="auto"/>
      </w:divBdr>
      <w:divsChild>
        <w:div w:id="2080781838">
          <w:marLeft w:val="0"/>
          <w:marRight w:val="0"/>
          <w:marTop w:val="150"/>
          <w:marBottom w:val="150"/>
          <w:divBdr>
            <w:top w:val="none" w:sz="0" w:space="0" w:color="auto"/>
            <w:left w:val="none" w:sz="0" w:space="0" w:color="auto"/>
            <w:bottom w:val="none" w:sz="0" w:space="0" w:color="auto"/>
            <w:right w:val="none" w:sz="0" w:space="0" w:color="auto"/>
          </w:divBdr>
          <w:divsChild>
            <w:div w:id="16122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17206">
      <w:bodyDiv w:val="1"/>
      <w:marLeft w:val="0"/>
      <w:marRight w:val="0"/>
      <w:marTop w:val="0"/>
      <w:marBottom w:val="0"/>
      <w:divBdr>
        <w:top w:val="none" w:sz="0" w:space="0" w:color="auto"/>
        <w:left w:val="none" w:sz="0" w:space="0" w:color="auto"/>
        <w:bottom w:val="none" w:sz="0" w:space="0" w:color="auto"/>
        <w:right w:val="none" w:sz="0" w:space="0" w:color="auto"/>
      </w:divBdr>
    </w:div>
    <w:div w:id="1075930780">
      <w:bodyDiv w:val="1"/>
      <w:marLeft w:val="0"/>
      <w:marRight w:val="0"/>
      <w:marTop w:val="0"/>
      <w:marBottom w:val="0"/>
      <w:divBdr>
        <w:top w:val="none" w:sz="0" w:space="0" w:color="auto"/>
        <w:left w:val="none" w:sz="0" w:space="0" w:color="auto"/>
        <w:bottom w:val="none" w:sz="0" w:space="0" w:color="auto"/>
        <w:right w:val="none" w:sz="0" w:space="0" w:color="auto"/>
      </w:divBdr>
    </w:div>
    <w:div w:id="1358969858">
      <w:bodyDiv w:val="1"/>
      <w:marLeft w:val="0"/>
      <w:marRight w:val="0"/>
      <w:marTop w:val="0"/>
      <w:marBottom w:val="0"/>
      <w:divBdr>
        <w:top w:val="none" w:sz="0" w:space="0" w:color="auto"/>
        <w:left w:val="none" w:sz="0" w:space="0" w:color="auto"/>
        <w:bottom w:val="none" w:sz="0" w:space="0" w:color="auto"/>
        <w:right w:val="none" w:sz="0" w:space="0" w:color="auto"/>
      </w:divBdr>
    </w:div>
    <w:div w:id="1605112341">
      <w:bodyDiv w:val="1"/>
      <w:marLeft w:val="0"/>
      <w:marRight w:val="0"/>
      <w:marTop w:val="0"/>
      <w:marBottom w:val="0"/>
      <w:divBdr>
        <w:top w:val="none" w:sz="0" w:space="0" w:color="auto"/>
        <w:left w:val="none" w:sz="0" w:space="0" w:color="auto"/>
        <w:bottom w:val="none" w:sz="0" w:space="0" w:color="auto"/>
        <w:right w:val="none" w:sz="0" w:space="0" w:color="auto"/>
      </w:divBdr>
    </w:div>
    <w:div w:id="1609196172">
      <w:bodyDiv w:val="1"/>
      <w:marLeft w:val="0"/>
      <w:marRight w:val="0"/>
      <w:marTop w:val="0"/>
      <w:marBottom w:val="0"/>
      <w:divBdr>
        <w:top w:val="none" w:sz="0" w:space="0" w:color="auto"/>
        <w:left w:val="none" w:sz="0" w:space="0" w:color="auto"/>
        <w:bottom w:val="none" w:sz="0" w:space="0" w:color="auto"/>
        <w:right w:val="none" w:sz="0" w:space="0" w:color="auto"/>
      </w:divBdr>
    </w:div>
    <w:div w:id="1648827105">
      <w:bodyDiv w:val="1"/>
      <w:marLeft w:val="0"/>
      <w:marRight w:val="0"/>
      <w:marTop w:val="0"/>
      <w:marBottom w:val="0"/>
      <w:divBdr>
        <w:top w:val="none" w:sz="0" w:space="0" w:color="auto"/>
        <w:left w:val="none" w:sz="0" w:space="0" w:color="auto"/>
        <w:bottom w:val="none" w:sz="0" w:space="0" w:color="auto"/>
        <w:right w:val="none" w:sz="0" w:space="0" w:color="auto"/>
      </w:divBdr>
      <w:divsChild>
        <w:div w:id="771364971">
          <w:marLeft w:val="0"/>
          <w:marRight w:val="0"/>
          <w:marTop w:val="0"/>
          <w:marBottom w:val="0"/>
          <w:divBdr>
            <w:top w:val="none" w:sz="0" w:space="0" w:color="auto"/>
            <w:left w:val="none" w:sz="0" w:space="0" w:color="auto"/>
            <w:bottom w:val="none" w:sz="0" w:space="0" w:color="auto"/>
            <w:right w:val="none" w:sz="0" w:space="0" w:color="auto"/>
          </w:divBdr>
          <w:divsChild>
            <w:div w:id="1765766637">
              <w:marLeft w:val="0"/>
              <w:marRight w:val="0"/>
              <w:marTop w:val="0"/>
              <w:marBottom w:val="0"/>
              <w:divBdr>
                <w:top w:val="none" w:sz="0" w:space="0" w:color="auto"/>
                <w:left w:val="none" w:sz="0" w:space="0" w:color="auto"/>
                <w:bottom w:val="none" w:sz="0" w:space="0" w:color="auto"/>
                <w:right w:val="none" w:sz="0" w:space="0" w:color="auto"/>
              </w:divBdr>
              <w:divsChild>
                <w:div w:id="1118066233">
                  <w:marLeft w:val="0"/>
                  <w:marRight w:val="0"/>
                  <w:marTop w:val="0"/>
                  <w:marBottom w:val="0"/>
                  <w:divBdr>
                    <w:top w:val="none" w:sz="0" w:space="0" w:color="auto"/>
                    <w:left w:val="none" w:sz="0" w:space="0" w:color="auto"/>
                    <w:bottom w:val="none" w:sz="0" w:space="0" w:color="auto"/>
                    <w:right w:val="none" w:sz="0" w:space="0" w:color="auto"/>
                  </w:divBdr>
                  <w:divsChild>
                    <w:div w:id="629092190">
                      <w:marLeft w:val="0"/>
                      <w:marRight w:val="0"/>
                      <w:marTop w:val="0"/>
                      <w:marBottom w:val="0"/>
                      <w:divBdr>
                        <w:top w:val="none" w:sz="0" w:space="0" w:color="auto"/>
                        <w:left w:val="none" w:sz="0" w:space="0" w:color="auto"/>
                        <w:bottom w:val="none" w:sz="0" w:space="0" w:color="auto"/>
                        <w:right w:val="none" w:sz="0" w:space="0" w:color="auto"/>
                      </w:divBdr>
                    </w:div>
                    <w:div w:id="805585743">
                      <w:marLeft w:val="0"/>
                      <w:marRight w:val="0"/>
                      <w:marTop w:val="0"/>
                      <w:marBottom w:val="0"/>
                      <w:divBdr>
                        <w:top w:val="none" w:sz="0" w:space="0" w:color="auto"/>
                        <w:left w:val="none" w:sz="0" w:space="0" w:color="auto"/>
                        <w:bottom w:val="none" w:sz="0" w:space="0" w:color="auto"/>
                        <w:right w:val="none" w:sz="0" w:space="0" w:color="auto"/>
                      </w:divBdr>
                      <w:divsChild>
                        <w:div w:id="270936428">
                          <w:marLeft w:val="0"/>
                          <w:marRight w:val="0"/>
                          <w:marTop w:val="150"/>
                          <w:marBottom w:val="0"/>
                          <w:divBdr>
                            <w:top w:val="none" w:sz="0" w:space="0" w:color="auto"/>
                            <w:left w:val="none" w:sz="0" w:space="0" w:color="auto"/>
                            <w:bottom w:val="none" w:sz="0" w:space="0" w:color="auto"/>
                            <w:right w:val="none" w:sz="0" w:space="0" w:color="auto"/>
                          </w:divBdr>
                          <w:divsChild>
                            <w:div w:id="10898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814325">
      <w:bodyDiv w:val="1"/>
      <w:marLeft w:val="0"/>
      <w:marRight w:val="0"/>
      <w:marTop w:val="0"/>
      <w:marBottom w:val="0"/>
      <w:divBdr>
        <w:top w:val="none" w:sz="0" w:space="0" w:color="auto"/>
        <w:left w:val="none" w:sz="0" w:space="0" w:color="auto"/>
        <w:bottom w:val="none" w:sz="0" w:space="0" w:color="auto"/>
        <w:right w:val="none" w:sz="0" w:space="0" w:color="auto"/>
      </w:divBdr>
    </w:div>
    <w:div w:id="1882479820">
      <w:bodyDiv w:val="1"/>
      <w:marLeft w:val="0"/>
      <w:marRight w:val="0"/>
      <w:marTop w:val="0"/>
      <w:marBottom w:val="0"/>
      <w:divBdr>
        <w:top w:val="none" w:sz="0" w:space="0" w:color="auto"/>
        <w:left w:val="none" w:sz="0" w:space="0" w:color="auto"/>
        <w:bottom w:val="none" w:sz="0" w:space="0" w:color="auto"/>
        <w:right w:val="none" w:sz="0" w:space="0" w:color="auto"/>
      </w:divBdr>
    </w:div>
    <w:div w:id="1940679753">
      <w:bodyDiv w:val="1"/>
      <w:marLeft w:val="0"/>
      <w:marRight w:val="0"/>
      <w:marTop w:val="0"/>
      <w:marBottom w:val="0"/>
      <w:divBdr>
        <w:top w:val="none" w:sz="0" w:space="0" w:color="auto"/>
        <w:left w:val="none" w:sz="0" w:space="0" w:color="auto"/>
        <w:bottom w:val="none" w:sz="0" w:space="0" w:color="auto"/>
        <w:right w:val="none" w:sz="0" w:space="0" w:color="auto"/>
      </w:divBdr>
    </w:div>
    <w:div w:id="209736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4166-7D81-407E-A704-3B78F20D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24</Pages>
  <Words>1985</Words>
  <Characters>11319</Characters>
  <Application>Microsoft Office Word</Application>
  <DocSecurity>0</DocSecurity>
  <Lines>94</Lines>
  <Paragraphs>26</Paragraphs>
  <ScaleCrop>false</ScaleCrop>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H</dc:creator>
  <cp:keywords/>
  <dc:description/>
  <cp:lastModifiedBy>Y H</cp:lastModifiedBy>
  <cp:revision>16</cp:revision>
  <cp:lastPrinted>2024-05-28T15:53:00Z</cp:lastPrinted>
  <dcterms:created xsi:type="dcterms:W3CDTF">2024-05-13T12:30:00Z</dcterms:created>
  <dcterms:modified xsi:type="dcterms:W3CDTF">2025-08-27T22:09:00Z</dcterms:modified>
</cp:coreProperties>
</file>