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934687" w14:textId="77777777" w:rsidR="00152B01" w:rsidRDefault="00000000">
      <w:pPr>
        <w:jc w:val="center"/>
      </w:pPr>
      <w:r>
        <w:rPr>
          <w:noProof/>
          <w:szCs w:val="21"/>
        </w:rPr>
        <w:drawing>
          <wp:inline distT="0" distB="0" distL="0" distR="0" wp14:anchorId="111159F6" wp14:editId="61B4E864">
            <wp:extent cx="2641600" cy="444500"/>
            <wp:effectExtent l="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6" cstate="print">
                      <a:biLevel thresh="50000"/>
                      <a:grayscl/>
                      <a:extLst>
                        <a:ext uri="{28A0092B-C50C-407E-A947-70E740481C1C}">
                          <a14:useLocalDpi xmlns:a14="http://schemas.microsoft.com/office/drawing/2010/main" val="0"/>
                        </a:ext>
                      </a:extLst>
                    </a:blip>
                    <a:srcRect/>
                    <a:stretch>
                      <a:fillRect/>
                    </a:stretch>
                  </pic:blipFill>
                  <pic:spPr>
                    <a:xfrm>
                      <a:off x="0" y="0"/>
                      <a:ext cx="2641600" cy="444500"/>
                    </a:xfrm>
                    <a:prstGeom prst="rect">
                      <a:avLst/>
                    </a:prstGeom>
                    <a:noFill/>
                    <a:ln>
                      <a:noFill/>
                    </a:ln>
                  </pic:spPr>
                </pic:pic>
              </a:graphicData>
            </a:graphic>
          </wp:inline>
        </w:drawing>
      </w:r>
    </w:p>
    <w:p w14:paraId="02059279" w14:textId="77777777" w:rsidR="00152B01" w:rsidRDefault="00152B01"/>
    <w:p w14:paraId="2AD0CEE0" w14:textId="77777777" w:rsidR="00152B01" w:rsidRDefault="00152B01"/>
    <w:p w14:paraId="279D3395" w14:textId="77777777" w:rsidR="00152B01" w:rsidRDefault="00000000">
      <w:pPr>
        <w:spacing w:line="360" w:lineRule="auto"/>
        <w:jc w:val="center"/>
        <w:rPr>
          <w:rFonts w:ascii="STZhongsong" w:eastAsia="STZhongsong" w:hAnsi="STZhongsong"/>
          <w:b/>
          <w:bCs/>
          <w:spacing w:val="20"/>
          <w:sz w:val="48"/>
          <w:szCs w:val="48"/>
        </w:rPr>
      </w:pPr>
      <w:r>
        <w:rPr>
          <w:rFonts w:ascii="STZhongsong" w:eastAsia="STZhongsong" w:hAnsi="STZhongsong" w:hint="eastAsia"/>
          <w:b/>
          <w:bCs/>
          <w:spacing w:val="20"/>
          <w:sz w:val="48"/>
          <w:szCs w:val="48"/>
        </w:rPr>
        <w:t>实验报告</w:t>
      </w:r>
    </w:p>
    <w:p w14:paraId="54D09B31" w14:textId="77777777" w:rsidR="00152B01" w:rsidRDefault="00152B01"/>
    <w:p w14:paraId="61DE8C40" w14:textId="77777777" w:rsidR="00152B01" w:rsidRDefault="00152B01"/>
    <w:p w14:paraId="31B77135" w14:textId="77777777" w:rsidR="00152B01" w:rsidRDefault="00152B01">
      <w:pPr>
        <w:rPr>
          <w:b/>
          <w:sz w:val="36"/>
          <w:szCs w:val="36"/>
        </w:rPr>
      </w:pPr>
    </w:p>
    <w:p w14:paraId="657EBEB1" w14:textId="77777777" w:rsidR="00152B01" w:rsidRDefault="00000000">
      <w:pPr>
        <w:jc w:val="center"/>
        <w:rPr>
          <w:rFonts w:ascii="SimHei" w:eastAsia="SimHei" w:hAnsi="SimHei"/>
          <w:b/>
          <w:sz w:val="44"/>
          <w:szCs w:val="44"/>
        </w:rPr>
      </w:pPr>
      <w:r>
        <w:rPr>
          <w:rFonts w:ascii="STZhongsong" w:eastAsia="STZhongsong" w:hAnsi="STZhongsong" w:hint="eastAsia"/>
          <w:b/>
          <w:bCs/>
          <w:spacing w:val="20"/>
          <w:sz w:val="48"/>
          <w:szCs w:val="48"/>
        </w:rPr>
        <w:t>物联网设备固件安全实验</w:t>
      </w:r>
    </w:p>
    <w:p w14:paraId="4A666E3B" w14:textId="77777777" w:rsidR="00152B01" w:rsidRDefault="00152B01"/>
    <w:p w14:paraId="569FB6C8" w14:textId="77777777" w:rsidR="00152B01" w:rsidRDefault="00152B01"/>
    <w:p w14:paraId="4833FF55" w14:textId="77777777" w:rsidR="00152B01" w:rsidRDefault="00152B01"/>
    <w:p w14:paraId="0DD73035" w14:textId="716BB7C8" w:rsidR="00152B01" w:rsidRDefault="00000000">
      <w:pPr>
        <w:spacing w:line="360" w:lineRule="auto"/>
        <w:ind w:left="1135" w:firstLineChars="642" w:firstLine="1833"/>
        <w:rPr>
          <w:b/>
          <w:sz w:val="28"/>
          <w:szCs w:val="28"/>
        </w:rPr>
      </w:pPr>
      <w:r>
        <w:rPr>
          <w:rFonts w:hint="eastAsia"/>
          <w:b/>
          <w:sz w:val="28"/>
          <w:szCs w:val="28"/>
        </w:rPr>
        <w:t>专业班级：</w:t>
      </w:r>
      <w:r>
        <w:rPr>
          <w:rFonts w:ascii="SimSun" w:hAnsi="SimSun" w:hint="eastAsia"/>
          <w:b/>
          <w:sz w:val="28"/>
          <w:szCs w:val="28"/>
          <w:u w:val="single"/>
        </w:rPr>
        <w:t xml:space="preserve">        信安21</w:t>
      </w:r>
      <w:r w:rsidR="0096585B">
        <w:rPr>
          <w:rFonts w:ascii="SimSun" w:hAnsi="SimSun"/>
          <w:b/>
          <w:sz w:val="28"/>
          <w:szCs w:val="28"/>
          <w:u w:val="single"/>
        </w:rPr>
        <w:t>01</w:t>
      </w:r>
      <w:r>
        <w:rPr>
          <w:rFonts w:ascii="SimSun" w:hAnsi="SimSun" w:hint="eastAsia"/>
          <w:b/>
          <w:sz w:val="28"/>
          <w:szCs w:val="28"/>
          <w:u w:val="single"/>
        </w:rPr>
        <w:t xml:space="preserve">班       </w:t>
      </w:r>
    </w:p>
    <w:p w14:paraId="136109F1" w14:textId="097F3FE1" w:rsidR="00152B01" w:rsidRDefault="00000000">
      <w:pPr>
        <w:spacing w:line="360" w:lineRule="auto"/>
        <w:ind w:left="1135" w:firstLineChars="642" w:firstLine="1833"/>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ascii="SimSun" w:hAnsi="SimSun" w:hint="eastAsia"/>
          <w:b/>
          <w:sz w:val="28"/>
          <w:szCs w:val="28"/>
          <w:u w:val="single"/>
        </w:rPr>
        <w:t xml:space="preserve">        U2021</w:t>
      </w:r>
      <w:r w:rsidR="003C0510">
        <w:rPr>
          <w:rFonts w:ascii="SimSun" w:hAnsi="SimSun" w:hint="eastAsia"/>
          <w:b/>
          <w:sz w:val="28"/>
          <w:szCs w:val="28"/>
          <w:u w:val="single"/>
        </w:rPr>
        <w:t>XXXXX</w:t>
      </w:r>
      <w:r>
        <w:rPr>
          <w:rFonts w:ascii="SimSun" w:hAnsi="SimSun" w:hint="eastAsia"/>
          <w:b/>
          <w:sz w:val="28"/>
          <w:szCs w:val="28"/>
          <w:u w:val="single"/>
        </w:rPr>
        <w:t xml:space="preserve">        </w:t>
      </w:r>
    </w:p>
    <w:p w14:paraId="0CC72E3B" w14:textId="469BEED5" w:rsidR="00152B01" w:rsidRDefault="00000000">
      <w:pPr>
        <w:spacing w:line="360" w:lineRule="auto"/>
        <w:ind w:left="1135" w:firstLineChars="642" w:firstLine="1833"/>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ascii="SimSun" w:hAnsi="SimSun" w:hint="eastAsia"/>
          <w:b/>
          <w:sz w:val="28"/>
          <w:szCs w:val="28"/>
          <w:u w:val="single"/>
        </w:rPr>
        <w:t xml:space="preserve">          </w:t>
      </w:r>
      <w:r w:rsidR="003C0510">
        <w:rPr>
          <w:rFonts w:ascii="SimSun" w:hAnsi="SimSun" w:hint="eastAsia"/>
          <w:b/>
          <w:sz w:val="28"/>
          <w:szCs w:val="28"/>
          <w:u w:val="single"/>
        </w:rPr>
        <w:t>MTX</w:t>
      </w:r>
      <w:r>
        <w:rPr>
          <w:rFonts w:ascii="SimSun" w:hAnsi="SimSun" w:hint="eastAsia"/>
          <w:b/>
          <w:sz w:val="28"/>
          <w:szCs w:val="28"/>
          <w:u w:val="single"/>
        </w:rPr>
        <w:t xml:space="preserve">            </w:t>
      </w:r>
    </w:p>
    <w:p w14:paraId="50455271" w14:textId="77777777" w:rsidR="00152B01" w:rsidRDefault="00000000">
      <w:pPr>
        <w:spacing w:line="360" w:lineRule="auto"/>
        <w:ind w:left="1135" w:firstLineChars="642" w:firstLine="1833"/>
        <w:rPr>
          <w:b/>
          <w:sz w:val="28"/>
          <w:szCs w:val="28"/>
          <w:u w:val="single"/>
        </w:rPr>
      </w:pPr>
      <w:r>
        <w:rPr>
          <w:rFonts w:hint="eastAsia"/>
          <w:b/>
          <w:sz w:val="28"/>
          <w:szCs w:val="28"/>
        </w:rPr>
        <w:t>指导教师：</w:t>
      </w:r>
      <w:r>
        <w:rPr>
          <w:rFonts w:ascii="SimSun" w:hAnsi="SimSun" w:hint="eastAsia"/>
          <w:b/>
          <w:sz w:val="28"/>
          <w:szCs w:val="28"/>
          <w:u w:val="single"/>
        </w:rPr>
        <w:t xml:space="preserve">          周威            </w:t>
      </w:r>
    </w:p>
    <w:p w14:paraId="0E789E0F" w14:textId="75B522C5" w:rsidR="00152B01" w:rsidRDefault="00000000">
      <w:pPr>
        <w:spacing w:line="360" w:lineRule="auto"/>
        <w:ind w:left="1135" w:firstLineChars="642" w:firstLine="1833"/>
        <w:rPr>
          <w:b/>
          <w:sz w:val="28"/>
          <w:szCs w:val="28"/>
          <w:u w:val="single"/>
        </w:rPr>
      </w:pPr>
      <w:r>
        <w:rPr>
          <w:rFonts w:hint="eastAsia"/>
          <w:b/>
          <w:sz w:val="28"/>
          <w:szCs w:val="28"/>
        </w:rPr>
        <w:t>报告日期：</w:t>
      </w:r>
      <w:r>
        <w:rPr>
          <w:rFonts w:ascii="SimSun" w:hAnsi="SimSun" w:hint="eastAsia"/>
          <w:b/>
          <w:sz w:val="28"/>
          <w:szCs w:val="28"/>
          <w:u w:val="single"/>
        </w:rPr>
        <w:t xml:space="preserve">      2023年1月1</w:t>
      </w:r>
      <w:r w:rsidR="0096585B">
        <w:rPr>
          <w:rFonts w:ascii="SimSun" w:hAnsi="SimSun"/>
          <w:b/>
          <w:sz w:val="28"/>
          <w:szCs w:val="28"/>
          <w:u w:val="single"/>
        </w:rPr>
        <w:t>6</w:t>
      </w:r>
      <w:r>
        <w:rPr>
          <w:rFonts w:ascii="SimSun" w:hAnsi="SimSun" w:hint="eastAsia"/>
          <w:b/>
          <w:sz w:val="28"/>
          <w:szCs w:val="28"/>
          <w:u w:val="single"/>
        </w:rPr>
        <w:t xml:space="preserve">日     </w:t>
      </w:r>
    </w:p>
    <w:p w14:paraId="4454533B" w14:textId="77777777" w:rsidR="00152B01" w:rsidRDefault="00152B01">
      <w:pPr>
        <w:jc w:val="center"/>
        <w:rPr>
          <w:b/>
          <w:sz w:val="28"/>
          <w:szCs w:val="28"/>
        </w:rPr>
      </w:pPr>
    </w:p>
    <w:p w14:paraId="7209D798" w14:textId="77777777" w:rsidR="00152B01" w:rsidRDefault="00000000">
      <w:pPr>
        <w:jc w:val="center"/>
      </w:pPr>
      <w:r>
        <w:rPr>
          <w:rFonts w:hint="eastAsia"/>
          <w:b/>
          <w:sz w:val="28"/>
          <w:szCs w:val="28"/>
        </w:rPr>
        <w:t>网络空间安全学院</w:t>
      </w:r>
    </w:p>
    <w:p w14:paraId="7EA0E843" w14:textId="77777777" w:rsidR="00152B01" w:rsidRDefault="00152B01"/>
    <w:p w14:paraId="7DFB50E4" w14:textId="77777777" w:rsidR="00152B01" w:rsidRDefault="00000000">
      <w:pPr>
        <w:widowControl/>
        <w:jc w:val="left"/>
      </w:pPr>
      <w:r>
        <w:rPr>
          <w:b/>
          <w:sz w:val="28"/>
          <w:szCs w:val="28"/>
        </w:rPr>
        <w:br w:type="page"/>
      </w:r>
    </w:p>
    <w:p w14:paraId="2D5B3317" w14:textId="77777777" w:rsidR="00152B01" w:rsidRDefault="00000000">
      <w:pPr>
        <w:pStyle w:val="TOC10"/>
        <w:jc w:val="center"/>
      </w:pPr>
      <w:r>
        <w:rPr>
          <w:lang w:val="zh-CN"/>
        </w:rPr>
        <w:lastRenderedPageBreak/>
        <w:t>目</w:t>
      </w:r>
      <w:r>
        <w:rPr>
          <w:rFonts w:hint="eastAsia"/>
          <w:lang w:val="zh-CN"/>
        </w:rPr>
        <w:t xml:space="preserve"> </w:t>
      </w:r>
      <w:r>
        <w:rPr>
          <w:lang w:val="zh-CN"/>
        </w:rPr>
        <w:t xml:space="preserve"> </w:t>
      </w:r>
      <w:r>
        <w:rPr>
          <w:lang w:val="zh-CN"/>
        </w:rPr>
        <w:t>录</w:t>
      </w:r>
    </w:p>
    <w:p w14:paraId="56A0C30D" w14:textId="10293C13" w:rsidR="007E77A4" w:rsidRDefault="00000000">
      <w:pPr>
        <w:pStyle w:val="TOC1"/>
        <w:tabs>
          <w:tab w:val="right" w:leader="dot" w:pos="10456"/>
        </w:tabs>
        <w:rPr>
          <w:rFonts w:asciiTheme="minorHAnsi" w:eastAsiaTheme="minorEastAsia" w:hAnsiTheme="minorHAnsi" w:cstheme="minorBidi"/>
          <w:noProof/>
          <w:kern w:val="2"/>
          <w:sz w:val="21"/>
          <w14:ligatures w14:val="standardContextual"/>
        </w:rPr>
      </w:pPr>
      <w:r>
        <w:rPr>
          <w:b/>
          <w:bCs/>
          <w:lang w:val="zh-CN"/>
        </w:rPr>
        <w:fldChar w:fldCharType="begin"/>
      </w:r>
      <w:r>
        <w:rPr>
          <w:b/>
          <w:bCs/>
          <w:lang w:val="zh-CN"/>
        </w:rPr>
        <w:instrText xml:space="preserve"> TOC \o "1-3" \h \z \u </w:instrText>
      </w:r>
      <w:r>
        <w:rPr>
          <w:b/>
          <w:bCs/>
          <w:lang w:val="zh-CN"/>
        </w:rPr>
        <w:fldChar w:fldCharType="separate"/>
      </w:r>
      <w:hyperlink w:anchor="_Toc156589159" w:history="1">
        <w:r w:rsidR="007E77A4" w:rsidRPr="001018A7">
          <w:rPr>
            <w:rStyle w:val="Hyperlink"/>
            <w:noProof/>
          </w:rPr>
          <w:t>实验内容</w:t>
        </w:r>
        <w:r w:rsidR="007E77A4">
          <w:rPr>
            <w:noProof/>
            <w:webHidden/>
          </w:rPr>
          <w:tab/>
        </w:r>
        <w:r w:rsidR="007E77A4">
          <w:rPr>
            <w:noProof/>
            <w:webHidden/>
          </w:rPr>
          <w:fldChar w:fldCharType="begin"/>
        </w:r>
        <w:r w:rsidR="007E77A4">
          <w:rPr>
            <w:noProof/>
            <w:webHidden/>
          </w:rPr>
          <w:instrText xml:space="preserve"> PAGEREF _Toc156589159 \h </w:instrText>
        </w:r>
        <w:r w:rsidR="007E77A4">
          <w:rPr>
            <w:noProof/>
            <w:webHidden/>
          </w:rPr>
        </w:r>
        <w:r w:rsidR="007E77A4">
          <w:rPr>
            <w:noProof/>
            <w:webHidden/>
          </w:rPr>
          <w:fldChar w:fldCharType="separate"/>
        </w:r>
        <w:r w:rsidR="007E77A4">
          <w:rPr>
            <w:noProof/>
            <w:webHidden/>
          </w:rPr>
          <w:t>3</w:t>
        </w:r>
        <w:r w:rsidR="007E77A4">
          <w:rPr>
            <w:noProof/>
            <w:webHidden/>
          </w:rPr>
          <w:fldChar w:fldCharType="end"/>
        </w:r>
      </w:hyperlink>
    </w:p>
    <w:p w14:paraId="7067B4B8" w14:textId="7453448C" w:rsidR="007E77A4" w:rsidRDefault="007E77A4">
      <w:pPr>
        <w:pStyle w:val="TOC1"/>
        <w:tabs>
          <w:tab w:val="right" w:leader="dot" w:pos="10456"/>
        </w:tabs>
        <w:rPr>
          <w:rFonts w:asciiTheme="minorHAnsi" w:eastAsiaTheme="minorEastAsia" w:hAnsiTheme="minorHAnsi" w:cstheme="minorBidi"/>
          <w:noProof/>
          <w:kern w:val="2"/>
          <w:sz w:val="21"/>
          <w14:ligatures w14:val="standardContextual"/>
        </w:rPr>
      </w:pPr>
      <w:hyperlink w:anchor="_Toc156589160" w:history="1">
        <w:r w:rsidRPr="001018A7">
          <w:rPr>
            <w:rStyle w:val="Hyperlink"/>
            <w:noProof/>
          </w:rPr>
          <w:t>实验过程</w:t>
        </w:r>
        <w:r>
          <w:rPr>
            <w:noProof/>
            <w:webHidden/>
          </w:rPr>
          <w:tab/>
        </w:r>
        <w:r>
          <w:rPr>
            <w:noProof/>
            <w:webHidden/>
          </w:rPr>
          <w:fldChar w:fldCharType="begin"/>
        </w:r>
        <w:r>
          <w:rPr>
            <w:noProof/>
            <w:webHidden/>
          </w:rPr>
          <w:instrText xml:space="preserve"> PAGEREF _Toc156589160 \h </w:instrText>
        </w:r>
        <w:r>
          <w:rPr>
            <w:noProof/>
            <w:webHidden/>
          </w:rPr>
        </w:r>
        <w:r>
          <w:rPr>
            <w:noProof/>
            <w:webHidden/>
          </w:rPr>
          <w:fldChar w:fldCharType="separate"/>
        </w:r>
        <w:r>
          <w:rPr>
            <w:noProof/>
            <w:webHidden/>
          </w:rPr>
          <w:t>3</w:t>
        </w:r>
        <w:r>
          <w:rPr>
            <w:noProof/>
            <w:webHidden/>
          </w:rPr>
          <w:fldChar w:fldCharType="end"/>
        </w:r>
      </w:hyperlink>
    </w:p>
    <w:p w14:paraId="558CDF5E" w14:textId="090A8F7F" w:rsidR="007E77A4" w:rsidRDefault="007E77A4">
      <w:pPr>
        <w:pStyle w:val="TOC2"/>
        <w:tabs>
          <w:tab w:val="right" w:leader="dot" w:pos="10456"/>
        </w:tabs>
        <w:rPr>
          <w:rFonts w:asciiTheme="minorHAnsi" w:eastAsiaTheme="minorEastAsia" w:hAnsiTheme="minorHAnsi" w:cstheme="minorBidi"/>
          <w:noProof/>
          <w:kern w:val="2"/>
          <w:sz w:val="21"/>
          <w14:ligatures w14:val="standardContextual"/>
        </w:rPr>
      </w:pPr>
      <w:hyperlink w:anchor="_Toc156589161" w:history="1">
        <w:r w:rsidRPr="001018A7">
          <w:rPr>
            <w:rStyle w:val="Hyperlink"/>
            <w:noProof/>
          </w:rPr>
          <w:t>一、</w:t>
        </w:r>
        <w:r w:rsidRPr="001018A7">
          <w:rPr>
            <w:rStyle w:val="Hyperlink"/>
            <w:noProof/>
          </w:rPr>
          <w:t xml:space="preserve"> </w:t>
        </w:r>
        <w:r w:rsidRPr="001018A7">
          <w:rPr>
            <w:rStyle w:val="Hyperlink"/>
            <w:noProof/>
          </w:rPr>
          <w:t>实验一</w:t>
        </w:r>
        <w:r>
          <w:rPr>
            <w:noProof/>
            <w:webHidden/>
          </w:rPr>
          <w:tab/>
        </w:r>
        <w:r>
          <w:rPr>
            <w:noProof/>
            <w:webHidden/>
          </w:rPr>
          <w:fldChar w:fldCharType="begin"/>
        </w:r>
        <w:r>
          <w:rPr>
            <w:noProof/>
            <w:webHidden/>
          </w:rPr>
          <w:instrText xml:space="preserve"> PAGEREF _Toc156589161 \h </w:instrText>
        </w:r>
        <w:r>
          <w:rPr>
            <w:noProof/>
            <w:webHidden/>
          </w:rPr>
        </w:r>
        <w:r>
          <w:rPr>
            <w:noProof/>
            <w:webHidden/>
          </w:rPr>
          <w:fldChar w:fldCharType="separate"/>
        </w:r>
        <w:r>
          <w:rPr>
            <w:noProof/>
            <w:webHidden/>
          </w:rPr>
          <w:t>3</w:t>
        </w:r>
        <w:r>
          <w:rPr>
            <w:noProof/>
            <w:webHidden/>
          </w:rPr>
          <w:fldChar w:fldCharType="end"/>
        </w:r>
      </w:hyperlink>
    </w:p>
    <w:p w14:paraId="186201FA" w14:textId="4119B0E8" w:rsidR="007E77A4" w:rsidRDefault="007E77A4">
      <w:pPr>
        <w:pStyle w:val="TOC2"/>
        <w:tabs>
          <w:tab w:val="right" w:leader="dot" w:pos="10456"/>
        </w:tabs>
        <w:rPr>
          <w:rFonts w:asciiTheme="minorHAnsi" w:eastAsiaTheme="minorEastAsia" w:hAnsiTheme="minorHAnsi" w:cstheme="minorBidi"/>
          <w:noProof/>
          <w:kern w:val="2"/>
          <w:sz w:val="21"/>
          <w14:ligatures w14:val="standardContextual"/>
        </w:rPr>
      </w:pPr>
      <w:hyperlink w:anchor="_Toc156589162" w:history="1">
        <w:r w:rsidRPr="001018A7">
          <w:rPr>
            <w:rStyle w:val="Hyperlink"/>
            <w:noProof/>
          </w:rPr>
          <w:t>二、</w:t>
        </w:r>
        <w:r w:rsidRPr="001018A7">
          <w:rPr>
            <w:rStyle w:val="Hyperlink"/>
            <w:noProof/>
          </w:rPr>
          <w:t xml:space="preserve"> </w:t>
        </w:r>
        <w:r w:rsidRPr="001018A7">
          <w:rPr>
            <w:rStyle w:val="Hyperlink"/>
            <w:noProof/>
          </w:rPr>
          <w:t>实验二</w:t>
        </w:r>
        <w:r>
          <w:rPr>
            <w:noProof/>
            <w:webHidden/>
          </w:rPr>
          <w:tab/>
        </w:r>
        <w:r>
          <w:rPr>
            <w:noProof/>
            <w:webHidden/>
          </w:rPr>
          <w:fldChar w:fldCharType="begin"/>
        </w:r>
        <w:r>
          <w:rPr>
            <w:noProof/>
            <w:webHidden/>
          </w:rPr>
          <w:instrText xml:space="preserve"> PAGEREF _Toc156589162 \h </w:instrText>
        </w:r>
        <w:r>
          <w:rPr>
            <w:noProof/>
            <w:webHidden/>
          </w:rPr>
        </w:r>
        <w:r>
          <w:rPr>
            <w:noProof/>
            <w:webHidden/>
          </w:rPr>
          <w:fldChar w:fldCharType="separate"/>
        </w:r>
        <w:r>
          <w:rPr>
            <w:noProof/>
            <w:webHidden/>
          </w:rPr>
          <w:t>6</w:t>
        </w:r>
        <w:r>
          <w:rPr>
            <w:noProof/>
            <w:webHidden/>
          </w:rPr>
          <w:fldChar w:fldCharType="end"/>
        </w:r>
      </w:hyperlink>
    </w:p>
    <w:p w14:paraId="02F28BB9" w14:textId="6FDED916" w:rsidR="007E77A4" w:rsidRDefault="007E77A4">
      <w:pPr>
        <w:pStyle w:val="TOC1"/>
        <w:tabs>
          <w:tab w:val="right" w:leader="dot" w:pos="10456"/>
        </w:tabs>
        <w:rPr>
          <w:rFonts w:asciiTheme="minorHAnsi" w:eastAsiaTheme="minorEastAsia" w:hAnsiTheme="minorHAnsi" w:cstheme="minorBidi"/>
          <w:noProof/>
          <w:kern w:val="2"/>
          <w:sz w:val="21"/>
          <w14:ligatures w14:val="standardContextual"/>
        </w:rPr>
      </w:pPr>
      <w:hyperlink w:anchor="_Toc156589163" w:history="1">
        <w:r w:rsidRPr="001018A7">
          <w:rPr>
            <w:rStyle w:val="Hyperlink"/>
            <w:noProof/>
          </w:rPr>
          <w:t>实验心得</w:t>
        </w:r>
        <w:r>
          <w:rPr>
            <w:noProof/>
            <w:webHidden/>
          </w:rPr>
          <w:tab/>
        </w:r>
        <w:r>
          <w:rPr>
            <w:noProof/>
            <w:webHidden/>
          </w:rPr>
          <w:fldChar w:fldCharType="begin"/>
        </w:r>
        <w:r>
          <w:rPr>
            <w:noProof/>
            <w:webHidden/>
          </w:rPr>
          <w:instrText xml:space="preserve"> PAGEREF _Toc156589163 \h </w:instrText>
        </w:r>
        <w:r>
          <w:rPr>
            <w:noProof/>
            <w:webHidden/>
          </w:rPr>
        </w:r>
        <w:r>
          <w:rPr>
            <w:noProof/>
            <w:webHidden/>
          </w:rPr>
          <w:fldChar w:fldCharType="separate"/>
        </w:r>
        <w:r>
          <w:rPr>
            <w:noProof/>
            <w:webHidden/>
          </w:rPr>
          <w:t>9</w:t>
        </w:r>
        <w:r>
          <w:rPr>
            <w:noProof/>
            <w:webHidden/>
          </w:rPr>
          <w:fldChar w:fldCharType="end"/>
        </w:r>
      </w:hyperlink>
    </w:p>
    <w:p w14:paraId="2DE6D8A7" w14:textId="1EF3C739" w:rsidR="007E77A4" w:rsidRDefault="007E77A4">
      <w:pPr>
        <w:pStyle w:val="TOC1"/>
        <w:tabs>
          <w:tab w:val="right" w:leader="dot" w:pos="10456"/>
        </w:tabs>
        <w:rPr>
          <w:rFonts w:asciiTheme="minorHAnsi" w:eastAsiaTheme="minorEastAsia" w:hAnsiTheme="minorHAnsi" w:cstheme="minorBidi"/>
          <w:noProof/>
          <w:kern w:val="2"/>
          <w:sz w:val="21"/>
          <w14:ligatures w14:val="standardContextual"/>
        </w:rPr>
      </w:pPr>
      <w:hyperlink w:anchor="_Toc156589164" w:history="1">
        <w:r w:rsidRPr="001018A7">
          <w:rPr>
            <w:rStyle w:val="Hyperlink"/>
            <w:noProof/>
          </w:rPr>
          <w:t>附加题</w:t>
        </w:r>
        <w:r>
          <w:rPr>
            <w:noProof/>
            <w:webHidden/>
          </w:rPr>
          <w:tab/>
        </w:r>
        <w:r>
          <w:rPr>
            <w:noProof/>
            <w:webHidden/>
          </w:rPr>
          <w:fldChar w:fldCharType="begin"/>
        </w:r>
        <w:r>
          <w:rPr>
            <w:noProof/>
            <w:webHidden/>
          </w:rPr>
          <w:instrText xml:space="preserve"> PAGEREF _Toc156589164 \h </w:instrText>
        </w:r>
        <w:r>
          <w:rPr>
            <w:noProof/>
            <w:webHidden/>
          </w:rPr>
        </w:r>
        <w:r>
          <w:rPr>
            <w:noProof/>
            <w:webHidden/>
          </w:rPr>
          <w:fldChar w:fldCharType="separate"/>
        </w:r>
        <w:r>
          <w:rPr>
            <w:noProof/>
            <w:webHidden/>
          </w:rPr>
          <w:t>9</w:t>
        </w:r>
        <w:r>
          <w:rPr>
            <w:noProof/>
            <w:webHidden/>
          </w:rPr>
          <w:fldChar w:fldCharType="end"/>
        </w:r>
      </w:hyperlink>
    </w:p>
    <w:p w14:paraId="0DE49EB3" w14:textId="0C124B1A" w:rsidR="00152B01" w:rsidRDefault="00000000">
      <w:r>
        <w:rPr>
          <w:bCs/>
          <w:lang w:val="zh-CN"/>
        </w:rPr>
        <w:fldChar w:fldCharType="end"/>
      </w:r>
    </w:p>
    <w:p w14:paraId="16A8FE90" w14:textId="77777777" w:rsidR="00152B01" w:rsidRDefault="00000000">
      <w:pPr>
        <w:widowControl/>
        <w:jc w:val="left"/>
      </w:pPr>
      <w:r>
        <w:br w:type="page"/>
      </w:r>
    </w:p>
    <w:p w14:paraId="6C3AA35D" w14:textId="77777777" w:rsidR="00152B01" w:rsidRDefault="00000000">
      <w:pPr>
        <w:pStyle w:val="Heading1"/>
        <w:jc w:val="center"/>
      </w:pPr>
      <w:bookmarkStart w:id="0" w:name="_Toc156589159"/>
      <w:r>
        <w:rPr>
          <w:rFonts w:hint="eastAsia"/>
        </w:rPr>
        <w:lastRenderedPageBreak/>
        <w:t>实验内容</w:t>
      </w:r>
      <w:bookmarkEnd w:id="0"/>
    </w:p>
    <w:p w14:paraId="209A2AD0" w14:textId="77777777" w:rsidR="00152B01" w:rsidRDefault="00000000">
      <w:pPr>
        <w:numPr>
          <w:ilvl w:val="0"/>
          <w:numId w:val="1"/>
        </w:numPr>
      </w:pPr>
      <w:r>
        <w:t>物联网设备溢出漏洞利用</w:t>
      </w:r>
    </w:p>
    <w:p w14:paraId="55692323" w14:textId="77777777" w:rsidR="00152B01" w:rsidRDefault="00000000">
      <w:pPr>
        <w:numPr>
          <w:ilvl w:val="0"/>
          <w:numId w:val="1"/>
        </w:numPr>
      </w:pPr>
      <w:r>
        <w:t>利用溢出漏洞绕过</w:t>
      </w:r>
      <w:proofErr w:type="spellStart"/>
      <w:r>
        <w:t>FreeRTOS</w:t>
      </w:r>
      <w:proofErr w:type="spellEnd"/>
      <w:r>
        <w:t xml:space="preserve"> v10.4.4</w:t>
      </w:r>
      <w:r>
        <w:t>系统保护绕过</w:t>
      </w:r>
    </w:p>
    <w:p w14:paraId="3D75CAAF" w14:textId="77777777" w:rsidR="00152B01" w:rsidRDefault="00000000">
      <w:pPr>
        <w:numPr>
          <w:ilvl w:val="0"/>
          <w:numId w:val="1"/>
        </w:numPr>
      </w:pPr>
      <w:r>
        <w:t>利用溢出漏洞绕过</w:t>
      </w:r>
      <w:proofErr w:type="spellStart"/>
      <w:r>
        <w:t>FreeRTOS</w:t>
      </w:r>
      <w:proofErr w:type="spellEnd"/>
      <w:r>
        <w:t xml:space="preserve"> v10.4.5</w:t>
      </w:r>
      <w:r>
        <w:t>系统保护绕过</w:t>
      </w:r>
    </w:p>
    <w:p w14:paraId="6AED74A9" w14:textId="77777777" w:rsidR="00152B01" w:rsidRDefault="00000000">
      <w:pPr>
        <w:pStyle w:val="Heading1"/>
        <w:jc w:val="center"/>
      </w:pPr>
      <w:bookmarkStart w:id="1" w:name="_Toc156589160"/>
      <w:r>
        <w:rPr>
          <w:rFonts w:hint="eastAsia"/>
        </w:rPr>
        <w:t>实验过程</w:t>
      </w:r>
      <w:bookmarkEnd w:id="1"/>
    </w:p>
    <w:p w14:paraId="32A17679" w14:textId="77777777" w:rsidR="00152B01" w:rsidRDefault="00000000">
      <w:pPr>
        <w:pStyle w:val="Heading2"/>
        <w:numPr>
          <w:ilvl w:val="0"/>
          <w:numId w:val="2"/>
        </w:numPr>
      </w:pPr>
      <w:bookmarkStart w:id="2" w:name="_Toc156589161"/>
      <w:r>
        <w:rPr>
          <w:rFonts w:hint="eastAsia"/>
        </w:rPr>
        <w:t>实验一</w:t>
      </w:r>
      <w:bookmarkEnd w:id="2"/>
    </w:p>
    <w:p w14:paraId="774ADC31" w14:textId="77777777" w:rsidR="00152B01" w:rsidRDefault="00000000">
      <w:r>
        <w:rPr>
          <w:rFonts w:hint="eastAsia"/>
        </w:rPr>
        <w:t>操作系统：</w:t>
      </w:r>
      <w:r>
        <w:rPr>
          <w:rFonts w:hint="eastAsia"/>
        </w:rPr>
        <w:t>windows 11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反汇编工具：</w:t>
      </w:r>
      <w:r>
        <w:rPr>
          <w:rFonts w:hint="eastAsia"/>
        </w:rPr>
        <w:t>IDA_7.0</w:t>
      </w:r>
    </w:p>
    <w:p w14:paraId="0DEE34A5" w14:textId="77777777" w:rsidR="00152B01" w:rsidRDefault="00152B01"/>
    <w:p w14:paraId="066666B3" w14:textId="77777777" w:rsidR="00152B01" w:rsidRDefault="00000000">
      <w:pPr>
        <w:numPr>
          <w:ilvl w:val="0"/>
          <w:numId w:val="3"/>
        </w:numPr>
      </w:pPr>
      <w:r>
        <w:rPr>
          <w:rFonts w:hint="eastAsia"/>
        </w:rPr>
        <w:t>按照任务要求选择指定指令集，如图</w:t>
      </w:r>
      <w:r>
        <w:rPr>
          <w:rFonts w:hint="eastAsia"/>
        </w:rPr>
        <w:t>1</w:t>
      </w:r>
      <w:r>
        <w:rPr>
          <w:rFonts w:hint="eastAsia"/>
        </w:rPr>
        <w:t>。</w:t>
      </w:r>
    </w:p>
    <w:p w14:paraId="217EA2D1" w14:textId="77777777" w:rsidR="00152B01" w:rsidRDefault="00000000">
      <w:pPr>
        <w:jc w:val="center"/>
      </w:pPr>
      <w:r>
        <w:rPr>
          <w:noProof/>
        </w:rPr>
        <w:drawing>
          <wp:inline distT="0" distB="0" distL="114300" distR="114300" wp14:anchorId="74441CBE" wp14:editId="740F8BBF">
            <wp:extent cx="1332230" cy="2465070"/>
            <wp:effectExtent l="0" t="0" r="1270" b="1143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1332230" cy="2465070"/>
                    </a:xfrm>
                    <a:prstGeom prst="rect">
                      <a:avLst/>
                    </a:prstGeom>
                    <a:noFill/>
                    <a:ln>
                      <a:noFill/>
                    </a:ln>
                  </pic:spPr>
                </pic:pic>
              </a:graphicData>
            </a:graphic>
          </wp:inline>
        </w:drawing>
      </w:r>
    </w:p>
    <w:p w14:paraId="1238F1D6" w14:textId="77777777" w:rsidR="00152B01" w:rsidRDefault="00000000">
      <w:pPr>
        <w:jc w:val="center"/>
      </w:pPr>
      <w:r>
        <w:rPr>
          <w:rFonts w:hint="eastAsia"/>
        </w:rPr>
        <w:t>图</w:t>
      </w:r>
      <w:r>
        <w:rPr>
          <w:rFonts w:hint="eastAsia"/>
        </w:rPr>
        <w:t xml:space="preserve">1 </w:t>
      </w:r>
      <w:r>
        <w:rPr>
          <w:rFonts w:hint="eastAsia"/>
        </w:rPr>
        <w:t>指令集选择界面</w:t>
      </w:r>
    </w:p>
    <w:p w14:paraId="2DA26447" w14:textId="77777777" w:rsidR="00152B01" w:rsidRDefault="00000000">
      <w:pPr>
        <w:numPr>
          <w:ilvl w:val="0"/>
          <w:numId w:val="3"/>
        </w:numPr>
      </w:pPr>
      <w:r>
        <w:rPr>
          <w:rFonts w:hint="eastAsia"/>
        </w:rPr>
        <w:t>打开</w:t>
      </w:r>
      <w:r>
        <w:rPr>
          <w:rFonts w:hint="eastAsia"/>
        </w:rPr>
        <w:t>Task1_67.axf</w:t>
      </w:r>
      <w:r>
        <w:rPr>
          <w:rFonts w:hint="eastAsia"/>
        </w:rPr>
        <w:t>后，找到</w:t>
      </w:r>
      <w:r>
        <w:rPr>
          <w:rFonts w:hint="eastAsia"/>
        </w:rPr>
        <w:t>main</w:t>
      </w:r>
      <w:r>
        <w:rPr>
          <w:rFonts w:hint="eastAsia"/>
        </w:rPr>
        <w:t>函数，如图</w:t>
      </w:r>
      <w:r>
        <w:rPr>
          <w:rFonts w:hint="eastAsia"/>
        </w:rPr>
        <w:t>2</w:t>
      </w:r>
      <w:r>
        <w:rPr>
          <w:rFonts w:hint="eastAsia"/>
        </w:rPr>
        <w:t>。</w:t>
      </w:r>
    </w:p>
    <w:p w14:paraId="49EDC0D9" w14:textId="77777777" w:rsidR="00152B01" w:rsidRDefault="00000000">
      <w:pPr>
        <w:jc w:val="center"/>
      </w:pPr>
      <w:r>
        <w:rPr>
          <w:noProof/>
        </w:rPr>
        <w:drawing>
          <wp:inline distT="0" distB="0" distL="114300" distR="114300" wp14:anchorId="13711FCA" wp14:editId="75DD5688">
            <wp:extent cx="3558540" cy="2002155"/>
            <wp:effectExtent l="0" t="0" r="10160" b="44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3558540" cy="2002155"/>
                    </a:xfrm>
                    <a:prstGeom prst="rect">
                      <a:avLst/>
                    </a:prstGeom>
                    <a:noFill/>
                    <a:ln>
                      <a:noFill/>
                    </a:ln>
                  </pic:spPr>
                </pic:pic>
              </a:graphicData>
            </a:graphic>
          </wp:inline>
        </w:drawing>
      </w:r>
    </w:p>
    <w:p w14:paraId="410C227E" w14:textId="77777777" w:rsidR="00152B01" w:rsidRDefault="00000000">
      <w:pPr>
        <w:jc w:val="center"/>
      </w:pPr>
      <w:r>
        <w:rPr>
          <w:rFonts w:hint="eastAsia"/>
        </w:rPr>
        <w:t>图</w:t>
      </w:r>
      <w:r>
        <w:rPr>
          <w:rFonts w:hint="eastAsia"/>
        </w:rPr>
        <w:t>2 main</w:t>
      </w:r>
      <w:r>
        <w:rPr>
          <w:rFonts w:hint="eastAsia"/>
        </w:rPr>
        <w:t>函数代码</w:t>
      </w:r>
    </w:p>
    <w:p w14:paraId="09941790" w14:textId="77777777" w:rsidR="00152B01" w:rsidRDefault="00000000">
      <w:pPr>
        <w:numPr>
          <w:ilvl w:val="0"/>
          <w:numId w:val="3"/>
        </w:numPr>
      </w:pPr>
      <w:r>
        <w:rPr>
          <w:rFonts w:hint="eastAsia"/>
        </w:rPr>
        <w:t>对</w:t>
      </w:r>
      <w:r>
        <w:rPr>
          <w:rFonts w:hint="eastAsia"/>
        </w:rPr>
        <w:t>main</w:t>
      </w:r>
      <w:r>
        <w:rPr>
          <w:rFonts w:hint="eastAsia"/>
        </w:rPr>
        <w:t>函数进行分析，先输入一个</w:t>
      </w:r>
      <w:r>
        <w:rPr>
          <w:rFonts w:hint="eastAsia"/>
        </w:rPr>
        <w:t>4</w:t>
      </w:r>
      <w:r>
        <w:rPr>
          <w:rFonts w:hint="eastAsia"/>
        </w:rPr>
        <w:t>位数的</w:t>
      </w:r>
      <w:r>
        <w:rPr>
          <w:rFonts w:hint="eastAsia"/>
        </w:rPr>
        <w:t>id</w:t>
      </w:r>
      <w:r>
        <w:rPr>
          <w:rFonts w:hint="eastAsia"/>
        </w:rPr>
        <w:t>，然后输入一个整数</w:t>
      </w:r>
      <w:r>
        <w:rPr>
          <w:rFonts w:hint="eastAsia"/>
        </w:rPr>
        <w:t>length</w:t>
      </w:r>
      <w:r>
        <w:rPr>
          <w:rFonts w:hint="eastAsia"/>
        </w:rPr>
        <w:t>，</w:t>
      </w:r>
      <w:r>
        <w:rPr>
          <w:rFonts w:hint="eastAsia"/>
        </w:rPr>
        <w:t>length</w:t>
      </w:r>
      <w:r>
        <w:rPr>
          <w:rFonts w:hint="eastAsia"/>
        </w:rPr>
        <w:t>小于</w:t>
      </w:r>
      <w:r>
        <w:rPr>
          <w:rFonts w:hint="eastAsia"/>
        </w:rPr>
        <w:t>100</w:t>
      </w:r>
      <w:r>
        <w:rPr>
          <w:rFonts w:hint="eastAsia"/>
        </w:rPr>
        <w:t>，然后输入一串字符到</w:t>
      </w:r>
      <w:proofErr w:type="spellStart"/>
      <w:r>
        <w:rPr>
          <w:rFonts w:hint="eastAsia"/>
        </w:rPr>
        <w:t>InputBuffer</w:t>
      </w:r>
      <w:proofErr w:type="spellEnd"/>
      <w:r>
        <w:rPr>
          <w:rFonts w:hint="eastAsia"/>
        </w:rPr>
        <w:t>，长度为</w:t>
      </w:r>
      <w:r>
        <w:rPr>
          <w:rFonts w:hint="eastAsia"/>
        </w:rPr>
        <w:t>length</w:t>
      </w:r>
      <w:r>
        <w:rPr>
          <w:rFonts w:hint="eastAsia"/>
        </w:rPr>
        <w:t>，</w:t>
      </w:r>
      <w:r>
        <w:rPr>
          <w:rFonts w:hint="eastAsia"/>
          <w:b/>
          <w:bCs/>
        </w:rPr>
        <w:t>且存入的每个字符的值比输入的大</w:t>
      </w:r>
      <w:r>
        <w:rPr>
          <w:rFonts w:hint="eastAsia"/>
          <w:b/>
          <w:bCs/>
        </w:rPr>
        <w:t>1</w:t>
      </w:r>
      <w:r>
        <w:rPr>
          <w:rFonts w:hint="eastAsia"/>
        </w:rPr>
        <w:t>。然后先调用</w:t>
      </w:r>
      <w:r>
        <w:rPr>
          <w:rFonts w:hint="eastAsia"/>
        </w:rPr>
        <w:t>vTask1</w:t>
      </w:r>
      <w:r>
        <w:rPr>
          <w:rFonts w:hint="eastAsia"/>
        </w:rPr>
        <w:t>，再调用</w:t>
      </w:r>
      <w:proofErr w:type="spellStart"/>
      <w:r>
        <w:rPr>
          <w:rFonts w:hint="eastAsia"/>
        </w:rPr>
        <w:t>StartFreeRTOS</w:t>
      </w:r>
      <w:proofErr w:type="spellEnd"/>
      <w:r>
        <w:rPr>
          <w:rFonts w:hint="eastAsia"/>
        </w:rPr>
        <w:t>。</w:t>
      </w:r>
    </w:p>
    <w:p w14:paraId="1158B659" w14:textId="77777777" w:rsidR="00152B01" w:rsidRDefault="00000000">
      <w:pPr>
        <w:numPr>
          <w:ilvl w:val="0"/>
          <w:numId w:val="3"/>
        </w:numPr>
      </w:pPr>
      <w:r>
        <w:rPr>
          <w:rFonts w:hint="eastAsia"/>
        </w:rPr>
        <w:t>分析</w:t>
      </w:r>
      <w:r>
        <w:rPr>
          <w:rFonts w:hint="eastAsia"/>
        </w:rPr>
        <w:t>vTask1</w:t>
      </w:r>
      <w:r>
        <w:rPr>
          <w:rFonts w:hint="eastAsia"/>
        </w:rPr>
        <w:t>函数，函数如图</w:t>
      </w:r>
      <w:r>
        <w:rPr>
          <w:rFonts w:hint="eastAsia"/>
        </w:rPr>
        <w:t>3</w:t>
      </w:r>
      <w:r>
        <w:rPr>
          <w:rFonts w:hint="eastAsia"/>
        </w:rPr>
        <w:t>。首先对特权级进行了一次判断，然后执行</w:t>
      </w:r>
      <w:r>
        <w:rPr>
          <w:rFonts w:hint="eastAsia"/>
        </w:rPr>
        <w:t>if</w:t>
      </w:r>
      <w:r>
        <w:rPr>
          <w:rFonts w:hint="eastAsia"/>
        </w:rPr>
        <w:t>语句，依次调用</w:t>
      </w:r>
      <w:r>
        <w:rPr>
          <w:rFonts w:hint="eastAsia"/>
        </w:rPr>
        <w:t>Helper</w:t>
      </w:r>
      <w:r>
        <w:rPr>
          <w:rFonts w:hint="eastAsia"/>
        </w:rPr>
        <w:t>与</w:t>
      </w:r>
      <w:r>
        <w:rPr>
          <w:rFonts w:hint="eastAsia"/>
        </w:rPr>
        <w:t>Function</w:t>
      </w:r>
      <w:r>
        <w:rPr>
          <w:rFonts w:hint="eastAsia"/>
        </w:rPr>
        <w:t>，最后调用</w:t>
      </w:r>
      <w:proofErr w:type="spellStart"/>
      <w:r>
        <w:rPr>
          <w:rFonts w:hint="eastAsia"/>
        </w:rPr>
        <w:t>gcd</w:t>
      </w:r>
      <w:proofErr w:type="spellEnd"/>
      <w:r>
        <w:rPr>
          <w:rFonts w:hint="eastAsia"/>
        </w:rPr>
        <w:t>函数，并输出</w:t>
      </w:r>
      <w:proofErr w:type="spellStart"/>
      <w:r>
        <w:rPr>
          <w:rFonts w:hint="eastAsia"/>
        </w:rPr>
        <w:t>gcd</w:t>
      </w:r>
      <w:proofErr w:type="spellEnd"/>
      <w:r>
        <w:rPr>
          <w:rFonts w:hint="eastAsia"/>
        </w:rPr>
        <w:t>信息以及攻击失败的信息。据此可推测，若攻击成功，该函数不会执行到调用</w:t>
      </w:r>
      <w:proofErr w:type="spellStart"/>
      <w:r>
        <w:rPr>
          <w:rFonts w:hint="eastAsia"/>
        </w:rPr>
        <w:t>gcd</w:t>
      </w:r>
      <w:proofErr w:type="spellEnd"/>
      <w:r>
        <w:rPr>
          <w:rFonts w:hint="eastAsia"/>
        </w:rPr>
        <w:t>。</w:t>
      </w:r>
    </w:p>
    <w:p w14:paraId="13582F4E" w14:textId="77777777" w:rsidR="00152B01" w:rsidRDefault="00000000">
      <w:pPr>
        <w:jc w:val="center"/>
      </w:pPr>
      <w:r>
        <w:rPr>
          <w:noProof/>
        </w:rPr>
        <w:lastRenderedPageBreak/>
        <w:drawing>
          <wp:inline distT="0" distB="0" distL="114300" distR="114300" wp14:anchorId="474D8A8E" wp14:editId="04C939D7">
            <wp:extent cx="3208655" cy="1793240"/>
            <wp:effectExtent l="0" t="0" r="4445" b="1016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3208655" cy="1793240"/>
                    </a:xfrm>
                    <a:prstGeom prst="rect">
                      <a:avLst/>
                    </a:prstGeom>
                    <a:noFill/>
                    <a:ln>
                      <a:noFill/>
                    </a:ln>
                  </pic:spPr>
                </pic:pic>
              </a:graphicData>
            </a:graphic>
          </wp:inline>
        </w:drawing>
      </w:r>
    </w:p>
    <w:p w14:paraId="391B74F0" w14:textId="77777777" w:rsidR="00152B01" w:rsidRDefault="00000000">
      <w:pPr>
        <w:jc w:val="center"/>
      </w:pPr>
      <w:r>
        <w:rPr>
          <w:rFonts w:hint="eastAsia"/>
        </w:rPr>
        <w:t>图</w:t>
      </w:r>
      <w:r>
        <w:rPr>
          <w:rFonts w:hint="eastAsia"/>
        </w:rPr>
        <w:t>3 vTask1</w:t>
      </w:r>
      <w:r>
        <w:rPr>
          <w:rFonts w:hint="eastAsia"/>
        </w:rPr>
        <w:t>代码</w:t>
      </w:r>
    </w:p>
    <w:p w14:paraId="6D61FE77" w14:textId="77777777" w:rsidR="00152B01" w:rsidRDefault="00000000">
      <w:pPr>
        <w:numPr>
          <w:ilvl w:val="0"/>
          <w:numId w:val="3"/>
        </w:numPr>
      </w:pPr>
      <w:r>
        <w:rPr>
          <w:rFonts w:hint="eastAsia"/>
        </w:rPr>
        <w:t>分析</w:t>
      </w:r>
      <w:r>
        <w:rPr>
          <w:rFonts w:hint="eastAsia"/>
        </w:rPr>
        <w:t>Helper</w:t>
      </w:r>
      <w:r>
        <w:rPr>
          <w:rFonts w:hint="eastAsia"/>
        </w:rPr>
        <w:t>函数，函数如图</w:t>
      </w:r>
      <w:r>
        <w:rPr>
          <w:rFonts w:hint="eastAsia"/>
        </w:rPr>
        <w:t>4</w:t>
      </w:r>
      <w:r>
        <w:rPr>
          <w:rFonts w:hint="eastAsia"/>
        </w:rPr>
        <w:t>。该函数定义了一个</w:t>
      </w:r>
      <w:r>
        <w:rPr>
          <w:rFonts w:hint="eastAsia"/>
        </w:rPr>
        <w:t>16</w:t>
      </w:r>
      <w:r>
        <w:rPr>
          <w:rFonts w:hint="eastAsia"/>
        </w:rPr>
        <w:t>字节大小的缓冲区</w:t>
      </w:r>
      <w:proofErr w:type="spellStart"/>
      <w:r>
        <w:rPr>
          <w:rFonts w:hint="eastAsia"/>
        </w:rPr>
        <w:t>HelperBuffer</w:t>
      </w:r>
      <w:proofErr w:type="spellEnd"/>
      <w:r>
        <w:rPr>
          <w:rFonts w:hint="eastAsia"/>
        </w:rPr>
        <w:t>，先对其赋了一组初值，然后将</w:t>
      </w:r>
      <w:proofErr w:type="spellStart"/>
      <w:r>
        <w:rPr>
          <w:rFonts w:hint="eastAsia"/>
        </w:rPr>
        <w:t>InputBuffer</w:t>
      </w:r>
      <w:proofErr w:type="spellEnd"/>
      <w:r>
        <w:rPr>
          <w:rFonts w:hint="eastAsia"/>
        </w:rPr>
        <w:t>中的所有字节复制到该缓冲区中。由于</w:t>
      </w:r>
      <w:proofErr w:type="spellStart"/>
      <w:r>
        <w:rPr>
          <w:rFonts w:hint="eastAsia"/>
        </w:rPr>
        <w:t>InputBuffer</w:t>
      </w:r>
      <w:proofErr w:type="spellEnd"/>
      <w:r>
        <w:rPr>
          <w:rFonts w:hint="eastAsia"/>
        </w:rPr>
        <w:t>的长度可自定义，且可以超过</w:t>
      </w:r>
      <w:r>
        <w:rPr>
          <w:rFonts w:hint="eastAsia"/>
        </w:rPr>
        <w:t>16</w:t>
      </w:r>
      <w:r>
        <w:rPr>
          <w:rFonts w:hint="eastAsia"/>
        </w:rPr>
        <w:t>字节，因此这里可能发生缓冲区溢出。</w:t>
      </w:r>
    </w:p>
    <w:p w14:paraId="636C0EEB" w14:textId="77777777" w:rsidR="00152B01" w:rsidRDefault="00000000">
      <w:pPr>
        <w:jc w:val="center"/>
      </w:pPr>
      <w:r>
        <w:rPr>
          <w:noProof/>
        </w:rPr>
        <w:drawing>
          <wp:inline distT="0" distB="0" distL="114300" distR="114300" wp14:anchorId="36BC8ED3" wp14:editId="7AC00473">
            <wp:extent cx="3462020" cy="1694815"/>
            <wp:effectExtent l="0" t="0" r="5080" b="698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3462020" cy="1694815"/>
                    </a:xfrm>
                    <a:prstGeom prst="rect">
                      <a:avLst/>
                    </a:prstGeom>
                    <a:noFill/>
                    <a:ln>
                      <a:noFill/>
                    </a:ln>
                  </pic:spPr>
                </pic:pic>
              </a:graphicData>
            </a:graphic>
          </wp:inline>
        </w:drawing>
      </w:r>
    </w:p>
    <w:p w14:paraId="43853898" w14:textId="77777777" w:rsidR="00152B01" w:rsidRDefault="00000000">
      <w:pPr>
        <w:jc w:val="center"/>
      </w:pPr>
      <w:r>
        <w:rPr>
          <w:rFonts w:hint="eastAsia"/>
        </w:rPr>
        <w:t>图</w:t>
      </w:r>
      <w:r>
        <w:rPr>
          <w:rFonts w:hint="eastAsia"/>
        </w:rPr>
        <w:t>4 Helper</w:t>
      </w:r>
      <w:r>
        <w:rPr>
          <w:rFonts w:hint="eastAsia"/>
        </w:rPr>
        <w:t>函数代码</w:t>
      </w:r>
    </w:p>
    <w:p w14:paraId="68D8F649" w14:textId="77777777" w:rsidR="00152B01" w:rsidRDefault="00000000">
      <w:pPr>
        <w:numPr>
          <w:ilvl w:val="0"/>
          <w:numId w:val="3"/>
        </w:numPr>
      </w:pPr>
      <w:r>
        <w:rPr>
          <w:rFonts w:hint="eastAsia"/>
        </w:rPr>
        <w:t>对</w:t>
      </w:r>
      <w:r>
        <w:rPr>
          <w:rFonts w:hint="eastAsia"/>
        </w:rPr>
        <w:t>Helper</w:t>
      </w:r>
      <w:r>
        <w:rPr>
          <w:rFonts w:hint="eastAsia"/>
        </w:rPr>
        <w:t>函数进一步分析，查看其汇编代码，如图</w:t>
      </w:r>
      <w:r>
        <w:rPr>
          <w:rFonts w:hint="eastAsia"/>
        </w:rPr>
        <w:t>5</w:t>
      </w:r>
      <w:r>
        <w:rPr>
          <w:rFonts w:hint="eastAsia"/>
        </w:rPr>
        <w:t>。注意到最后一行将栈中数据压出到</w:t>
      </w:r>
      <w:r>
        <w:rPr>
          <w:rFonts w:hint="eastAsia"/>
        </w:rPr>
        <w:t>R0-R3</w:t>
      </w:r>
      <w:r>
        <w:rPr>
          <w:rFonts w:hint="eastAsia"/>
        </w:rPr>
        <w:t>和</w:t>
      </w:r>
      <w:r>
        <w:rPr>
          <w:rFonts w:hint="eastAsia"/>
        </w:rPr>
        <w:t>PC</w:t>
      </w:r>
      <w:r>
        <w:rPr>
          <w:rFonts w:hint="eastAsia"/>
        </w:rPr>
        <w:t>，其中</w:t>
      </w:r>
      <w:r>
        <w:rPr>
          <w:rFonts w:hint="eastAsia"/>
        </w:rPr>
        <w:t>R0-R3</w:t>
      </w:r>
      <w:r>
        <w:rPr>
          <w:rFonts w:hint="eastAsia"/>
        </w:rPr>
        <w:t>对应着</w:t>
      </w:r>
      <w:r>
        <w:rPr>
          <w:rFonts w:hint="eastAsia"/>
        </w:rPr>
        <w:t>a1-a4</w:t>
      </w:r>
      <w:r>
        <w:rPr>
          <w:rFonts w:hint="eastAsia"/>
        </w:rPr>
        <w:t>，而返回地址可以由溢出部分覆盖。至此，发现只需要将打印</w:t>
      </w:r>
      <w:r>
        <w:rPr>
          <w:rFonts w:hint="eastAsia"/>
        </w:rPr>
        <w:t>flag</w:t>
      </w:r>
      <w:r>
        <w:rPr>
          <w:rFonts w:hint="eastAsia"/>
        </w:rPr>
        <w:t>的函数地址对应地覆盖到缓冲区，即可完成实验。栈的表示如图</w:t>
      </w:r>
      <w:r>
        <w:rPr>
          <w:rFonts w:hint="eastAsia"/>
        </w:rPr>
        <w:t>6</w:t>
      </w:r>
      <w:r>
        <w:rPr>
          <w:rFonts w:hint="eastAsia"/>
        </w:rPr>
        <w:t>。</w:t>
      </w:r>
    </w:p>
    <w:p w14:paraId="666D2AE7" w14:textId="77777777" w:rsidR="00152B01" w:rsidRDefault="00000000">
      <w:pPr>
        <w:jc w:val="center"/>
      </w:pPr>
      <w:r>
        <w:rPr>
          <w:noProof/>
        </w:rPr>
        <w:drawing>
          <wp:inline distT="0" distB="0" distL="114300" distR="114300" wp14:anchorId="33779AC7" wp14:editId="0E798675">
            <wp:extent cx="2898775" cy="2440305"/>
            <wp:effectExtent l="0" t="0" r="9525" b="1079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2898775" cy="2440305"/>
                    </a:xfrm>
                    <a:prstGeom prst="rect">
                      <a:avLst/>
                    </a:prstGeom>
                    <a:noFill/>
                    <a:ln>
                      <a:noFill/>
                    </a:ln>
                  </pic:spPr>
                </pic:pic>
              </a:graphicData>
            </a:graphic>
          </wp:inline>
        </w:drawing>
      </w:r>
    </w:p>
    <w:p w14:paraId="0513DEB3" w14:textId="77777777" w:rsidR="00152B01" w:rsidRDefault="00000000">
      <w:pPr>
        <w:jc w:val="center"/>
      </w:pPr>
      <w:r>
        <w:rPr>
          <w:rFonts w:hint="eastAsia"/>
        </w:rPr>
        <w:t>图</w:t>
      </w:r>
      <w:r>
        <w:rPr>
          <w:rFonts w:hint="eastAsia"/>
        </w:rPr>
        <w:t>5 Helper</w:t>
      </w:r>
      <w:r>
        <w:rPr>
          <w:rFonts w:hint="eastAsia"/>
        </w:rPr>
        <w:t>函数汇编代码</w:t>
      </w:r>
    </w:p>
    <w:p w14:paraId="66533964" w14:textId="77777777" w:rsidR="00152B01" w:rsidRDefault="00000000">
      <w:pPr>
        <w:jc w:val="center"/>
      </w:pPr>
      <w:r>
        <w:rPr>
          <w:noProof/>
        </w:rPr>
        <w:lastRenderedPageBreak/>
        <w:drawing>
          <wp:inline distT="0" distB="0" distL="114300" distR="114300" wp14:anchorId="6727F8E3" wp14:editId="03841A20">
            <wp:extent cx="950595" cy="2153920"/>
            <wp:effectExtent l="0" t="0" r="1905" b="508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2"/>
                    <a:stretch>
                      <a:fillRect/>
                    </a:stretch>
                  </pic:blipFill>
                  <pic:spPr>
                    <a:xfrm>
                      <a:off x="0" y="0"/>
                      <a:ext cx="950595" cy="2153920"/>
                    </a:xfrm>
                    <a:prstGeom prst="rect">
                      <a:avLst/>
                    </a:prstGeom>
                    <a:noFill/>
                    <a:ln>
                      <a:noFill/>
                    </a:ln>
                  </pic:spPr>
                </pic:pic>
              </a:graphicData>
            </a:graphic>
          </wp:inline>
        </w:drawing>
      </w:r>
    </w:p>
    <w:p w14:paraId="21CD8C4B" w14:textId="77777777" w:rsidR="00152B01" w:rsidRDefault="00000000">
      <w:pPr>
        <w:jc w:val="center"/>
      </w:pPr>
      <w:r>
        <w:rPr>
          <w:rFonts w:hint="eastAsia"/>
        </w:rPr>
        <w:t>图</w:t>
      </w:r>
      <w:r>
        <w:rPr>
          <w:rFonts w:hint="eastAsia"/>
        </w:rPr>
        <w:t xml:space="preserve">6 </w:t>
      </w:r>
      <w:r>
        <w:rPr>
          <w:rFonts w:hint="eastAsia"/>
        </w:rPr>
        <w:t>栈的示意图</w:t>
      </w:r>
    </w:p>
    <w:p w14:paraId="658BE05A" w14:textId="77777777" w:rsidR="00152B01" w:rsidRDefault="00000000">
      <w:pPr>
        <w:numPr>
          <w:ilvl w:val="0"/>
          <w:numId w:val="3"/>
        </w:numPr>
      </w:pPr>
      <w:r>
        <w:rPr>
          <w:rFonts w:hint="eastAsia"/>
        </w:rPr>
        <w:t>搜索打印</w:t>
      </w:r>
      <w:r>
        <w:rPr>
          <w:rFonts w:hint="eastAsia"/>
        </w:rPr>
        <w:t>flag</w:t>
      </w:r>
      <w:r>
        <w:rPr>
          <w:rFonts w:hint="eastAsia"/>
        </w:rPr>
        <w:t>的函数：打开</w:t>
      </w:r>
      <w:r>
        <w:rPr>
          <w:rFonts w:hint="eastAsia"/>
        </w:rPr>
        <w:t>strings window</w:t>
      </w:r>
      <w:r>
        <w:rPr>
          <w:rFonts w:hint="eastAsia"/>
        </w:rPr>
        <w:t>，找到含</w:t>
      </w:r>
      <w:r>
        <w:rPr>
          <w:rFonts w:hint="eastAsia"/>
        </w:rPr>
        <w:t>flag</w:t>
      </w:r>
      <w:r>
        <w:rPr>
          <w:rFonts w:hint="eastAsia"/>
        </w:rPr>
        <w:t>的项，如图</w:t>
      </w:r>
      <w:r>
        <w:rPr>
          <w:rFonts w:hint="eastAsia"/>
        </w:rPr>
        <w:t>7</w:t>
      </w:r>
      <w:r>
        <w:rPr>
          <w:rFonts w:hint="eastAsia"/>
        </w:rPr>
        <w:t>。</w:t>
      </w:r>
    </w:p>
    <w:p w14:paraId="422AC4FF" w14:textId="77777777" w:rsidR="00152B01" w:rsidRDefault="00000000">
      <w:pPr>
        <w:jc w:val="center"/>
      </w:pPr>
      <w:r>
        <w:rPr>
          <w:noProof/>
        </w:rPr>
        <w:drawing>
          <wp:inline distT="0" distB="0" distL="114300" distR="114300" wp14:anchorId="7DEAE230" wp14:editId="36F43DDB">
            <wp:extent cx="3437890" cy="1450975"/>
            <wp:effectExtent l="0" t="0" r="3810" b="952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3"/>
                    <a:stretch>
                      <a:fillRect/>
                    </a:stretch>
                  </pic:blipFill>
                  <pic:spPr>
                    <a:xfrm>
                      <a:off x="0" y="0"/>
                      <a:ext cx="3437890" cy="1450975"/>
                    </a:xfrm>
                    <a:prstGeom prst="rect">
                      <a:avLst/>
                    </a:prstGeom>
                    <a:noFill/>
                    <a:ln>
                      <a:noFill/>
                    </a:ln>
                  </pic:spPr>
                </pic:pic>
              </a:graphicData>
            </a:graphic>
          </wp:inline>
        </w:drawing>
      </w:r>
    </w:p>
    <w:p w14:paraId="7DD43E7A" w14:textId="77777777" w:rsidR="00152B01" w:rsidRDefault="00000000">
      <w:pPr>
        <w:jc w:val="center"/>
      </w:pPr>
      <w:r>
        <w:rPr>
          <w:rFonts w:hint="eastAsia"/>
        </w:rPr>
        <w:t>图</w:t>
      </w:r>
      <w:r>
        <w:rPr>
          <w:rFonts w:hint="eastAsia"/>
        </w:rPr>
        <w:t>7 strings window</w:t>
      </w:r>
      <w:r>
        <w:rPr>
          <w:rFonts w:hint="eastAsia"/>
        </w:rPr>
        <w:t>窗口</w:t>
      </w:r>
    </w:p>
    <w:p w14:paraId="526DD856" w14:textId="77777777" w:rsidR="00152B01" w:rsidRDefault="00000000">
      <w:pPr>
        <w:numPr>
          <w:ilvl w:val="0"/>
          <w:numId w:val="3"/>
        </w:numPr>
      </w:pPr>
      <w:r>
        <w:rPr>
          <w:rFonts w:hint="eastAsia"/>
        </w:rPr>
        <w:t>找到</w:t>
      </w:r>
      <w:r>
        <w:rPr>
          <w:rFonts w:hint="eastAsia"/>
        </w:rPr>
        <w:t>flag</w:t>
      </w:r>
      <w:r>
        <w:rPr>
          <w:rFonts w:hint="eastAsia"/>
        </w:rPr>
        <w:t>的位置，并找到其对应的函数，函数首地址为</w:t>
      </w:r>
      <w:r>
        <w:rPr>
          <w:rFonts w:hint="eastAsia"/>
        </w:rPr>
        <w:t>00009f94</w:t>
      </w:r>
      <w:r>
        <w:rPr>
          <w:rFonts w:hint="eastAsia"/>
        </w:rPr>
        <w:t>，如图</w:t>
      </w:r>
      <w:r>
        <w:rPr>
          <w:rFonts w:hint="eastAsia"/>
        </w:rPr>
        <w:t>8</w:t>
      </w:r>
      <w:r>
        <w:rPr>
          <w:rFonts w:hint="eastAsia"/>
        </w:rPr>
        <w:t>。</w:t>
      </w:r>
    </w:p>
    <w:p w14:paraId="5B114B8F" w14:textId="77777777" w:rsidR="00152B01" w:rsidRDefault="00000000">
      <w:pPr>
        <w:jc w:val="center"/>
      </w:pPr>
      <w:r>
        <w:rPr>
          <w:noProof/>
        </w:rPr>
        <w:drawing>
          <wp:inline distT="0" distB="0" distL="114300" distR="114300" wp14:anchorId="52F5BC1F" wp14:editId="383EC8A1">
            <wp:extent cx="3432810" cy="2103120"/>
            <wp:effectExtent l="0" t="0" r="8890" b="508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4"/>
                    <a:stretch>
                      <a:fillRect/>
                    </a:stretch>
                  </pic:blipFill>
                  <pic:spPr>
                    <a:xfrm>
                      <a:off x="0" y="0"/>
                      <a:ext cx="3432810" cy="2103120"/>
                    </a:xfrm>
                    <a:prstGeom prst="rect">
                      <a:avLst/>
                    </a:prstGeom>
                    <a:noFill/>
                    <a:ln>
                      <a:noFill/>
                    </a:ln>
                  </pic:spPr>
                </pic:pic>
              </a:graphicData>
            </a:graphic>
          </wp:inline>
        </w:drawing>
      </w:r>
    </w:p>
    <w:p w14:paraId="418C9181" w14:textId="77777777" w:rsidR="00152B01" w:rsidRDefault="00000000">
      <w:pPr>
        <w:jc w:val="center"/>
      </w:pPr>
      <w:r>
        <w:rPr>
          <w:rFonts w:hint="eastAsia"/>
        </w:rPr>
        <w:t>图</w:t>
      </w:r>
      <w:r>
        <w:rPr>
          <w:rFonts w:hint="eastAsia"/>
        </w:rPr>
        <w:t xml:space="preserve">8 </w:t>
      </w:r>
      <w:proofErr w:type="spellStart"/>
      <w:r>
        <w:rPr>
          <w:rFonts w:hint="eastAsia"/>
        </w:rPr>
        <w:t>vInit</w:t>
      </w:r>
      <w:proofErr w:type="spellEnd"/>
      <w:r>
        <w:rPr>
          <w:rFonts w:hint="eastAsia"/>
        </w:rPr>
        <w:t>函数</w:t>
      </w:r>
    </w:p>
    <w:p w14:paraId="48B6D290" w14:textId="77777777" w:rsidR="00152B01" w:rsidRDefault="00000000">
      <w:pPr>
        <w:numPr>
          <w:ilvl w:val="0"/>
          <w:numId w:val="3"/>
        </w:numPr>
      </w:pPr>
      <w:r>
        <w:rPr>
          <w:rFonts w:hint="eastAsia"/>
        </w:rPr>
        <w:t>综合考虑以上内容，以及</w:t>
      </w:r>
      <w:r>
        <w:rPr>
          <w:rFonts w:hint="eastAsia"/>
        </w:rPr>
        <w:t>thumb</w:t>
      </w:r>
      <w:r>
        <w:rPr>
          <w:rFonts w:hint="eastAsia"/>
        </w:rPr>
        <w:t>代码函数地址最低位都是</w:t>
      </w:r>
      <w:r>
        <w:rPr>
          <w:rFonts w:hint="eastAsia"/>
        </w:rPr>
        <w:t>1</w:t>
      </w:r>
      <w:r>
        <w:rPr>
          <w:rFonts w:hint="eastAsia"/>
        </w:rPr>
        <w:t>，如图</w:t>
      </w:r>
      <w:r>
        <w:rPr>
          <w:rFonts w:hint="eastAsia"/>
        </w:rPr>
        <w:t>9</w:t>
      </w:r>
      <w:r>
        <w:rPr>
          <w:rFonts w:hint="eastAsia"/>
        </w:rPr>
        <w:t>，可得输入的</w:t>
      </w:r>
      <w:r>
        <w:rPr>
          <w:rFonts w:hint="eastAsia"/>
        </w:rPr>
        <w:t>length</w:t>
      </w:r>
      <w:r>
        <w:rPr>
          <w:rFonts w:hint="eastAsia"/>
        </w:rPr>
        <w:t>为：</w:t>
      </w:r>
      <w:r>
        <w:rPr>
          <w:rFonts w:hint="eastAsia"/>
        </w:rPr>
        <w:t>20</w:t>
      </w:r>
      <w:r>
        <w:rPr>
          <w:rFonts w:hint="eastAsia"/>
        </w:rPr>
        <w:t>，缓冲区数据为：（任意</w:t>
      </w:r>
      <w:r>
        <w:rPr>
          <w:rFonts w:hint="eastAsia"/>
        </w:rPr>
        <w:t>16</w:t>
      </w:r>
      <w:r>
        <w:rPr>
          <w:rFonts w:hint="eastAsia"/>
        </w:rPr>
        <w:t>字节）</w:t>
      </w:r>
      <w:r>
        <w:rPr>
          <w:rFonts w:hint="eastAsia"/>
        </w:rPr>
        <w:t xml:space="preserve"> + 94 9e ff </w:t>
      </w:r>
      <w:proofErr w:type="spellStart"/>
      <w:r>
        <w:rPr>
          <w:rFonts w:hint="eastAsia"/>
        </w:rPr>
        <w:t>ff</w:t>
      </w:r>
      <w:proofErr w:type="spellEnd"/>
      <w:r>
        <w:rPr>
          <w:rFonts w:hint="eastAsia"/>
        </w:rPr>
        <w:t>。测试结果如图</w:t>
      </w:r>
      <w:r>
        <w:rPr>
          <w:rFonts w:hint="eastAsia"/>
        </w:rPr>
        <w:t>10</w:t>
      </w:r>
      <w:r>
        <w:rPr>
          <w:rFonts w:hint="eastAsia"/>
        </w:rPr>
        <w:t>。</w:t>
      </w:r>
    </w:p>
    <w:p w14:paraId="28B8A9D8" w14:textId="77777777" w:rsidR="00152B01" w:rsidRDefault="00000000">
      <w:pPr>
        <w:jc w:val="center"/>
      </w:pPr>
      <w:r>
        <w:rPr>
          <w:noProof/>
        </w:rPr>
        <w:drawing>
          <wp:inline distT="0" distB="0" distL="114300" distR="114300" wp14:anchorId="5BA39A62" wp14:editId="2E668FE6">
            <wp:extent cx="2259330" cy="804545"/>
            <wp:effectExtent l="0" t="0" r="1270" b="825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5"/>
                    <a:stretch>
                      <a:fillRect/>
                    </a:stretch>
                  </pic:blipFill>
                  <pic:spPr>
                    <a:xfrm>
                      <a:off x="0" y="0"/>
                      <a:ext cx="2259330" cy="804545"/>
                    </a:xfrm>
                    <a:prstGeom prst="rect">
                      <a:avLst/>
                    </a:prstGeom>
                    <a:noFill/>
                    <a:ln>
                      <a:noFill/>
                    </a:ln>
                  </pic:spPr>
                </pic:pic>
              </a:graphicData>
            </a:graphic>
          </wp:inline>
        </w:drawing>
      </w:r>
    </w:p>
    <w:p w14:paraId="4F587A8A" w14:textId="77777777" w:rsidR="00152B01" w:rsidRDefault="00000000">
      <w:pPr>
        <w:jc w:val="center"/>
      </w:pPr>
      <w:r>
        <w:rPr>
          <w:rFonts w:hint="eastAsia"/>
        </w:rPr>
        <w:t>图</w:t>
      </w:r>
      <w:r>
        <w:rPr>
          <w:rFonts w:hint="eastAsia"/>
        </w:rPr>
        <w:t xml:space="preserve">9 </w:t>
      </w:r>
      <w:r>
        <w:rPr>
          <w:rFonts w:hint="eastAsia"/>
        </w:rPr>
        <w:t>实验讲解内容截图</w:t>
      </w:r>
    </w:p>
    <w:p w14:paraId="1061ED62" w14:textId="77777777" w:rsidR="00152B01" w:rsidRDefault="00000000">
      <w:pPr>
        <w:jc w:val="center"/>
      </w:pPr>
      <w:r>
        <w:rPr>
          <w:noProof/>
        </w:rPr>
        <w:lastRenderedPageBreak/>
        <w:drawing>
          <wp:inline distT="0" distB="0" distL="114300" distR="114300" wp14:anchorId="2FAB2C6B" wp14:editId="54D3D1BF">
            <wp:extent cx="3623310" cy="1998345"/>
            <wp:effectExtent l="0" t="0" r="8890" b="8255"/>
            <wp:docPr id="11" name="图片 11" descr="1S`K7H3EB)X@UN[NU`99`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S`K7H3EB)X@UN[NU`99`DF"/>
                    <pic:cNvPicPr>
                      <a:picLocks noChangeAspect="1"/>
                    </pic:cNvPicPr>
                  </pic:nvPicPr>
                  <pic:blipFill>
                    <a:blip r:embed="rId16"/>
                    <a:stretch>
                      <a:fillRect/>
                    </a:stretch>
                  </pic:blipFill>
                  <pic:spPr>
                    <a:xfrm>
                      <a:off x="0" y="0"/>
                      <a:ext cx="3623310" cy="1998345"/>
                    </a:xfrm>
                    <a:prstGeom prst="rect">
                      <a:avLst/>
                    </a:prstGeom>
                  </pic:spPr>
                </pic:pic>
              </a:graphicData>
            </a:graphic>
          </wp:inline>
        </w:drawing>
      </w:r>
    </w:p>
    <w:p w14:paraId="17DC75A3" w14:textId="77777777" w:rsidR="00152B01" w:rsidRDefault="00000000">
      <w:pPr>
        <w:jc w:val="center"/>
      </w:pPr>
      <w:r>
        <w:rPr>
          <w:rFonts w:hint="eastAsia"/>
        </w:rPr>
        <w:t>图</w:t>
      </w:r>
      <w:r>
        <w:rPr>
          <w:rFonts w:hint="eastAsia"/>
        </w:rPr>
        <w:t xml:space="preserve">10 </w:t>
      </w:r>
      <w:r>
        <w:rPr>
          <w:rFonts w:hint="eastAsia"/>
        </w:rPr>
        <w:t>测试截图</w:t>
      </w:r>
    </w:p>
    <w:p w14:paraId="7F99A80E" w14:textId="77777777" w:rsidR="00152B01" w:rsidRDefault="00000000">
      <w:r>
        <w:rPr>
          <w:rFonts w:hint="eastAsia"/>
        </w:rPr>
        <w:t>成功获取</w:t>
      </w:r>
      <w:r>
        <w:rPr>
          <w:rFonts w:hint="eastAsia"/>
        </w:rPr>
        <w:t>flag</w:t>
      </w:r>
      <w:r>
        <w:rPr>
          <w:rFonts w:hint="eastAsia"/>
        </w:rPr>
        <w:t>，为</w:t>
      </w:r>
      <w:r>
        <w:rPr>
          <w:rFonts w:hint="eastAsia"/>
        </w:rPr>
        <w:t>33761</w:t>
      </w:r>
      <w:r>
        <w:rPr>
          <w:rFonts w:hint="eastAsia"/>
        </w:rPr>
        <w:t>。</w:t>
      </w:r>
    </w:p>
    <w:p w14:paraId="44D129FB" w14:textId="77777777" w:rsidR="00152B01" w:rsidRDefault="00000000">
      <w:pPr>
        <w:pStyle w:val="Heading2"/>
        <w:numPr>
          <w:ilvl w:val="0"/>
          <w:numId w:val="2"/>
        </w:numPr>
      </w:pPr>
      <w:bookmarkStart w:id="3" w:name="_Toc156589162"/>
      <w:r>
        <w:rPr>
          <w:rFonts w:hint="eastAsia"/>
        </w:rPr>
        <w:t>实验二</w:t>
      </w:r>
      <w:bookmarkEnd w:id="3"/>
    </w:p>
    <w:p w14:paraId="274456A1" w14:textId="77777777" w:rsidR="00152B01" w:rsidRDefault="00000000">
      <w:r>
        <w:rPr>
          <w:rFonts w:hint="eastAsia"/>
        </w:rPr>
        <w:t>操作系统：</w:t>
      </w:r>
      <w:r>
        <w:rPr>
          <w:rFonts w:hint="eastAsia"/>
        </w:rPr>
        <w:t>windows 11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反汇编工具：</w:t>
      </w:r>
      <w:r>
        <w:rPr>
          <w:rFonts w:hint="eastAsia"/>
        </w:rPr>
        <w:t>IDA_7.0</w:t>
      </w:r>
    </w:p>
    <w:p w14:paraId="03BC2D2B" w14:textId="77777777" w:rsidR="00152B01" w:rsidRDefault="00000000">
      <w:pPr>
        <w:numPr>
          <w:ilvl w:val="0"/>
          <w:numId w:val="4"/>
        </w:numPr>
      </w:pPr>
      <w:r>
        <w:rPr>
          <w:rFonts w:hint="eastAsia"/>
        </w:rPr>
        <w:t>按照任务要求选择指定指令集，如图</w:t>
      </w:r>
      <w:r>
        <w:rPr>
          <w:rFonts w:hint="eastAsia"/>
        </w:rPr>
        <w:t>11</w:t>
      </w:r>
      <w:r>
        <w:rPr>
          <w:rFonts w:hint="eastAsia"/>
        </w:rPr>
        <w:t>。</w:t>
      </w:r>
    </w:p>
    <w:p w14:paraId="651D7375" w14:textId="77777777" w:rsidR="00152B01" w:rsidRDefault="00000000">
      <w:pPr>
        <w:jc w:val="center"/>
      </w:pPr>
      <w:r>
        <w:rPr>
          <w:noProof/>
        </w:rPr>
        <w:drawing>
          <wp:inline distT="0" distB="0" distL="114300" distR="114300" wp14:anchorId="5D227429" wp14:editId="0DCF38B1">
            <wp:extent cx="1332230" cy="2465070"/>
            <wp:effectExtent l="0" t="0" r="1270" b="1143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7"/>
                    <a:stretch>
                      <a:fillRect/>
                    </a:stretch>
                  </pic:blipFill>
                  <pic:spPr>
                    <a:xfrm>
                      <a:off x="0" y="0"/>
                      <a:ext cx="1332230" cy="2465070"/>
                    </a:xfrm>
                    <a:prstGeom prst="rect">
                      <a:avLst/>
                    </a:prstGeom>
                    <a:noFill/>
                    <a:ln>
                      <a:noFill/>
                    </a:ln>
                  </pic:spPr>
                </pic:pic>
              </a:graphicData>
            </a:graphic>
          </wp:inline>
        </w:drawing>
      </w:r>
    </w:p>
    <w:p w14:paraId="35E3291E" w14:textId="77777777" w:rsidR="00152B01" w:rsidRDefault="00000000">
      <w:pPr>
        <w:jc w:val="center"/>
      </w:pPr>
      <w:r>
        <w:rPr>
          <w:rFonts w:hint="eastAsia"/>
        </w:rPr>
        <w:t>图</w:t>
      </w:r>
      <w:r>
        <w:rPr>
          <w:rFonts w:hint="eastAsia"/>
        </w:rPr>
        <w:t xml:space="preserve">11 </w:t>
      </w:r>
      <w:r>
        <w:rPr>
          <w:rFonts w:hint="eastAsia"/>
        </w:rPr>
        <w:t>指令集选择界面</w:t>
      </w:r>
    </w:p>
    <w:p w14:paraId="66AD4707" w14:textId="77777777" w:rsidR="00152B01" w:rsidRDefault="00000000">
      <w:pPr>
        <w:numPr>
          <w:ilvl w:val="0"/>
          <w:numId w:val="4"/>
        </w:numPr>
      </w:pPr>
      <w:r>
        <w:rPr>
          <w:rFonts w:hint="eastAsia"/>
        </w:rPr>
        <w:t>打开</w:t>
      </w:r>
      <w:r>
        <w:rPr>
          <w:rFonts w:hint="eastAsia"/>
        </w:rPr>
        <w:t>Task2_67.axf</w:t>
      </w:r>
      <w:r>
        <w:rPr>
          <w:rFonts w:hint="eastAsia"/>
        </w:rPr>
        <w:t>后，找到</w:t>
      </w:r>
      <w:r>
        <w:rPr>
          <w:rFonts w:hint="eastAsia"/>
        </w:rPr>
        <w:t>main</w:t>
      </w:r>
      <w:r>
        <w:rPr>
          <w:rFonts w:hint="eastAsia"/>
        </w:rPr>
        <w:t>函数，如图</w:t>
      </w:r>
      <w:r>
        <w:rPr>
          <w:rFonts w:hint="eastAsia"/>
        </w:rPr>
        <w:t>12</w:t>
      </w:r>
      <w:r>
        <w:rPr>
          <w:rFonts w:hint="eastAsia"/>
        </w:rPr>
        <w:t>。</w:t>
      </w:r>
    </w:p>
    <w:p w14:paraId="208ABD4C" w14:textId="77777777" w:rsidR="00152B01" w:rsidRDefault="00000000">
      <w:pPr>
        <w:jc w:val="center"/>
      </w:pPr>
      <w:r>
        <w:rPr>
          <w:noProof/>
        </w:rPr>
        <w:drawing>
          <wp:inline distT="0" distB="0" distL="114300" distR="114300" wp14:anchorId="61BE9213" wp14:editId="66F6D072">
            <wp:extent cx="4079875" cy="2211705"/>
            <wp:effectExtent l="0" t="0" r="9525" b="1079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7"/>
                    <a:stretch>
                      <a:fillRect/>
                    </a:stretch>
                  </pic:blipFill>
                  <pic:spPr>
                    <a:xfrm>
                      <a:off x="0" y="0"/>
                      <a:ext cx="4079875" cy="2211705"/>
                    </a:xfrm>
                    <a:prstGeom prst="rect">
                      <a:avLst/>
                    </a:prstGeom>
                    <a:noFill/>
                    <a:ln>
                      <a:noFill/>
                    </a:ln>
                  </pic:spPr>
                </pic:pic>
              </a:graphicData>
            </a:graphic>
          </wp:inline>
        </w:drawing>
      </w:r>
    </w:p>
    <w:p w14:paraId="058CD9B7" w14:textId="77777777" w:rsidR="00152B01" w:rsidRDefault="00000000">
      <w:pPr>
        <w:jc w:val="center"/>
      </w:pPr>
      <w:r>
        <w:rPr>
          <w:rFonts w:hint="eastAsia"/>
        </w:rPr>
        <w:t>图</w:t>
      </w:r>
      <w:r>
        <w:rPr>
          <w:rFonts w:hint="eastAsia"/>
        </w:rPr>
        <w:t>12 main</w:t>
      </w:r>
      <w:r>
        <w:rPr>
          <w:rFonts w:hint="eastAsia"/>
        </w:rPr>
        <w:t>函数代码</w:t>
      </w:r>
    </w:p>
    <w:p w14:paraId="0788F170" w14:textId="77777777" w:rsidR="00152B01" w:rsidRDefault="00000000">
      <w:pPr>
        <w:numPr>
          <w:ilvl w:val="0"/>
          <w:numId w:val="4"/>
        </w:numPr>
      </w:pPr>
      <w:r>
        <w:rPr>
          <w:rFonts w:hint="eastAsia"/>
        </w:rPr>
        <w:t>对</w:t>
      </w:r>
      <w:r>
        <w:rPr>
          <w:rFonts w:hint="eastAsia"/>
        </w:rPr>
        <w:t>main</w:t>
      </w:r>
      <w:r>
        <w:rPr>
          <w:rFonts w:hint="eastAsia"/>
        </w:rPr>
        <w:t>函数进行分析，输入部分的分析与实验一基本相同，唯一不同在于输入与存入</w:t>
      </w:r>
      <w:proofErr w:type="spellStart"/>
      <w:r>
        <w:rPr>
          <w:rFonts w:hint="eastAsia"/>
        </w:rPr>
        <w:t>InputBuffer</w:t>
      </w:r>
      <w:proofErr w:type="spellEnd"/>
      <w:r>
        <w:rPr>
          <w:rFonts w:hint="eastAsia"/>
        </w:rPr>
        <w:t>的数据一致。然后先调用</w:t>
      </w:r>
      <w:r>
        <w:rPr>
          <w:rFonts w:hint="eastAsia"/>
        </w:rPr>
        <w:t>vTask3</w:t>
      </w:r>
      <w:r>
        <w:rPr>
          <w:rFonts w:hint="eastAsia"/>
        </w:rPr>
        <w:t>，再调用</w:t>
      </w:r>
      <w:proofErr w:type="spellStart"/>
      <w:r>
        <w:rPr>
          <w:rFonts w:hint="eastAsia"/>
        </w:rPr>
        <w:t>StartFreeRTOS</w:t>
      </w:r>
      <w:proofErr w:type="spellEnd"/>
      <w:r>
        <w:rPr>
          <w:rFonts w:hint="eastAsia"/>
        </w:rPr>
        <w:t>。</w:t>
      </w:r>
    </w:p>
    <w:p w14:paraId="2BA312C1" w14:textId="77777777" w:rsidR="00152B01" w:rsidRDefault="00000000">
      <w:pPr>
        <w:numPr>
          <w:ilvl w:val="0"/>
          <w:numId w:val="4"/>
        </w:numPr>
      </w:pPr>
      <w:r>
        <w:rPr>
          <w:rFonts w:hint="eastAsia"/>
        </w:rPr>
        <w:lastRenderedPageBreak/>
        <w:t>分析</w:t>
      </w:r>
      <w:r>
        <w:rPr>
          <w:rFonts w:hint="eastAsia"/>
        </w:rPr>
        <w:t>vTask3</w:t>
      </w:r>
      <w:r>
        <w:rPr>
          <w:rFonts w:hint="eastAsia"/>
        </w:rPr>
        <w:t>函数，函数如图</w:t>
      </w:r>
      <w:r>
        <w:rPr>
          <w:rFonts w:hint="eastAsia"/>
        </w:rPr>
        <w:t>13</w:t>
      </w:r>
      <w:r>
        <w:rPr>
          <w:rFonts w:hint="eastAsia"/>
        </w:rPr>
        <w:t>。由于</w:t>
      </w:r>
      <w:r>
        <w:rPr>
          <w:rFonts w:hint="eastAsia"/>
        </w:rPr>
        <w:t>v4</w:t>
      </w:r>
      <w:r>
        <w:rPr>
          <w:rFonts w:hint="eastAsia"/>
        </w:rPr>
        <w:t>初值为</w:t>
      </w:r>
      <w:r>
        <w:rPr>
          <w:rFonts w:hint="eastAsia"/>
        </w:rPr>
        <w:t>0</w:t>
      </w:r>
      <w:r>
        <w:rPr>
          <w:rFonts w:hint="eastAsia"/>
        </w:rPr>
        <w:t>，因此</w:t>
      </w:r>
      <w:r>
        <w:rPr>
          <w:rFonts w:hint="eastAsia"/>
        </w:rPr>
        <w:t>if</w:t>
      </w:r>
      <w:r>
        <w:rPr>
          <w:rFonts w:hint="eastAsia"/>
        </w:rPr>
        <w:t>语句判断后，先调用</w:t>
      </w:r>
      <w:r>
        <w:rPr>
          <w:rFonts w:hint="eastAsia"/>
        </w:rPr>
        <w:t>Transfer</w:t>
      </w:r>
      <w:r>
        <w:rPr>
          <w:rFonts w:hint="eastAsia"/>
        </w:rPr>
        <w:t>，再调用</w:t>
      </w:r>
      <w:proofErr w:type="spellStart"/>
      <w:r>
        <w:rPr>
          <w:rFonts w:hint="eastAsia"/>
        </w:rPr>
        <w:t>MPU_vTaskDelay</w:t>
      </w:r>
      <w:proofErr w:type="spellEnd"/>
      <w:r>
        <w:rPr>
          <w:rFonts w:hint="eastAsia"/>
        </w:rPr>
        <w:t>。</w:t>
      </w:r>
    </w:p>
    <w:p w14:paraId="2A135161" w14:textId="77777777" w:rsidR="00152B01" w:rsidRDefault="00000000">
      <w:pPr>
        <w:jc w:val="center"/>
      </w:pPr>
      <w:r>
        <w:rPr>
          <w:noProof/>
        </w:rPr>
        <w:drawing>
          <wp:inline distT="0" distB="0" distL="114300" distR="114300" wp14:anchorId="25A794AF" wp14:editId="28FFCD4D">
            <wp:extent cx="2677795" cy="1644015"/>
            <wp:effectExtent l="0" t="0" r="1905" b="698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8"/>
                    <a:stretch>
                      <a:fillRect/>
                    </a:stretch>
                  </pic:blipFill>
                  <pic:spPr>
                    <a:xfrm>
                      <a:off x="0" y="0"/>
                      <a:ext cx="2677795" cy="1644015"/>
                    </a:xfrm>
                    <a:prstGeom prst="rect">
                      <a:avLst/>
                    </a:prstGeom>
                    <a:noFill/>
                    <a:ln>
                      <a:noFill/>
                    </a:ln>
                  </pic:spPr>
                </pic:pic>
              </a:graphicData>
            </a:graphic>
          </wp:inline>
        </w:drawing>
      </w:r>
    </w:p>
    <w:p w14:paraId="4225B2DB" w14:textId="77777777" w:rsidR="00152B01" w:rsidRDefault="00000000">
      <w:pPr>
        <w:jc w:val="center"/>
      </w:pPr>
      <w:r>
        <w:rPr>
          <w:rFonts w:hint="eastAsia"/>
        </w:rPr>
        <w:t>图</w:t>
      </w:r>
      <w:r>
        <w:rPr>
          <w:rFonts w:hint="eastAsia"/>
        </w:rPr>
        <w:t>13 vTask3</w:t>
      </w:r>
      <w:r>
        <w:rPr>
          <w:rFonts w:hint="eastAsia"/>
        </w:rPr>
        <w:t>函数代码</w:t>
      </w:r>
    </w:p>
    <w:p w14:paraId="3B4B5360" w14:textId="77777777" w:rsidR="00152B01" w:rsidRDefault="00000000">
      <w:pPr>
        <w:numPr>
          <w:ilvl w:val="0"/>
          <w:numId w:val="4"/>
        </w:numPr>
      </w:pPr>
      <w:r>
        <w:rPr>
          <w:rFonts w:hint="eastAsia"/>
        </w:rPr>
        <w:t>分析</w:t>
      </w:r>
      <w:r>
        <w:rPr>
          <w:rFonts w:hint="eastAsia"/>
        </w:rPr>
        <w:t>Transfer</w:t>
      </w:r>
      <w:r>
        <w:rPr>
          <w:rFonts w:hint="eastAsia"/>
        </w:rPr>
        <w:t>函数，函数如图</w:t>
      </w:r>
      <w:r>
        <w:rPr>
          <w:rFonts w:hint="eastAsia"/>
        </w:rPr>
        <w:t>14</w:t>
      </w:r>
      <w:r>
        <w:rPr>
          <w:rFonts w:hint="eastAsia"/>
        </w:rPr>
        <w:t>。该函数定义了一个大小为</w:t>
      </w:r>
      <w:r>
        <w:rPr>
          <w:rFonts w:hint="eastAsia"/>
        </w:rPr>
        <w:t>8</w:t>
      </w:r>
      <w:r>
        <w:rPr>
          <w:rFonts w:hint="eastAsia"/>
        </w:rPr>
        <w:t>字节的缓冲区</w:t>
      </w:r>
      <w:proofErr w:type="spellStart"/>
      <w:r>
        <w:rPr>
          <w:rFonts w:hint="eastAsia"/>
        </w:rPr>
        <w:t>HelperBuffer</w:t>
      </w:r>
      <w:proofErr w:type="spellEnd"/>
      <w:r>
        <w:rPr>
          <w:rFonts w:hint="eastAsia"/>
        </w:rPr>
        <w:t>，先赋了一组初值，然后将</w:t>
      </w:r>
      <w:proofErr w:type="spellStart"/>
      <w:r>
        <w:rPr>
          <w:rFonts w:hint="eastAsia"/>
        </w:rPr>
        <w:t>InputBuffer</w:t>
      </w:r>
      <w:proofErr w:type="spellEnd"/>
      <w:r>
        <w:rPr>
          <w:rFonts w:hint="eastAsia"/>
        </w:rPr>
        <w:t>中的所有内容复制到</w:t>
      </w:r>
      <w:proofErr w:type="spellStart"/>
      <w:r>
        <w:rPr>
          <w:rFonts w:hint="eastAsia"/>
        </w:rPr>
        <w:t>HelperBuffer</w:t>
      </w:r>
      <w:proofErr w:type="spellEnd"/>
      <w:r>
        <w:rPr>
          <w:rFonts w:hint="eastAsia"/>
        </w:rPr>
        <w:t>。类比实验一，可知这里可能出现缓冲区溢出。与前一个实验不同的是，每一个存入</w:t>
      </w:r>
      <w:proofErr w:type="spellStart"/>
      <w:r>
        <w:rPr>
          <w:rFonts w:hint="eastAsia"/>
        </w:rPr>
        <w:t>HelperBuffer</w:t>
      </w:r>
      <w:proofErr w:type="spellEnd"/>
      <w:r>
        <w:rPr>
          <w:rFonts w:hint="eastAsia"/>
        </w:rPr>
        <w:t>的字节，都比输入的小</w:t>
      </w:r>
      <w:r>
        <w:rPr>
          <w:rFonts w:hint="eastAsia"/>
        </w:rPr>
        <w:t>1</w:t>
      </w:r>
      <w:r>
        <w:rPr>
          <w:rFonts w:hint="eastAsia"/>
        </w:rPr>
        <w:t>。</w:t>
      </w:r>
    </w:p>
    <w:p w14:paraId="53CA5F38" w14:textId="77777777" w:rsidR="00152B01" w:rsidRDefault="00000000">
      <w:pPr>
        <w:jc w:val="center"/>
      </w:pPr>
      <w:r>
        <w:rPr>
          <w:noProof/>
        </w:rPr>
        <w:drawing>
          <wp:inline distT="0" distB="0" distL="114300" distR="114300" wp14:anchorId="7873C0A3" wp14:editId="0BB219DD">
            <wp:extent cx="3112135" cy="1284605"/>
            <wp:effectExtent l="0" t="0" r="12065" b="1079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9"/>
                    <a:stretch>
                      <a:fillRect/>
                    </a:stretch>
                  </pic:blipFill>
                  <pic:spPr>
                    <a:xfrm>
                      <a:off x="0" y="0"/>
                      <a:ext cx="3112135" cy="1284605"/>
                    </a:xfrm>
                    <a:prstGeom prst="rect">
                      <a:avLst/>
                    </a:prstGeom>
                    <a:noFill/>
                    <a:ln>
                      <a:noFill/>
                    </a:ln>
                  </pic:spPr>
                </pic:pic>
              </a:graphicData>
            </a:graphic>
          </wp:inline>
        </w:drawing>
      </w:r>
    </w:p>
    <w:p w14:paraId="15B3BCEA" w14:textId="77777777" w:rsidR="00152B01" w:rsidRDefault="00000000">
      <w:pPr>
        <w:jc w:val="center"/>
      </w:pPr>
      <w:r>
        <w:rPr>
          <w:rFonts w:hint="eastAsia"/>
        </w:rPr>
        <w:t>图</w:t>
      </w:r>
      <w:r>
        <w:rPr>
          <w:rFonts w:hint="eastAsia"/>
        </w:rPr>
        <w:t>14 Transfer</w:t>
      </w:r>
      <w:r>
        <w:rPr>
          <w:rFonts w:hint="eastAsia"/>
        </w:rPr>
        <w:t>函数代码</w:t>
      </w:r>
    </w:p>
    <w:p w14:paraId="2B63211F" w14:textId="77777777" w:rsidR="00152B01" w:rsidRDefault="00000000">
      <w:pPr>
        <w:numPr>
          <w:ilvl w:val="0"/>
          <w:numId w:val="4"/>
        </w:numPr>
      </w:pPr>
      <w:r>
        <w:rPr>
          <w:rFonts w:hint="eastAsia"/>
        </w:rPr>
        <w:t>搜索打印</w:t>
      </w:r>
      <w:r>
        <w:rPr>
          <w:rFonts w:hint="eastAsia"/>
        </w:rPr>
        <w:t>flag</w:t>
      </w:r>
      <w:r>
        <w:rPr>
          <w:rFonts w:hint="eastAsia"/>
        </w:rPr>
        <w:t>的函数：打开</w:t>
      </w:r>
      <w:r>
        <w:rPr>
          <w:rFonts w:hint="eastAsia"/>
        </w:rPr>
        <w:t>strings window</w:t>
      </w:r>
      <w:r>
        <w:rPr>
          <w:rFonts w:hint="eastAsia"/>
        </w:rPr>
        <w:t>，找到含</w:t>
      </w:r>
      <w:r>
        <w:rPr>
          <w:rFonts w:hint="eastAsia"/>
        </w:rPr>
        <w:t>flag</w:t>
      </w:r>
      <w:r>
        <w:rPr>
          <w:rFonts w:hint="eastAsia"/>
        </w:rPr>
        <w:t>的项，如图</w:t>
      </w:r>
      <w:r>
        <w:rPr>
          <w:rFonts w:hint="eastAsia"/>
        </w:rPr>
        <w:t>15</w:t>
      </w:r>
      <w:r>
        <w:rPr>
          <w:rFonts w:hint="eastAsia"/>
        </w:rPr>
        <w:t>。</w:t>
      </w:r>
    </w:p>
    <w:p w14:paraId="14FA5A03" w14:textId="77777777" w:rsidR="00152B01" w:rsidRDefault="00000000">
      <w:pPr>
        <w:jc w:val="center"/>
      </w:pPr>
      <w:r>
        <w:rPr>
          <w:noProof/>
        </w:rPr>
        <w:drawing>
          <wp:inline distT="0" distB="0" distL="114300" distR="114300" wp14:anchorId="4A96F572" wp14:editId="1C52FF2B">
            <wp:extent cx="4382770" cy="1642110"/>
            <wp:effectExtent l="0" t="0" r="11430" b="889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0"/>
                    <a:stretch>
                      <a:fillRect/>
                    </a:stretch>
                  </pic:blipFill>
                  <pic:spPr>
                    <a:xfrm>
                      <a:off x="0" y="0"/>
                      <a:ext cx="4382770" cy="1642110"/>
                    </a:xfrm>
                    <a:prstGeom prst="rect">
                      <a:avLst/>
                    </a:prstGeom>
                    <a:noFill/>
                    <a:ln>
                      <a:noFill/>
                    </a:ln>
                  </pic:spPr>
                </pic:pic>
              </a:graphicData>
            </a:graphic>
          </wp:inline>
        </w:drawing>
      </w:r>
    </w:p>
    <w:p w14:paraId="635BDDF5" w14:textId="77777777" w:rsidR="00152B01" w:rsidRDefault="00000000">
      <w:pPr>
        <w:jc w:val="center"/>
      </w:pPr>
      <w:r>
        <w:rPr>
          <w:rFonts w:hint="eastAsia"/>
        </w:rPr>
        <w:t>图</w:t>
      </w:r>
      <w:r>
        <w:rPr>
          <w:rFonts w:hint="eastAsia"/>
        </w:rPr>
        <w:t>15 strings window</w:t>
      </w:r>
      <w:r>
        <w:rPr>
          <w:rFonts w:hint="eastAsia"/>
        </w:rPr>
        <w:t>窗口</w:t>
      </w:r>
    </w:p>
    <w:p w14:paraId="565EFB09" w14:textId="77777777" w:rsidR="00152B01" w:rsidRDefault="00000000">
      <w:pPr>
        <w:numPr>
          <w:ilvl w:val="0"/>
          <w:numId w:val="4"/>
        </w:numPr>
      </w:pPr>
      <w:r>
        <w:rPr>
          <w:rFonts w:hint="eastAsia"/>
        </w:rPr>
        <w:t>找到</w:t>
      </w:r>
      <w:r>
        <w:rPr>
          <w:rFonts w:hint="eastAsia"/>
        </w:rPr>
        <w:t>flag</w:t>
      </w:r>
      <w:r>
        <w:rPr>
          <w:rFonts w:hint="eastAsia"/>
        </w:rPr>
        <w:t>的位置，并找到其对应的函数</w:t>
      </w:r>
      <w:proofErr w:type="spellStart"/>
      <w:r>
        <w:rPr>
          <w:rFonts w:hint="eastAsia"/>
        </w:rPr>
        <w:t>vTaskPool</w:t>
      </w:r>
      <w:proofErr w:type="spellEnd"/>
      <w:r>
        <w:rPr>
          <w:rFonts w:hint="eastAsia"/>
        </w:rPr>
        <w:t>，函数首地址为</w:t>
      </w:r>
      <w:r>
        <w:rPr>
          <w:rFonts w:hint="eastAsia"/>
        </w:rPr>
        <w:t>00001c7e</w:t>
      </w:r>
      <w:r>
        <w:rPr>
          <w:rFonts w:hint="eastAsia"/>
        </w:rPr>
        <w:t>，如图</w:t>
      </w:r>
      <w:r>
        <w:rPr>
          <w:rFonts w:hint="eastAsia"/>
        </w:rPr>
        <w:t>16</w:t>
      </w:r>
      <w:r>
        <w:rPr>
          <w:rFonts w:hint="eastAsia"/>
        </w:rPr>
        <w:t>、</w:t>
      </w:r>
      <w:r>
        <w:rPr>
          <w:rFonts w:hint="eastAsia"/>
        </w:rPr>
        <w:t>17</w:t>
      </w:r>
      <w:r>
        <w:rPr>
          <w:rFonts w:hint="eastAsia"/>
        </w:rPr>
        <w:t>。</w:t>
      </w:r>
    </w:p>
    <w:p w14:paraId="14D16BDA" w14:textId="77777777" w:rsidR="00152B01" w:rsidRDefault="00000000">
      <w:pPr>
        <w:jc w:val="center"/>
      </w:pPr>
      <w:r>
        <w:rPr>
          <w:noProof/>
        </w:rPr>
        <w:drawing>
          <wp:inline distT="0" distB="0" distL="114300" distR="114300" wp14:anchorId="3713C58D" wp14:editId="0C8E7D28">
            <wp:extent cx="4259580" cy="184150"/>
            <wp:effectExtent l="0" t="0" r="7620" b="635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1"/>
                    <a:stretch>
                      <a:fillRect/>
                    </a:stretch>
                  </pic:blipFill>
                  <pic:spPr>
                    <a:xfrm>
                      <a:off x="0" y="0"/>
                      <a:ext cx="4259580" cy="184150"/>
                    </a:xfrm>
                    <a:prstGeom prst="rect">
                      <a:avLst/>
                    </a:prstGeom>
                    <a:noFill/>
                    <a:ln>
                      <a:noFill/>
                    </a:ln>
                  </pic:spPr>
                </pic:pic>
              </a:graphicData>
            </a:graphic>
          </wp:inline>
        </w:drawing>
      </w:r>
    </w:p>
    <w:p w14:paraId="41234D08" w14:textId="77777777" w:rsidR="00152B01" w:rsidRDefault="00000000">
      <w:pPr>
        <w:jc w:val="center"/>
      </w:pPr>
      <w:r>
        <w:rPr>
          <w:rFonts w:hint="eastAsia"/>
        </w:rPr>
        <w:t>图</w:t>
      </w:r>
      <w:r>
        <w:rPr>
          <w:rFonts w:hint="eastAsia"/>
        </w:rPr>
        <w:t xml:space="preserve">16 </w:t>
      </w:r>
      <w:proofErr w:type="spellStart"/>
      <w:r>
        <w:rPr>
          <w:rFonts w:hint="eastAsia"/>
        </w:rPr>
        <w:t>aFlagU</w:t>
      </w:r>
      <w:proofErr w:type="spellEnd"/>
      <w:r>
        <w:rPr>
          <w:rFonts w:hint="eastAsia"/>
        </w:rPr>
        <w:t>定义</w:t>
      </w:r>
    </w:p>
    <w:p w14:paraId="024F06A6" w14:textId="77777777" w:rsidR="00152B01" w:rsidRDefault="00000000">
      <w:pPr>
        <w:jc w:val="center"/>
      </w:pPr>
      <w:r>
        <w:rPr>
          <w:noProof/>
        </w:rPr>
        <w:drawing>
          <wp:inline distT="0" distB="0" distL="114300" distR="114300" wp14:anchorId="51640D38" wp14:editId="065C0533">
            <wp:extent cx="3378200" cy="1431925"/>
            <wp:effectExtent l="0" t="0" r="0" b="317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2"/>
                    <a:stretch>
                      <a:fillRect/>
                    </a:stretch>
                  </pic:blipFill>
                  <pic:spPr>
                    <a:xfrm>
                      <a:off x="0" y="0"/>
                      <a:ext cx="3378200" cy="1431925"/>
                    </a:xfrm>
                    <a:prstGeom prst="rect">
                      <a:avLst/>
                    </a:prstGeom>
                    <a:noFill/>
                    <a:ln>
                      <a:noFill/>
                    </a:ln>
                  </pic:spPr>
                </pic:pic>
              </a:graphicData>
            </a:graphic>
          </wp:inline>
        </w:drawing>
      </w:r>
    </w:p>
    <w:p w14:paraId="2CBEC082" w14:textId="77777777" w:rsidR="00152B01" w:rsidRDefault="00000000">
      <w:pPr>
        <w:jc w:val="center"/>
      </w:pPr>
      <w:r>
        <w:rPr>
          <w:rFonts w:hint="eastAsia"/>
        </w:rPr>
        <w:t>图</w:t>
      </w:r>
      <w:r>
        <w:rPr>
          <w:rFonts w:hint="eastAsia"/>
        </w:rPr>
        <w:t xml:space="preserve">17 </w:t>
      </w:r>
      <w:proofErr w:type="spellStart"/>
      <w:r>
        <w:rPr>
          <w:rFonts w:hint="eastAsia"/>
        </w:rPr>
        <w:t>vTaskPool</w:t>
      </w:r>
      <w:proofErr w:type="spellEnd"/>
      <w:r>
        <w:rPr>
          <w:rFonts w:hint="eastAsia"/>
        </w:rPr>
        <w:t>函数汇编代码</w:t>
      </w:r>
    </w:p>
    <w:p w14:paraId="2CEC0988" w14:textId="77777777" w:rsidR="00152B01" w:rsidRDefault="00000000">
      <w:pPr>
        <w:numPr>
          <w:ilvl w:val="0"/>
          <w:numId w:val="4"/>
        </w:numPr>
      </w:pPr>
      <w:r>
        <w:rPr>
          <w:rFonts w:hint="eastAsia"/>
        </w:rPr>
        <w:t>注意到</w:t>
      </w:r>
      <w:r>
        <w:rPr>
          <w:rFonts w:hint="eastAsia"/>
        </w:rPr>
        <w:t>00001c90</w:t>
      </w:r>
      <w:r>
        <w:rPr>
          <w:rFonts w:hint="eastAsia"/>
        </w:rPr>
        <w:t>行的代码，结合实验任务要求，发现打印</w:t>
      </w:r>
      <w:r>
        <w:rPr>
          <w:rFonts w:hint="eastAsia"/>
        </w:rPr>
        <w:t>flag</w:t>
      </w:r>
      <w:r>
        <w:rPr>
          <w:rFonts w:hint="eastAsia"/>
        </w:rPr>
        <w:t>需要先进行提权。依据实验二讲解</w:t>
      </w:r>
      <w:r>
        <w:rPr>
          <w:rFonts w:hint="eastAsia"/>
        </w:rPr>
        <w:t>pdf</w:t>
      </w:r>
      <w:r>
        <w:rPr>
          <w:rFonts w:hint="eastAsia"/>
        </w:rPr>
        <w:t>，如图</w:t>
      </w:r>
      <w:r>
        <w:rPr>
          <w:rFonts w:hint="eastAsia"/>
        </w:rPr>
        <w:t>18</w:t>
      </w:r>
      <w:r>
        <w:rPr>
          <w:rFonts w:hint="eastAsia"/>
        </w:rPr>
        <w:t>，得知提权函数为</w:t>
      </w:r>
      <w:proofErr w:type="spellStart"/>
      <w:r>
        <w:rPr>
          <w:rFonts w:hint="eastAsia"/>
        </w:rPr>
        <w:t>xPortRaisePrivilege</w:t>
      </w:r>
      <w:proofErr w:type="spellEnd"/>
      <w:r>
        <w:rPr>
          <w:rFonts w:hint="eastAsia"/>
        </w:rPr>
        <w:t>。</w:t>
      </w:r>
    </w:p>
    <w:p w14:paraId="763669C4" w14:textId="77777777" w:rsidR="00152B01" w:rsidRDefault="00000000">
      <w:pPr>
        <w:jc w:val="center"/>
      </w:pPr>
      <w:r>
        <w:rPr>
          <w:noProof/>
        </w:rPr>
        <w:lastRenderedPageBreak/>
        <w:drawing>
          <wp:inline distT="0" distB="0" distL="114300" distR="114300" wp14:anchorId="13401F91" wp14:editId="1E07AD55">
            <wp:extent cx="3246755" cy="1831340"/>
            <wp:effectExtent l="0" t="0" r="4445" b="1016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3"/>
                    <a:stretch>
                      <a:fillRect/>
                    </a:stretch>
                  </pic:blipFill>
                  <pic:spPr>
                    <a:xfrm>
                      <a:off x="0" y="0"/>
                      <a:ext cx="3246755" cy="1831340"/>
                    </a:xfrm>
                    <a:prstGeom prst="rect">
                      <a:avLst/>
                    </a:prstGeom>
                    <a:noFill/>
                    <a:ln>
                      <a:noFill/>
                    </a:ln>
                  </pic:spPr>
                </pic:pic>
              </a:graphicData>
            </a:graphic>
          </wp:inline>
        </w:drawing>
      </w:r>
    </w:p>
    <w:p w14:paraId="2084695C" w14:textId="77777777" w:rsidR="00152B01" w:rsidRDefault="00000000">
      <w:pPr>
        <w:jc w:val="center"/>
      </w:pPr>
      <w:r>
        <w:rPr>
          <w:rFonts w:hint="eastAsia"/>
        </w:rPr>
        <w:t>图</w:t>
      </w:r>
      <w:r>
        <w:rPr>
          <w:rFonts w:hint="eastAsia"/>
        </w:rPr>
        <w:t xml:space="preserve">18 </w:t>
      </w:r>
      <w:r>
        <w:rPr>
          <w:rFonts w:hint="eastAsia"/>
        </w:rPr>
        <w:t>实验二讲解内容截图</w:t>
      </w:r>
    </w:p>
    <w:p w14:paraId="12CAAA4B" w14:textId="77777777" w:rsidR="00152B01" w:rsidRDefault="00000000">
      <w:pPr>
        <w:numPr>
          <w:ilvl w:val="0"/>
          <w:numId w:val="4"/>
        </w:numPr>
      </w:pPr>
      <w:r>
        <w:rPr>
          <w:rFonts w:hint="eastAsia"/>
        </w:rPr>
        <w:t>根据</w:t>
      </w:r>
      <w:r>
        <w:rPr>
          <w:rFonts w:hint="eastAsia"/>
        </w:rPr>
        <w:t>name</w:t>
      </w:r>
      <w:r>
        <w:rPr>
          <w:rFonts w:hint="eastAsia"/>
        </w:rPr>
        <w:t>查找提权函数，首地址为：</w:t>
      </w:r>
      <w:r>
        <w:rPr>
          <w:rFonts w:hint="eastAsia"/>
        </w:rPr>
        <w:t>000086e2</w:t>
      </w:r>
      <w:r>
        <w:rPr>
          <w:rFonts w:hint="eastAsia"/>
        </w:rPr>
        <w:t>，如图</w:t>
      </w:r>
      <w:r>
        <w:rPr>
          <w:rFonts w:hint="eastAsia"/>
        </w:rPr>
        <w:t>19</w:t>
      </w:r>
      <w:r>
        <w:rPr>
          <w:rFonts w:hint="eastAsia"/>
        </w:rPr>
        <w:t>。</w:t>
      </w:r>
    </w:p>
    <w:p w14:paraId="03F3B7BF" w14:textId="77777777" w:rsidR="00152B01" w:rsidRDefault="00000000">
      <w:pPr>
        <w:jc w:val="center"/>
      </w:pPr>
      <w:r>
        <w:rPr>
          <w:noProof/>
        </w:rPr>
        <w:drawing>
          <wp:inline distT="0" distB="0" distL="114300" distR="114300" wp14:anchorId="27915D70" wp14:editId="0EBA5713">
            <wp:extent cx="4349115" cy="1522730"/>
            <wp:effectExtent l="0" t="0" r="6985" b="127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4"/>
                    <a:stretch>
                      <a:fillRect/>
                    </a:stretch>
                  </pic:blipFill>
                  <pic:spPr>
                    <a:xfrm>
                      <a:off x="0" y="0"/>
                      <a:ext cx="4349115" cy="1522730"/>
                    </a:xfrm>
                    <a:prstGeom prst="rect">
                      <a:avLst/>
                    </a:prstGeom>
                    <a:noFill/>
                    <a:ln>
                      <a:noFill/>
                    </a:ln>
                  </pic:spPr>
                </pic:pic>
              </a:graphicData>
            </a:graphic>
          </wp:inline>
        </w:drawing>
      </w:r>
    </w:p>
    <w:p w14:paraId="37DCCC37" w14:textId="77777777" w:rsidR="00152B01" w:rsidRDefault="00000000">
      <w:pPr>
        <w:jc w:val="center"/>
      </w:pPr>
      <w:r>
        <w:rPr>
          <w:rFonts w:hint="eastAsia"/>
        </w:rPr>
        <w:t>图</w:t>
      </w:r>
      <w:r>
        <w:rPr>
          <w:rFonts w:hint="eastAsia"/>
        </w:rPr>
        <w:t xml:space="preserve">19 </w:t>
      </w:r>
      <w:proofErr w:type="spellStart"/>
      <w:r>
        <w:rPr>
          <w:rFonts w:hint="eastAsia"/>
        </w:rPr>
        <w:t>xPortRaisePriviege</w:t>
      </w:r>
      <w:proofErr w:type="spellEnd"/>
      <w:r>
        <w:rPr>
          <w:rFonts w:hint="eastAsia"/>
        </w:rPr>
        <w:t>函数汇编代码</w:t>
      </w:r>
    </w:p>
    <w:p w14:paraId="2C932BCE" w14:textId="77777777" w:rsidR="00152B01" w:rsidRDefault="00000000">
      <w:pPr>
        <w:numPr>
          <w:ilvl w:val="0"/>
          <w:numId w:val="4"/>
        </w:numPr>
      </w:pPr>
      <w:r>
        <w:rPr>
          <w:rFonts w:hint="eastAsia"/>
        </w:rPr>
        <w:t>注意到上图中</w:t>
      </w:r>
      <w:r>
        <w:rPr>
          <w:rFonts w:hint="eastAsia"/>
        </w:rPr>
        <w:t>000086e2</w:t>
      </w:r>
      <w:r>
        <w:rPr>
          <w:rFonts w:hint="eastAsia"/>
        </w:rPr>
        <w:t>行代码将会</w:t>
      </w:r>
      <w:r>
        <w:rPr>
          <w:rFonts w:hint="eastAsia"/>
        </w:rPr>
        <w:t>push 8</w:t>
      </w:r>
      <w:r>
        <w:rPr>
          <w:rFonts w:hint="eastAsia"/>
        </w:rPr>
        <w:t>字节数据到栈，这个时候栈顶部分的数据就不受自己掌控了。在该函数末尾</w:t>
      </w:r>
      <w:r>
        <w:rPr>
          <w:rFonts w:hint="eastAsia"/>
        </w:rPr>
        <w:t>pop</w:t>
      </w:r>
      <w:r>
        <w:rPr>
          <w:rFonts w:hint="eastAsia"/>
        </w:rPr>
        <w:t>语句中，赋给</w:t>
      </w:r>
      <w:r>
        <w:rPr>
          <w:rFonts w:hint="eastAsia"/>
        </w:rPr>
        <w:t>PC</w:t>
      </w:r>
      <w:r>
        <w:rPr>
          <w:rFonts w:hint="eastAsia"/>
        </w:rPr>
        <w:t>的值就由</w:t>
      </w:r>
      <w:r>
        <w:rPr>
          <w:rFonts w:hint="eastAsia"/>
        </w:rPr>
        <w:t>LR</w:t>
      </w:r>
      <w:r>
        <w:rPr>
          <w:rFonts w:hint="eastAsia"/>
        </w:rPr>
        <w:t>来决定，几乎不可能跳转到打印</w:t>
      </w:r>
      <w:r>
        <w:rPr>
          <w:rFonts w:hint="eastAsia"/>
        </w:rPr>
        <w:t>flag</w:t>
      </w:r>
      <w:r>
        <w:rPr>
          <w:rFonts w:hint="eastAsia"/>
        </w:rPr>
        <w:t>的</w:t>
      </w:r>
      <w:proofErr w:type="spellStart"/>
      <w:r>
        <w:rPr>
          <w:rFonts w:hint="eastAsia"/>
        </w:rPr>
        <w:t>vTaskPool</w:t>
      </w:r>
      <w:proofErr w:type="spellEnd"/>
      <w:r>
        <w:rPr>
          <w:rFonts w:hint="eastAsia"/>
        </w:rPr>
        <w:t>函数。因此，为了确保栈顶数据的可控性，需要阻止该函数压入新数据到栈中。最简单的办法是跳过该行代码，从下一行代码开始执行，下一行代码的地址为：</w:t>
      </w:r>
      <w:r>
        <w:rPr>
          <w:rFonts w:hint="eastAsia"/>
        </w:rPr>
        <w:t>000086e4</w:t>
      </w:r>
      <w:r>
        <w:rPr>
          <w:rFonts w:hint="eastAsia"/>
        </w:rPr>
        <w:t>。此时，可以在缓冲区溢出时，多覆盖一些数据，确保跳转的正确性。根据</w:t>
      </w:r>
      <w:r>
        <w:rPr>
          <w:rFonts w:hint="eastAsia"/>
        </w:rPr>
        <w:t>pop</w:t>
      </w:r>
      <w:r>
        <w:rPr>
          <w:rFonts w:hint="eastAsia"/>
        </w:rPr>
        <w:t>的内容，需要先压入</w:t>
      </w:r>
      <w:r>
        <w:rPr>
          <w:rFonts w:hint="eastAsia"/>
        </w:rPr>
        <w:t>4</w:t>
      </w:r>
      <w:r>
        <w:rPr>
          <w:rFonts w:hint="eastAsia"/>
        </w:rPr>
        <w:t>字节任意内容，再压入打印</w:t>
      </w:r>
      <w:r>
        <w:rPr>
          <w:rFonts w:hint="eastAsia"/>
        </w:rPr>
        <w:t>flag</w:t>
      </w:r>
      <w:r>
        <w:rPr>
          <w:rFonts w:hint="eastAsia"/>
        </w:rPr>
        <w:t>的函数地址。</w:t>
      </w:r>
    </w:p>
    <w:p w14:paraId="25043ECD" w14:textId="77777777" w:rsidR="00152B01" w:rsidRDefault="00000000">
      <w:pPr>
        <w:numPr>
          <w:ilvl w:val="0"/>
          <w:numId w:val="4"/>
        </w:numPr>
      </w:pPr>
      <w:r>
        <w:rPr>
          <w:rFonts w:hint="eastAsia"/>
        </w:rPr>
        <w:t>综合考虑以上内容（包括：字节均减一，地址加一等），可得输入的</w:t>
      </w:r>
      <w:r>
        <w:rPr>
          <w:rFonts w:hint="eastAsia"/>
        </w:rPr>
        <w:t>length</w:t>
      </w:r>
      <w:r>
        <w:rPr>
          <w:rFonts w:hint="eastAsia"/>
        </w:rPr>
        <w:t>为：</w:t>
      </w:r>
      <w:r>
        <w:rPr>
          <w:rFonts w:hint="eastAsia"/>
        </w:rPr>
        <w:t>20</w:t>
      </w:r>
      <w:r>
        <w:rPr>
          <w:rFonts w:hint="eastAsia"/>
        </w:rPr>
        <w:t>，缓冲区数据为：（任意</w:t>
      </w:r>
      <w:r>
        <w:rPr>
          <w:rFonts w:hint="eastAsia"/>
        </w:rPr>
        <w:t>8</w:t>
      </w:r>
      <w:r>
        <w:rPr>
          <w:rFonts w:hint="eastAsia"/>
        </w:rPr>
        <w:t>字节）</w:t>
      </w:r>
      <w:r>
        <w:rPr>
          <w:rFonts w:hint="eastAsia"/>
        </w:rPr>
        <w:t xml:space="preserve"> + e6 87 01 01 + </w:t>
      </w:r>
      <w:r>
        <w:rPr>
          <w:rFonts w:hint="eastAsia"/>
        </w:rPr>
        <w:t>（任意</w:t>
      </w:r>
      <w:r>
        <w:rPr>
          <w:rFonts w:hint="eastAsia"/>
        </w:rPr>
        <w:t>4</w:t>
      </w:r>
      <w:r>
        <w:rPr>
          <w:rFonts w:hint="eastAsia"/>
        </w:rPr>
        <w:t>字节）</w:t>
      </w:r>
      <w:r>
        <w:rPr>
          <w:rFonts w:hint="eastAsia"/>
        </w:rPr>
        <w:t xml:space="preserve"> + 80 1d 01 01</w:t>
      </w:r>
      <w:r>
        <w:rPr>
          <w:rFonts w:hint="eastAsia"/>
        </w:rPr>
        <w:t>。栈的表示如图</w:t>
      </w:r>
      <w:r>
        <w:rPr>
          <w:rFonts w:hint="eastAsia"/>
        </w:rPr>
        <w:t>20</w:t>
      </w:r>
      <w:r>
        <w:rPr>
          <w:rFonts w:hint="eastAsia"/>
        </w:rPr>
        <w:t>，测试结果如图</w:t>
      </w:r>
      <w:r>
        <w:rPr>
          <w:rFonts w:hint="eastAsia"/>
        </w:rPr>
        <w:t>21</w:t>
      </w:r>
      <w:r>
        <w:rPr>
          <w:rFonts w:hint="eastAsia"/>
        </w:rPr>
        <w:t>。</w:t>
      </w:r>
    </w:p>
    <w:p w14:paraId="2EEA0475" w14:textId="77777777" w:rsidR="00152B01" w:rsidRDefault="00000000">
      <w:pPr>
        <w:jc w:val="center"/>
      </w:pPr>
      <w:r>
        <w:rPr>
          <w:noProof/>
        </w:rPr>
        <w:drawing>
          <wp:inline distT="0" distB="0" distL="114300" distR="114300" wp14:anchorId="1DAB2F06" wp14:editId="4B37B8B8">
            <wp:extent cx="1211580" cy="2762885"/>
            <wp:effectExtent l="0" t="0" r="7620" b="571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25"/>
                    <a:stretch>
                      <a:fillRect/>
                    </a:stretch>
                  </pic:blipFill>
                  <pic:spPr>
                    <a:xfrm>
                      <a:off x="0" y="0"/>
                      <a:ext cx="1211580" cy="2762885"/>
                    </a:xfrm>
                    <a:prstGeom prst="rect">
                      <a:avLst/>
                    </a:prstGeom>
                    <a:noFill/>
                    <a:ln>
                      <a:noFill/>
                    </a:ln>
                  </pic:spPr>
                </pic:pic>
              </a:graphicData>
            </a:graphic>
          </wp:inline>
        </w:drawing>
      </w:r>
    </w:p>
    <w:p w14:paraId="62B9C901" w14:textId="77777777" w:rsidR="00152B01" w:rsidRDefault="00000000">
      <w:pPr>
        <w:jc w:val="center"/>
      </w:pPr>
      <w:r>
        <w:rPr>
          <w:rFonts w:hint="eastAsia"/>
        </w:rPr>
        <w:t>图</w:t>
      </w:r>
      <w:r>
        <w:rPr>
          <w:rFonts w:hint="eastAsia"/>
        </w:rPr>
        <w:t xml:space="preserve">20 </w:t>
      </w:r>
      <w:r>
        <w:rPr>
          <w:rFonts w:hint="eastAsia"/>
        </w:rPr>
        <w:t>栈的示意图</w:t>
      </w:r>
    </w:p>
    <w:p w14:paraId="0C6116AA" w14:textId="77777777" w:rsidR="00152B01" w:rsidRDefault="00000000">
      <w:pPr>
        <w:jc w:val="center"/>
        <w:rPr>
          <w:rFonts w:ascii="SimSun" w:hAnsi="SimSun" w:cs="SimSun"/>
          <w:sz w:val="24"/>
        </w:rPr>
      </w:pPr>
      <w:r>
        <w:rPr>
          <w:rFonts w:ascii="SimSun" w:hAnsi="SimSun" w:cs="SimSun"/>
          <w:noProof/>
          <w:sz w:val="24"/>
        </w:rPr>
        <w:lastRenderedPageBreak/>
        <w:drawing>
          <wp:inline distT="0" distB="0" distL="114300" distR="114300" wp14:anchorId="33B645E2" wp14:editId="72A3BD2D">
            <wp:extent cx="4811395" cy="2684780"/>
            <wp:effectExtent l="0" t="0" r="1905" b="7620"/>
            <wp:docPr id="21"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descr="IMG_256"/>
                    <pic:cNvPicPr>
                      <a:picLocks noChangeAspect="1"/>
                    </pic:cNvPicPr>
                  </pic:nvPicPr>
                  <pic:blipFill>
                    <a:blip r:embed="rId26"/>
                    <a:stretch>
                      <a:fillRect/>
                    </a:stretch>
                  </pic:blipFill>
                  <pic:spPr>
                    <a:xfrm>
                      <a:off x="0" y="0"/>
                      <a:ext cx="4811395" cy="2684780"/>
                    </a:xfrm>
                    <a:prstGeom prst="rect">
                      <a:avLst/>
                    </a:prstGeom>
                    <a:noFill/>
                    <a:ln w="9525">
                      <a:noFill/>
                    </a:ln>
                  </pic:spPr>
                </pic:pic>
              </a:graphicData>
            </a:graphic>
          </wp:inline>
        </w:drawing>
      </w:r>
    </w:p>
    <w:p w14:paraId="03AF2F6F" w14:textId="77777777" w:rsidR="00152B01" w:rsidRDefault="00000000">
      <w:pPr>
        <w:jc w:val="center"/>
      </w:pPr>
      <w:r>
        <w:rPr>
          <w:rFonts w:hint="eastAsia"/>
        </w:rPr>
        <w:t>图</w:t>
      </w:r>
      <w:r>
        <w:rPr>
          <w:rFonts w:hint="eastAsia"/>
        </w:rPr>
        <w:t xml:space="preserve">21 </w:t>
      </w:r>
      <w:r>
        <w:rPr>
          <w:rFonts w:hint="eastAsia"/>
        </w:rPr>
        <w:t>测试结果截图</w:t>
      </w:r>
    </w:p>
    <w:p w14:paraId="72BB6739" w14:textId="77777777" w:rsidR="00152B01" w:rsidRDefault="00000000">
      <w:r>
        <w:rPr>
          <w:rFonts w:hint="eastAsia"/>
        </w:rPr>
        <w:t>成功获取</w:t>
      </w:r>
      <w:r>
        <w:rPr>
          <w:rFonts w:hint="eastAsia"/>
        </w:rPr>
        <w:t>flag</w:t>
      </w:r>
      <w:r>
        <w:rPr>
          <w:rFonts w:hint="eastAsia"/>
        </w:rPr>
        <w:t>，为</w:t>
      </w:r>
      <w:r>
        <w:rPr>
          <w:rFonts w:hint="eastAsia"/>
        </w:rPr>
        <w:t>18162</w:t>
      </w:r>
      <w:r>
        <w:rPr>
          <w:rFonts w:hint="eastAsia"/>
        </w:rPr>
        <w:t>。</w:t>
      </w:r>
    </w:p>
    <w:p w14:paraId="1A73F4DD" w14:textId="77777777" w:rsidR="00152B01" w:rsidRDefault="00000000">
      <w:pPr>
        <w:pStyle w:val="Heading1"/>
        <w:jc w:val="center"/>
      </w:pPr>
      <w:bookmarkStart w:id="4" w:name="_Toc156589163"/>
      <w:r>
        <w:rPr>
          <w:rFonts w:hint="eastAsia"/>
        </w:rPr>
        <w:t>实验心得</w:t>
      </w:r>
      <w:bookmarkEnd w:id="4"/>
    </w:p>
    <w:p w14:paraId="6D857F33" w14:textId="77777777" w:rsidR="00152B01" w:rsidRDefault="00000000">
      <w:pPr>
        <w:ind w:firstLine="420"/>
      </w:pPr>
      <w:r>
        <w:rPr>
          <w:rFonts w:hint="eastAsia"/>
        </w:rPr>
        <w:t>本次实验的整体完成过程还算比较顺利，实验的过程中我也有一些收获。首先，我对缓冲区溢出漏洞有了比较深刻的了解。当一个程序没有正确验证输入数据的长度，或者在向缓冲区写入数据时没有正确限制其大小，恶意攻击者可以通过构造恶意输入来覆盖其他内存区域中的数据。主要的攻击方式有：执行恶意代码、覆盖重要数据、提升权限等。在实验过程中，我也有多次阅读实验讲解。其实，实验中遇到的问题很多都在讲解</w:t>
      </w:r>
      <w:r>
        <w:rPr>
          <w:rFonts w:hint="eastAsia"/>
        </w:rPr>
        <w:t>pdf</w:t>
      </w:r>
      <w:r>
        <w:rPr>
          <w:rFonts w:hint="eastAsia"/>
        </w:rPr>
        <w:t>中有提示。我个人认为实验相关的提示可以集中放在一处，这样也可以减少同学们反复阅读的时间。另外，我也对基于</w:t>
      </w:r>
      <w:r>
        <w:rPr>
          <w:rFonts w:hint="eastAsia"/>
        </w:rPr>
        <w:t>MCU</w:t>
      </w:r>
      <w:r>
        <w:rPr>
          <w:rFonts w:hint="eastAsia"/>
        </w:rPr>
        <w:t>的固件开发做了一些了解，包括架构、外设、寄存器配置、中断处理等。</w:t>
      </w:r>
    </w:p>
    <w:p w14:paraId="356DBB38" w14:textId="77777777" w:rsidR="00152B01" w:rsidRDefault="00152B01">
      <w:pPr>
        <w:rPr>
          <w:rFonts w:ascii="SimSun" w:hAnsi="SimSun" w:cs="SimSun"/>
          <w:sz w:val="24"/>
        </w:rPr>
      </w:pPr>
    </w:p>
    <w:p w14:paraId="4DB41834" w14:textId="77777777" w:rsidR="00152B01" w:rsidRDefault="00152B01"/>
    <w:p w14:paraId="22DBDBD5" w14:textId="77777777" w:rsidR="005F382E" w:rsidRDefault="005F382E"/>
    <w:p w14:paraId="2EB4B5C4" w14:textId="41AB7996" w:rsidR="005F382E" w:rsidRDefault="005F382E" w:rsidP="008466AB">
      <w:pPr>
        <w:pStyle w:val="Heading1"/>
        <w:jc w:val="center"/>
      </w:pPr>
      <w:bookmarkStart w:id="5" w:name="_Toc156589164"/>
      <w:r>
        <w:rPr>
          <w:rFonts w:hint="eastAsia"/>
        </w:rPr>
        <w:t>附加题</w:t>
      </w:r>
      <w:bookmarkEnd w:id="5"/>
    </w:p>
    <w:p w14:paraId="25F36151" w14:textId="2E285CD4" w:rsidR="005F382E" w:rsidRPr="008466AB" w:rsidRDefault="005F382E" w:rsidP="008466AB">
      <w:pPr>
        <w:pStyle w:val="ListParagraph"/>
        <w:rPr>
          <w:rFonts w:ascii="SimSun" w:hAnsi="SimSun" w:cs="SimSun"/>
        </w:rPr>
      </w:pPr>
      <w:r w:rsidRPr="008466AB">
        <w:t>MPU</w:t>
      </w:r>
      <w:r w:rsidRPr="008466AB">
        <w:rPr>
          <w:rFonts w:hint="eastAsia"/>
        </w:rPr>
        <w:t>和</w:t>
      </w:r>
      <w:r w:rsidRPr="008466AB">
        <w:t>MMU</w:t>
      </w:r>
      <w:r w:rsidRPr="008466AB">
        <w:rPr>
          <w:rFonts w:hint="eastAsia"/>
        </w:rPr>
        <w:t>对于内存保护上的主要差别是什么？简述</w:t>
      </w:r>
      <w:r w:rsidRPr="008466AB">
        <w:t>ARM</w:t>
      </w:r>
      <w:r w:rsidRPr="008466AB">
        <w:rPr>
          <w:rFonts w:hint="eastAsia"/>
        </w:rPr>
        <w:t>、</w:t>
      </w:r>
      <w:r w:rsidRPr="008466AB">
        <w:t>RISC-V</w:t>
      </w:r>
      <w:r w:rsidRPr="008466AB">
        <w:rPr>
          <w:rFonts w:hint="eastAsia"/>
        </w:rPr>
        <w:t>或者</w:t>
      </w:r>
      <w:r w:rsidRPr="008466AB">
        <w:t>MIPS</w:t>
      </w:r>
      <w:r w:rsidRPr="008466AB">
        <w:rPr>
          <w:rFonts w:hint="eastAsia"/>
        </w:rPr>
        <w:t>上除了</w:t>
      </w:r>
      <w:r w:rsidRPr="008466AB">
        <w:t>MPU</w:t>
      </w:r>
      <w:r w:rsidRPr="008466AB">
        <w:rPr>
          <w:rFonts w:hint="eastAsia"/>
        </w:rPr>
        <w:t>以外的其他可</w:t>
      </w:r>
      <w:r w:rsidRPr="008466AB">
        <w:rPr>
          <w:rFonts w:ascii="Microsoft YaHei" w:eastAsia="Microsoft YaHei" w:hAnsi="Microsoft YaHei" w:cs="Microsoft YaHei" w:hint="eastAsia"/>
        </w:rPr>
        <w:t>⽤</w:t>
      </w:r>
      <w:r w:rsidRPr="008466AB">
        <w:rPr>
          <w:rFonts w:ascii="SimSun" w:hAnsi="SimSun" w:cs="SimSun" w:hint="eastAsia"/>
        </w:rPr>
        <w:t>于系统保护的硬件特性？</w:t>
      </w:r>
    </w:p>
    <w:p w14:paraId="0E274B60" w14:textId="77777777" w:rsidR="008466AB" w:rsidRDefault="008466AB" w:rsidP="005F382E">
      <w:pPr>
        <w:rPr>
          <w:rFonts w:ascii="SimSun" w:hAnsi="SimSun" w:cs="SimSun"/>
        </w:rPr>
      </w:pPr>
      <w:r>
        <w:rPr>
          <w:rFonts w:ascii="SimSun" w:hAnsi="SimSun" w:cs="SimSun" w:hint="eastAsia"/>
        </w:rPr>
        <w:t>答：</w:t>
      </w:r>
      <w:r w:rsidRPr="008466AB">
        <w:rPr>
          <w:rFonts w:ascii="SimSun" w:hAnsi="SimSun" w:cs="SimSun" w:hint="eastAsia"/>
        </w:rPr>
        <w:t>MPU和MMU是用于内存保护的两种不同的硬件特性。它们在内存保护方面有以下主要差别：</w:t>
      </w:r>
    </w:p>
    <w:p w14:paraId="3DC6DC2C" w14:textId="77777777" w:rsidR="008466AB" w:rsidRDefault="008466AB" w:rsidP="005F382E">
      <w:pPr>
        <w:rPr>
          <w:rFonts w:ascii="SimSun" w:hAnsi="SimSun" w:cs="SimSun"/>
        </w:rPr>
      </w:pPr>
      <w:r>
        <w:rPr>
          <w:rFonts w:ascii="SimSun" w:hAnsi="SimSun" w:cs="SimSun"/>
        </w:rPr>
        <w:t>1</w:t>
      </w:r>
      <w:r>
        <w:rPr>
          <w:rFonts w:ascii="SimSun" w:hAnsi="SimSun" w:cs="SimSun" w:hint="eastAsia"/>
        </w:rPr>
        <w:t>）</w:t>
      </w:r>
      <w:r w:rsidRPr="008466AB">
        <w:rPr>
          <w:rFonts w:ascii="SimSun" w:hAnsi="SimSun" w:cs="SimSun" w:hint="eastAsia"/>
        </w:rPr>
        <w:t>功能范围：MPU主要用于提供基于地址的内存访问权限控制，它可以根据预定义的规则限制对内存区域的访问。MPU通常较为简单，功能有限，可以用于设置区域的读、写和执行权限等。MMU则更加复杂，用于虚拟内存管理，包括地址转换、页面映射等功能。</w:t>
      </w:r>
    </w:p>
    <w:p w14:paraId="083E049F" w14:textId="39ACB1B4" w:rsidR="008466AB" w:rsidRDefault="008466AB" w:rsidP="005F382E">
      <w:pPr>
        <w:rPr>
          <w:rFonts w:ascii="SimSun" w:hAnsi="SimSun" w:cs="SimSun"/>
        </w:rPr>
      </w:pPr>
      <w:r>
        <w:rPr>
          <w:rFonts w:ascii="SimSun" w:hAnsi="SimSun" w:cs="SimSun"/>
        </w:rPr>
        <w:t>2</w:t>
      </w:r>
      <w:r>
        <w:rPr>
          <w:rFonts w:ascii="SimSun" w:hAnsi="SimSun" w:cs="SimSun" w:hint="eastAsia"/>
        </w:rPr>
        <w:t>）</w:t>
      </w:r>
      <w:r w:rsidRPr="008466AB">
        <w:rPr>
          <w:rFonts w:ascii="SimSun" w:hAnsi="SimSun" w:cs="SimSun" w:hint="eastAsia"/>
        </w:rPr>
        <w:t>内存管理方式：MPU通常使用分段或分区的方式进行内存保护。它将内存划分为多个区域，并为每个区域定义访问权限。MMU则使用页表和虚拟内存机制，将虚拟地址映射到物理地址，并提供细粒度的内存保护和隔离。</w:t>
      </w:r>
      <w:r w:rsidRPr="008466AB">
        <w:rPr>
          <w:rFonts w:ascii="SimSun" w:hAnsi="SimSun" w:cs="SimSun" w:hint="eastAsia"/>
        </w:rPr>
        <w:cr/>
      </w:r>
    </w:p>
    <w:p w14:paraId="7BA21BFC" w14:textId="5E9D2AD6" w:rsidR="005F382E" w:rsidRPr="005F382E" w:rsidRDefault="008466AB" w:rsidP="004404BB">
      <w:pPr>
        <w:rPr>
          <w:rFonts w:ascii="SimSun" w:hAnsi="SimSun" w:cs="SimSun"/>
        </w:rPr>
      </w:pPr>
      <w:r w:rsidRPr="008466AB">
        <w:rPr>
          <w:rFonts w:ascii="SimSun" w:hAnsi="SimSun" w:cs="SimSun" w:hint="eastAsia"/>
        </w:rPr>
        <w:t>除了MPU以外，ARM、RISC-V和MIPS等体系结构上还有其他可用于系统保护的硬件特性，例如：</w:t>
      </w:r>
      <w:r w:rsidRPr="008466AB">
        <w:rPr>
          <w:rFonts w:ascii="SimSun" w:hAnsi="SimSun" w:cs="SimSun" w:hint="eastAsia"/>
        </w:rPr>
        <w:cr/>
      </w:r>
      <w:r>
        <w:rPr>
          <w:rFonts w:ascii="SimSun" w:hAnsi="SimSun" w:cs="SimSun"/>
        </w:rPr>
        <w:t>1</w:t>
      </w:r>
      <w:r>
        <w:rPr>
          <w:rFonts w:ascii="SimSun" w:hAnsi="SimSun" w:cs="SimSun" w:hint="eastAsia"/>
        </w:rPr>
        <w:t>）</w:t>
      </w:r>
      <w:r w:rsidRPr="008466AB">
        <w:rPr>
          <w:rFonts w:ascii="SimSun" w:hAnsi="SimSun" w:cs="SimSun" w:hint="eastAsia"/>
        </w:rPr>
        <w:t>特权级别：这些体系结构定义了多个特权级别，如内核模式和用户模式，在不同特权级别下，对系统资源的访问权限有所不同。特权级别可用于限制用户态程序对系统资源的直接访问，提高系统的安全性。</w:t>
      </w:r>
      <w:r w:rsidRPr="008466AB">
        <w:rPr>
          <w:rFonts w:ascii="SimSun" w:hAnsi="SimSun" w:cs="SimSun" w:hint="eastAsia"/>
        </w:rPr>
        <w:cr/>
      </w:r>
      <w:r w:rsidR="004404BB">
        <w:rPr>
          <w:rFonts w:ascii="SimSun" w:hAnsi="SimSun" w:cs="SimSun"/>
        </w:rPr>
        <w:t>2</w:t>
      </w:r>
      <w:r>
        <w:rPr>
          <w:rFonts w:ascii="SimSun" w:hAnsi="SimSun" w:cs="SimSun" w:hint="eastAsia"/>
        </w:rPr>
        <w:t>）</w:t>
      </w:r>
      <w:r w:rsidRPr="008466AB">
        <w:rPr>
          <w:rFonts w:ascii="SimSun" w:hAnsi="SimSun" w:cs="SimSun" w:hint="eastAsia"/>
        </w:rPr>
        <w:t>安全扩展：一些体系结构引入了安全扩展，如ARM的</w:t>
      </w:r>
      <w:proofErr w:type="spellStart"/>
      <w:r w:rsidRPr="008466AB">
        <w:rPr>
          <w:rFonts w:ascii="SimSun" w:hAnsi="SimSun" w:cs="SimSun" w:hint="eastAsia"/>
        </w:rPr>
        <w:t>TrustZone</w:t>
      </w:r>
      <w:proofErr w:type="spellEnd"/>
      <w:r w:rsidRPr="008466AB">
        <w:rPr>
          <w:rFonts w:ascii="SimSun" w:hAnsi="SimSun" w:cs="SimSun" w:hint="eastAsia"/>
        </w:rPr>
        <w:t>技术，RISC-V的</w:t>
      </w:r>
      <w:proofErr w:type="spellStart"/>
      <w:r w:rsidRPr="008466AB">
        <w:rPr>
          <w:rFonts w:ascii="SimSun" w:hAnsi="SimSun" w:cs="SimSun" w:hint="eastAsia"/>
        </w:rPr>
        <w:t>TrustZone</w:t>
      </w:r>
      <w:proofErr w:type="spellEnd"/>
      <w:r w:rsidRPr="008466AB">
        <w:rPr>
          <w:rFonts w:ascii="SimSun" w:hAnsi="SimSun" w:cs="SimSun" w:hint="eastAsia"/>
        </w:rPr>
        <w:t>扩展等。这些扩展提供了硬件级别的安全隔离，将系统划分为安全和非安全的域，以保护敏感数据和关键系统资源免受非授权的访问。</w:t>
      </w:r>
      <w:r w:rsidRPr="008466AB">
        <w:rPr>
          <w:rFonts w:ascii="SimSun" w:hAnsi="SimSun" w:cs="SimSun" w:hint="eastAsia"/>
        </w:rPr>
        <w:cr/>
      </w:r>
      <w:r w:rsidR="004404BB">
        <w:rPr>
          <w:rFonts w:ascii="SimSun" w:hAnsi="SimSun" w:cs="SimSun"/>
        </w:rPr>
        <w:lastRenderedPageBreak/>
        <w:t>3</w:t>
      </w:r>
      <w:r>
        <w:rPr>
          <w:rFonts w:ascii="SimSun" w:hAnsi="SimSun" w:cs="SimSun" w:hint="eastAsia"/>
        </w:rPr>
        <w:t>）</w:t>
      </w:r>
      <w:r w:rsidRPr="008466AB">
        <w:rPr>
          <w:rFonts w:ascii="SimSun" w:hAnsi="SimSun" w:cs="SimSun" w:hint="eastAsia"/>
        </w:rPr>
        <w:t>访问控制指令：这些体系结构提供了特定的指令，用于进行访问控制和权限检查，如ARM的CPS指令、RISC-V的CSR指令等。这些指令可以用于在程序执行过程中进行权限检查和控制，实现更细粒度的系统保护。</w:t>
      </w:r>
      <w:r w:rsidRPr="008466AB">
        <w:rPr>
          <w:rFonts w:ascii="SimSun" w:hAnsi="SimSun" w:cs="SimSun"/>
        </w:rPr>
        <w:cr/>
      </w:r>
    </w:p>
    <w:p w14:paraId="6555330A" w14:textId="0F65C0DA" w:rsidR="005F382E" w:rsidRDefault="005F382E" w:rsidP="008466AB">
      <w:pPr>
        <w:pStyle w:val="ListParagraph"/>
      </w:pPr>
      <w:r>
        <w:rPr>
          <w:rFonts w:hint="eastAsia"/>
        </w:rPr>
        <w:t>如何利</w:t>
      </w:r>
      <w:r>
        <w:rPr>
          <w:rFonts w:ascii="Microsoft YaHei" w:eastAsia="Microsoft YaHei" w:hAnsi="Microsoft YaHei" w:cs="Microsoft YaHei" w:hint="eastAsia"/>
        </w:rPr>
        <w:t>⽤</w:t>
      </w:r>
      <w:r>
        <w:rPr>
          <w:rFonts w:hint="eastAsia"/>
        </w:rPr>
        <w:t>MPU</w:t>
      </w:r>
      <w:r>
        <w:rPr>
          <w:rFonts w:hint="eastAsia"/>
        </w:rPr>
        <w:t>实现对任务栈的溢出保护？请描述设置</w:t>
      </w:r>
      <w:r>
        <w:rPr>
          <w:rFonts w:ascii="Microsoft YaHei" w:eastAsia="Microsoft YaHei" w:hAnsi="Microsoft YaHei" w:cs="Microsoft YaHei" w:hint="eastAsia"/>
        </w:rPr>
        <w:t>⽅</w:t>
      </w:r>
      <w:r>
        <w:rPr>
          <w:rFonts w:ascii="SimSun" w:hAnsi="SimSun" w:cs="SimSun" w:hint="eastAsia"/>
        </w:rPr>
        <w:t>法和简要步骤</w:t>
      </w:r>
      <w:r>
        <w:rPr>
          <w:rFonts w:hint="eastAsia"/>
        </w:rPr>
        <w:t>。</w:t>
      </w:r>
    </w:p>
    <w:p w14:paraId="38F609E6" w14:textId="77777777" w:rsidR="009C59E9" w:rsidRDefault="008466AB" w:rsidP="008466AB">
      <w:r>
        <w:rPr>
          <w:rFonts w:hint="eastAsia"/>
        </w:rPr>
        <w:t>答：</w:t>
      </w:r>
      <w:r w:rsidR="009C59E9" w:rsidRPr="009C59E9">
        <w:rPr>
          <w:rFonts w:hint="eastAsia"/>
        </w:rPr>
        <w:t>利用</w:t>
      </w:r>
      <w:r w:rsidR="009C59E9" w:rsidRPr="009C59E9">
        <w:rPr>
          <w:rFonts w:hint="eastAsia"/>
        </w:rPr>
        <w:t>MPU</w:t>
      </w:r>
      <w:r w:rsidR="009C59E9" w:rsidRPr="009C59E9">
        <w:rPr>
          <w:rFonts w:hint="eastAsia"/>
        </w:rPr>
        <w:t>实现对任务栈的溢出保护可以通过以下步骤进行设置：</w:t>
      </w:r>
      <w:r w:rsidR="009C59E9" w:rsidRPr="009C59E9">
        <w:rPr>
          <w:rFonts w:hint="eastAsia"/>
        </w:rPr>
        <w:cr/>
      </w:r>
      <w:r w:rsidR="009C59E9">
        <w:rPr>
          <w:rFonts w:hint="eastAsia"/>
        </w:rPr>
        <w:t>1</w:t>
      </w:r>
      <w:r w:rsidR="009C59E9">
        <w:rPr>
          <w:rFonts w:hint="eastAsia"/>
        </w:rPr>
        <w:t>）</w:t>
      </w:r>
      <w:r w:rsidR="009C59E9" w:rsidRPr="009C59E9">
        <w:rPr>
          <w:rFonts w:hint="eastAsia"/>
        </w:rPr>
        <w:t>内存区域：首先，根据任务栈的需求，将内存划分为多个区域，其中包括任务栈所在的特定区域。</w:t>
      </w:r>
      <w:r w:rsidR="009C59E9" w:rsidRPr="009C59E9">
        <w:rPr>
          <w:rFonts w:hint="eastAsia"/>
        </w:rPr>
        <w:t>MPU</w:t>
      </w:r>
      <w:r w:rsidR="009C59E9" w:rsidRPr="009C59E9">
        <w:rPr>
          <w:rFonts w:hint="eastAsia"/>
        </w:rPr>
        <w:t>提供了区域划分的功能，可以根据地址范围进行设置。</w:t>
      </w:r>
      <w:r w:rsidR="009C59E9" w:rsidRPr="009C59E9">
        <w:rPr>
          <w:rFonts w:hint="eastAsia"/>
        </w:rPr>
        <w:cr/>
      </w:r>
      <w:r w:rsidR="009C59E9">
        <w:t>2</w:t>
      </w:r>
      <w:r w:rsidR="009C59E9">
        <w:rPr>
          <w:rFonts w:hint="eastAsia"/>
        </w:rPr>
        <w:t>）</w:t>
      </w:r>
      <w:r w:rsidR="009C59E9" w:rsidRPr="009C59E9">
        <w:rPr>
          <w:rFonts w:hint="eastAsia"/>
        </w:rPr>
        <w:t>配置访问权限：针对任务栈所在的内存区域，配置合适的访问权限。通常，我们希望任务栈是可写的，但不允许执行。因此，可以将该区域的执行权限设置为禁止。</w:t>
      </w:r>
      <w:r w:rsidR="009C59E9" w:rsidRPr="009C59E9">
        <w:rPr>
          <w:rFonts w:hint="eastAsia"/>
        </w:rPr>
        <w:cr/>
      </w:r>
      <w:r w:rsidR="009C59E9">
        <w:t>3</w:t>
      </w:r>
      <w:r w:rsidR="009C59E9">
        <w:rPr>
          <w:rFonts w:hint="eastAsia"/>
        </w:rPr>
        <w:t>）</w:t>
      </w:r>
      <w:r w:rsidR="009C59E9" w:rsidRPr="009C59E9">
        <w:rPr>
          <w:rFonts w:hint="eastAsia"/>
        </w:rPr>
        <w:t>设置</w:t>
      </w:r>
      <w:r w:rsidR="009C59E9" w:rsidRPr="009C59E9">
        <w:rPr>
          <w:rFonts w:hint="eastAsia"/>
        </w:rPr>
        <w:t>MPU</w:t>
      </w:r>
      <w:r w:rsidR="009C59E9" w:rsidRPr="009C59E9">
        <w:rPr>
          <w:rFonts w:hint="eastAsia"/>
        </w:rPr>
        <w:t>寄存器：根据所使用的处理器架构和</w:t>
      </w:r>
      <w:r w:rsidR="009C59E9" w:rsidRPr="009C59E9">
        <w:rPr>
          <w:rFonts w:hint="eastAsia"/>
        </w:rPr>
        <w:t>MPU</w:t>
      </w:r>
      <w:r w:rsidR="009C59E9" w:rsidRPr="009C59E9">
        <w:rPr>
          <w:rFonts w:hint="eastAsia"/>
        </w:rPr>
        <w:t>的具体实现，设置</w:t>
      </w:r>
      <w:r w:rsidR="009C59E9" w:rsidRPr="009C59E9">
        <w:rPr>
          <w:rFonts w:hint="eastAsia"/>
        </w:rPr>
        <w:t>MPU</w:t>
      </w:r>
      <w:r w:rsidR="009C59E9" w:rsidRPr="009C59E9">
        <w:rPr>
          <w:rFonts w:hint="eastAsia"/>
        </w:rPr>
        <w:t>寄存器以启用和配置内存保护。这通常涉及设置区域的起始地址、结束地址和访问权限等参数。</w:t>
      </w:r>
      <w:r w:rsidR="009C59E9" w:rsidRPr="009C59E9">
        <w:rPr>
          <w:rFonts w:hint="eastAsia"/>
        </w:rPr>
        <w:cr/>
      </w:r>
      <w:r w:rsidR="009C59E9">
        <w:t>4</w:t>
      </w:r>
      <w:r w:rsidR="009C59E9">
        <w:rPr>
          <w:rFonts w:hint="eastAsia"/>
        </w:rPr>
        <w:t>）</w:t>
      </w:r>
      <w:r w:rsidR="009C59E9" w:rsidRPr="009C59E9">
        <w:rPr>
          <w:rFonts w:hint="eastAsia"/>
        </w:rPr>
        <w:t>启用</w:t>
      </w:r>
      <w:r w:rsidR="009C59E9" w:rsidRPr="009C59E9">
        <w:rPr>
          <w:rFonts w:hint="eastAsia"/>
        </w:rPr>
        <w:t>MPU</w:t>
      </w:r>
      <w:r w:rsidR="009C59E9" w:rsidRPr="009C59E9">
        <w:rPr>
          <w:rFonts w:hint="eastAsia"/>
        </w:rPr>
        <w:t>：在合适的时机，例如在操作系统的初始化阶段，启用</w:t>
      </w:r>
      <w:r w:rsidR="009C59E9" w:rsidRPr="009C59E9">
        <w:rPr>
          <w:rFonts w:hint="eastAsia"/>
        </w:rPr>
        <w:t>MPU</w:t>
      </w:r>
      <w:r w:rsidR="009C59E9" w:rsidRPr="009C59E9">
        <w:rPr>
          <w:rFonts w:hint="eastAsia"/>
        </w:rPr>
        <w:t>功能。这将使</w:t>
      </w:r>
      <w:r w:rsidR="009C59E9" w:rsidRPr="009C59E9">
        <w:rPr>
          <w:rFonts w:hint="eastAsia"/>
        </w:rPr>
        <w:t>MPU</w:t>
      </w:r>
      <w:r w:rsidR="009C59E9" w:rsidRPr="009C59E9">
        <w:rPr>
          <w:rFonts w:hint="eastAsia"/>
        </w:rPr>
        <w:t>开始监视对内存的访问，并根据配置的权限规则进行检查。</w:t>
      </w:r>
    </w:p>
    <w:p w14:paraId="386C0B96" w14:textId="77777777" w:rsidR="009C59E9" w:rsidRDefault="009C59E9" w:rsidP="009C59E9">
      <w:pPr>
        <w:ind w:firstLine="360"/>
      </w:pPr>
      <w:r w:rsidRPr="009C59E9">
        <w:rPr>
          <w:rFonts w:hint="eastAsia"/>
        </w:rPr>
        <w:t>当任务运行时，</w:t>
      </w:r>
      <w:r w:rsidRPr="009C59E9">
        <w:rPr>
          <w:rFonts w:hint="eastAsia"/>
        </w:rPr>
        <w:t>MPU</w:t>
      </w:r>
      <w:r w:rsidRPr="009C59E9">
        <w:rPr>
          <w:rFonts w:hint="eastAsia"/>
        </w:rPr>
        <w:t>将检查每次访问是否符合权限规则。如果任务尝试访问任务栈以外的内存区域，或者尝试在任务栈上执行代码，</w:t>
      </w:r>
      <w:r w:rsidRPr="009C59E9">
        <w:rPr>
          <w:rFonts w:hint="eastAsia"/>
        </w:rPr>
        <w:t>MPU</w:t>
      </w:r>
      <w:r w:rsidRPr="009C59E9">
        <w:rPr>
          <w:rFonts w:hint="eastAsia"/>
        </w:rPr>
        <w:t>将引发异常或触发相应的保护机制，从而防止栈溢出和相关的安全问题。</w:t>
      </w:r>
    </w:p>
    <w:p w14:paraId="4353E319" w14:textId="175524A8" w:rsidR="005F382E" w:rsidRPr="008466AB" w:rsidRDefault="009C59E9" w:rsidP="009C59E9">
      <w:pPr>
        <w:ind w:firstLine="360"/>
      </w:pPr>
      <w:r w:rsidRPr="009C59E9">
        <w:rPr>
          <w:rFonts w:hint="eastAsia"/>
        </w:rPr>
        <w:t>需要注意的是，具体的</w:t>
      </w:r>
      <w:r w:rsidRPr="009C59E9">
        <w:rPr>
          <w:rFonts w:hint="eastAsia"/>
        </w:rPr>
        <w:t>MPU</w:t>
      </w:r>
      <w:r w:rsidRPr="009C59E9">
        <w:rPr>
          <w:rFonts w:hint="eastAsia"/>
        </w:rPr>
        <w:t>配置和设置方法可能因处理器架构和</w:t>
      </w:r>
      <w:r w:rsidRPr="009C59E9">
        <w:rPr>
          <w:rFonts w:hint="eastAsia"/>
        </w:rPr>
        <w:t>MPU</w:t>
      </w:r>
      <w:r w:rsidRPr="009C59E9">
        <w:rPr>
          <w:rFonts w:hint="eastAsia"/>
        </w:rPr>
        <w:t>实现而异。因此，在实际应用中，需要参考所使用的处理器和</w:t>
      </w:r>
      <w:r w:rsidRPr="009C59E9">
        <w:rPr>
          <w:rFonts w:hint="eastAsia"/>
        </w:rPr>
        <w:t>MPU</w:t>
      </w:r>
      <w:r w:rsidRPr="009C59E9">
        <w:rPr>
          <w:rFonts w:hint="eastAsia"/>
        </w:rPr>
        <w:t>的文档，并按照其规范和要求进行设置。</w:t>
      </w:r>
      <w:r w:rsidRPr="009C59E9">
        <w:cr/>
      </w:r>
    </w:p>
    <w:p w14:paraId="2A5973C1" w14:textId="5A0232E3" w:rsidR="005F382E" w:rsidRDefault="008466AB" w:rsidP="008466AB">
      <w:pPr>
        <w:pStyle w:val="ListParagraph"/>
      </w:pPr>
      <w:r>
        <w:t>基于</w:t>
      </w:r>
      <w:r>
        <w:t>ARMv7m</w:t>
      </w:r>
      <w:r>
        <w:t>架构谈</w:t>
      </w:r>
      <w:r>
        <w:rPr>
          <w:rFonts w:ascii="Microsoft YaHei" w:eastAsia="Microsoft YaHei" w:hAnsi="Microsoft YaHei" w:cs="Microsoft YaHei" w:hint="eastAsia"/>
        </w:rPr>
        <w:t>⼀</w:t>
      </w:r>
      <w:r>
        <w:rPr>
          <w:rFonts w:hint="eastAsia"/>
        </w:rPr>
        <w:t>谈安全的物联</w:t>
      </w:r>
      <w:r>
        <w:rPr>
          <w:rFonts w:ascii="Microsoft YaHei" w:eastAsia="Microsoft YaHei" w:hAnsi="Microsoft YaHei" w:cs="Microsoft YaHei" w:hint="eastAsia"/>
        </w:rPr>
        <w:t>⽹</w:t>
      </w:r>
      <w:r>
        <w:rPr>
          <w:rFonts w:hint="eastAsia"/>
        </w:rPr>
        <w:t>操作系统的系统调</w:t>
      </w:r>
      <w:r>
        <w:rPr>
          <w:rFonts w:ascii="Microsoft YaHei" w:eastAsia="Microsoft YaHei" w:hAnsi="Microsoft YaHei" w:cs="Microsoft YaHei" w:hint="eastAsia"/>
        </w:rPr>
        <w:t>⽤</w:t>
      </w:r>
      <w:r>
        <w:rPr>
          <w:rFonts w:hint="eastAsia"/>
        </w:rPr>
        <w:t>设计与实现</w:t>
      </w:r>
      <w:r>
        <w:t>。</w:t>
      </w:r>
    </w:p>
    <w:p w14:paraId="367A9A8C" w14:textId="4C7280B8" w:rsidR="008466AB" w:rsidRDefault="009C59E9" w:rsidP="009C59E9">
      <w:r>
        <w:rPr>
          <w:rFonts w:hint="eastAsia"/>
        </w:rPr>
        <w:t>答：</w:t>
      </w:r>
      <w:r w:rsidRPr="009C59E9">
        <w:rPr>
          <w:rFonts w:hint="eastAsia"/>
        </w:rPr>
        <w:t>基于</w:t>
      </w:r>
      <w:r w:rsidRPr="009C59E9">
        <w:rPr>
          <w:rFonts w:hint="eastAsia"/>
        </w:rPr>
        <w:t>ARMv7-M</w:t>
      </w:r>
      <w:r w:rsidRPr="009C59E9">
        <w:rPr>
          <w:rFonts w:hint="eastAsia"/>
        </w:rPr>
        <w:t>架构的安全物联网操作系统的系统调用设计和实现需要考虑以下几个方面：</w:t>
      </w:r>
      <w:r w:rsidRPr="009C59E9">
        <w:rPr>
          <w:rFonts w:hint="eastAsia"/>
        </w:rPr>
        <w:cr/>
      </w:r>
      <w:r>
        <w:t>1</w:t>
      </w:r>
      <w:r>
        <w:rPr>
          <w:rFonts w:hint="eastAsia"/>
        </w:rPr>
        <w:t>）</w:t>
      </w:r>
      <w:r w:rsidRPr="009C59E9">
        <w:rPr>
          <w:rFonts w:hint="eastAsia"/>
        </w:rPr>
        <w:t>特权级别：</w:t>
      </w:r>
      <w:r w:rsidRPr="009C59E9">
        <w:rPr>
          <w:rFonts w:hint="eastAsia"/>
        </w:rPr>
        <w:t>ARMv7-M</w:t>
      </w:r>
      <w:r w:rsidRPr="009C59E9">
        <w:rPr>
          <w:rFonts w:hint="eastAsia"/>
        </w:rPr>
        <w:t>架构定义了特权级别，包括特权级和非特权级。在安全的物联网操作系统中，系统调用应该在特权级别下执行，以确保对系统资源和关键功能的控制和保护。</w:t>
      </w:r>
      <w:r w:rsidRPr="009C59E9">
        <w:rPr>
          <w:rFonts w:hint="eastAsia"/>
        </w:rPr>
        <w:cr/>
      </w:r>
      <w:r>
        <w:t>2</w:t>
      </w:r>
      <w:r>
        <w:rPr>
          <w:rFonts w:hint="eastAsia"/>
        </w:rPr>
        <w:t>）</w:t>
      </w:r>
      <w:r w:rsidRPr="009C59E9">
        <w:rPr>
          <w:rFonts w:hint="eastAsia"/>
        </w:rPr>
        <w:t>系统调用接口：设计合适的系统调用接口是安全物联网操作系统中的关键任务。接口应该提供对操作系统功能的受控访问。这可能包括对设备驱动程序、网络协议栈、安全服务和文件系统等的访问。</w:t>
      </w:r>
      <w:r w:rsidRPr="009C59E9">
        <w:rPr>
          <w:rFonts w:hint="eastAsia"/>
        </w:rPr>
        <w:cr/>
      </w:r>
      <w:r>
        <w:t>3</w:t>
      </w:r>
      <w:r>
        <w:rPr>
          <w:rFonts w:hint="eastAsia"/>
        </w:rPr>
        <w:t>）</w:t>
      </w:r>
      <w:r w:rsidRPr="009C59E9">
        <w:rPr>
          <w:rFonts w:hint="eastAsia"/>
        </w:rPr>
        <w:t>访问控制：系统调用的实现应该包含适当的访问控制机制，以限制对敏感资源和功能的访问。这可以基于角色、访问权限或其他安全策略来进行。</w:t>
      </w:r>
      <w:r w:rsidRPr="009C59E9">
        <w:rPr>
          <w:rFonts w:hint="eastAsia"/>
        </w:rPr>
        <w:cr/>
      </w:r>
      <w:r>
        <w:t>4</w:t>
      </w:r>
      <w:r>
        <w:rPr>
          <w:rFonts w:hint="eastAsia"/>
        </w:rPr>
        <w:t>）</w:t>
      </w:r>
      <w:r w:rsidRPr="009C59E9">
        <w:rPr>
          <w:rFonts w:hint="eastAsia"/>
        </w:rPr>
        <w:t>系统调用参数和返回值：对于</w:t>
      </w:r>
      <w:r w:rsidRPr="009C59E9">
        <w:rPr>
          <w:rFonts w:hint="eastAsia"/>
        </w:rPr>
        <w:t>ARMv7-M</w:t>
      </w:r>
      <w:r w:rsidRPr="009C59E9">
        <w:rPr>
          <w:rFonts w:hint="eastAsia"/>
        </w:rPr>
        <w:t>架构，系统调用的参数和返回值通常通过寄存器进行传递。在设计和实现系统调用时，需要定义和遵循参数传递的约定，并确保正确处理返回值。</w:t>
      </w:r>
      <w:r w:rsidRPr="009C59E9">
        <w:rPr>
          <w:rFonts w:hint="eastAsia"/>
        </w:rPr>
        <w:cr/>
      </w:r>
      <w:r>
        <w:t>5</w:t>
      </w:r>
      <w:r>
        <w:rPr>
          <w:rFonts w:hint="eastAsia"/>
        </w:rPr>
        <w:t>）</w:t>
      </w:r>
      <w:r w:rsidRPr="009C59E9">
        <w:rPr>
          <w:rFonts w:hint="eastAsia"/>
        </w:rPr>
        <w:t>内存保护：使用</w:t>
      </w:r>
      <w:r w:rsidRPr="009C59E9">
        <w:rPr>
          <w:rFonts w:hint="eastAsia"/>
        </w:rPr>
        <w:t>ARMv7-M</w:t>
      </w:r>
      <w:r w:rsidRPr="009C59E9">
        <w:rPr>
          <w:rFonts w:hint="eastAsia"/>
        </w:rPr>
        <w:t>的内存保护单元（</w:t>
      </w:r>
      <w:r w:rsidRPr="009C59E9">
        <w:rPr>
          <w:rFonts w:hint="eastAsia"/>
        </w:rPr>
        <w:t>MPU</w:t>
      </w:r>
      <w:r w:rsidRPr="009C59E9">
        <w:rPr>
          <w:rFonts w:hint="eastAsia"/>
        </w:rPr>
        <w:t>）可以实现对任务栈和其他内存区域的保护。</w:t>
      </w:r>
      <w:r w:rsidRPr="009C59E9">
        <w:rPr>
          <w:rFonts w:hint="eastAsia"/>
        </w:rPr>
        <w:t>MPU</w:t>
      </w:r>
      <w:r w:rsidRPr="009C59E9">
        <w:rPr>
          <w:rFonts w:hint="eastAsia"/>
        </w:rPr>
        <w:t>可以以区域为基础定义内存访问权限，防止栈溢出和非授权访问。</w:t>
      </w:r>
      <w:r w:rsidRPr="009C59E9">
        <w:rPr>
          <w:rFonts w:hint="eastAsia"/>
        </w:rPr>
        <w:cr/>
      </w:r>
    </w:p>
    <w:p w14:paraId="4375F229" w14:textId="4E3D8EFF" w:rsidR="008466AB" w:rsidRDefault="008466AB" w:rsidP="008466AB">
      <w:pPr>
        <w:pStyle w:val="ListParagraph"/>
      </w:pPr>
      <w:r>
        <w:t>基于</w:t>
      </w:r>
      <w:r>
        <w:t>ARMv7m</w:t>
      </w:r>
      <w:r>
        <w:t>架构谈</w:t>
      </w:r>
      <w:r>
        <w:rPr>
          <w:rFonts w:ascii="Microsoft YaHei" w:eastAsia="Microsoft YaHei" w:hAnsi="Microsoft YaHei" w:cs="Microsoft YaHei" w:hint="eastAsia"/>
        </w:rPr>
        <w:t>⼀</w:t>
      </w:r>
      <w:r>
        <w:rPr>
          <w:rFonts w:hint="eastAsia"/>
        </w:rPr>
        <w:t>谈</w:t>
      </w:r>
      <w:r>
        <w:rPr>
          <w:rFonts w:ascii="Microsoft YaHei" w:eastAsia="Microsoft YaHei" w:hAnsi="Microsoft YaHei" w:cs="Microsoft YaHei" w:hint="eastAsia"/>
        </w:rPr>
        <w:t>⼀</w:t>
      </w:r>
      <w:r>
        <w:rPr>
          <w:rFonts w:hint="eastAsia"/>
        </w:rPr>
        <w:t>个函数中存在缓冲区溢出是否就</w:t>
      </w:r>
      <w:r>
        <w:rPr>
          <w:rFonts w:ascii="Microsoft YaHei" w:eastAsia="Microsoft YaHei" w:hAnsi="Microsoft YaHei" w:cs="Microsoft YaHei" w:hint="eastAsia"/>
        </w:rPr>
        <w:t>⼀</w:t>
      </w:r>
      <w:r>
        <w:rPr>
          <w:rFonts w:hint="eastAsia"/>
        </w:rPr>
        <w:t>定可以被利</w:t>
      </w:r>
      <w:r>
        <w:rPr>
          <w:rFonts w:ascii="Microsoft YaHei" w:eastAsia="Microsoft YaHei" w:hAnsi="Microsoft YaHei" w:cs="Microsoft YaHei" w:hint="eastAsia"/>
        </w:rPr>
        <w:t>⽤</w:t>
      </w:r>
      <w:r>
        <w:t>呢？</w:t>
      </w:r>
    </w:p>
    <w:p w14:paraId="49C9AB2F" w14:textId="77777777" w:rsidR="00434C7F" w:rsidRDefault="009C59E9" w:rsidP="008466AB">
      <w:r>
        <w:rPr>
          <w:rFonts w:hint="eastAsia"/>
        </w:rPr>
        <w:t>答：</w:t>
      </w:r>
      <w:r w:rsidR="00434C7F" w:rsidRPr="00434C7F">
        <w:rPr>
          <w:rFonts w:hint="eastAsia"/>
        </w:rPr>
        <w:t>在</w:t>
      </w:r>
      <w:r w:rsidR="00434C7F" w:rsidRPr="00434C7F">
        <w:rPr>
          <w:rFonts w:hint="eastAsia"/>
        </w:rPr>
        <w:t>ARMv7-M</w:t>
      </w:r>
      <w:r w:rsidR="00434C7F" w:rsidRPr="00434C7F">
        <w:rPr>
          <w:rFonts w:hint="eastAsia"/>
        </w:rPr>
        <w:t>架构或任何其他架构上，一个函数中存在缓冲区溢出并不意味着一定可以被利用。缓冲区溢出是一种常见的安全漏洞，但其利用能否成功取决于多种因素，包括架构的特点、编译器的行为、内存布局等。</w:t>
      </w:r>
    </w:p>
    <w:p w14:paraId="6538F0D7" w14:textId="1628E18C" w:rsidR="008466AB" w:rsidRPr="009C59E9" w:rsidRDefault="00434C7F" w:rsidP="008466AB">
      <w:r w:rsidRPr="00434C7F">
        <w:rPr>
          <w:rFonts w:hint="eastAsia"/>
        </w:rPr>
        <w:t>以下是一些因素，可能会影响缓冲区溢出漏洞是否可被利用：</w:t>
      </w:r>
      <w:r w:rsidRPr="00434C7F">
        <w:rPr>
          <w:rFonts w:hint="eastAsia"/>
        </w:rPr>
        <w:cr/>
      </w:r>
      <w:r>
        <w:t>1</w:t>
      </w:r>
      <w:r>
        <w:rPr>
          <w:rFonts w:hint="eastAsia"/>
        </w:rPr>
        <w:t>）</w:t>
      </w:r>
      <w:r w:rsidRPr="00434C7F">
        <w:rPr>
          <w:rFonts w:hint="eastAsia"/>
        </w:rPr>
        <w:t>缓冲区溢出的位置和大小：缓冲区溢出只有在溢出的数据能够覆盖敏感数据或重要的控制信息时才会带来问题。如果溢出的数据超出了目标缓冲区的边界，但并未影响关键数据或控制流，那么它可能不会被成功利用。</w:t>
      </w:r>
      <w:r w:rsidRPr="00434C7F">
        <w:rPr>
          <w:rFonts w:hint="eastAsia"/>
        </w:rPr>
        <w:cr/>
      </w:r>
      <w:r>
        <w:t>2</w:t>
      </w:r>
      <w:r>
        <w:rPr>
          <w:rFonts w:hint="eastAsia"/>
        </w:rPr>
        <w:t>）</w:t>
      </w:r>
      <w:r w:rsidRPr="00434C7F">
        <w:rPr>
          <w:rFonts w:hint="eastAsia"/>
        </w:rPr>
        <w:t>内存布局和随机化：现代操作系统和编译器经常使用地址空间布局随机化（</w:t>
      </w:r>
      <w:r w:rsidRPr="00434C7F">
        <w:rPr>
          <w:rFonts w:hint="eastAsia"/>
        </w:rPr>
        <w:t>ASLR</w:t>
      </w:r>
      <w:r w:rsidRPr="00434C7F">
        <w:rPr>
          <w:rFonts w:hint="eastAsia"/>
        </w:rPr>
        <w:t>）等技术，随机化内存布局可以增加攻击者成功利用缓冲区溢出漏洞的难度。如果目标系统启用了</w:t>
      </w:r>
      <w:r w:rsidRPr="00434C7F">
        <w:rPr>
          <w:rFonts w:hint="eastAsia"/>
        </w:rPr>
        <w:t>ASLR</w:t>
      </w:r>
      <w:r w:rsidRPr="00434C7F">
        <w:rPr>
          <w:rFonts w:hint="eastAsia"/>
        </w:rPr>
        <w:t>或其他随机化技术，攻击者需要克服这些障碍才能成功利用漏洞。</w:t>
      </w:r>
      <w:r w:rsidRPr="00434C7F">
        <w:rPr>
          <w:rFonts w:hint="eastAsia"/>
        </w:rPr>
        <w:cr/>
      </w:r>
      <w:r>
        <w:t>3</w:t>
      </w:r>
      <w:r>
        <w:rPr>
          <w:rFonts w:hint="eastAsia"/>
        </w:rPr>
        <w:t>）</w:t>
      </w:r>
      <w:r w:rsidRPr="00434C7F">
        <w:rPr>
          <w:rFonts w:hint="eastAsia"/>
        </w:rPr>
        <w:t>编译器的缓冲区溢出保护：一些编译器提供了针对缓冲区溢出的保护机制，如栈保护、堆保护等。这些机制可以检测和阻止缓冲区溢出漏洞的利用，从而增加攻击者的难度。</w:t>
      </w:r>
      <w:r w:rsidRPr="00434C7F">
        <w:rPr>
          <w:rFonts w:hint="eastAsia"/>
        </w:rPr>
        <w:cr/>
      </w:r>
      <w:r>
        <w:t>4</w:t>
      </w:r>
      <w:r>
        <w:rPr>
          <w:rFonts w:hint="eastAsia"/>
        </w:rPr>
        <w:t>）</w:t>
      </w:r>
      <w:r w:rsidRPr="00434C7F">
        <w:rPr>
          <w:rFonts w:hint="eastAsia"/>
        </w:rPr>
        <w:t>输入的控制和验证：如果输入数据经过充分的验证和过滤，可以防止或限制缓冲区溢出的发生。例如，输入长度检查、字符串截断等可以减轻缓冲区溢出的潜在影响。</w:t>
      </w:r>
      <w:r w:rsidRPr="00434C7F">
        <w:rPr>
          <w:rFonts w:hint="eastAsia"/>
        </w:rPr>
        <w:cr/>
      </w:r>
    </w:p>
    <w:sectPr w:rsidR="008466AB" w:rsidRPr="009C59E9">
      <w:pgSz w:w="11906" w:h="16838"/>
      <w:pgMar w:top="720" w:right="720" w:bottom="720" w:left="720" w:header="851" w:footer="992" w:gutter="0"/>
      <w:pgNumType w:start="1"/>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TZhongsong">
    <w:altName w:val="华文中宋"/>
    <w:panose1 w:val="02010600040101010101"/>
    <w:charset w:val="86"/>
    <w:family w:val="auto"/>
    <w:pitch w:val="variable"/>
    <w:sig w:usb0="00000287" w:usb1="080F0000" w:usb2="00000010" w:usb3="00000000" w:csb0="0004009F" w:csb1="00000000"/>
  </w:font>
  <w:font w:name="Microsoft YaHei">
    <w:altName w:val="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6E058CA"/>
    <w:multiLevelType w:val="singleLevel"/>
    <w:tmpl w:val="D6E058CA"/>
    <w:lvl w:ilvl="0">
      <w:start w:val="1"/>
      <w:numFmt w:val="decimal"/>
      <w:suff w:val="space"/>
      <w:lvlText w:val="%1."/>
      <w:lvlJc w:val="left"/>
    </w:lvl>
  </w:abstractNum>
  <w:abstractNum w:abstractNumId="1" w15:restartNumberingAfterBreak="0">
    <w:nsid w:val="12BE38E6"/>
    <w:multiLevelType w:val="singleLevel"/>
    <w:tmpl w:val="12BE38E6"/>
    <w:lvl w:ilvl="0">
      <w:start w:val="1"/>
      <w:numFmt w:val="decimal"/>
      <w:suff w:val="nothing"/>
      <w:lvlText w:val="%1、"/>
      <w:lvlJc w:val="left"/>
    </w:lvl>
  </w:abstractNum>
  <w:abstractNum w:abstractNumId="2" w15:restartNumberingAfterBreak="0">
    <w:nsid w:val="2D1E241C"/>
    <w:multiLevelType w:val="hybridMultilevel"/>
    <w:tmpl w:val="E6FE2E70"/>
    <w:lvl w:ilvl="0" w:tplc="C5DE5E9E">
      <w:start w:val="1"/>
      <w:numFmt w:val="decimal"/>
      <w:pStyle w:val="ListParagraph"/>
      <w:lvlText w:val="%1."/>
      <w:lvlJc w:val="left"/>
      <w:pPr>
        <w:ind w:left="360" w:hanging="360"/>
      </w:pPr>
      <w:rPr>
        <w:rFonts w:ascii="Calibri" w:hAnsi="Calibri" w:cs="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01541F4"/>
    <w:multiLevelType w:val="singleLevel"/>
    <w:tmpl w:val="301541F4"/>
    <w:lvl w:ilvl="0">
      <w:start w:val="1"/>
      <w:numFmt w:val="chineseCounting"/>
      <w:suff w:val="nothing"/>
      <w:lvlText w:val="%1、"/>
      <w:lvlJc w:val="left"/>
      <w:rPr>
        <w:rFonts w:hint="eastAsia"/>
      </w:rPr>
    </w:lvl>
  </w:abstractNum>
  <w:abstractNum w:abstractNumId="4" w15:restartNumberingAfterBreak="0">
    <w:nsid w:val="4A7EA445"/>
    <w:multiLevelType w:val="singleLevel"/>
    <w:tmpl w:val="4A7EA445"/>
    <w:lvl w:ilvl="0">
      <w:start w:val="1"/>
      <w:numFmt w:val="decimal"/>
      <w:suff w:val="nothing"/>
      <w:lvlText w:val="%1、"/>
      <w:lvlJc w:val="left"/>
    </w:lvl>
  </w:abstractNum>
  <w:num w:numId="1" w16cid:durableId="1341809013">
    <w:abstractNumId w:val="0"/>
  </w:num>
  <w:num w:numId="2" w16cid:durableId="697317694">
    <w:abstractNumId w:val="3"/>
  </w:num>
  <w:num w:numId="3" w16cid:durableId="1212809729">
    <w:abstractNumId w:val="4"/>
  </w:num>
  <w:num w:numId="4" w16cid:durableId="1018896122">
    <w:abstractNumId w:val="1"/>
  </w:num>
  <w:num w:numId="5" w16cid:durableId="4380610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embedSystemFonts/>
  <w:proofState w:spelling="clean" w:grammar="clean"/>
  <w:defaultTabStop w:val="420"/>
  <w:drawingGridHorizontalSpacing w:val="105"/>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zZiY2JjZGVhMThhM2RmNDMxZTU2YWM3ZTU3MzQzZjkifQ=="/>
  </w:docVars>
  <w:rsids>
    <w:rsidRoot w:val="5D7916D3"/>
    <w:rsid w:val="0000275C"/>
    <w:rsid w:val="00002A39"/>
    <w:rsid w:val="00014C0B"/>
    <w:rsid w:val="00080E1A"/>
    <w:rsid w:val="000B4A40"/>
    <w:rsid w:val="000C487A"/>
    <w:rsid w:val="000D591C"/>
    <w:rsid w:val="000F7E91"/>
    <w:rsid w:val="00102034"/>
    <w:rsid w:val="0010376B"/>
    <w:rsid w:val="0010555A"/>
    <w:rsid w:val="00141330"/>
    <w:rsid w:val="00142687"/>
    <w:rsid w:val="00152B01"/>
    <w:rsid w:val="0019488A"/>
    <w:rsid w:val="001A0BAA"/>
    <w:rsid w:val="001B5F3C"/>
    <w:rsid w:val="001B7209"/>
    <w:rsid w:val="001D33EF"/>
    <w:rsid w:val="00222105"/>
    <w:rsid w:val="0024393E"/>
    <w:rsid w:val="0024713C"/>
    <w:rsid w:val="002766E2"/>
    <w:rsid w:val="00280EFF"/>
    <w:rsid w:val="002A0D0E"/>
    <w:rsid w:val="002D1970"/>
    <w:rsid w:val="002D79C7"/>
    <w:rsid w:val="003032DC"/>
    <w:rsid w:val="00316A47"/>
    <w:rsid w:val="00384D8B"/>
    <w:rsid w:val="003C0510"/>
    <w:rsid w:val="003C6BCB"/>
    <w:rsid w:val="003D44A1"/>
    <w:rsid w:val="004226E2"/>
    <w:rsid w:val="004259DB"/>
    <w:rsid w:val="00434C7F"/>
    <w:rsid w:val="004404BB"/>
    <w:rsid w:val="00494D1B"/>
    <w:rsid w:val="004D394A"/>
    <w:rsid w:val="00541C27"/>
    <w:rsid w:val="00546CAF"/>
    <w:rsid w:val="005641D7"/>
    <w:rsid w:val="005A6D6E"/>
    <w:rsid w:val="005E3C48"/>
    <w:rsid w:val="005E5446"/>
    <w:rsid w:val="005F382E"/>
    <w:rsid w:val="006028D6"/>
    <w:rsid w:val="006043A2"/>
    <w:rsid w:val="00623607"/>
    <w:rsid w:val="00642EB9"/>
    <w:rsid w:val="006730BE"/>
    <w:rsid w:val="006938B8"/>
    <w:rsid w:val="006D0BC1"/>
    <w:rsid w:val="006E3E8B"/>
    <w:rsid w:val="00705C9B"/>
    <w:rsid w:val="00733A4E"/>
    <w:rsid w:val="00740190"/>
    <w:rsid w:val="00740225"/>
    <w:rsid w:val="0077199C"/>
    <w:rsid w:val="007E76FF"/>
    <w:rsid w:val="007E77A4"/>
    <w:rsid w:val="007F11F2"/>
    <w:rsid w:val="008010C3"/>
    <w:rsid w:val="00801C0B"/>
    <w:rsid w:val="00810F35"/>
    <w:rsid w:val="00814E4A"/>
    <w:rsid w:val="0082415F"/>
    <w:rsid w:val="008242DB"/>
    <w:rsid w:val="00825F68"/>
    <w:rsid w:val="008310D0"/>
    <w:rsid w:val="008466AB"/>
    <w:rsid w:val="00874C56"/>
    <w:rsid w:val="00902BBC"/>
    <w:rsid w:val="00924A31"/>
    <w:rsid w:val="00932E5B"/>
    <w:rsid w:val="00954C1B"/>
    <w:rsid w:val="0096585B"/>
    <w:rsid w:val="00991539"/>
    <w:rsid w:val="00991D31"/>
    <w:rsid w:val="009942B6"/>
    <w:rsid w:val="00997879"/>
    <w:rsid w:val="009A179E"/>
    <w:rsid w:val="009A40AC"/>
    <w:rsid w:val="009A5BFC"/>
    <w:rsid w:val="009A6FA0"/>
    <w:rsid w:val="009B2362"/>
    <w:rsid w:val="009C59E9"/>
    <w:rsid w:val="009F413E"/>
    <w:rsid w:val="00A319DA"/>
    <w:rsid w:val="00A62F9F"/>
    <w:rsid w:val="00A63463"/>
    <w:rsid w:val="00A63575"/>
    <w:rsid w:val="00AA029E"/>
    <w:rsid w:val="00AB5E35"/>
    <w:rsid w:val="00B127A6"/>
    <w:rsid w:val="00B412B5"/>
    <w:rsid w:val="00B47038"/>
    <w:rsid w:val="00B87EF6"/>
    <w:rsid w:val="00BA1CA9"/>
    <w:rsid w:val="00BC4E64"/>
    <w:rsid w:val="00BC6DAF"/>
    <w:rsid w:val="00BD45D9"/>
    <w:rsid w:val="00BF239F"/>
    <w:rsid w:val="00C50CB0"/>
    <w:rsid w:val="00C52AF7"/>
    <w:rsid w:val="00C67213"/>
    <w:rsid w:val="00CB1999"/>
    <w:rsid w:val="00CE563D"/>
    <w:rsid w:val="00CF3B39"/>
    <w:rsid w:val="00D00158"/>
    <w:rsid w:val="00D648A9"/>
    <w:rsid w:val="00D7311E"/>
    <w:rsid w:val="00D754F9"/>
    <w:rsid w:val="00D76181"/>
    <w:rsid w:val="00DB39C5"/>
    <w:rsid w:val="00DC7EAF"/>
    <w:rsid w:val="00DD16C5"/>
    <w:rsid w:val="00DD1E1B"/>
    <w:rsid w:val="00E073C1"/>
    <w:rsid w:val="00E119A1"/>
    <w:rsid w:val="00E14D3F"/>
    <w:rsid w:val="00E25462"/>
    <w:rsid w:val="00E733B9"/>
    <w:rsid w:val="00E9258B"/>
    <w:rsid w:val="00EA0236"/>
    <w:rsid w:val="00EC1C8B"/>
    <w:rsid w:val="00EF7AAD"/>
    <w:rsid w:val="00F67A84"/>
    <w:rsid w:val="00F85755"/>
    <w:rsid w:val="00F862BC"/>
    <w:rsid w:val="00FC06E7"/>
    <w:rsid w:val="00FD0588"/>
    <w:rsid w:val="01C62387"/>
    <w:rsid w:val="03CD6C55"/>
    <w:rsid w:val="03D2799A"/>
    <w:rsid w:val="0AC60731"/>
    <w:rsid w:val="0B576203"/>
    <w:rsid w:val="0E7D4B0F"/>
    <w:rsid w:val="12452FB2"/>
    <w:rsid w:val="16AD50A8"/>
    <w:rsid w:val="18A872BF"/>
    <w:rsid w:val="1A7846AE"/>
    <w:rsid w:val="206F7D0E"/>
    <w:rsid w:val="22D22ED4"/>
    <w:rsid w:val="259A22AE"/>
    <w:rsid w:val="27CF7BB4"/>
    <w:rsid w:val="29537165"/>
    <w:rsid w:val="29BB5637"/>
    <w:rsid w:val="34D07A6D"/>
    <w:rsid w:val="3B176CDF"/>
    <w:rsid w:val="3DB24D81"/>
    <w:rsid w:val="427975D6"/>
    <w:rsid w:val="437B1453"/>
    <w:rsid w:val="51851522"/>
    <w:rsid w:val="58FD38CC"/>
    <w:rsid w:val="59470148"/>
    <w:rsid w:val="5D7916D3"/>
    <w:rsid w:val="5F823A0B"/>
    <w:rsid w:val="6DD34870"/>
    <w:rsid w:val="6ED616E4"/>
    <w:rsid w:val="782D6F6A"/>
    <w:rsid w:val="79A473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352057"/>
  <w15:docId w15:val="{2AA95330-0C33-4B68-9806-A159C29D9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annotation text" w:qFormat="1"/>
    <w:lsdException w:name="header" w:qFormat="1"/>
    <w:lsdException w:name="footer" w:uiPriority="99" w:qFormat="1"/>
    <w:lsdException w:name="caption" w:semiHidden="1" w:unhideWhenUsed="1" w:qFormat="1"/>
    <w:lsdException w:name="annotation reference" w:qFormat="1"/>
    <w:lsdException w:name="Title" w:qFormat="1"/>
    <w:lsdException w:name="Default Paragraph Font" w:semiHidden="1"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5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pPr>
      <w:widowControl w:val="0"/>
      <w:jc w:val="both"/>
    </w:pPr>
    <w:rPr>
      <w:rFonts w:ascii="Calibri" w:hAnsi="Calibri"/>
      <w:kern w:val="2"/>
      <w:sz w:val="21"/>
      <w:szCs w:val="24"/>
    </w:rPr>
  </w:style>
  <w:style w:type="paragraph" w:styleId="Heading1">
    <w:name w:val="heading 1"/>
    <w:basedOn w:val="Normal"/>
    <w:next w:val="Normal"/>
    <w:link w:val="Heading1Char"/>
    <w:autoRedefine/>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autoRedefine/>
    <w:unhideWhenUsed/>
    <w:qFormat/>
    <w:pPr>
      <w:keepNext/>
      <w:keepLines/>
      <w:spacing w:before="260" w:after="260" w:line="416" w:lineRule="auto"/>
      <w:outlineLvl w:val="1"/>
    </w:pPr>
    <w:rPr>
      <w:rFonts w:ascii="Calibri Light" w:hAnsi="Calibri Light"/>
      <w:b/>
      <w:bCs/>
      <w:sz w:val="30"/>
      <w:szCs w:val="32"/>
    </w:rPr>
  </w:style>
  <w:style w:type="paragraph" w:styleId="Heading3">
    <w:name w:val="heading 3"/>
    <w:basedOn w:val="Normal"/>
    <w:next w:val="Normal"/>
    <w:link w:val="Heading3Char"/>
    <w:autoRedefine/>
    <w:unhideWhenUsed/>
    <w:qFormat/>
    <w:pPr>
      <w:keepNext/>
      <w:keepLines/>
      <w:spacing w:before="260" w:after="260" w:line="416" w:lineRule="auto"/>
      <w:outlineLvl w:val="2"/>
    </w:pPr>
    <w:rPr>
      <w:b/>
      <w:bCs/>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autoRedefine/>
    <w:qFormat/>
    <w:pPr>
      <w:jc w:val="left"/>
    </w:pPr>
  </w:style>
  <w:style w:type="paragraph" w:styleId="TOC3">
    <w:name w:val="toc 3"/>
    <w:basedOn w:val="Normal"/>
    <w:next w:val="Normal"/>
    <w:autoRedefine/>
    <w:uiPriority w:val="39"/>
    <w:unhideWhenUsed/>
    <w:qFormat/>
    <w:pPr>
      <w:widowControl/>
      <w:spacing w:after="100" w:line="259" w:lineRule="auto"/>
      <w:ind w:left="440"/>
      <w:jc w:val="left"/>
    </w:pPr>
    <w:rPr>
      <w:kern w:val="0"/>
      <w:sz w:val="22"/>
      <w:szCs w:val="22"/>
    </w:rPr>
  </w:style>
  <w:style w:type="paragraph" w:styleId="BalloonText">
    <w:name w:val="Balloon Text"/>
    <w:basedOn w:val="Normal"/>
    <w:link w:val="BalloonTextChar"/>
    <w:autoRedefine/>
    <w:qFormat/>
    <w:rPr>
      <w:sz w:val="18"/>
      <w:szCs w:val="18"/>
    </w:rPr>
  </w:style>
  <w:style w:type="paragraph" w:styleId="Footer">
    <w:name w:val="footer"/>
    <w:basedOn w:val="Normal"/>
    <w:link w:val="FooterChar"/>
    <w:autoRedefine/>
    <w:uiPriority w:val="99"/>
    <w:qFormat/>
    <w:pPr>
      <w:tabs>
        <w:tab w:val="center" w:pos="4153"/>
        <w:tab w:val="right" w:pos="8306"/>
      </w:tabs>
      <w:snapToGrid w:val="0"/>
      <w:jc w:val="left"/>
    </w:pPr>
    <w:rPr>
      <w:sz w:val="18"/>
      <w:szCs w:val="18"/>
    </w:rPr>
  </w:style>
  <w:style w:type="paragraph" w:styleId="Header">
    <w:name w:val="header"/>
    <w:basedOn w:val="Normal"/>
    <w:link w:val="HeaderChar"/>
    <w:autoRedefine/>
    <w:qFormat/>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autoRedefine/>
    <w:uiPriority w:val="39"/>
    <w:unhideWhenUsed/>
    <w:qFormat/>
    <w:pPr>
      <w:widowControl/>
      <w:spacing w:after="100" w:line="259" w:lineRule="auto"/>
      <w:jc w:val="left"/>
    </w:pPr>
    <w:rPr>
      <w:kern w:val="0"/>
      <w:sz w:val="22"/>
      <w:szCs w:val="22"/>
    </w:rPr>
  </w:style>
  <w:style w:type="paragraph" w:styleId="TOC2">
    <w:name w:val="toc 2"/>
    <w:basedOn w:val="Normal"/>
    <w:next w:val="Normal"/>
    <w:autoRedefine/>
    <w:uiPriority w:val="39"/>
    <w:unhideWhenUsed/>
    <w:qFormat/>
    <w:pPr>
      <w:widowControl/>
      <w:spacing w:after="100" w:line="259" w:lineRule="auto"/>
      <w:ind w:left="220"/>
      <w:jc w:val="left"/>
    </w:pPr>
    <w:rPr>
      <w:kern w:val="0"/>
      <w:sz w:val="22"/>
      <w:szCs w:val="22"/>
    </w:rPr>
  </w:style>
  <w:style w:type="paragraph" w:styleId="NormalWeb">
    <w:name w:val="Normal (Web)"/>
    <w:basedOn w:val="Normal"/>
    <w:autoRedefine/>
    <w:uiPriority w:val="99"/>
    <w:unhideWhenUsed/>
    <w:qFormat/>
    <w:pPr>
      <w:widowControl/>
      <w:spacing w:before="100" w:beforeAutospacing="1" w:after="100" w:afterAutospacing="1"/>
      <w:jc w:val="left"/>
    </w:pPr>
    <w:rPr>
      <w:rFonts w:ascii="SimSun" w:hAnsi="SimSun" w:cs="SimSun"/>
      <w:kern w:val="0"/>
      <w:sz w:val="24"/>
    </w:rPr>
  </w:style>
  <w:style w:type="paragraph" w:styleId="CommentSubject">
    <w:name w:val="annotation subject"/>
    <w:basedOn w:val="CommentText"/>
    <w:next w:val="CommentText"/>
    <w:link w:val="CommentSubjectChar"/>
    <w:autoRedefine/>
    <w:qFormat/>
    <w:rPr>
      <w:b/>
      <w:bCs/>
    </w:rPr>
  </w:style>
  <w:style w:type="table" w:styleId="TableGrid">
    <w:name w:val="Table Grid"/>
    <w:basedOn w:val="TableNormal"/>
    <w:autoRedefine/>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autoRedefine/>
    <w:uiPriority w:val="99"/>
    <w:unhideWhenUsed/>
    <w:qFormat/>
    <w:rPr>
      <w:color w:val="0563C1"/>
      <w:u w:val="single"/>
    </w:rPr>
  </w:style>
  <w:style w:type="character" w:styleId="CommentReference">
    <w:name w:val="annotation reference"/>
    <w:autoRedefine/>
    <w:qFormat/>
    <w:rPr>
      <w:sz w:val="21"/>
      <w:szCs w:val="21"/>
    </w:rPr>
  </w:style>
  <w:style w:type="character" w:customStyle="1" w:styleId="HeaderChar">
    <w:name w:val="Header Char"/>
    <w:link w:val="Header"/>
    <w:autoRedefine/>
    <w:qFormat/>
    <w:rPr>
      <w:kern w:val="2"/>
      <w:sz w:val="18"/>
      <w:szCs w:val="18"/>
    </w:rPr>
  </w:style>
  <w:style w:type="character" w:customStyle="1" w:styleId="FooterChar">
    <w:name w:val="Footer Char"/>
    <w:link w:val="Footer"/>
    <w:autoRedefine/>
    <w:uiPriority w:val="99"/>
    <w:qFormat/>
    <w:rPr>
      <w:kern w:val="2"/>
      <w:sz w:val="18"/>
      <w:szCs w:val="18"/>
    </w:rPr>
  </w:style>
  <w:style w:type="character" w:customStyle="1" w:styleId="Heading1Char">
    <w:name w:val="Heading 1 Char"/>
    <w:link w:val="Heading1"/>
    <w:autoRedefine/>
    <w:uiPriority w:val="9"/>
    <w:qFormat/>
    <w:rPr>
      <w:b/>
      <w:bCs/>
      <w:kern w:val="44"/>
      <w:sz w:val="44"/>
      <w:szCs w:val="44"/>
    </w:rPr>
  </w:style>
  <w:style w:type="paragraph" w:customStyle="1" w:styleId="TOC10">
    <w:name w:val="TOC 标题1"/>
    <w:basedOn w:val="Heading1"/>
    <w:next w:val="Normal"/>
    <w:autoRedefine/>
    <w:uiPriority w:val="39"/>
    <w:unhideWhenUsed/>
    <w:qFormat/>
    <w:pPr>
      <w:widowControl/>
      <w:spacing w:before="240" w:after="0" w:line="259" w:lineRule="auto"/>
      <w:jc w:val="left"/>
      <w:outlineLvl w:val="9"/>
    </w:pPr>
    <w:rPr>
      <w:rFonts w:ascii="Calibri Light" w:hAnsi="Calibri Light"/>
      <w:b w:val="0"/>
      <w:bCs w:val="0"/>
      <w:color w:val="2E74B5"/>
      <w:kern w:val="0"/>
      <w:sz w:val="32"/>
      <w:szCs w:val="32"/>
    </w:rPr>
  </w:style>
  <w:style w:type="character" w:customStyle="1" w:styleId="Heading2Char">
    <w:name w:val="Heading 2 Char"/>
    <w:link w:val="Heading2"/>
    <w:autoRedefine/>
    <w:qFormat/>
    <w:rPr>
      <w:rFonts w:ascii="Calibri Light" w:eastAsia="SimSun" w:hAnsi="Calibri Light" w:cs="Times New Roman"/>
      <w:b/>
      <w:bCs/>
      <w:kern w:val="2"/>
      <w:sz w:val="30"/>
      <w:szCs w:val="32"/>
    </w:rPr>
  </w:style>
  <w:style w:type="character" w:customStyle="1" w:styleId="Heading3Char">
    <w:name w:val="Heading 3 Char"/>
    <w:link w:val="Heading3"/>
    <w:autoRedefine/>
    <w:qFormat/>
    <w:rPr>
      <w:rFonts w:eastAsia="SimSun"/>
      <w:b/>
      <w:bCs/>
      <w:kern w:val="2"/>
      <w:sz w:val="24"/>
      <w:szCs w:val="32"/>
    </w:rPr>
  </w:style>
  <w:style w:type="character" w:customStyle="1" w:styleId="CommentTextChar">
    <w:name w:val="Comment Text Char"/>
    <w:link w:val="CommentText"/>
    <w:autoRedefine/>
    <w:qFormat/>
    <w:rPr>
      <w:kern w:val="2"/>
      <w:sz w:val="21"/>
      <w:szCs w:val="24"/>
    </w:rPr>
  </w:style>
  <w:style w:type="character" w:customStyle="1" w:styleId="CommentSubjectChar">
    <w:name w:val="Comment Subject Char"/>
    <w:link w:val="CommentSubject"/>
    <w:autoRedefine/>
    <w:qFormat/>
    <w:rPr>
      <w:b/>
      <w:bCs/>
      <w:kern w:val="2"/>
      <w:sz w:val="21"/>
      <w:szCs w:val="24"/>
    </w:rPr>
  </w:style>
  <w:style w:type="character" w:customStyle="1" w:styleId="BalloonTextChar">
    <w:name w:val="Balloon Text Char"/>
    <w:link w:val="BalloonText"/>
    <w:autoRedefine/>
    <w:qFormat/>
    <w:rPr>
      <w:kern w:val="2"/>
      <w:sz w:val="18"/>
      <w:szCs w:val="18"/>
    </w:rPr>
  </w:style>
  <w:style w:type="character" w:customStyle="1" w:styleId="1">
    <w:name w:val="页脚 字符1"/>
    <w:autoRedefine/>
    <w:uiPriority w:val="99"/>
    <w:qFormat/>
    <w:rPr>
      <w:kern w:val="2"/>
      <w:sz w:val="18"/>
    </w:rPr>
  </w:style>
  <w:style w:type="paragraph" w:customStyle="1" w:styleId="2-">
    <w:name w:val="样式2-节"/>
    <w:basedOn w:val="Normal"/>
    <w:autoRedefine/>
    <w:qFormat/>
    <w:pPr>
      <w:spacing w:beforeLines="50" w:before="156" w:afterLines="50" w:after="156"/>
    </w:pPr>
    <w:rPr>
      <w:rFonts w:ascii="Times New Roman" w:eastAsia="SimHei" w:hAnsi="Times New Roman"/>
      <w:b/>
      <w:sz w:val="28"/>
      <w:szCs w:val="28"/>
    </w:rPr>
  </w:style>
  <w:style w:type="paragraph" w:styleId="ListParagraph">
    <w:name w:val="List Paragraph"/>
    <w:basedOn w:val="Normal"/>
    <w:autoRedefine/>
    <w:uiPriority w:val="99"/>
    <w:qFormat/>
    <w:rsid w:val="008466AB"/>
    <w:pPr>
      <w:numPr>
        <w:numId w:val="5"/>
      </w:numPr>
    </w:pPr>
    <w:rPr>
      <w:rFonts w:ascii="Times New Roman" w:hAnsi="Times New Roman"/>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E4B7FC-D7BE-4AE3-AE11-DD5014009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10</Pages>
  <Words>806</Words>
  <Characters>4596</Characters>
  <Application>Microsoft Office Word</Application>
  <DocSecurity>0</DocSecurity>
  <Lines>38</Lines>
  <Paragraphs>10</Paragraphs>
  <ScaleCrop>false</ScaleCrop>
  <Company/>
  <LinksUpToDate>false</LinksUpToDate>
  <CharactersWithSpaces>5392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鲁宏伟</dc:creator>
  <cp:lastModifiedBy>Y H</cp:lastModifiedBy>
  <cp:revision>14</cp:revision>
  <cp:lastPrinted>2024-01-19T12:39:00Z</cp:lastPrinted>
  <dcterms:created xsi:type="dcterms:W3CDTF">2023-11-29T12:40:00Z</dcterms:created>
  <dcterms:modified xsi:type="dcterms:W3CDTF">2025-08-27T22:16:00Z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6AC941E909E94E108BF404199B379901_13</vt:lpwstr>
  </property>
</Properties>
</file>