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2B60C" w14:textId="10A88EA5" w:rsidR="005C0305" w:rsidRDefault="00000000">
      <w:pPr>
        <w:pStyle w:val="a2"/>
        <w:numPr>
          <w:ilvl w:val="0"/>
          <w:numId w:val="0"/>
        </w:numPr>
      </w:pPr>
      <w:r>
        <w:t xml:space="preserve">&lt;보기&gt;를 바탕으로 (나), (다)를 감상한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63F466D6" w14:textId="77777777" w:rsidR="005C0305" w:rsidRDefault="005C0305">
      <w:pPr>
        <w:pStyle w:val="a2"/>
        <w:numPr>
          <w:ilvl w:val="0"/>
          <w:numId w:val="0"/>
        </w:numPr>
        <w:rPr>
          <w:rFonts w:hint="eastAsia"/>
        </w:rPr>
      </w:pPr>
    </w:p>
    <w:p w14:paraId="321A0113" w14:textId="77777777" w:rsidR="005C0305" w:rsidRDefault="00000000">
      <w:pPr>
        <w:pStyle w:val="aff"/>
      </w:pPr>
      <w:r>
        <w:t>고요함은 소리나 움직임이 없이 잠잠한 상태인 외적 고요와 마음이 평온한 상태인 내적 고요로 구분할 수도 있다. 이에 주목하여 (나)를 감상할 때, 화자가 처한 상황과 그에 따른 심리는 고요함의 측면에서 이해될 수 있다. 또한 (다)에서 필자는 고요함에 대한 통찰을 통해 자신이 처한 공간에서 내적 고요를 추구하려 하는데, 이를 통해 삶에서 느끼는 불편이나 슬픔을 이겨 내는 동력을 얻고 있다.</w:t>
      </w:r>
    </w:p>
    <w:p w14:paraId="2AA80DDF" w14:textId="77777777" w:rsidR="005C0305" w:rsidRDefault="005C0305">
      <w:pPr>
        <w:pStyle w:val="af1"/>
      </w:pPr>
    </w:p>
    <w:p w14:paraId="0C28E0EF" w14:textId="77777777" w:rsidR="005C0305" w:rsidRDefault="00000000">
      <w:pPr>
        <w:pStyle w:val="aff4"/>
      </w:pPr>
      <w:r>
        <w:t>①</w:t>
      </w:r>
      <w:r>
        <w:t xml:space="preserve"> (나)에서 </w:t>
      </w:r>
      <w:r>
        <w:t>‘</w:t>
      </w:r>
      <w:r>
        <w:t>낙엽</w:t>
      </w:r>
      <w:r>
        <w:t>’</w:t>
      </w:r>
      <w:r>
        <w:t xml:space="preserve"> 소리가 창 안에서도 들린다는 것은 화자가 외적 고요의 상태에 있었다는 것을 의미하겠군.</w:t>
      </w:r>
    </w:p>
    <w:p w14:paraId="1749D7CA" w14:textId="77777777" w:rsidR="005C0305" w:rsidRDefault="00000000">
      <w:pPr>
        <w:pStyle w:val="aff4"/>
      </w:pPr>
      <w:r>
        <w:t>②</w:t>
      </w:r>
      <w:r>
        <w:t xml:space="preserve"> (나)에서 </w:t>
      </w:r>
      <w:r>
        <w:t>‘</w:t>
      </w:r>
      <w:r>
        <w:t>낙엽</w:t>
      </w:r>
      <w:r>
        <w:t>’</w:t>
      </w:r>
      <w:r>
        <w:t xml:space="preserve"> 소리를 임이 오는 소리로 착각했다는 것은 화자의 심리가 내적 고요의 상태에 있지 못했기 때문이겠군.</w:t>
      </w:r>
    </w:p>
    <w:p w14:paraId="06E8253F" w14:textId="77777777" w:rsidR="005C0305" w:rsidRDefault="00000000">
      <w:pPr>
        <w:pStyle w:val="aff4"/>
      </w:pPr>
      <w:r>
        <w:t>③</w:t>
      </w:r>
      <w:r>
        <w:t xml:space="preserve"> (다)에서 </w:t>
      </w:r>
      <w:r>
        <w:t>‘</w:t>
      </w:r>
      <w:r>
        <w:t>사물에 닿을 때마다 슬픔만 더</w:t>
      </w:r>
      <w:r>
        <w:t>’</w:t>
      </w:r>
      <w:r>
        <w:t>한다는 것은 옛집을 돌아본 경험이 필자로 하여금 내적 고요를 이루기 어렵게 만들었다는 인식이 반영된 것이겠군.</w:t>
      </w:r>
    </w:p>
    <w:p w14:paraId="12E99298" w14:textId="77777777" w:rsidR="005C0305" w:rsidRDefault="00000000">
      <w:pPr>
        <w:pStyle w:val="aff4"/>
      </w:pPr>
      <w:r>
        <w:t>④</w:t>
      </w:r>
      <w:r>
        <w:t xml:space="preserve"> (다)에서 </w:t>
      </w:r>
      <w:r>
        <w:t>‘</w:t>
      </w:r>
      <w:r>
        <w:t>옛집</w:t>
      </w:r>
      <w:r>
        <w:t>’</w:t>
      </w:r>
      <w:r>
        <w:t xml:space="preserve">의 </w:t>
      </w:r>
      <w:r>
        <w:t>‘</w:t>
      </w:r>
      <w:r>
        <w:t>초당</w:t>
      </w:r>
      <w:r>
        <w:t>’</w:t>
      </w:r>
      <w:proofErr w:type="spellStart"/>
      <w:r>
        <w:t>에</w:t>
      </w:r>
      <w:proofErr w:type="spellEnd"/>
      <w:r>
        <w:t xml:space="preserve"> 붙였던 </w:t>
      </w:r>
      <w:proofErr w:type="spellStart"/>
      <w:r>
        <w:t>당호를</w:t>
      </w:r>
      <w:proofErr w:type="spellEnd"/>
      <w:r>
        <w:t xml:space="preserve"> </w:t>
      </w:r>
      <w:r>
        <w:t>‘</w:t>
      </w:r>
      <w:r>
        <w:t>임원</w:t>
      </w:r>
      <w:r>
        <w:t>’</w:t>
      </w:r>
      <w:r>
        <w:t>의 새집에서도 사용하겠다는 것은 필자가 외적 고요에 더해 내적 고요를 추구하고 있음을 보여 주는 것이겠군.</w:t>
      </w:r>
    </w:p>
    <w:p w14:paraId="25A9873E" w14:textId="77777777" w:rsidR="005C0305" w:rsidRDefault="00000000">
      <w:pPr>
        <w:pStyle w:val="aff4"/>
      </w:pPr>
      <w:r>
        <w:t>⑤</w:t>
      </w:r>
      <w:r>
        <w:t xml:space="preserve"> (다)에서 </w:t>
      </w:r>
      <w:r>
        <w:t>‘</w:t>
      </w:r>
      <w:r>
        <w:t>누군가</w:t>
      </w:r>
      <w:r>
        <w:t>’</w:t>
      </w:r>
      <w:r>
        <w:t xml:space="preserve">가 </w:t>
      </w:r>
      <w:r>
        <w:t>‘</w:t>
      </w:r>
      <w:r>
        <w:t>고요함이 이긴다</w:t>
      </w:r>
      <w:r>
        <w:t>’</w:t>
      </w:r>
      <w:r>
        <w:t xml:space="preserve">는 </w:t>
      </w:r>
      <w:proofErr w:type="spellStart"/>
      <w:r>
        <w:t>당호를</w:t>
      </w:r>
      <w:proofErr w:type="spellEnd"/>
      <w:r>
        <w:t xml:space="preserve"> </w:t>
      </w:r>
      <w:r>
        <w:t>‘</w:t>
      </w:r>
      <w:r>
        <w:t>군더더기</w:t>
      </w:r>
      <w:r>
        <w:t>’</w:t>
      </w:r>
      <w:r>
        <w:t>로 본다는 것은 외적 고요만으로는 삶에서 느끼는 불편이나 슬픔을 이겨 내기 어렵다고 여겼기 때문이겠군.</w:t>
      </w:r>
    </w:p>
    <w:sectPr w:rsidR="005C030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01F0"/>
    <w:multiLevelType w:val="multilevel"/>
    <w:tmpl w:val="2C2AAEC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1B40FF"/>
    <w:multiLevelType w:val="multilevel"/>
    <w:tmpl w:val="864CBA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7D7714"/>
    <w:multiLevelType w:val="multilevel"/>
    <w:tmpl w:val="F600130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8F6BF7"/>
    <w:multiLevelType w:val="multilevel"/>
    <w:tmpl w:val="5D24890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774235"/>
    <w:multiLevelType w:val="multilevel"/>
    <w:tmpl w:val="6F0451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F5748B"/>
    <w:multiLevelType w:val="multilevel"/>
    <w:tmpl w:val="B57CE8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4C75C7"/>
    <w:multiLevelType w:val="multilevel"/>
    <w:tmpl w:val="41C0D7A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802659"/>
    <w:multiLevelType w:val="multilevel"/>
    <w:tmpl w:val="A3A2073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645CBE"/>
    <w:multiLevelType w:val="multilevel"/>
    <w:tmpl w:val="6B1229E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3D7C8B"/>
    <w:multiLevelType w:val="multilevel"/>
    <w:tmpl w:val="8308471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5C1F1F"/>
    <w:multiLevelType w:val="multilevel"/>
    <w:tmpl w:val="27C8929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90259A"/>
    <w:multiLevelType w:val="multilevel"/>
    <w:tmpl w:val="9948E1C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C7378B"/>
    <w:multiLevelType w:val="multilevel"/>
    <w:tmpl w:val="0626455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6394601">
    <w:abstractNumId w:val="1"/>
  </w:num>
  <w:num w:numId="2" w16cid:durableId="1387219136">
    <w:abstractNumId w:val="3"/>
  </w:num>
  <w:num w:numId="3" w16cid:durableId="921375234">
    <w:abstractNumId w:val="9"/>
  </w:num>
  <w:num w:numId="4" w16cid:durableId="1262646135">
    <w:abstractNumId w:val="10"/>
  </w:num>
  <w:num w:numId="5" w16cid:durableId="1260407230">
    <w:abstractNumId w:val="2"/>
  </w:num>
  <w:num w:numId="6" w16cid:durableId="1945189454">
    <w:abstractNumId w:val="12"/>
  </w:num>
  <w:num w:numId="7" w16cid:durableId="733699295">
    <w:abstractNumId w:val="8"/>
  </w:num>
  <w:num w:numId="8" w16cid:durableId="81755450">
    <w:abstractNumId w:val="11"/>
  </w:num>
  <w:num w:numId="9" w16cid:durableId="1655452603">
    <w:abstractNumId w:val="7"/>
  </w:num>
  <w:num w:numId="10" w16cid:durableId="974793640">
    <w:abstractNumId w:val="6"/>
  </w:num>
  <w:num w:numId="11" w16cid:durableId="1993289827">
    <w:abstractNumId w:val="0"/>
  </w:num>
  <w:num w:numId="12" w16cid:durableId="817382533">
    <w:abstractNumId w:val="5"/>
  </w:num>
  <w:num w:numId="13" w16cid:durableId="1651321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305"/>
    <w:rsid w:val="005C0305"/>
    <w:rsid w:val="00776941"/>
    <w:rsid w:val="00C8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3067"/>
  <w15:docId w15:val="{11A149DA-6E51-4C41-AF14-A7C2EFC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2025-10-10T20:07:00Z</dcterms:created>
  <dcterms:modified xsi:type="dcterms:W3CDTF">2025-10-10T20:10:00Z</dcterms:modified>
</cp:coreProperties>
</file>