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참고하여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㉡</w:t>
      </w:r>
      <w:r>
        <w:rPr/>
        <w:t xml:space="preserve">을 이해한 내용으로 가장 적절한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㉠</w:t>
      </w:r>
      <w:r>
        <w:rPr/>
        <w:t xml:space="preserve">은 모든 사람에게 응시 기회를 보장했지만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은 결과주의의 지나친 확산에서 비롯되었다</w:t>
      </w:r>
      <w:r>
        <w:rPr/>
        <w:t xml:space="preserve">. 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㉠</w:t>
      </w:r>
      <w:r>
        <w:rPr/>
        <w:t xml:space="preserve">은 정치적 변화에도 사회적 안정을 보장했지만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은 대대로 관직을 물려받는 문제에서 비롯되었다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㉠</w:t>
      </w:r>
      <w:r>
        <w:rPr/>
        <w:t xml:space="preserve">은 지역 공동체의 전체 이익을 증진시켰지만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은 지나친 경쟁이 유발한 국가 전체의 비효율성에서 비롯되었다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㉠</w:t>
      </w:r>
      <w:r>
        <w:rPr/>
        <w:t xml:space="preserve">은 사회적 지위 획득의 기회를 확대하는 데 기여했지만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은 관리 선발 시 됨됨이 검증의 곤란함에서 비롯되었다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㉠</w:t>
      </w:r>
      <w:r>
        <w:rPr/>
        <w:t xml:space="preserve">은 관료들이 지닌 도덕적 가치 기준의 다양성을 확대했지만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은 사적이고 정서적인 관계 확보의 어려움에서 비롯되었다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4">
    <w:name w:val="보기내용_앞맞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5">
    <w:name w:val="진하게(견명조)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6">
    <w:name w:val="신명중고딕(10.5P)"/>
    <w:qFormat/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