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윗글을 바탕으로 할 때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의 답으로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인류의 지혜와 경험을 배우기 위해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현실로부터 도피할 방법을 구하기 위해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시대적 과제를 해결할 실마리를 찾기 위해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자신의 삶에 대해 숙고할 시간을 갖기 위해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세상에 대한 안목을 키우는 지식을 얻기 위해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