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7954" w14:textId="77777777" w:rsidR="003A688B" w:rsidRDefault="00000000">
      <w:pPr>
        <w:pStyle w:val="af5"/>
      </w:pPr>
      <w:r>
        <w:t xml:space="preserve">다음은 어느 기업의 광고 기획 초안이다. 윗글을 참고하여 초안을 분석한 학생의 반응으로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622EC23D" w14:textId="7C9D9D49" w:rsidR="00892CCE" w:rsidRPr="00892CCE" w:rsidRDefault="00892CCE" w:rsidP="00892CCE">
      <w:pPr>
        <w:pStyle w:val="aa"/>
        <w:jc w:val="center"/>
        <w:rPr>
          <w:rFonts w:ascii="Haansoft Batang" w:eastAsia="굴림" w:hAnsi="굴림" w:cs="굴림"/>
          <w:kern w:val="0"/>
          <w14:ligatures w14:val="none"/>
        </w:rPr>
      </w:pPr>
      <w:r w:rsidRPr="00892CCE">
        <w:rPr>
          <w:rFonts w:ascii="Haansoft Batang" w:eastAsia="굴림" w:hAnsi="굴림" w:cs="굴림"/>
          <w:noProof/>
          <w:kern w:val="0"/>
          <w14:ligatures w14:val="none"/>
        </w:rPr>
        <w:drawing>
          <wp:inline distT="0" distB="0" distL="0" distR="0" wp14:anchorId="1CE6ED6A" wp14:editId="06E79075">
            <wp:extent cx="2425065" cy="3975735"/>
            <wp:effectExtent l="0" t="0" r="0" b="0"/>
            <wp:docPr id="278590139" name="그림 1" descr="텍스트, 폰트, 문서, 종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0139" name="그림 1" descr="텍스트, 폰트, 문서, 종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7012" w14:textId="36DE89FC" w:rsidR="003A688B" w:rsidRPr="00892CCE" w:rsidRDefault="003A688B">
      <w:pPr>
        <w:pStyle w:val="af5"/>
        <w:wordWrap/>
        <w:jc w:val="center"/>
      </w:pPr>
    </w:p>
    <w:p w14:paraId="3F1F333D" w14:textId="77777777" w:rsidR="003A688B" w:rsidRDefault="00000000">
      <w:pPr>
        <w:pStyle w:val="13"/>
      </w:pPr>
      <w:r>
        <w:t>① </w:t>
      </w:r>
      <w:r>
        <w:rPr>
          <w:spacing w:val="-7"/>
        </w:rPr>
        <w:t>이</w:t>
      </w:r>
      <w:r>
        <w:rPr>
          <w:spacing w:val="-7"/>
        </w:rPr>
        <w:t> </w:t>
      </w:r>
      <w:r>
        <w:rPr>
          <w:spacing w:val="-7"/>
        </w:rPr>
        <w:t>광고가</w:t>
      </w:r>
      <w:r>
        <w:rPr>
          <w:spacing w:val="-7"/>
        </w:rPr>
        <w:t> ‘</w:t>
      </w:r>
      <w:r>
        <w:rPr>
          <w:spacing w:val="-7"/>
        </w:rPr>
        <w:t>갑</w:t>
      </w:r>
      <w:r>
        <w:rPr>
          <w:spacing w:val="-7"/>
        </w:rPr>
        <w:t>’ </w:t>
      </w:r>
      <w:r>
        <w:rPr>
          <w:spacing w:val="-7"/>
        </w:rPr>
        <w:t>기업의</w:t>
      </w:r>
      <w:r>
        <w:rPr>
          <w:spacing w:val="-7"/>
        </w:rPr>
        <w:t> </w:t>
      </w:r>
      <w:r>
        <w:rPr>
          <w:spacing w:val="-7"/>
        </w:rPr>
        <w:t xml:space="preserve">의도대로 성공한다면 </w:t>
      </w:r>
      <w:r>
        <w:rPr>
          <w:spacing w:val="-7"/>
        </w:rPr>
        <w:t>‘</w:t>
      </w:r>
      <w:r>
        <w:rPr>
          <w:spacing w:val="-7"/>
        </w:rPr>
        <w:t>을</w:t>
      </w:r>
      <w:r>
        <w:rPr>
          <w:spacing w:val="-7"/>
        </w:rPr>
        <w:t>’</w:t>
      </w:r>
      <w:r>
        <w:rPr>
          <w:spacing w:val="-7"/>
        </w:rPr>
        <w:t xml:space="preserve"> 기업의 독점적</w:t>
      </w:r>
      <w:r>
        <w:t xml:space="preserve"> 지위는 약화될 수 있겠어.</w:t>
      </w:r>
    </w:p>
    <w:p w14:paraId="2AFD76B1" w14:textId="77777777" w:rsidR="003A688B" w:rsidRDefault="00000000">
      <w:pPr>
        <w:pStyle w:val="13"/>
        <w:rPr>
          <w:spacing w:val="-6"/>
        </w:rPr>
      </w:pPr>
      <w:r>
        <w:t>② </w:t>
      </w:r>
      <w:r>
        <w:t>이</w:t>
      </w:r>
      <w:r>
        <w:t> </w:t>
      </w:r>
      <w:r>
        <w:t>광고로</w:t>
      </w:r>
      <w:r>
        <w:t> ‘</w:t>
      </w:r>
      <w:r>
        <w:t>갑</w:t>
      </w:r>
      <w:r>
        <w:t>’ </w:t>
      </w:r>
      <w:r>
        <w:t xml:space="preserve">기업의 여드름 억제 비누 생산이 확대된다면 </w:t>
      </w:r>
      <w:r>
        <w:rPr>
          <w:spacing w:val="-6"/>
        </w:rPr>
        <w:t>이 비누를 생산하는 공장의 고용이나 투자가 증가할 수 있겠어.</w:t>
      </w:r>
    </w:p>
    <w:p w14:paraId="58BF1B5F" w14:textId="77777777" w:rsidR="003A688B" w:rsidRDefault="00000000">
      <w:pPr>
        <w:pStyle w:val="13"/>
      </w:pPr>
      <w:r>
        <w:t>③ </w:t>
      </w:r>
      <w:r>
        <w:rPr>
          <w:spacing w:val="-5"/>
        </w:rPr>
        <w:t>이</w:t>
      </w:r>
      <w:r>
        <w:rPr>
          <w:spacing w:val="-5"/>
        </w:rPr>
        <w:t> </w:t>
      </w:r>
      <w:r>
        <w:rPr>
          <w:spacing w:val="-5"/>
        </w:rPr>
        <w:t>광고로</w:t>
      </w:r>
      <w:r>
        <w:rPr>
          <w:spacing w:val="-5"/>
        </w:rPr>
        <w:t> ‘</w:t>
      </w:r>
      <w:r>
        <w:rPr>
          <w:spacing w:val="-5"/>
        </w:rPr>
        <w:t>갑</w:t>
      </w:r>
      <w:r>
        <w:rPr>
          <w:spacing w:val="-5"/>
        </w:rPr>
        <w:t>’ </w:t>
      </w:r>
      <w:r>
        <w:rPr>
          <w:spacing w:val="-5"/>
        </w:rPr>
        <w:t>기업이 단기적으로 이윤을 보게 된다면 여드름</w:t>
      </w:r>
      <w:r>
        <w:t xml:space="preserve"> 억제 비누 시장 내의 판매자 간 경쟁은 장기적으로 약화될 수 있겠어.</w:t>
      </w:r>
    </w:p>
    <w:p w14:paraId="3689F8C2" w14:textId="77777777" w:rsidR="003A688B" w:rsidRDefault="00000000">
      <w:pPr>
        <w:pStyle w:val="13"/>
      </w:pPr>
      <w:r>
        <w:t>④ </w:t>
      </w:r>
      <w:r>
        <w:rPr>
          <w:spacing w:val="-5"/>
        </w:rPr>
        <w:t>이</w:t>
      </w:r>
      <w:r>
        <w:rPr>
          <w:spacing w:val="-5"/>
        </w:rPr>
        <w:t> </w:t>
      </w:r>
      <w:r>
        <w:rPr>
          <w:spacing w:val="-5"/>
        </w:rPr>
        <w:t>광고로</w:t>
      </w:r>
      <w:r>
        <w:rPr>
          <w:spacing w:val="-5"/>
        </w:rPr>
        <w:t> ‘</w:t>
      </w:r>
      <w:r>
        <w:rPr>
          <w:spacing w:val="-5"/>
        </w:rPr>
        <w:t>갑</w:t>
      </w:r>
      <w:r>
        <w:rPr>
          <w:spacing w:val="-5"/>
        </w:rPr>
        <w:t>’ </w:t>
      </w:r>
      <w:r>
        <w:rPr>
          <w:spacing w:val="-5"/>
        </w:rPr>
        <w:t>기업은 많은 비용을 들이는 방법보다는 정보를</w:t>
      </w:r>
      <w:r>
        <w:t xml:space="preserve"> 전달하는 방법을 중심으로 차별성을 알리려는 것으로 볼 수 있겠어.</w:t>
      </w:r>
    </w:p>
    <w:p w14:paraId="6618FDDF" w14:textId="77777777" w:rsidR="003A688B" w:rsidRDefault="00000000">
      <w:pPr>
        <w:pStyle w:val="13"/>
      </w:pPr>
      <w:r>
        <w:t>⑤ </w:t>
      </w:r>
      <w:r>
        <w:t>이</w:t>
      </w:r>
      <w:r>
        <w:t> </w:t>
      </w:r>
      <w:r>
        <w:t>광고가</w:t>
      </w:r>
      <w:r>
        <w:t> ‘</w:t>
      </w:r>
      <w:r>
        <w:t>갑</w:t>
      </w:r>
      <w:r>
        <w:t>’ </w:t>
      </w:r>
      <w:r>
        <w:t xml:space="preserve">기업의 신제품을 포함하여 여드름 억제 비누 </w:t>
      </w:r>
      <w:r>
        <w:rPr>
          <w:spacing w:val="-6"/>
        </w:rPr>
        <w:t xml:space="preserve">수요의 가격 탄력성을 높인다면 </w:t>
      </w:r>
      <w:r>
        <w:rPr>
          <w:spacing w:val="-6"/>
        </w:rPr>
        <w:t>‘</w:t>
      </w:r>
      <w:r>
        <w:rPr>
          <w:spacing w:val="-6"/>
        </w:rPr>
        <w:t>갑</w:t>
      </w:r>
      <w:r>
        <w:rPr>
          <w:spacing w:val="-6"/>
        </w:rPr>
        <w:t>’</w:t>
      </w:r>
      <w:r>
        <w:rPr>
          <w:spacing w:val="-6"/>
        </w:rPr>
        <w:t xml:space="preserve"> 기업은 자사 제품의 가격을</w:t>
      </w:r>
      <w:r>
        <w:t xml:space="preserve"> 높게 책정할 수 없겠어.</w:t>
      </w:r>
    </w:p>
    <w:sectPr w:rsidR="003A688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BDE"/>
    <w:multiLevelType w:val="multilevel"/>
    <w:tmpl w:val="DB18A3C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92E08"/>
    <w:multiLevelType w:val="multilevel"/>
    <w:tmpl w:val="25BA9B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A6B96"/>
    <w:multiLevelType w:val="multilevel"/>
    <w:tmpl w:val="6EE823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822698"/>
    <w:multiLevelType w:val="multilevel"/>
    <w:tmpl w:val="B5FE5F3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975D5A"/>
    <w:multiLevelType w:val="multilevel"/>
    <w:tmpl w:val="0EA0767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693151">
    <w:abstractNumId w:val="1"/>
  </w:num>
  <w:num w:numId="2" w16cid:durableId="1387533860">
    <w:abstractNumId w:val="0"/>
  </w:num>
  <w:num w:numId="3" w16cid:durableId="816608027">
    <w:abstractNumId w:val="4"/>
  </w:num>
  <w:num w:numId="4" w16cid:durableId="1548878071">
    <w:abstractNumId w:val="2"/>
  </w:num>
  <w:num w:numId="5" w16cid:durableId="1844474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88B"/>
    <w:rsid w:val="003A688B"/>
    <w:rsid w:val="00892CCE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84BB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2025-10-10T19:39:00Z</dcterms:created>
  <dcterms:modified xsi:type="dcterms:W3CDTF">2025-10-10T19:45:00Z</dcterms:modified>
</cp:coreProperties>
</file>