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4B12D" w14:textId="77777777" w:rsidR="00FB0379" w:rsidRDefault="00000000">
      <w:pPr>
        <w:pStyle w:val="af5"/>
      </w:pPr>
      <w:r>
        <w:t xml:space="preserve">윗글에 대한 설명으로 적절하지 </w:t>
      </w:r>
      <w:r>
        <w:rPr>
          <w:sz w:val="18"/>
          <w:szCs w:val="18"/>
          <w:u w:val="single" w:color="000000"/>
        </w:rPr>
        <w:t>않은</w:t>
      </w:r>
      <w:r>
        <w:t xml:space="preserve"> 것은?</w:t>
      </w:r>
    </w:p>
    <w:p w14:paraId="050DCFD6" w14:textId="77777777" w:rsidR="00FB0379" w:rsidRDefault="00000000">
      <w:pPr>
        <w:pStyle w:val="13"/>
      </w:pPr>
      <w:r>
        <w:t>① </w:t>
      </w:r>
      <w:r>
        <w:t>유물론적 인간관은 영혼의 존재를 인정하지 않는다.</w:t>
      </w:r>
    </w:p>
    <w:p w14:paraId="7DEAF8F7" w14:textId="77777777" w:rsidR="00FB0379" w:rsidRDefault="00000000">
      <w:pPr>
        <w:pStyle w:val="13"/>
      </w:pPr>
      <w:r>
        <w:t>② </w:t>
      </w:r>
      <w:r>
        <w:t>유물론적</w:t>
      </w:r>
      <w:r>
        <w:t> </w:t>
      </w:r>
      <w:r>
        <w:t>인간관은</w:t>
      </w:r>
      <w:r>
        <w:t> </w:t>
      </w:r>
      <w:r>
        <w:t>인간의</w:t>
      </w:r>
      <w:r>
        <w:t> </w:t>
      </w:r>
      <w:r>
        <w:t>선택을 물리적 사건으로 본다.</w:t>
      </w:r>
    </w:p>
    <w:p w14:paraId="3A5E0CB9" w14:textId="77777777" w:rsidR="00FB0379" w:rsidRDefault="00000000">
      <w:pPr>
        <w:pStyle w:val="13"/>
      </w:pPr>
      <w:r>
        <w:t>③ </w:t>
      </w:r>
      <w:r>
        <w:t>종교적 인간관은 인간이 물리적 실체로만 구성된다고 보지 않는다.</w:t>
      </w:r>
    </w:p>
    <w:p w14:paraId="451AEBC0" w14:textId="77777777" w:rsidR="00FB0379" w:rsidRDefault="00000000">
      <w:pPr>
        <w:pStyle w:val="13"/>
      </w:pPr>
      <w:r>
        <w:t>④ </w:t>
      </w:r>
      <w:r>
        <w:rPr>
          <w:spacing w:val="-8"/>
        </w:rPr>
        <w:t>종교적 인간관은 인간의 선택에서 비물리적 실체가 하는 역할을</w:t>
      </w:r>
      <w:r>
        <w:t xml:space="preserve"> 인정한다.</w:t>
      </w:r>
    </w:p>
    <w:p w14:paraId="1C4FE61C" w14:textId="3E3540FB" w:rsidR="00FB0379" w:rsidRPr="00E53154" w:rsidRDefault="00000000" w:rsidP="00E53154">
      <w:pPr>
        <w:pStyle w:val="13"/>
        <w:rPr>
          <w:rFonts w:hint="eastAsia"/>
        </w:rPr>
      </w:pPr>
      <w:r>
        <w:t>⑤ </w:t>
      </w:r>
      <w:r>
        <w:t xml:space="preserve">반자유의지 논증은 임의의 선택이 </w:t>
      </w:r>
      <w:proofErr w:type="spellStart"/>
      <w:r>
        <w:t>선결정되지</w:t>
      </w:r>
      <w:proofErr w:type="spellEnd"/>
      <w:r>
        <w:t xml:space="preserve"> 않을 가능성을 고려하지 않는다.</w:t>
      </w:r>
    </w:p>
    <w:sectPr w:rsidR="00FB0379" w:rsidRPr="00E53154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aansoft Batang">
    <w:altName w:val="바탕"/>
    <w:panose1 w:val="00000000000000000000"/>
    <w:charset w:val="81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760E3"/>
    <w:multiLevelType w:val="multilevel"/>
    <w:tmpl w:val="5E00A432"/>
    <w:lvl w:ilvl="0">
      <w:start w:val="1"/>
      <w:numFmt w:val="decimal"/>
      <w:pStyle w:val="a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8040EA4"/>
    <w:multiLevelType w:val="multilevel"/>
    <w:tmpl w:val="C70EF61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E7933BF"/>
    <w:multiLevelType w:val="multilevel"/>
    <w:tmpl w:val="D3A02BF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5350CC6"/>
    <w:multiLevelType w:val="multilevel"/>
    <w:tmpl w:val="81004FD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97A0658"/>
    <w:multiLevelType w:val="multilevel"/>
    <w:tmpl w:val="2CECB062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21639566">
    <w:abstractNumId w:val="3"/>
  </w:num>
  <w:num w:numId="2" w16cid:durableId="2025284987">
    <w:abstractNumId w:val="4"/>
  </w:num>
  <w:num w:numId="3" w16cid:durableId="543371172">
    <w:abstractNumId w:val="0"/>
  </w:num>
  <w:num w:numId="4" w16cid:durableId="1461801311">
    <w:abstractNumId w:val="2"/>
  </w:num>
  <w:num w:numId="5" w16cid:durableId="1675254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0379"/>
    <w:rsid w:val="00D6694E"/>
    <w:rsid w:val="00E53154"/>
    <w:rsid w:val="00FB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199F"/>
  <w15:docId w15:val="{35D4DA9E-2D7F-4925-842F-0685F5E20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  <w:semiHidden/>
  </w:style>
  <w:style w:type="paragraph" w:styleId="a6">
    <w:name w:val="footer"/>
    <w:basedOn w:val="a1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  <w:semiHidden/>
  </w:style>
  <w:style w:type="character" w:styleId="a7">
    <w:name w:val="Hyperlink"/>
    <w:basedOn w:val="a2"/>
    <w:uiPriority w:val="99"/>
    <w:unhideWhenUsed/>
    <w:rPr>
      <w:color w:val="0000FF" w:themeColor="hyperlink"/>
      <w:u w:val="single"/>
    </w:rPr>
  </w:style>
  <w:style w:type="character" w:styleId="a8">
    <w:name w:val="footnote reference"/>
    <w:basedOn w:val="a2"/>
    <w:uiPriority w:val="99"/>
    <w:semiHidden/>
    <w:unhideWhenUsed/>
    <w:rPr>
      <w:vertAlign w:val="superscript"/>
    </w:rPr>
  </w:style>
  <w:style w:type="character" w:styleId="a9">
    <w:name w:val="endnote reference"/>
    <w:basedOn w:val="a2"/>
    <w:uiPriority w:val="99"/>
    <w:semiHidden/>
    <w:unhideWhenUsed/>
    <w:rPr>
      <w:vertAlign w:val="superscript"/>
    </w:rPr>
  </w:style>
  <w:style w:type="paragraph" w:customStyle="1" w:styleId="a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b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c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d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e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0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3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4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5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6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Haansoft Batang" w:eastAsia="Haansoft Batang" w:hAnsi="Arial Unicode MS" w:cs="Haansoft Batang"/>
      <w:color w:val="000000"/>
      <w:spacing w:val="-5"/>
      <w:w w:val="95"/>
      <w:szCs w:val="22"/>
    </w:rPr>
  </w:style>
  <w:style w:type="paragraph" w:customStyle="1" w:styleId="af7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8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character" w:customStyle="1" w:styleId="af9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a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b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c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d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e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f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aff0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0">
    <w:name w:val="연습문제(시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문제발문"/>
    <w:qFormat/>
    <w:pPr>
      <w:widowControl w:val="0"/>
      <w:numPr>
        <w:numId w:val="3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1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2">
    <w:name w:val="보기내용_앞맞춤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character" w:customStyle="1" w:styleId="aff3">
    <w:name w:val="진하게(견명조)"/>
    <w:qFormat/>
    <w:rPr>
      <w:rFonts w:ascii="HY견명조" w:eastAsia="HY견명조" w:hAnsi="Arial Unicode MS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2025-10-10T19:39:00Z</dcterms:created>
  <dcterms:modified xsi:type="dcterms:W3CDTF">2025-10-10T19:43:00Z</dcterms:modified>
</cp:coreProperties>
</file>