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8C1FF" w14:textId="795BF80E" w:rsidR="00CC0B58" w:rsidRDefault="00000000">
      <w:pPr>
        <w:pStyle w:val="af5"/>
      </w:pPr>
      <w:r>
        <w:t>㉡의 이유로 가장 적절한 것은?</w:t>
      </w:r>
    </w:p>
    <w:p w14:paraId="5D0716C5" w14:textId="77777777" w:rsidR="00CC0B58" w:rsidRDefault="00000000">
      <w:pPr>
        <w:pStyle w:val="13"/>
      </w:pPr>
      <w:r>
        <w:t>① </w:t>
      </w:r>
      <w:r>
        <w:t>비물리적 실체인 영혼은 존재하지 않기 때문이다.</w:t>
      </w:r>
    </w:p>
    <w:p w14:paraId="74017A2D" w14:textId="77777777" w:rsidR="00CC0B58" w:rsidRDefault="00000000">
      <w:pPr>
        <w:pStyle w:val="13"/>
      </w:pPr>
      <w:r>
        <w:t>② </w:t>
      </w:r>
      <w:r>
        <w:t>어떤 선택은 무작위로 일어난 것이 아니기 때문이다.</w:t>
      </w:r>
    </w:p>
    <w:p w14:paraId="77B8FECA" w14:textId="77777777" w:rsidR="00CC0B58" w:rsidRDefault="00000000">
      <w:pPr>
        <w:pStyle w:val="13"/>
      </w:pPr>
      <w:r>
        <w:t>③ </w:t>
      </w:r>
      <w:r>
        <w:rPr>
          <w:spacing w:val="-5"/>
        </w:rPr>
        <w:t xml:space="preserve">어떤 선택은 </w:t>
      </w:r>
      <w:proofErr w:type="spellStart"/>
      <w:r>
        <w:rPr>
          <w:spacing w:val="-5"/>
        </w:rPr>
        <w:t>선결정되어</w:t>
      </w:r>
      <w:proofErr w:type="spellEnd"/>
      <w:r>
        <w:rPr>
          <w:spacing w:val="-5"/>
        </w:rPr>
        <w:t xml:space="preserve"> 있지만 욕구 충족적 자유의지의 산물</w:t>
      </w:r>
      <w:r>
        <w:t>이기 때문이다.</w:t>
      </w:r>
    </w:p>
    <w:p w14:paraId="0F1381B3" w14:textId="77777777" w:rsidR="00CC0B58" w:rsidRDefault="00000000">
      <w:pPr>
        <w:pStyle w:val="13"/>
      </w:pPr>
      <w:r>
        <w:t>④ </w:t>
      </w:r>
      <w:r>
        <w:t xml:space="preserve">반자유의지 논증의 </w:t>
      </w:r>
      <w:proofErr w:type="spellStart"/>
      <w:r>
        <w:t>선결정</w:t>
      </w:r>
      <w:proofErr w:type="spellEnd"/>
      <w:r>
        <w:t xml:space="preserve"> 가정을 고려할 때의 결론이 받아들여져야 하기 때문이다.</w:t>
      </w:r>
    </w:p>
    <w:p w14:paraId="7A635C4F" w14:textId="77777777" w:rsidR="00CC0B58" w:rsidRDefault="00000000">
      <w:pPr>
        <w:pStyle w:val="13"/>
      </w:pPr>
      <w:r>
        <w:t>⑤ </w:t>
      </w:r>
      <w:r>
        <w:t>어떤 선택은 자유의지의 산물이 되기 위한 두 가지 조건을 모두 충족할 수 있기 때문이다.</w:t>
      </w:r>
    </w:p>
    <w:sectPr w:rsidR="00CC0B5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205D"/>
    <w:multiLevelType w:val="multilevel"/>
    <w:tmpl w:val="88B03D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004374"/>
    <w:multiLevelType w:val="multilevel"/>
    <w:tmpl w:val="E6A83C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EE2F2B"/>
    <w:multiLevelType w:val="multilevel"/>
    <w:tmpl w:val="956CBE3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F56DD0"/>
    <w:multiLevelType w:val="multilevel"/>
    <w:tmpl w:val="4112C56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AF5D51"/>
    <w:multiLevelType w:val="multilevel"/>
    <w:tmpl w:val="47E8DC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789985">
    <w:abstractNumId w:val="1"/>
  </w:num>
  <w:num w:numId="2" w16cid:durableId="1348679524">
    <w:abstractNumId w:val="3"/>
  </w:num>
  <w:num w:numId="3" w16cid:durableId="1786734692">
    <w:abstractNumId w:val="2"/>
  </w:num>
  <w:num w:numId="4" w16cid:durableId="35592526">
    <w:abstractNumId w:val="4"/>
  </w:num>
  <w:num w:numId="5" w16cid:durableId="211435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B58"/>
    <w:rsid w:val="00AB2E60"/>
    <w:rsid w:val="00CC0B58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260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2025-10-10T19:39:00Z</dcterms:created>
  <dcterms:modified xsi:type="dcterms:W3CDTF">2025-10-10T19:44:00Z</dcterms:modified>
</cp:coreProperties>
</file>