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A6F9F" w14:textId="42CE068B" w:rsidR="000F1903" w:rsidRDefault="00000000">
      <w:pPr>
        <w:pStyle w:val="a3"/>
        <w:numPr>
          <w:ilvl w:val="0"/>
          <w:numId w:val="0"/>
        </w:numPr>
      </w:pPr>
      <w:r>
        <w:t xml:space="preserve">(가), (나)에 대한 설명으로 적절하지 </w:t>
      </w:r>
      <w:r>
        <w:rPr>
          <w:sz w:val="18"/>
          <w:szCs w:val="18"/>
          <w:u w:val="single" w:color="000000"/>
        </w:rPr>
        <w:t>않은</w:t>
      </w:r>
      <w:r>
        <w:t xml:space="preserve"> 것은?</w:t>
      </w:r>
    </w:p>
    <w:p w14:paraId="2D690B8B" w14:textId="77777777" w:rsidR="000F1903" w:rsidRDefault="00000000">
      <w:pPr>
        <w:pStyle w:val="aff4"/>
      </w:pPr>
      <w:r>
        <w:t>① </w:t>
      </w:r>
      <w:r>
        <w:t xml:space="preserve">(가)는 </w:t>
      </w:r>
      <w:r>
        <w:t>‘</w:t>
      </w:r>
      <w:r>
        <w:t>쩡쩡 울리던 옛날</w:t>
      </w:r>
      <w:r>
        <w:t>’</w:t>
      </w:r>
      <w:r>
        <w:t xml:space="preserve">과 </w:t>
      </w:r>
      <w:r>
        <w:t>‘</w:t>
      </w:r>
      <w:r>
        <w:t xml:space="preserve">달걀귀신이 </w:t>
      </w:r>
      <w:proofErr w:type="spellStart"/>
      <w:r>
        <w:t>융융거린다는</w:t>
      </w:r>
      <w:proofErr w:type="spellEnd"/>
      <w:r>
        <w:t xml:space="preserve"> 마을의 풍설</w:t>
      </w:r>
      <w:r>
        <w:t>’</w:t>
      </w:r>
      <w:r>
        <w:t xml:space="preserve">을 통해 </w:t>
      </w:r>
      <w:r>
        <w:t>‘</w:t>
      </w:r>
      <w:r>
        <w:t>종가</w:t>
      </w:r>
      <w:r>
        <w:t>’</w:t>
      </w:r>
      <w:proofErr w:type="spellStart"/>
      <w:r>
        <w:t>에</w:t>
      </w:r>
      <w:proofErr w:type="spellEnd"/>
      <w:r>
        <w:t xml:space="preserve"> 대한 인상을 감각적으로 나타내고 있다.</w:t>
      </w:r>
    </w:p>
    <w:p w14:paraId="31EC92BD" w14:textId="77777777" w:rsidR="000F1903" w:rsidRDefault="00000000">
      <w:pPr>
        <w:pStyle w:val="aff4"/>
      </w:pPr>
      <w:r>
        <w:t>② </w:t>
      </w:r>
      <w:r>
        <w:t xml:space="preserve">(가)는 </w:t>
      </w:r>
      <w:r>
        <w:t>‘</w:t>
      </w:r>
      <w:r>
        <w:t>돌담으로 튼튼히 가려 놓은 집</w:t>
      </w:r>
      <w:r>
        <w:t>’</w:t>
      </w:r>
      <w:r>
        <w:t xml:space="preserve">과 </w:t>
      </w:r>
      <w:r>
        <w:t>‘</w:t>
      </w:r>
      <w:r>
        <w:t>검은 기와집</w:t>
      </w:r>
      <w:r>
        <w:t>’</w:t>
      </w:r>
      <w:r>
        <w:t xml:space="preserve">을 통해 </w:t>
      </w:r>
      <w:r>
        <w:t>‘</w:t>
      </w:r>
      <w:r>
        <w:t>종가</w:t>
      </w:r>
      <w:r>
        <w:t>’</w:t>
      </w:r>
      <w:r>
        <w:t>의 분위기를 드러내고 있다.</w:t>
      </w:r>
    </w:p>
    <w:p w14:paraId="5BC61BD3" w14:textId="77777777" w:rsidR="000F1903" w:rsidRDefault="00000000">
      <w:pPr>
        <w:pStyle w:val="aff4"/>
      </w:pPr>
      <w:r>
        <w:t>③ </w:t>
      </w:r>
      <w:r>
        <w:t xml:space="preserve">(나)는 </w:t>
      </w:r>
      <w:r>
        <w:t>‘</w:t>
      </w:r>
      <w:r>
        <w:t>그러나</w:t>
      </w:r>
      <w:r>
        <w:t>’</w:t>
      </w:r>
      <w:r>
        <w:t xml:space="preserve">라는 시상 전환 표지를 활용하여 </w:t>
      </w:r>
      <w:r>
        <w:t>‘</w:t>
      </w:r>
      <w:r>
        <w:t>노래</w:t>
      </w:r>
      <w:r>
        <w:t>’</w:t>
      </w:r>
      <w:r>
        <w:t xml:space="preserve">만으로는 화자가 바라는 </w:t>
      </w:r>
      <w:r>
        <w:t>‘</w:t>
      </w:r>
      <w:r>
        <w:t>시</w:t>
      </w:r>
      <w:r>
        <w:t>’</w:t>
      </w:r>
      <w:r>
        <w:t xml:space="preserve"> 창작이 어렵다는 점을 부각하고 있다.</w:t>
      </w:r>
    </w:p>
    <w:p w14:paraId="5A264C36" w14:textId="77777777" w:rsidR="000F1903" w:rsidRDefault="00000000">
      <w:pPr>
        <w:pStyle w:val="aff4"/>
      </w:pPr>
      <w:r>
        <w:t>④ </w:t>
      </w:r>
      <w:r>
        <w:t xml:space="preserve">(나)는 </w:t>
      </w:r>
      <w:r>
        <w:t>‘</w:t>
      </w:r>
      <w:r>
        <w:t>처용</w:t>
      </w:r>
      <w:r>
        <w:t>’</w:t>
      </w:r>
      <w:r>
        <w:t xml:space="preserve">이 부른 </w:t>
      </w:r>
      <w:r>
        <w:t>‘</w:t>
      </w:r>
      <w:r>
        <w:t>노래</w:t>
      </w:r>
      <w:r>
        <w:t>’</w:t>
      </w:r>
      <w:r>
        <w:t xml:space="preserve">와 </w:t>
      </w:r>
      <w:r>
        <w:t>‘</w:t>
      </w:r>
      <w:r>
        <w:t>처용</w:t>
      </w:r>
      <w:r>
        <w:t>’</w:t>
      </w:r>
      <w:proofErr w:type="spellStart"/>
      <w:r>
        <w:t>에</w:t>
      </w:r>
      <w:proofErr w:type="spellEnd"/>
      <w:r>
        <w:t xml:space="preserve"> 대한 </w:t>
      </w:r>
      <w:r>
        <w:t>‘</w:t>
      </w:r>
      <w:r>
        <w:t>이야기</w:t>
      </w:r>
      <w:r>
        <w:t>’</w:t>
      </w:r>
      <w:r>
        <w:t>의 성격을 비교하여 주제를 구체화하고 있다.</w:t>
      </w:r>
    </w:p>
    <w:p w14:paraId="0A46964D" w14:textId="77777777" w:rsidR="000F1903" w:rsidRDefault="00000000">
      <w:pPr>
        <w:pStyle w:val="aff4"/>
      </w:pPr>
      <w:r>
        <w:t>⑤ </w:t>
      </w:r>
      <w:r>
        <w:t xml:space="preserve">(가)는 </w:t>
      </w:r>
      <w:r>
        <w:t>‘</w:t>
      </w:r>
      <w:r>
        <w:t>지금도</w:t>
      </w:r>
      <w:r>
        <w:t>’</w:t>
      </w:r>
      <w:proofErr w:type="spellStart"/>
      <w:r>
        <w:t>를</w:t>
      </w:r>
      <w:proofErr w:type="spellEnd"/>
      <w:r>
        <w:t xml:space="preserve"> 통해 </w:t>
      </w:r>
      <w:r>
        <w:t>‘</w:t>
      </w:r>
      <w:r>
        <w:t>종가</w:t>
      </w:r>
      <w:r>
        <w:t>’</w:t>
      </w:r>
      <w:r>
        <w:t xml:space="preserve">의 불변성을, (나)는 </w:t>
      </w:r>
      <w:r>
        <w:t>‘</w:t>
      </w:r>
      <w:r>
        <w:t>이제</w:t>
      </w:r>
      <w:r>
        <w:t>’</w:t>
      </w:r>
      <w:proofErr w:type="spellStart"/>
      <w:r>
        <w:t>를</w:t>
      </w:r>
      <w:proofErr w:type="spellEnd"/>
      <w:r>
        <w:t xml:space="preserve"> 통해 </w:t>
      </w:r>
      <w:r>
        <w:t>‘</w:t>
      </w:r>
      <w:r>
        <w:t>시</w:t>
      </w:r>
      <w:r>
        <w:t>’</w:t>
      </w:r>
      <w:r>
        <w:t>의 영속성을 강조하고 있다.</w:t>
      </w:r>
    </w:p>
    <w:sectPr w:rsidR="000F1903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039"/>
    <w:multiLevelType w:val="multilevel"/>
    <w:tmpl w:val="B4DE56F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8676CF"/>
    <w:multiLevelType w:val="multilevel"/>
    <w:tmpl w:val="4510E3C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B45AB9"/>
    <w:multiLevelType w:val="multilevel"/>
    <w:tmpl w:val="817CD78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B65084"/>
    <w:multiLevelType w:val="multilevel"/>
    <w:tmpl w:val="1D965AA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B268DE"/>
    <w:multiLevelType w:val="multilevel"/>
    <w:tmpl w:val="9F8E8F8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9813A1"/>
    <w:multiLevelType w:val="multilevel"/>
    <w:tmpl w:val="7196DF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1C73410"/>
    <w:multiLevelType w:val="multilevel"/>
    <w:tmpl w:val="FA50663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214DE3"/>
    <w:multiLevelType w:val="multilevel"/>
    <w:tmpl w:val="A1F6D21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856BF9"/>
    <w:multiLevelType w:val="multilevel"/>
    <w:tmpl w:val="EE1C418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8701A7"/>
    <w:multiLevelType w:val="multilevel"/>
    <w:tmpl w:val="1D024C1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1073D1"/>
    <w:multiLevelType w:val="multilevel"/>
    <w:tmpl w:val="AFBC6CF2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04E4905"/>
    <w:multiLevelType w:val="multilevel"/>
    <w:tmpl w:val="0EB81D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DC2605"/>
    <w:multiLevelType w:val="multilevel"/>
    <w:tmpl w:val="9BD6E40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79091295">
    <w:abstractNumId w:val="5"/>
  </w:num>
  <w:num w:numId="2" w16cid:durableId="1784348712">
    <w:abstractNumId w:val="8"/>
  </w:num>
  <w:num w:numId="3" w16cid:durableId="1583563362">
    <w:abstractNumId w:val="6"/>
  </w:num>
  <w:num w:numId="4" w16cid:durableId="1261835358">
    <w:abstractNumId w:val="3"/>
  </w:num>
  <w:num w:numId="5" w16cid:durableId="1580797247">
    <w:abstractNumId w:val="7"/>
  </w:num>
  <w:num w:numId="6" w16cid:durableId="1760297298">
    <w:abstractNumId w:val="9"/>
  </w:num>
  <w:num w:numId="7" w16cid:durableId="84428313">
    <w:abstractNumId w:val="4"/>
  </w:num>
  <w:num w:numId="8" w16cid:durableId="581910771">
    <w:abstractNumId w:val="2"/>
  </w:num>
  <w:num w:numId="9" w16cid:durableId="573398736">
    <w:abstractNumId w:val="0"/>
  </w:num>
  <w:num w:numId="10" w16cid:durableId="1329989723">
    <w:abstractNumId w:val="12"/>
  </w:num>
  <w:num w:numId="11" w16cid:durableId="1648825449">
    <w:abstractNumId w:val="10"/>
  </w:num>
  <w:num w:numId="12" w16cid:durableId="1848322153">
    <w:abstractNumId w:val="11"/>
  </w:num>
  <w:num w:numId="13" w16cid:durableId="100073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903"/>
    <w:rsid w:val="000F1903"/>
    <w:rsid w:val="00521CB2"/>
    <w:rsid w:val="00F6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23C2"/>
  <w15:docId w15:val="{9F2E03E6-D804-4AB1-B317-6C43E84D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3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2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0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2025-10-10T19:17:00Z</dcterms:created>
  <dcterms:modified xsi:type="dcterms:W3CDTF">2025-10-10T19:31:00Z</dcterms:modified>
</cp:coreProperties>
</file>