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89C49" w14:textId="71B0186F" w:rsidR="00DE78DA" w:rsidRDefault="00000000">
      <w:pPr>
        <w:pStyle w:val="a1"/>
        <w:numPr>
          <w:ilvl w:val="0"/>
          <w:numId w:val="0"/>
        </w:numPr>
      </w:pPr>
      <w:r>
        <w:t xml:space="preserve">[A], [B]에 대한 설명으로 적절하지 </w:t>
      </w:r>
      <w:r>
        <w:rPr>
          <w:u w:val="single" w:color="000000"/>
        </w:rPr>
        <w:t>않은</w:t>
      </w:r>
      <w:r>
        <w:t xml:space="preserve"> 것은?</w:t>
      </w:r>
    </w:p>
    <w:p w14:paraId="11D06042" w14:textId="77777777" w:rsidR="00DE78DA" w:rsidRDefault="00000000">
      <w:pPr>
        <w:pStyle w:val="aff4"/>
      </w:pPr>
      <w:r>
        <w:t>①</w:t>
      </w:r>
      <w:r>
        <w:t xml:space="preserve"> [A]의 &lt;제1수&gt; 초장은 유사한 어휘의 반복을 통해 리듬감을 형성하고 있다.</w:t>
      </w:r>
    </w:p>
    <w:p w14:paraId="02097F40" w14:textId="77777777" w:rsidR="00DE78DA" w:rsidRDefault="00000000">
      <w:pPr>
        <w:pStyle w:val="aff4"/>
      </w:pPr>
      <w:r>
        <w:t>②</w:t>
      </w:r>
      <w:r>
        <w:t xml:space="preserve"> [A]의 &lt;제2수&gt; 초장은 &lt;제1수&gt; 종장의 시상을 이어받아 자연 친화적인 모습을 드러내고 있다.</w:t>
      </w:r>
    </w:p>
    <w:p w14:paraId="4163615D" w14:textId="77777777" w:rsidR="00DE78DA" w:rsidRDefault="00000000">
      <w:pPr>
        <w:pStyle w:val="aff4"/>
      </w:pPr>
      <w:r>
        <w:t>③</w:t>
      </w:r>
      <w:r>
        <w:t xml:space="preserve"> [B]에서는 </w:t>
      </w:r>
      <w:r>
        <w:t>‘</w:t>
      </w:r>
      <w:r>
        <w:t>산 그림자</w:t>
      </w:r>
      <w:r>
        <w:t>’</w:t>
      </w:r>
      <w:r>
        <w:t xml:space="preserve">가 담긴 </w:t>
      </w:r>
      <w:r>
        <w:t>‘</w:t>
      </w:r>
      <w:r>
        <w:t>작은 연못</w:t>
      </w:r>
      <w:r>
        <w:t>’</w:t>
      </w:r>
      <w:r>
        <w:t>의 경관을 묘사하여 깨끗한 자연의 형상을 보여 주고 있다.</w:t>
      </w:r>
    </w:p>
    <w:p w14:paraId="1C9AFF96" w14:textId="1A6618F1" w:rsidR="00DE78DA" w:rsidRDefault="00000000">
      <w:pPr>
        <w:pStyle w:val="aff4"/>
      </w:pPr>
      <w:r>
        <w:t>④</w:t>
      </w:r>
      <w:r>
        <w:t xml:space="preserve"> [A]의 </w:t>
      </w:r>
      <w:r>
        <w:t>‘</w:t>
      </w:r>
      <w:r>
        <w:t>집을 삼고</w:t>
      </w:r>
      <w:r>
        <w:t>’</w:t>
      </w:r>
      <w:r>
        <w:t xml:space="preserve">와 </w:t>
      </w:r>
      <w:r>
        <w:t>‘</w:t>
      </w:r>
      <w:r>
        <w:t>벗을 삼아</w:t>
      </w:r>
      <w:r>
        <w:t>’</w:t>
      </w:r>
      <w:r>
        <w:t xml:space="preserve">는 화자와 대상의 가까운 관계를, [B]의 </w:t>
      </w:r>
      <w:r>
        <w:t>‘</w:t>
      </w:r>
      <w:r>
        <w:t>끌어 들여</w:t>
      </w:r>
      <w:r>
        <w:t>’</w:t>
      </w:r>
      <w:r>
        <w:t xml:space="preserve">와 </w:t>
      </w:r>
      <w:r>
        <w:t>‘</w:t>
      </w:r>
      <w:r>
        <w:t>머물게 하니</w:t>
      </w:r>
      <w:r>
        <w:t>’</w:t>
      </w:r>
      <w:r>
        <w:t xml:space="preserve">는 화자가 대상을 </w:t>
      </w:r>
      <w:r w:rsidR="00B75489">
        <w:rPr>
          <w:rFonts w:hint="eastAsia"/>
        </w:rPr>
        <w:t>가까이</w:t>
      </w:r>
      <w:r w:rsidR="00B75489">
        <w:t>하려는</w:t>
      </w:r>
      <w:r>
        <w:t xml:space="preserve"> 행동을 제시하고 있다.</w:t>
      </w:r>
    </w:p>
    <w:p w14:paraId="014BDCF6" w14:textId="77777777" w:rsidR="00DE78DA" w:rsidRDefault="00000000">
      <w:pPr>
        <w:pStyle w:val="aff4"/>
      </w:pPr>
      <w:r>
        <w:t>⑤</w:t>
      </w:r>
      <w:r>
        <w:t xml:space="preserve"> [A]의 </w:t>
      </w:r>
      <w:r>
        <w:t>‘</w:t>
      </w:r>
      <w:r>
        <w:t>허물이나 없고자</w:t>
      </w:r>
      <w:r>
        <w:t>’</w:t>
      </w:r>
      <w:r>
        <w:t xml:space="preserve">는 미래에 대한 화자의 바람을, [B]의 </w:t>
      </w:r>
      <w:r>
        <w:t>‘</w:t>
      </w:r>
      <w:r>
        <w:t>티 없어</w:t>
      </w:r>
      <w:r>
        <w:t>’</w:t>
      </w:r>
      <w:r>
        <w:t>는 대상을 관찰하기 전에 나타난 화자의 심리를 표현하고 있다.</w:t>
      </w:r>
    </w:p>
    <w:sectPr w:rsidR="00DE78D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6CFE"/>
    <w:multiLevelType w:val="multilevel"/>
    <w:tmpl w:val="24147B5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7287B"/>
    <w:multiLevelType w:val="multilevel"/>
    <w:tmpl w:val="6D2CD33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8D7746"/>
    <w:multiLevelType w:val="multilevel"/>
    <w:tmpl w:val="F8DA5D4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5C71F4"/>
    <w:multiLevelType w:val="multilevel"/>
    <w:tmpl w:val="F828AC1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9E469C"/>
    <w:multiLevelType w:val="multilevel"/>
    <w:tmpl w:val="148CC17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3A6475"/>
    <w:multiLevelType w:val="multilevel"/>
    <w:tmpl w:val="4560CB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E542E8"/>
    <w:multiLevelType w:val="multilevel"/>
    <w:tmpl w:val="F09895D2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547505"/>
    <w:multiLevelType w:val="multilevel"/>
    <w:tmpl w:val="21F8691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F34C4F"/>
    <w:multiLevelType w:val="multilevel"/>
    <w:tmpl w:val="77D0003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2C66C3"/>
    <w:multiLevelType w:val="multilevel"/>
    <w:tmpl w:val="15DA9A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BF0A0E"/>
    <w:multiLevelType w:val="multilevel"/>
    <w:tmpl w:val="D688B07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137D16"/>
    <w:multiLevelType w:val="multilevel"/>
    <w:tmpl w:val="2174B63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6712C5"/>
    <w:multiLevelType w:val="multilevel"/>
    <w:tmpl w:val="8FECD00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68567350">
    <w:abstractNumId w:val="5"/>
  </w:num>
  <w:num w:numId="2" w16cid:durableId="935090769">
    <w:abstractNumId w:val="1"/>
  </w:num>
  <w:num w:numId="3" w16cid:durableId="790711106">
    <w:abstractNumId w:val="11"/>
  </w:num>
  <w:num w:numId="4" w16cid:durableId="314266159">
    <w:abstractNumId w:val="7"/>
  </w:num>
  <w:num w:numId="5" w16cid:durableId="418797623">
    <w:abstractNumId w:val="8"/>
  </w:num>
  <w:num w:numId="6" w16cid:durableId="800534625">
    <w:abstractNumId w:val="4"/>
  </w:num>
  <w:num w:numId="7" w16cid:durableId="883911066">
    <w:abstractNumId w:val="3"/>
  </w:num>
  <w:num w:numId="8" w16cid:durableId="973868262">
    <w:abstractNumId w:val="0"/>
  </w:num>
  <w:num w:numId="9" w16cid:durableId="1863737488">
    <w:abstractNumId w:val="2"/>
  </w:num>
  <w:num w:numId="10" w16cid:durableId="1492134458">
    <w:abstractNumId w:val="10"/>
  </w:num>
  <w:num w:numId="11" w16cid:durableId="742335521">
    <w:abstractNumId w:val="6"/>
  </w:num>
  <w:num w:numId="12" w16cid:durableId="1965696942">
    <w:abstractNumId w:val="9"/>
  </w:num>
  <w:num w:numId="13" w16cid:durableId="456266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8DA"/>
    <w:rsid w:val="00B75489"/>
    <w:rsid w:val="00DE78DA"/>
    <w:rsid w:val="00F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186C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2025-10-10T17:49:00Z</dcterms:created>
  <dcterms:modified xsi:type="dcterms:W3CDTF">2025-10-10T17:58:00Z</dcterms:modified>
</cp:coreProperties>
</file>