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51A4" w14:textId="77777777" w:rsidR="00E65456" w:rsidRDefault="00000000">
      <w:pPr>
        <w:pStyle w:val="af4"/>
      </w:pPr>
      <w:r>
        <w:t xml:space="preserve">윗글의 내용과 일치하지 </w:t>
      </w:r>
      <w:r>
        <w:rPr>
          <w:u w:val="single" w:color="000000"/>
        </w:rPr>
        <w:t>않는</w:t>
      </w:r>
      <w:r>
        <w:t xml:space="preserve"> 것은?</w:t>
      </w:r>
    </w:p>
    <w:p w14:paraId="2DE0B87A" w14:textId="77777777" w:rsidR="00E65456" w:rsidRDefault="00000000">
      <w:pPr>
        <w:pStyle w:val="af5"/>
      </w:pPr>
      <w:r>
        <w:t>①</w:t>
      </w:r>
      <w:r>
        <w:t xml:space="preserve"> 읽기 기능에는 어휘력, 읽기 흥미나 동기 등이 포함된다. </w:t>
      </w:r>
    </w:p>
    <w:p w14:paraId="2111E721" w14:textId="77777777" w:rsidR="00E65456" w:rsidRDefault="00000000">
      <w:pPr>
        <w:pStyle w:val="af5"/>
      </w:pPr>
      <w:r>
        <w:t>②</w:t>
      </w:r>
      <w:r>
        <w:t xml:space="preserve"> 매튜 효과에 따르면 읽기 요소를 잘 갖출수록 더 잘 읽게 된다.</w:t>
      </w:r>
    </w:p>
    <w:p w14:paraId="46DCA96A" w14:textId="77777777" w:rsidR="00E65456" w:rsidRDefault="00000000">
      <w:pPr>
        <w:pStyle w:val="af5"/>
      </w:pPr>
      <w:r>
        <w:t>③</w:t>
      </w:r>
      <w:r>
        <w:t xml:space="preserve"> 매튜 효과는 주로 사회학에서 사용되는 개념이었다.</w:t>
      </w:r>
    </w:p>
    <w:p w14:paraId="1A5C2BD7" w14:textId="77777777" w:rsidR="00E65456" w:rsidRDefault="00000000">
      <w:pPr>
        <w:pStyle w:val="af5"/>
      </w:pPr>
      <w:r>
        <w:t>④</w:t>
      </w:r>
      <w:r>
        <w:t xml:space="preserve"> 읽기 요소는 다른 읽기 요소들에 영향을 미치기도 한다.</w:t>
      </w:r>
    </w:p>
    <w:p w14:paraId="79B25971" w14:textId="26E6E58E" w:rsidR="00E65456" w:rsidRDefault="00000000" w:rsidP="00EF4AD9">
      <w:pPr>
        <w:pStyle w:val="af5"/>
        <w:rPr>
          <w:rFonts w:hint="eastAsia"/>
        </w:rPr>
      </w:pPr>
      <w:r>
        <w:rPr>
          <w:rFonts w:ascii="Cambria Math" w:hAnsi="Cambria Math" w:cs="Cambria Math"/>
        </w:rPr>
        <w:t>⑤</w:t>
      </w:r>
      <w:r>
        <w:t xml:space="preserve"> 읽기 연구에서 매튜 효과는 읽기 요소의 가치를 인식하게 했다.</w:t>
      </w:r>
    </w:p>
    <w:sectPr w:rsidR="00E6545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AEEB8" w14:textId="77777777" w:rsidR="00101B74" w:rsidRDefault="00101B74" w:rsidP="00EF4AD9">
      <w:r>
        <w:separator/>
      </w:r>
    </w:p>
  </w:endnote>
  <w:endnote w:type="continuationSeparator" w:id="0">
    <w:p w14:paraId="0263D155" w14:textId="77777777" w:rsidR="00101B74" w:rsidRDefault="00101B74" w:rsidP="00EF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978E2" w14:textId="77777777" w:rsidR="00101B74" w:rsidRDefault="00101B74" w:rsidP="00EF4AD9">
      <w:r>
        <w:separator/>
      </w:r>
    </w:p>
  </w:footnote>
  <w:footnote w:type="continuationSeparator" w:id="0">
    <w:p w14:paraId="61811ECE" w14:textId="77777777" w:rsidR="00101B74" w:rsidRDefault="00101B74" w:rsidP="00EF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96898"/>
    <w:multiLevelType w:val="multilevel"/>
    <w:tmpl w:val="B95485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1B1E74"/>
    <w:multiLevelType w:val="multilevel"/>
    <w:tmpl w:val="005ABD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B65F0D"/>
    <w:multiLevelType w:val="multilevel"/>
    <w:tmpl w:val="60FACC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B3573C"/>
    <w:multiLevelType w:val="multilevel"/>
    <w:tmpl w:val="AC04A83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3479626">
    <w:abstractNumId w:val="0"/>
  </w:num>
  <w:num w:numId="2" w16cid:durableId="1647516231">
    <w:abstractNumId w:val="3"/>
  </w:num>
  <w:num w:numId="3" w16cid:durableId="828133700">
    <w:abstractNumId w:val="1"/>
  </w:num>
  <w:num w:numId="4" w16cid:durableId="381682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456"/>
    <w:rsid w:val="00101B74"/>
    <w:rsid w:val="00E65456"/>
    <w:rsid w:val="00EF4AD9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D1D47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2025-10-10T18:51:00Z</dcterms:created>
  <dcterms:modified xsi:type="dcterms:W3CDTF">2025-10-10T18:59:00Z</dcterms:modified>
</cp:coreProperties>
</file>