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27E7F" w14:textId="71ECDE90" w:rsidR="00EA5B83" w:rsidRDefault="00000000">
      <w:pPr>
        <w:pStyle w:val="a7"/>
        <w:numPr>
          <w:ilvl w:val="0"/>
          <w:numId w:val="0"/>
        </w:numPr>
      </w:pPr>
      <w:r>
        <w:t xml:space="preserve">&lt;보기&gt;를 참고하여 (가), (나)를 감상한 내용으로 적절하지 </w:t>
      </w:r>
      <w:r>
        <w:rPr>
          <w:u w:val="single" w:color="000000"/>
        </w:rPr>
        <w:t>않은</w:t>
      </w:r>
      <w:r>
        <w:t xml:space="preserve"> 것은? [3점]</w:t>
      </w:r>
    </w:p>
    <w:p w14:paraId="01816CA9" w14:textId="77777777" w:rsidR="00EA5B83" w:rsidRDefault="00EA5B83" w:rsidP="00FB0C1B">
      <w:pPr>
        <w:pStyle w:val="afd"/>
        <w:ind w:left="0" w:firstLine="0"/>
        <w:rPr>
          <w:rFonts w:hint="eastAsia"/>
        </w:rPr>
      </w:pPr>
    </w:p>
    <w:p w14:paraId="5D322E7D" w14:textId="77777777" w:rsidR="00EA5B83" w:rsidRDefault="00000000">
      <w:pPr>
        <w:pStyle w:val="aff"/>
      </w:pPr>
      <w:r>
        <w:t>(가)와 (나)는 모두 부정적 현실을 비판한 작품이다. (가)는 물질문명의 허위와 병폐에 물들어 가는 공동체가 농경 문화의 전통에 바탕을 두고 건강한 생명력과 순수성을 회복하기를 소망하는 작가 의식을 담고 있다. (나)는 환영(幻影)을 통해 대중의 이성을 마비시키고 대중을 획일적으로 길들이는 권력의 기만적 통치술에 대한 비판 의식을 담고 있다.</w:t>
      </w:r>
    </w:p>
    <w:p w14:paraId="692E59DC" w14:textId="77777777" w:rsidR="00EA5B83" w:rsidRDefault="00EA5B83">
      <w:pPr>
        <w:pStyle w:val="afd"/>
      </w:pPr>
    </w:p>
    <w:p w14:paraId="323A3A2B" w14:textId="77777777" w:rsidR="00EA5B83" w:rsidRDefault="00000000">
      <w:pPr>
        <w:pStyle w:val="afd"/>
      </w:pPr>
      <w:r>
        <w:t>①</w:t>
      </w:r>
      <w:r>
        <w:t xml:space="preserve"> (가)에서 </w:t>
      </w:r>
      <w:r>
        <w:t>‘</w:t>
      </w:r>
      <w:r>
        <w:t>차라리 그 미개지에로 가자</w:t>
      </w:r>
      <w:r>
        <w:t>’</w:t>
      </w:r>
      <w:r>
        <w:t xml:space="preserve">라는 화자의 권유는 공동체의 터전을 확장하여 순수성을 지켜 나가려는 의식을 보여 </w:t>
      </w:r>
      <w:proofErr w:type="spellStart"/>
      <w:r>
        <w:t>주는군</w:t>
      </w:r>
      <w:proofErr w:type="spellEnd"/>
      <w:r>
        <w:t>.</w:t>
      </w:r>
    </w:p>
    <w:p w14:paraId="7ED65703" w14:textId="77777777" w:rsidR="00EA5B83" w:rsidRDefault="00000000">
      <w:pPr>
        <w:pStyle w:val="afd"/>
      </w:pPr>
      <w:r>
        <w:t>②</w:t>
      </w:r>
      <w:r>
        <w:t xml:space="preserve"> (나)에서 골목이 </w:t>
      </w:r>
      <w:r>
        <w:t>‘</w:t>
      </w:r>
      <w:r>
        <w:t>가장 햇빛이 안 드는 곳</w:t>
      </w:r>
      <w:r>
        <w:t>’</w:t>
      </w:r>
      <w:proofErr w:type="spellStart"/>
      <w:r>
        <w:t>으로</w:t>
      </w:r>
      <w:proofErr w:type="spellEnd"/>
      <w:r>
        <w:t xml:space="preserve"> 판명되었다는 것은 </w:t>
      </w:r>
      <w:r>
        <w:t>‘</w:t>
      </w:r>
      <w:r>
        <w:t>유리 담장</w:t>
      </w:r>
      <w:r>
        <w:t>’</w:t>
      </w:r>
      <w:r>
        <w:t xml:space="preserve">이 대중을 기만하는 환영의 장치였음을 보여 </w:t>
      </w:r>
      <w:proofErr w:type="spellStart"/>
      <w:r>
        <w:t>주는군</w:t>
      </w:r>
      <w:proofErr w:type="spellEnd"/>
      <w:r>
        <w:t>.</w:t>
      </w:r>
    </w:p>
    <w:p w14:paraId="7FD514A8" w14:textId="77777777" w:rsidR="00EA5B83" w:rsidRDefault="00000000">
      <w:pPr>
        <w:pStyle w:val="afd"/>
      </w:pPr>
      <w:r>
        <w:t>③</w:t>
      </w:r>
      <w:r>
        <w:t xml:space="preserve"> (가)에서 </w:t>
      </w:r>
      <w:r>
        <w:t>‘</w:t>
      </w:r>
      <w:r>
        <w:t>기생충의 생리</w:t>
      </w:r>
      <w:r>
        <w:t>’</w:t>
      </w:r>
      <w:r>
        <w:t xml:space="preserve">는 자족적인 농경 문화 전통에 반하는 문명의 병폐를, (나)에서 </w:t>
      </w:r>
      <w:r>
        <w:t>‘</w:t>
      </w:r>
      <w:r>
        <w:t>주장하는 아이</w:t>
      </w:r>
      <w:r>
        <w:t>’</w:t>
      </w:r>
      <w:r>
        <w:t xml:space="preserve">의 추방은 획일적으로 통제된 사회의 모습을 보여 </w:t>
      </w:r>
      <w:proofErr w:type="spellStart"/>
      <w:r>
        <w:t>주는군</w:t>
      </w:r>
      <w:proofErr w:type="spellEnd"/>
      <w:r>
        <w:t>.</w:t>
      </w:r>
    </w:p>
    <w:p w14:paraId="2C8679ED" w14:textId="77777777" w:rsidR="00EA5B83" w:rsidRDefault="00000000">
      <w:pPr>
        <w:pStyle w:val="afd"/>
      </w:pPr>
      <w:r>
        <w:t>④</w:t>
      </w:r>
      <w:r>
        <w:t xml:space="preserve"> (가)에서 </w:t>
      </w:r>
      <w:r>
        <w:t>‘</w:t>
      </w:r>
      <w:r>
        <w:t>발돋움의 흉내</w:t>
      </w:r>
      <w:r>
        <w:t>’</w:t>
      </w:r>
      <w:proofErr w:type="spellStart"/>
      <w:r>
        <w:t>를</w:t>
      </w:r>
      <w:proofErr w:type="spellEnd"/>
      <w:r>
        <w:t xml:space="preserve"> 낸다는 것은 물질문명에 물들어 가는 상황을, (나)에서 </w:t>
      </w:r>
      <w:r>
        <w:t>‘</w:t>
      </w:r>
      <w:r>
        <w:t>곧 즐거워했다</w:t>
      </w:r>
      <w:r>
        <w:t>’</w:t>
      </w:r>
      <w:r>
        <w:t xml:space="preserve">는 것은 권력의 술수에 대중이 길들여지고 있는 상황을 보여 </w:t>
      </w:r>
      <w:proofErr w:type="spellStart"/>
      <w:r>
        <w:t>주는군</w:t>
      </w:r>
      <w:proofErr w:type="spellEnd"/>
      <w:r>
        <w:t>.</w:t>
      </w:r>
    </w:p>
    <w:p w14:paraId="3E004D8B" w14:textId="77777777" w:rsidR="00EA5B83" w:rsidRDefault="00000000">
      <w:pPr>
        <w:pStyle w:val="afd"/>
      </w:pPr>
      <w:r>
        <w:t>⑤</w:t>
      </w:r>
      <w:r>
        <w:t xml:space="preserve"> (가)에서 </w:t>
      </w:r>
      <w:r>
        <w:t>‘</w:t>
      </w:r>
      <w:proofErr w:type="spellStart"/>
      <w:r>
        <w:t>떼지어</w:t>
      </w:r>
      <w:proofErr w:type="spellEnd"/>
      <w:r>
        <w:t xml:space="preserve"> 춤추던</w:t>
      </w:r>
      <w:r>
        <w:t>’</w:t>
      </w:r>
      <w:r>
        <w:t xml:space="preserve"> 모습은 농경 문화 공동체의 건강한 생명력을, (나)에서 </w:t>
      </w:r>
      <w:r>
        <w:t>‘</w:t>
      </w:r>
      <w:r>
        <w:t>일렬로</w:t>
      </w:r>
      <w:r>
        <w:t>’</w:t>
      </w:r>
      <w:r>
        <w:t xml:space="preserve">, </w:t>
      </w:r>
      <w:r>
        <w:t>‘</w:t>
      </w:r>
      <w:r>
        <w:t>묵묵히</w:t>
      </w:r>
      <w:r>
        <w:t>’</w:t>
      </w:r>
      <w:r>
        <w:t xml:space="preserve"> 벽돌을 나르는 모습은 권력에 종속된 대중의 형상을 보여 </w:t>
      </w:r>
      <w:proofErr w:type="spellStart"/>
      <w:r>
        <w:t>주는군</w:t>
      </w:r>
      <w:proofErr w:type="spellEnd"/>
      <w:r>
        <w:t>.</w:t>
      </w:r>
    </w:p>
    <w:sectPr w:rsidR="00EA5B83">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aansoft Batang">
    <w:altName w:val="바탕"/>
    <w:panose1 w:val="00000000000000000000"/>
    <w:charset w:val="81"/>
    <w:family w:val="roman"/>
    <w:notTrueType/>
    <w:pitch w:val="default"/>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신명조">
    <w:altName w:val="HYSinMyeongJo-Medium"/>
    <w:panose1 w:val="02030600000101010101"/>
    <w:charset w:val="81"/>
    <w:family w:val="roman"/>
    <w:pitch w:val="variable"/>
    <w:sig w:usb0="900002A7" w:usb1="29D77CF9" w:usb2="00000010" w:usb3="00000000" w:csb0="00080000" w:csb1="00000000"/>
  </w:font>
  <w:font w:name="신명 중명조">
    <w:altName w:val="바탕"/>
    <w:panose1 w:val="00000000000000000000"/>
    <w:charset w:val="81"/>
    <w:family w:val="roman"/>
    <w:notTrueType/>
    <w:pitch w:val="default"/>
  </w:font>
  <w:font w:name="HY그래픽">
    <w:panose1 w:val="00000000000000000000"/>
    <w:charset w:val="81"/>
    <w:family w:val="roman"/>
    <w:notTrueType/>
    <w:pitch w:val="default"/>
  </w:font>
  <w:font w:name="신명 중고딕">
    <w:panose1 w:val="00000000000000000000"/>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D5AA1"/>
    <w:multiLevelType w:val="multilevel"/>
    <w:tmpl w:val="1B8C3656"/>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0B586FBF"/>
    <w:multiLevelType w:val="multilevel"/>
    <w:tmpl w:val="8CF63342"/>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0DD60848"/>
    <w:multiLevelType w:val="multilevel"/>
    <w:tmpl w:val="EA380FE6"/>
    <w:lvl w:ilvl="0">
      <w:start w:val="1"/>
      <w:numFmt w:val="decimal"/>
      <w:pStyle w:val="a0"/>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0F515536"/>
    <w:multiLevelType w:val="multilevel"/>
    <w:tmpl w:val="68A04DAE"/>
    <w:lvl w:ilvl="0">
      <w:start w:val="1"/>
      <w:numFmt w:val="decimal"/>
      <w:pStyle w:val="a1"/>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4" w15:restartNumberingAfterBreak="0">
    <w:nsid w:val="122A1A83"/>
    <w:multiLevelType w:val="multilevel"/>
    <w:tmpl w:val="B3CAD038"/>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F6C2A13"/>
    <w:multiLevelType w:val="multilevel"/>
    <w:tmpl w:val="AD24A8B6"/>
    <w:lvl w:ilvl="0">
      <w:start w:val="1"/>
      <w:numFmt w:val="decimal"/>
      <w:pStyle w:val="a2"/>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6" w15:restartNumberingAfterBreak="0">
    <w:nsid w:val="232B6378"/>
    <w:multiLevelType w:val="multilevel"/>
    <w:tmpl w:val="8C5E98C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7" w15:restartNumberingAfterBreak="0">
    <w:nsid w:val="33D5392C"/>
    <w:multiLevelType w:val="multilevel"/>
    <w:tmpl w:val="F522D284"/>
    <w:lvl w:ilvl="0">
      <w:start w:val="1"/>
      <w:numFmt w:val="decimal"/>
      <w:pStyle w:val="10"/>
      <w:suff w:val="space"/>
      <w:lvlText w:val="%1."/>
      <w:lvlJc w:val="left"/>
      <w:pPr>
        <w:ind w:left="0" w:firstLine="0"/>
      </w:pPr>
      <w:rPr>
        <w:rFonts w:ascii="Haansoft Batang" w:eastAsia="Haansoft Batang" w:hAnsi="Arial Unicode MS" w:cs="Haansoft Batang"/>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8" w15:restartNumberingAfterBreak="0">
    <w:nsid w:val="39B34E29"/>
    <w:multiLevelType w:val="multilevel"/>
    <w:tmpl w:val="7FC04CCE"/>
    <w:lvl w:ilvl="0">
      <w:start w:val="1"/>
      <w:numFmt w:val="decimal"/>
      <w:pStyle w:val="a3"/>
      <w:suff w:val="space"/>
      <w:lvlText w:val="%1"/>
      <w:lvlJc w:val="left"/>
      <w:pPr>
        <w:ind w:left="0" w:firstLine="0"/>
      </w:pPr>
      <w:rPr>
        <w:rFonts w:ascii="Haansoft Batang" w:eastAsia="Haansoft Batang" w:hAnsi="Arial Unicode MS" w:cs="Haansoft Batang"/>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9" w15:restartNumberingAfterBreak="0">
    <w:nsid w:val="614447B3"/>
    <w:multiLevelType w:val="multilevel"/>
    <w:tmpl w:val="B4EC5F3E"/>
    <w:lvl w:ilvl="0">
      <w:start w:val="1"/>
      <w:numFmt w:val="decimal"/>
      <w:pStyle w:val="a4"/>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0" w15:restartNumberingAfterBreak="0">
    <w:nsid w:val="75E05805"/>
    <w:multiLevelType w:val="multilevel"/>
    <w:tmpl w:val="F66653BA"/>
    <w:lvl w:ilvl="0">
      <w:start w:val="1"/>
      <w:numFmt w:val="decimal"/>
      <w:pStyle w:val="a5"/>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1" w15:restartNumberingAfterBreak="0">
    <w:nsid w:val="7B0A08DF"/>
    <w:multiLevelType w:val="multilevel"/>
    <w:tmpl w:val="279608DC"/>
    <w:lvl w:ilvl="0">
      <w:start w:val="1"/>
      <w:numFmt w:val="decimal"/>
      <w:pStyle w:val="a6"/>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2" w15:restartNumberingAfterBreak="0">
    <w:nsid w:val="7C180609"/>
    <w:multiLevelType w:val="multilevel"/>
    <w:tmpl w:val="5944E794"/>
    <w:lvl w:ilvl="0">
      <w:start w:val="1"/>
      <w:numFmt w:val="decimal"/>
      <w:pStyle w:val="a7"/>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407113065">
    <w:abstractNumId w:val="0"/>
  </w:num>
  <w:num w:numId="2" w16cid:durableId="1223910788">
    <w:abstractNumId w:val="11"/>
  </w:num>
  <w:num w:numId="3" w16cid:durableId="1662194680">
    <w:abstractNumId w:val="12"/>
  </w:num>
  <w:num w:numId="4" w16cid:durableId="1692027714">
    <w:abstractNumId w:val="1"/>
  </w:num>
  <w:num w:numId="5" w16cid:durableId="736629562">
    <w:abstractNumId w:val="2"/>
  </w:num>
  <w:num w:numId="6" w16cid:durableId="1340041286">
    <w:abstractNumId w:val="5"/>
  </w:num>
  <w:num w:numId="7" w16cid:durableId="1948656497">
    <w:abstractNumId w:val="9"/>
  </w:num>
  <w:num w:numId="8" w16cid:durableId="2028749948">
    <w:abstractNumId w:val="10"/>
  </w:num>
  <w:num w:numId="9" w16cid:durableId="687491334">
    <w:abstractNumId w:val="3"/>
  </w:num>
  <w:num w:numId="10" w16cid:durableId="457337404">
    <w:abstractNumId w:val="7"/>
  </w:num>
  <w:num w:numId="11" w16cid:durableId="549415105">
    <w:abstractNumId w:val="8"/>
  </w:num>
  <w:num w:numId="12" w16cid:durableId="541330678">
    <w:abstractNumId w:val="6"/>
  </w:num>
  <w:num w:numId="13" w16cid:durableId="12138067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A5B83"/>
    <w:rsid w:val="000F6079"/>
    <w:rsid w:val="00EA5B83"/>
    <w:rsid w:val="00FB0C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DBDD"/>
  <w15:docId w15:val="{680183EF-4F16-468F-AD6A-914FFEED9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8">
    <w:name w:val="Normal"/>
    <w:qFormat/>
    <w:pPr>
      <w:widowControl w:val="0"/>
      <w:wordWrap w:val="0"/>
      <w:autoSpaceDE w:val="0"/>
      <w:autoSpaceDN w:val="0"/>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semiHidden/>
    <w:unhideWhenUsed/>
    <w:pPr>
      <w:tabs>
        <w:tab w:val="center" w:pos="4513"/>
        <w:tab w:val="right" w:pos="9026"/>
      </w:tabs>
      <w:snapToGrid w:val="0"/>
    </w:pPr>
  </w:style>
  <w:style w:type="character" w:customStyle="1" w:styleId="Char">
    <w:name w:val="머리글 Char"/>
    <w:basedOn w:val="a9"/>
    <w:link w:val="ac"/>
    <w:uiPriority w:val="99"/>
    <w:semiHidden/>
  </w:style>
  <w:style w:type="paragraph" w:styleId="ad">
    <w:name w:val="footer"/>
    <w:basedOn w:val="a8"/>
    <w:link w:val="Char0"/>
    <w:uiPriority w:val="99"/>
    <w:semiHidden/>
    <w:unhideWhenUsed/>
    <w:pPr>
      <w:tabs>
        <w:tab w:val="center" w:pos="4513"/>
        <w:tab w:val="right" w:pos="9026"/>
      </w:tabs>
      <w:snapToGrid w:val="0"/>
    </w:pPr>
  </w:style>
  <w:style w:type="character" w:customStyle="1" w:styleId="Char0">
    <w:name w:val="바닥글 Char"/>
    <w:basedOn w:val="a9"/>
    <w:link w:val="ad"/>
    <w:uiPriority w:val="99"/>
    <w:semiHidden/>
  </w:style>
  <w:style w:type="character" w:styleId="ae">
    <w:name w:val="Hyperlink"/>
    <w:basedOn w:val="a9"/>
    <w:uiPriority w:val="99"/>
    <w:unhideWhenUsed/>
    <w:rPr>
      <w:color w:val="0000FF" w:themeColor="hyperlink"/>
      <w:u w:val="single"/>
    </w:rPr>
  </w:style>
  <w:style w:type="character" w:styleId="af">
    <w:name w:val="footnote reference"/>
    <w:basedOn w:val="a9"/>
    <w:uiPriority w:val="99"/>
    <w:semiHidden/>
    <w:unhideWhenUsed/>
    <w:rPr>
      <w:vertAlign w:val="superscript"/>
    </w:rPr>
  </w:style>
  <w:style w:type="character" w:styleId="af0">
    <w:name w:val="endnote reference"/>
    <w:basedOn w:val="a9"/>
    <w:uiPriority w:val="99"/>
    <w:semiHidden/>
    <w:unhideWhenUsed/>
    <w:rPr>
      <w:vertAlign w:val="superscript"/>
    </w:rPr>
  </w:style>
  <w:style w:type="paragraph" w:customStyle="1" w:styleId="af1">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f2">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f3">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character" w:styleId="af4">
    <w:name w:val="line number"/>
    <w:qFormat/>
    <w:rPr>
      <w:rFonts w:ascii="함초롬바탕" w:eastAsia="함초롬바탕" w:hAnsi="Arial Unicode MS" w:cs="함초롬바탕"/>
      <w:b w:val="0"/>
      <w:bCs w:val="0"/>
      <w:i w:val="0"/>
      <w:iCs w:val="0"/>
      <w:outline w:val="0"/>
      <w:shadow w:val="0"/>
      <w:emboss w:val="0"/>
      <w:imprint w:val="0"/>
      <w:color w:val="000000"/>
      <w:spacing w:val="0"/>
      <w:w w:val="100"/>
      <w:position w:val="0"/>
      <w:sz w:val="20"/>
      <w:szCs w:val="20"/>
      <w:shd w:val="clear" w:color="auto" w:fill="auto"/>
    </w:rPr>
  </w:style>
  <w:style w:type="paragraph" w:customStyle="1" w:styleId="af5">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6">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7">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8">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9">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a">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b">
    <w:name w:val="시_지문"/>
    <w:qFormat/>
    <w:pPr>
      <w:widowControl w:val="0"/>
      <w:pBdr>
        <w:top w:val="single" w:sz="2" w:space="14" w:color="000000"/>
        <w:left w:val="single" w:sz="2" w:space="0" w:color="000000"/>
        <w:bottom w:val="single" w:sz="2" w:space="14" w:color="000000"/>
        <w:right w:val="single" w:sz="2" w:space="0" w:color="000000"/>
      </w:pBdr>
      <w:wordWrap w:val="0"/>
      <w:autoSpaceDE w:val="0"/>
      <w:autoSpaceDN w:val="0"/>
      <w:snapToGrid w:val="0"/>
      <w:spacing w:line="280" w:lineRule="auto"/>
      <w:ind w:left="100" w:right="100"/>
      <w:jc w:val="both"/>
    </w:pPr>
    <w:rPr>
      <w:rFonts w:ascii="학교안심 바른바탕 R" w:eastAsia="학교안심 바른바탕 R" w:hAnsi="Arial Unicode MS" w:cs="학교안심 바른바탕 R"/>
      <w:color w:val="000000"/>
      <w:w w:val="90"/>
      <w:sz w:val="18"/>
      <w:szCs w:val="18"/>
    </w:rPr>
  </w:style>
  <w:style w:type="character" w:customStyle="1" w:styleId="afc">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7">
    <w:name w:val="문제"/>
    <w:qFormat/>
    <w:pPr>
      <w:widowControl w:val="0"/>
      <w:numPr>
        <w:numId w:val="3"/>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6">
    <w:name w:val="지문연습(고전소설)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d">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e">
    <w:name w:val="교사용정답"/>
    <w:qFormat/>
    <w:pPr>
      <w:widowControl w:val="0"/>
      <w:wordWrap w:val="0"/>
      <w:autoSpaceDE w:val="0"/>
      <w:autoSpaceDN w:val="0"/>
      <w:snapToGrid w:val="0"/>
      <w:ind w:left="240"/>
      <w:jc w:val="both"/>
    </w:pPr>
    <w:rPr>
      <w:rFonts w:ascii="굴림" w:eastAsia="굴림" w:hAnsi="Arial Unicode MS" w:cs="굴림"/>
      <w:color w:val="FF0000"/>
      <w:w w:val="90"/>
      <w:sz w:val="16"/>
      <w:szCs w:val="16"/>
    </w:rPr>
  </w:style>
  <w:style w:type="paragraph" w:customStyle="1" w:styleId="aff">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f0">
    <w:name w:val="글상자/표안"/>
    <w:qFormat/>
    <w:pPr>
      <w:widowControl w:val="0"/>
      <w:wordWrap w:val="0"/>
      <w:autoSpaceDE w:val="0"/>
      <w:autoSpaceDN w:val="0"/>
      <w:snapToGrid w:val="0"/>
      <w:ind w:left="40" w:right="40"/>
      <w:jc w:val="both"/>
    </w:pPr>
    <w:rPr>
      <w:rFonts w:ascii="바탕" w:eastAsia="바탕" w:hAnsi="Arial Unicode MS" w:cs="바탕"/>
      <w:color w:val="000000"/>
      <w:w w:val="90"/>
      <w:sz w:val="18"/>
      <w:szCs w:val="18"/>
    </w:rPr>
  </w:style>
  <w:style w:type="character" w:customStyle="1" w:styleId="aff1">
    <w:name w:val="강조글씨"/>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shd w:val="clear" w:color="auto" w:fill="auto"/>
    </w:rPr>
  </w:style>
  <w:style w:type="paragraph" w:customStyle="1" w:styleId="a">
    <w:name w:val="연습문제(시)_문제"/>
    <w:qFormat/>
    <w:pPr>
      <w:widowControl w:val="0"/>
      <w:numPr>
        <w:numId w:val="4"/>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2">
    <w:name w:val="기출문제(소설)_문제"/>
    <w:qFormat/>
    <w:pPr>
      <w:widowControl w:val="0"/>
      <w:numPr>
        <w:numId w:val="6"/>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0">
    <w:name w:val="소설_적용학습문제"/>
    <w:qFormat/>
    <w:pPr>
      <w:widowControl w:val="0"/>
      <w:numPr>
        <w:numId w:val="5"/>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2">
    <w:name w:val="지문연습(고전시가)_문제"/>
    <w:qFormat/>
    <w:pPr>
      <w:widowControl w:val="0"/>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3">
    <w:name w:val="[A]"/>
    <w:qFormat/>
    <w:pPr>
      <w:widowControl w:val="0"/>
      <w:autoSpaceDE w:val="0"/>
      <w:autoSpaceDN w:val="0"/>
      <w:snapToGrid w:val="0"/>
      <w:spacing w:line="249" w:lineRule="auto"/>
      <w:jc w:val="center"/>
    </w:pPr>
    <w:rPr>
      <w:rFonts w:ascii="학교안심 바른바탕 R" w:eastAsia="학교안심 바른바탕 R" w:hAnsi="Arial Unicode MS" w:cs="학교안심 바른바탕 R"/>
      <w:b/>
      <w:bCs/>
      <w:color w:val="000000"/>
      <w:w w:val="95"/>
      <w:sz w:val="20"/>
      <w:szCs w:val="20"/>
    </w:rPr>
  </w:style>
  <w:style w:type="paragraph" w:customStyle="1" w:styleId="a4">
    <w:name w:val="고전소설(연습문제)_문제"/>
    <w:qFormat/>
    <w:pPr>
      <w:widowControl w:val="0"/>
      <w:numPr>
        <w:numId w:val="7"/>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12">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32" w:hanging="206"/>
      <w:jc w:val="both"/>
    </w:pPr>
    <w:rPr>
      <w:rFonts w:ascii="HY신명조" w:eastAsia="신명 중명조" w:hAnsi="Arial Unicode MS" w:cs="신명 중명조"/>
      <w:color w:val="000000"/>
      <w:spacing w:val="-5"/>
      <w:w w:val="95"/>
      <w:position w:val="2"/>
      <w:sz w:val="23"/>
      <w:szCs w:val="23"/>
    </w:rPr>
  </w:style>
  <w:style w:type="paragraph" w:customStyle="1" w:styleId="a5">
    <w:name w:val="연습문제(소설)_문제"/>
    <w:qFormat/>
    <w:pPr>
      <w:widowControl w:val="0"/>
      <w:numPr>
        <w:numId w:val="8"/>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1">
    <w:name w:val="고전시가(연습문제)_문제"/>
    <w:qFormat/>
    <w:pPr>
      <w:widowControl w:val="0"/>
      <w:numPr>
        <w:numId w:val="9"/>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5">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신명조" w:eastAsia="신명 중명조" w:hAnsi="Arial Unicode MS" w:cs="신명 중명조"/>
      <w:color w:val="000000"/>
      <w:spacing w:val="-5"/>
      <w:w w:val="95"/>
      <w:position w:val="2"/>
      <w:sz w:val="23"/>
      <w:szCs w:val="23"/>
    </w:rPr>
  </w:style>
  <w:style w:type="paragraph" w:customStyle="1" w:styleId="aff6">
    <w:name w:val="보기틀"/>
    <w:qFormat/>
    <w:pPr>
      <w:widowControl w:val="0"/>
      <w:wordWrap w:val="0"/>
      <w:autoSpaceDE w:val="0"/>
      <w:autoSpaceDN w:val="0"/>
      <w:snapToGrid w:val="0"/>
      <w:ind w:left="200"/>
      <w:jc w:val="both"/>
    </w:pPr>
    <w:rPr>
      <w:rFonts w:ascii="Haansoft Batang" w:eastAsia="Haansoft Batang" w:hAnsi="Arial Unicode MS" w:cs="Haansoft Batang"/>
      <w:color w:val="000000"/>
      <w:spacing w:val="-3"/>
      <w:w w:val="95"/>
      <w:szCs w:val="22"/>
    </w:rPr>
  </w:style>
  <w:style w:type="paragraph" w:customStyle="1" w:styleId="50">
    <w:name w:val="5행답항"/>
    <w:qFormat/>
    <w:pPr>
      <w:widowControl w:val="0"/>
      <w:wordWrap w:val="0"/>
      <w:autoSpaceDE w:val="0"/>
      <w:autoSpaceDN w:val="0"/>
      <w:snapToGrid w:val="0"/>
      <w:ind w:left="537" w:hanging="337"/>
      <w:jc w:val="both"/>
    </w:pPr>
    <w:rPr>
      <w:rFonts w:ascii="HY신명조" w:eastAsia="HY신명조" w:hAnsi="Arial Unicode MS" w:cs="HY신명조"/>
      <w:color w:val="000000"/>
      <w:szCs w:val="22"/>
    </w:rPr>
  </w:style>
  <w:style w:type="paragraph" w:customStyle="1" w:styleId="10">
    <w:name w:val="1) 문제"/>
    <w:qFormat/>
    <w:pPr>
      <w:widowControl w:val="0"/>
      <w:numPr>
        <w:numId w:val="10"/>
      </w:numPr>
      <w:tabs>
        <w:tab w:val="left" w:pos="1000"/>
        <w:tab w:val="left" w:pos="2000"/>
        <w:tab w:val="left" w:pos="3000"/>
        <w:tab w:val="left" w:pos="4000"/>
        <w:tab w:val="left" w:pos="5000"/>
      </w:tabs>
      <w:wordWrap w:val="0"/>
      <w:autoSpaceDE w:val="0"/>
      <w:autoSpaceDN w:val="0"/>
      <w:snapToGrid w:val="0"/>
      <w:jc w:val="both"/>
    </w:pPr>
    <w:rPr>
      <w:rFonts w:ascii="Haansoft Batang" w:eastAsia="Haansoft Batang" w:hAnsi="Arial Unicode MS" w:cs="Haansoft Batang"/>
      <w:b/>
      <w:bCs/>
      <w:color w:val="000000"/>
      <w:spacing w:val="-3"/>
      <w:w w:val="95"/>
      <w:szCs w:val="22"/>
    </w:rPr>
  </w:style>
  <w:style w:type="character" w:customStyle="1" w:styleId="aff7">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paragraph" w:customStyle="1" w:styleId="aff8">
    <w:name w:val="문항"/>
    <w:qFormat/>
    <w:pPr>
      <w:widowControl w:val="0"/>
      <w:wordWrap w:val="0"/>
      <w:autoSpaceDE w:val="0"/>
      <w:autoSpaceDN w:val="0"/>
      <w:snapToGrid w:val="0"/>
      <w:spacing w:line="249" w:lineRule="auto"/>
      <w:ind w:left="300" w:hanging="300"/>
      <w:jc w:val="both"/>
    </w:pPr>
    <w:rPr>
      <w:rFonts w:ascii="HY그래픽" w:eastAsia="HY그래픽" w:hAnsi="Arial Unicode MS" w:cs="HY그래픽"/>
      <w:color w:val="000000"/>
      <w:sz w:val="20"/>
      <w:szCs w:val="20"/>
    </w:rPr>
  </w:style>
  <w:style w:type="character" w:customStyle="1" w:styleId="aff9">
    <w:name w:val="윗첨자"/>
    <w:qFormat/>
    <w:rPr>
      <w:rFonts w:ascii="Haansoft Batang" w:eastAsia="Haansoft Batang" w:hAnsi="Arial Unicode MS" w:cs="Haansoft Batang"/>
      <w:b/>
      <w:bCs/>
      <w:i w:val="0"/>
      <w:iCs w:val="0"/>
      <w:outline w:val="0"/>
      <w:shadow w:val="0"/>
      <w:emboss w:val="0"/>
      <w:imprint w:val="0"/>
      <w:color w:val="FF0000"/>
      <w:spacing w:val="-18"/>
      <w:w w:val="100"/>
      <w:position w:val="0"/>
      <w:sz w:val="22"/>
      <w:szCs w:val="22"/>
      <w:shd w:val="clear" w:color="auto" w:fill="auto"/>
      <w:vertAlign w:val="superscript"/>
    </w:rPr>
  </w:style>
  <w:style w:type="paragraph" w:customStyle="1" w:styleId="a3">
    <w:name w:val="문제발문"/>
    <w:qFormat/>
    <w:pPr>
      <w:widowControl w:val="0"/>
      <w:numPr>
        <w:numId w:val="11"/>
      </w:numPr>
      <w:wordWrap w:val="0"/>
      <w:autoSpaceDE w:val="0"/>
      <w:autoSpaceDN w:val="0"/>
      <w:jc w:val="both"/>
    </w:pPr>
    <w:rPr>
      <w:rFonts w:ascii="Haansoft Batang" w:eastAsia="Haansoft Batang" w:hAnsi="Arial Unicode MS" w:cs="Haansoft Batang"/>
      <w:color w:val="000000"/>
      <w:spacing w:val="-18"/>
      <w:szCs w:val="22"/>
    </w:rPr>
  </w:style>
  <w:style w:type="paragraph" w:customStyle="1" w:styleId="affa">
    <w:name w:val="보기내용"/>
    <w:qFormat/>
    <w:pPr>
      <w:widowControl w:val="0"/>
      <w:wordWrap w:val="0"/>
      <w:autoSpaceDE w:val="0"/>
      <w:autoSpaceDN w:val="0"/>
      <w:snapToGrid w:val="0"/>
      <w:spacing w:line="249" w:lineRule="auto"/>
      <w:ind w:firstLine="200"/>
      <w:jc w:val="both"/>
    </w:pPr>
    <w:rPr>
      <w:rFonts w:ascii="HY신명조" w:eastAsia="신명 중명조" w:hAnsi="Arial Unicode MS" w:cs="신명 중명조"/>
      <w:color w:val="000000"/>
      <w:spacing w:val="-5"/>
      <w:w w:val="95"/>
      <w:position w:val="2"/>
      <w:sz w:val="23"/>
      <w:szCs w:val="23"/>
    </w:rPr>
  </w:style>
  <w:style w:type="paragraph" w:customStyle="1" w:styleId="affb">
    <w:name w:val="박스안"/>
    <w:qFormat/>
    <w:pPr>
      <w:widowControl w:val="0"/>
      <w:autoSpaceDE w:val="0"/>
      <w:autoSpaceDN w:val="0"/>
      <w:snapToGrid w:val="0"/>
      <w:spacing w:line="249" w:lineRule="auto"/>
      <w:jc w:val="center"/>
    </w:pPr>
    <w:rPr>
      <w:rFonts w:ascii="HY신명조" w:eastAsia="신명 중명조" w:hAnsi="Arial Unicode MS" w:cs="신명 중명조"/>
      <w:color w:val="000000"/>
      <w:spacing w:val="-5"/>
      <w:w w:val="95"/>
      <w:position w:val="1"/>
      <w:sz w:val="23"/>
      <w:szCs w:val="23"/>
    </w:rPr>
  </w:style>
  <w:style w:type="paragraph" w:customStyle="1" w:styleId="105p">
    <w:name w:val="표안_고딕10.5p"/>
    <w:qFormat/>
    <w:pPr>
      <w:widowControl w:val="0"/>
      <w:autoSpaceDE w:val="0"/>
      <w:autoSpaceDN w:val="0"/>
      <w:snapToGrid w:val="0"/>
      <w:jc w:val="center"/>
    </w:pPr>
    <w:rPr>
      <w:rFonts w:ascii="신명 중고딕" w:eastAsia="신명 중고딕" w:hAnsi="Arial Unicode MS" w:cs="신명 중고딕"/>
      <w:color w:val="000000"/>
      <w:spacing w:val="-5"/>
      <w:w w:val="95"/>
      <w:sz w:val="21"/>
      <w:szCs w:val="21"/>
    </w:rPr>
  </w:style>
  <w:style w:type="paragraph" w:customStyle="1" w:styleId="11p">
    <w:name w:val="표안_명조11p"/>
    <w:qFormat/>
    <w:pPr>
      <w:widowControl w:val="0"/>
      <w:autoSpaceDE w:val="0"/>
      <w:autoSpaceDN w:val="0"/>
      <w:snapToGrid w:val="0"/>
      <w:jc w:val="center"/>
    </w:pPr>
    <w:rPr>
      <w:rFonts w:ascii="HY신명조" w:eastAsia="신명 중명조" w:hAnsi="Arial Unicode MS" w:cs="신명 중명조"/>
      <w:color w:val="000000"/>
      <w:spacing w:val="-5"/>
      <w:w w:val="95"/>
      <w:szCs w:val="22"/>
    </w:rPr>
  </w:style>
  <w:style w:type="character" w:customStyle="1" w:styleId="-">
    <w:name w:val="문두-부정밑줄"/>
    <w:qFormat/>
    <w:rPr>
      <w:rFonts w:ascii="굴림" w:eastAsia="굴림" w:hAnsi="Arial Unicode MS" w:cs="굴림"/>
      <w:b/>
      <w:bCs/>
      <w:i w:val="0"/>
      <w:iCs w:val="0"/>
      <w:outline w:val="0"/>
      <w:shadow w:val="0"/>
      <w:emboss w:val="0"/>
      <w:imprint w:val="0"/>
      <w:color w:val="000000"/>
      <w:spacing w:val="0"/>
      <w:w w:val="100"/>
      <w:position w:val="0"/>
      <w:sz w:val="24"/>
      <w:szCs w:val="24"/>
      <w:u w:val="single" w:color="000000"/>
      <w:shd w:val="clear" w:color="auto" w:fill="auto"/>
    </w:rPr>
  </w:style>
  <w:style w:type="character" w:customStyle="1" w:styleId="affc">
    <w:name w:val="지문_밑줄"/>
    <w:qFormat/>
    <w:rPr>
      <w:rFonts w:ascii="학교안심 바른바탕 R" w:eastAsia="학교안심 바른바탕 R" w:hAnsi="Arial Unicode MS" w:cs="학교안심 바른바탕 R"/>
      <w:b w:val="0"/>
      <w:bCs w:val="0"/>
      <w:i w:val="0"/>
      <w:iCs w:val="0"/>
      <w:outline w:val="0"/>
      <w:shadow w:val="0"/>
      <w:emboss w:val="0"/>
      <w:imprint w:val="0"/>
      <w:color w:val="000000"/>
      <w:spacing w:val="0"/>
      <w:w w:val="90"/>
      <w:position w:val="0"/>
      <w:sz w:val="18"/>
      <w:szCs w:val="18"/>
      <w:u w:val="single" w:color="000000"/>
      <w:shd w:val="clear" w:color="auto" w:fill="auto"/>
    </w:rPr>
  </w:style>
  <w:style w:type="character" w:customStyle="1" w:styleId="affd">
    <w:name w:val="본문(시)"/>
    <w:aliases w:val="보기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2024년 시행</dc:title>
  <dc:creator>유서진</dc:creator>
  <cp:lastModifiedBy>유서진</cp:lastModifiedBy>
  <cp:revision>2</cp:revision>
  <dcterms:created xsi:type="dcterms:W3CDTF">2025-10-10T18:45:00Z</dcterms:created>
  <dcterms:modified xsi:type="dcterms:W3CDTF">2025-10-10T18:47:00Z</dcterms:modified>
</cp:coreProperties>
</file>