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C0B96" w14:textId="02268C97" w:rsidR="00F95E52" w:rsidRPr="004A243A" w:rsidRDefault="00B125EA" w:rsidP="004A243A">
      <w:pPr>
        <w:pStyle w:val="af5"/>
        <w:rPr>
          <w:rFonts w:hint="eastAsia"/>
        </w:rPr>
      </w:pPr>
      <w:r>
        <w:t xml:space="preserve">(가)에 제시된 한비자의 견해로 적절하지 </w:t>
      </w:r>
      <w:r w:rsidRPr="00B125EA">
        <w:rPr>
          <w:u w:val="single"/>
        </w:rPr>
        <w:t>않은</w:t>
      </w:r>
      <w:r>
        <w:t xml:space="preserve"> 것은?</w:t>
      </w:r>
    </w:p>
    <w:p w14:paraId="0D6A2D7F" w14:textId="77777777" w:rsidR="00B125EA" w:rsidRDefault="00B125EA" w:rsidP="00B125EA">
      <w:pPr>
        <w:pStyle w:val="afb"/>
      </w:pPr>
      <w:r>
        <w:rPr>
          <w:rFonts w:ascii="Cambria Math" w:hAnsi="Cambria Math" w:cs="Cambria Math"/>
        </w:rPr>
        <w:t>①</w:t>
      </w:r>
      <w:r>
        <w:t xml:space="preserve"> 사건의 시비에 따라 달라지는 도에 근거하여 법이 제정되어야 한다. </w:t>
      </w:r>
    </w:p>
    <w:p w14:paraId="2D61F5E9" w14:textId="77777777" w:rsidR="00B125EA" w:rsidRDefault="00B125EA" w:rsidP="00B125EA">
      <w:pPr>
        <w:pStyle w:val="afb"/>
      </w:pPr>
      <w:r>
        <w:rPr>
          <w:rFonts w:ascii="Cambria Math" w:hAnsi="Cambria Math" w:cs="Cambria Math"/>
        </w:rPr>
        <w:t>②</w:t>
      </w:r>
      <w:r>
        <w:t xml:space="preserve"> 인간은 무엇을 가지거나 누리고자 하는 마음에서 벗어날 수 없다. </w:t>
      </w:r>
    </w:p>
    <w:p w14:paraId="4FFD477F" w14:textId="77777777" w:rsidR="00B125EA" w:rsidRDefault="00B125EA" w:rsidP="00B125EA">
      <w:pPr>
        <w:pStyle w:val="afb"/>
      </w:pPr>
      <w:r>
        <w:rPr>
          <w:rFonts w:ascii="Cambria Math" w:hAnsi="Cambria Math" w:cs="Cambria Math"/>
        </w:rPr>
        <w:t>③</w:t>
      </w:r>
      <w:r>
        <w:t xml:space="preserve"> 도는 고정된 모습 없이 때와 형편에 따라 변화하며 영원히 존재한다. </w:t>
      </w:r>
    </w:p>
    <w:p w14:paraId="75FEBE48" w14:textId="77777777" w:rsidR="00B125EA" w:rsidRDefault="00B125EA" w:rsidP="00B125EA">
      <w:pPr>
        <w:pStyle w:val="afb"/>
      </w:pPr>
      <w:r>
        <w:rPr>
          <w:rFonts w:ascii="Cambria Math" w:hAnsi="Cambria Math" w:cs="Cambria Math"/>
        </w:rPr>
        <w:t>④</w:t>
      </w:r>
      <w:r>
        <w:t xml:space="preserve"> 인간 사회의 흥망성쇠는 사람이 도에 따라 올바르게 행하였 </w:t>
      </w:r>
      <w:proofErr w:type="spellStart"/>
      <w:r>
        <w:t>는가의</w:t>
      </w:r>
      <w:proofErr w:type="spellEnd"/>
      <w:r>
        <w:t xml:space="preserve"> 여부에 좌우되는 것이다. </w:t>
      </w:r>
    </w:p>
    <w:p w14:paraId="4202086B" w14:textId="42ACB093" w:rsidR="0049398A" w:rsidRPr="00F95E52" w:rsidRDefault="00B125EA" w:rsidP="00B125EA">
      <w:pPr>
        <w:pStyle w:val="afb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⑤</w:t>
      </w:r>
      <w:r>
        <w:t xml:space="preserve"> 도는 만물의 근원이면서 동시에 현실 사회의 개별 사물과 사건에 내재한 법칙을 포괄하는 것이다.</w:t>
      </w:r>
    </w:p>
    <w:sectPr w:rsidR="0049398A" w:rsidRPr="00F95E5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52D4D" w14:textId="77777777" w:rsidR="00344643" w:rsidRDefault="00344643" w:rsidP="00C739FD">
      <w:r>
        <w:separator/>
      </w:r>
    </w:p>
  </w:endnote>
  <w:endnote w:type="continuationSeparator" w:id="0">
    <w:p w14:paraId="388477E8" w14:textId="77777777" w:rsidR="00344643" w:rsidRDefault="00344643" w:rsidP="00C7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5591A" w14:textId="77777777" w:rsidR="00344643" w:rsidRDefault="00344643" w:rsidP="00C739FD">
      <w:r>
        <w:separator/>
      </w:r>
    </w:p>
  </w:footnote>
  <w:footnote w:type="continuationSeparator" w:id="0">
    <w:p w14:paraId="4F5501FF" w14:textId="77777777" w:rsidR="00344643" w:rsidRDefault="00344643" w:rsidP="00C7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224C1"/>
    <w:multiLevelType w:val="multilevel"/>
    <w:tmpl w:val="688C20F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color w:val="000000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155F6E"/>
    <w:multiLevelType w:val="multilevel"/>
    <w:tmpl w:val="A93267B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EC6572"/>
    <w:multiLevelType w:val="multilevel"/>
    <w:tmpl w:val="38FC8EDA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color w:val="0000FF"/>
        <w:sz w:val="26"/>
        <w:szCs w:val="26"/>
        <w:shd w:val="clear" w:color="auto" w:fill="auto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B62C9D"/>
    <w:multiLevelType w:val="multilevel"/>
    <w:tmpl w:val="921CD3F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C4015AD"/>
    <w:multiLevelType w:val="multilevel"/>
    <w:tmpl w:val="A19A333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5062770">
    <w:abstractNumId w:val="1"/>
  </w:num>
  <w:num w:numId="2" w16cid:durableId="652679235">
    <w:abstractNumId w:val="0"/>
  </w:num>
  <w:num w:numId="3" w16cid:durableId="398675644">
    <w:abstractNumId w:val="2"/>
  </w:num>
  <w:num w:numId="4" w16cid:durableId="472480939">
    <w:abstractNumId w:val="4"/>
  </w:num>
  <w:num w:numId="5" w16cid:durableId="5970611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A"/>
    <w:rsid w:val="00032684"/>
    <w:rsid w:val="00064ED3"/>
    <w:rsid w:val="000D1D7A"/>
    <w:rsid w:val="00181CE3"/>
    <w:rsid w:val="0023124D"/>
    <w:rsid w:val="002550E8"/>
    <w:rsid w:val="002A29FA"/>
    <w:rsid w:val="002B2E30"/>
    <w:rsid w:val="002C747F"/>
    <w:rsid w:val="0032241D"/>
    <w:rsid w:val="00344643"/>
    <w:rsid w:val="00353800"/>
    <w:rsid w:val="00402F39"/>
    <w:rsid w:val="00465653"/>
    <w:rsid w:val="00466E97"/>
    <w:rsid w:val="0049398A"/>
    <w:rsid w:val="004A243A"/>
    <w:rsid w:val="00505277"/>
    <w:rsid w:val="00690C32"/>
    <w:rsid w:val="006B34FD"/>
    <w:rsid w:val="007D6046"/>
    <w:rsid w:val="008F750E"/>
    <w:rsid w:val="009B6C3D"/>
    <w:rsid w:val="00A81E15"/>
    <w:rsid w:val="00B05D9F"/>
    <w:rsid w:val="00B125EA"/>
    <w:rsid w:val="00B24AF5"/>
    <w:rsid w:val="00BD7EBD"/>
    <w:rsid w:val="00C40E0E"/>
    <w:rsid w:val="00C739FD"/>
    <w:rsid w:val="00C922EA"/>
    <w:rsid w:val="00CB44CD"/>
    <w:rsid w:val="00DE1ABC"/>
    <w:rsid w:val="00E22417"/>
    <w:rsid w:val="00EC1873"/>
    <w:rsid w:val="00F7280F"/>
    <w:rsid w:val="00F95E52"/>
    <w:rsid w:val="00FA7B6D"/>
    <w:rsid w:val="00FB5E54"/>
    <w:rsid w:val="00F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DE2E1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e">
    <w:name w:val="쪽 번호"/>
    <w:qFormat/>
    <w:rPr>
      <w:rFonts w:ascii="HCR Dotum" w:eastAsia="HCR Dotum" w:hAnsi="Arial Unicode MS" w:cs="HCR Dotum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color w:val="000000"/>
      <w:spacing w:val="-3"/>
      <w:w w:val="95"/>
      <w:kern w:val="2"/>
      <w:position w:val="0"/>
      <w:sz w:val="22"/>
      <w:szCs w:val="22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table" w:styleId="aff2">
    <w:name w:val="Table Grid"/>
    <w:basedOn w:val="a3"/>
    <w:uiPriority w:val="20"/>
    <w:qFormat/>
    <w:locked/>
    <w:rsid w:val="006B34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34FD"/>
    <w:pPr>
      <w:widowControl w:val="0"/>
      <w:autoSpaceDE w:val="0"/>
      <w:autoSpaceDN w:val="0"/>
    </w:pPr>
    <w:rPr>
      <w:kern w:val="0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6B34FD"/>
    <w:pPr>
      <w:wordWrap/>
      <w:spacing w:line="337" w:lineRule="exact"/>
      <w:ind w:right="1"/>
      <w:jc w:val="center"/>
    </w:pPr>
    <w:rPr>
      <w:rFonts w:ascii="맑은 고딕" w:eastAsia="맑은 고딕" w:hAnsi="맑은 고딕" w:cs="맑은 고딕"/>
      <w:kern w:val="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2025-10-17T14:26:00Z</dcterms:created>
  <dcterms:modified xsi:type="dcterms:W3CDTF">2025-10-17T14:26:00Z</dcterms:modified>
</cp:coreProperties>
</file>