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1D3B9" w14:textId="2C240608" w:rsidR="00DF6B8E" w:rsidRDefault="00000000">
      <w:pPr>
        <w:pStyle w:val="a3"/>
        <w:numPr>
          <w:ilvl w:val="0"/>
          <w:numId w:val="0"/>
        </w:numPr>
        <w:rPr>
          <w:rFonts w:hint="eastAsia"/>
        </w:rPr>
      </w:pPr>
      <w:r>
        <w:t>&lt;보기&gt;를 참고하여 ㉠～㉤을 이해한 내용으로 적절하지 않은 것은? [3점]</w:t>
      </w:r>
    </w:p>
    <w:p w14:paraId="06743268" w14:textId="77777777" w:rsidR="00DF6B8E" w:rsidRDefault="00DF6B8E">
      <w:pPr>
        <w:pStyle w:val="a3"/>
        <w:numPr>
          <w:ilvl w:val="0"/>
          <w:numId w:val="0"/>
        </w:numPr>
      </w:pPr>
    </w:p>
    <w:p w14:paraId="32BE7D39" w14:textId="77777777" w:rsidR="00DF6B8E" w:rsidRDefault="00000000">
      <w:pPr>
        <w:pStyle w:val="aff"/>
      </w:pPr>
      <w:r>
        <w:t xml:space="preserve">서술자는 자신의 시선만으로 서술하기도 하고 인물의 시선으로 </w:t>
      </w:r>
      <w:proofErr w:type="spellStart"/>
      <w:r>
        <w:t>초점화하여</w:t>
      </w:r>
      <w:proofErr w:type="spellEnd"/>
      <w:r>
        <w:t xml:space="preserve"> 서술하기도 한다. 그런데 이 작품에서는 두 서술 방식이 겹쳐 나타나는 경우가 있다. 이때 서술자는 인물과 거리를 둠으로써 그들의 말이나 생각, 감정 등에 대한 태도를 드러낸다. 이 밖에도 쉼표의 </w:t>
      </w:r>
      <w:proofErr w:type="spellStart"/>
      <w:r>
        <w:t>연이은</w:t>
      </w:r>
      <w:proofErr w:type="spellEnd"/>
      <w:r>
        <w:t xml:space="preserve"> 사용은 시간의 지연이나 인물의 상황 등을 드러낸다. 이러한 서술 기법은 문맥 속에서 글의 의미를 다양하게 보충한다.</w:t>
      </w:r>
    </w:p>
    <w:p w14:paraId="50D6CB73" w14:textId="77777777" w:rsidR="00DF6B8E" w:rsidRDefault="00DF6B8E">
      <w:pPr>
        <w:pStyle w:val="a7"/>
        <w:numPr>
          <w:ilvl w:val="0"/>
          <w:numId w:val="0"/>
        </w:numPr>
        <w:wordWrap/>
        <w:jc w:val="center"/>
        <w:rPr>
          <w:sz w:val="22"/>
          <w:szCs w:val="22"/>
        </w:rPr>
      </w:pPr>
    </w:p>
    <w:p w14:paraId="5B47C927" w14:textId="77777777" w:rsidR="00DF6B8E" w:rsidRDefault="00000000">
      <w:pPr>
        <w:pStyle w:val="aff4"/>
      </w:pPr>
      <w:r>
        <w:t>①</w:t>
      </w:r>
      <w:r>
        <w:t xml:space="preserve"> </w:t>
      </w:r>
      <w:proofErr w:type="gramStart"/>
      <w:r>
        <w:t>㉠ :</w:t>
      </w:r>
      <w:proofErr w:type="gramEnd"/>
      <w:r>
        <w:t xml:space="preserve"> </w:t>
      </w:r>
      <w:proofErr w:type="spellStart"/>
      <w:r>
        <w:t>말줄임표</w:t>
      </w:r>
      <w:proofErr w:type="spellEnd"/>
      <w:r>
        <w:t xml:space="preserve"> 이후 쉼표를 연이어 사용한 것은, 인물이 자신의 생각을 감추거나 다른 할 말을 떠올리면서 시간의 지연이 있음을 드러낸 것이겠군.</w:t>
      </w:r>
    </w:p>
    <w:p w14:paraId="6BFCB6DB" w14:textId="77777777" w:rsidR="00DF6B8E" w:rsidRDefault="00000000">
      <w:pPr>
        <w:pStyle w:val="aff4"/>
      </w:pPr>
      <w:r>
        <w:t>②</w:t>
      </w:r>
      <w:r>
        <w:t xml:space="preserve"> </w:t>
      </w:r>
      <w:proofErr w:type="gramStart"/>
      <w:r>
        <w:t>㉡ :</w:t>
      </w:r>
      <w:proofErr w:type="gramEnd"/>
      <w:r>
        <w:t xml:space="preserve"> 서술자 시선의 서술과 인물의 시선으로 초점화한 서술이 겹쳐 나타난 것은, 상황을 잘못 인지한 채 상대의 생각을 추측하는 인물에게 서술자가 거리를 두고 있음을 드러낸 것이겠군.</w:t>
      </w:r>
    </w:p>
    <w:p w14:paraId="58FFD9A8" w14:textId="77777777" w:rsidR="00DF6B8E" w:rsidRDefault="00000000">
      <w:pPr>
        <w:pStyle w:val="aff4"/>
      </w:pPr>
      <w:r>
        <w:t>③</w:t>
      </w:r>
      <w:r>
        <w:t xml:space="preserve"> </w:t>
      </w:r>
      <w:proofErr w:type="gramStart"/>
      <w:r>
        <w:t>㉢ :</w:t>
      </w:r>
      <w:proofErr w:type="gramEnd"/>
      <w:r>
        <w:t xml:space="preserve"> 말을 전하는 </w:t>
      </w:r>
      <w:r>
        <w:t>‘</w:t>
      </w:r>
      <w:r>
        <w:t>～라 한다</w:t>
      </w:r>
      <w:r>
        <w:t>’</w:t>
      </w:r>
      <w:r>
        <w:t>의 주체가 인물일 수도 있고 서술자일 수도 있게 서술한 것은, 인물의 경험을 전하기만 하고 특정 인물의 편에 서지 않으려는 서술자의 태도를 드러낸 것이겠군.</w:t>
      </w:r>
    </w:p>
    <w:p w14:paraId="6A4DE3A9" w14:textId="77777777" w:rsidR="00DF6B8E" w:rsidRDefault="00000000">
      <w:pPr>
        <w:pStyle w:val="aff4"/>
      </w:pPr>
      <w:r>
        <w:t>④</w:t>
      </w:r>
      <w:r>
        <w:t xml:space="preserve"> </w:t>
      </w:r>
      <w:proofErr w:type="gramStart"/>
      <w:r>
        <w:t>㉣ :</w:t>
      </w:r>
      <w:proofErr w:type="gramEnd"/>
      <w:r>
        <w:t xml:space="preserve"> 인물의 생각에 대해 쉼표를 연이어 사용하며 설명한 것은, 인물이 생각을 실행에 옮기지 못하고 망설이는 상황을 드러낸 것이겠군.</w:t>
      </w:r>
    </w:p>
    <w:p w14:paraId="4923BE3C" w14:textId="77777777" w:rsidR="00DF6B8E" w:rsidRDefault="00000000">
      <w:pPr>
        <w:pStyle w:val="aff4"/>
      </w:pPr>
      <w:r>
        <w:t>⑤</w:t>
      </w:r>
      <w:r>
        <w:t xml:space="preserve"> </w:t>
      </w:r>
      <w:proofErr w:type="gramStart"/>
      <w:r>
        <w:t>㉤ :</w:t>
      </w:r>
      <w:proofErr w:type="gramEnd"/>
      <w:r>
        <w:t xml:space="preserve"> 감탄사 이후 쉼표를 연이어 사용한 것은, 인물이 새로운 정보를 바탕으로 사건을 파악하는 상황을 드러낸 것이겠군.</w:t>
      </w:r>
    </w:p>
    <w:sectPr w:rsidR="00DF6B8E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4A6B"/>
    <w:multiLevelType w:val="multilevel"/>
    <w:tmpl w:val="57D2690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0173E1"/>
    <w:multiLevelType w:val="multilevel"/>
    <w:tmpl w:val="7AD8546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54F3D00"/>
    <w:multiLevelType w:val="multilevel"/>
    <w:tmpl w:val="B4DCCA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32576A"/>
    <w:multiLevelType w:val="multilevel"/>
    <w:tmpl w:val="851C2774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AE2B05"/>
    <w:multiLevelType w:val="multilevel"/>
    <w:tmpl w:val="21646F46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5720F1B"/>
    <w:multiLevelType w:val="multilevel"/>
    <w:tmpl w:val="6804FDE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8ED0FA7"/>
    <w:multiLevelType w:val="multilevel"/>
    <w:tmpl w:val="4DB6D55A"/>
    <w:lvl w:ilvl="0">
      <w:start w:val="1"/>
      <w:numFmt w:val="decimal"/>
      <w:pStyle w:val="a2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F611E85"/>
    <w:multiLevelType w:val="multilevel"/>
    <w:tmpl w:val="0E761B32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B76857"/>
    <w:multiLevelType w:val="multilevel"/>
    <w:tmpl w:val="193EDB3C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55D229D"/>
    <w:multiLevelType w:val="multilevel"/>
    <w:tmpl w:val="3A926B40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7C6136E"/>
    <w:multiLevelType w:val="multilevel"/>
    <w:tmpl w:val="19924E8A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B410CA6"/>
    <w:multiLevelType w:val="multilevel"/>
    <w:tmpl w:val="BD001DD6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44A3D57"/>
    <w:multiLevelType w:val="multilevel"/>
    <w:tmpl w:val="0B0AE15E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1342140">
    <w:abstractNumId w:val="2"/>
  </w:num>
  <w:num w:numId="2" w16cid:durableId="1745568103">
    <w:abstractNumId w:val="4"/>
  </w:num>
  <w:num w:numId="3" w16cid:durableId="1814984276">
    <w:abstractNumId w:val="12"/>
  </w:num>
  <w:num w:numId="4" w16cid:durableId="1412393328">
    <w:abstractNumId w:val="11"/>
  </w:num>
  <w:num w:numId="5" w16cid:durableId="1722442391">
    <w:abstractNumId w:val="10"/>
  </w:num>
  <w:num w:numId="6" w16cid:durableId="1562863101">
    <w:abstractNumId w:val="3"/>
  </w:num>
  <w:num w:numId="7" w16cid:durableId="479151622">
    <w:abstractNumId w:val="9"/>
  </w:num>
  <w:num w:numId="8" w16cid:durableId="1742681127">
    <w:abstractNumId w:val="8"/>
  </w:num>
  <w:num w:numId="9" w16cid:durableId="1391265812">
    <w:abstractNumId w:val="0"/>
  </w:num>
  <w:num w:numId="10" w16cid:durableId="1327438608">
    <w:abstractNumId w:val="7"/>
  </w:num>
  <w:num w:numId="11" w16cid:durableId="1542590063">
    <w:abstractNumId w:val="6"/>
  </w:num>
  <w:num w:numId="12" w16cid:durableId="1455712161">
    <w:abstractNumId w:val="5"/>
  </w:num>
  <w:num w:numId="13" w16cid:durableId="1044059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B8E"/>
    <w:rsid w:val="00532DDF"/>
    <w:rsid w:val="00DF6B8E"/>
    <w:rsid w:val="00ED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93E5"/>
  <w15:docId w15:val="{A5A8FAF9-717B-4E2E-9941-F700CE70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3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2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2025-10-09T18:03:00Z</dcterms:created>
  <dcterms:modified xsi:type="dcterms:W3CDTF">2025-10-09T18:04:00Z</dcterms:modified>
</cp:coreProperties>
</file>