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[A], [B]</w:t>
      </w:r>
      <w:r>
        <w:rPr/>
        <w:t xml:space="preserve">의 입장에서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㉮～㉱</w:t>
      </w:r>
      <w:r>
        <w:rPr/>
        <w:t xml:space="preserve">에 대해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[A]</w:t>
      </w:r>
      <w:r>
        <w:rPr/>
        <w:t xml:space="preserve">의 입장에서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는 데이터 이동권 도입을 통해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㉯</w:t>
      </w:r>
      <w:r>
        <w:rPr/>
        <w:t xml:space="preserve">의 데이터를 재사용할 수 있게 되었으므로 데이터 생성 비용을 줄일 수 있다고 보겠군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[A]</w:t>
      </w:r>
      <w:r>
        <w:rPr/>
        <w:t xml:space="preserve">의 입장에서</w:t>
      </w:r>
      <w:r>
        <w:rPr/>
        <w:t xml:space="preserve">, </w:t>
      </w:r>
      <w:r>
        <w:rPr/>
        <w:t xml:space="preserve">정보 주체가 데이터 이동을 요청하여 데이터를 전송받는 제</w:t>
      </w:r>
      <w:r>
        <w:rPr/>
        <w:t xml:space="preserve">3</w:t>
      </w:r>
      <w:r>
        <w:rPr/>
        <w:t xml:space="preserve">자가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㉰</w:t>
      </w:r>
      <w:r>
        <w:rPr/>
        <w:t xml:space="preserve">라면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㉰</w:t>
      </w:r>
      <w:r>
        <w:rPr/>
        <w:t xml:space="preserve">는 분쟁 없이 정보 주체의 데이터를 받게 되어 거래 비용을 줄일 수 있다고 보겠군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[B]</w:t>
      </w:r>
      <w:r>
        <w:rPr/>
        <w:t xml:space="preserve">의 입장에서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㉰</w:t>
      </w:r>
      <w:r>
        <w:rPr/>
        <w:t xml:space="preserve">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㉱</w:t>
      </w:r>
      <w:r>
        <w:rPr/>
        <w:t xml:space="preserve">와의 거래에 실패해 데이터를 수집하지 못하여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㉰</w:t>
      </w:r>
      <w:r>
        <w:rPr/>
        <w:t xml:space="preserve">에 데이터 생성 비용이 발생하면</w:t>
      </w:r>
      <w:r>
        <w:rPr/>
        <w:t xml:space="preserve">, </w:t>
      </w:r>
      <w:r>
        <w:rPr/>
        <w:t xml:space="preserve">데이터 관련 산업의 시장에 진입하기 어려워질 수 있다고 보겠군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[A]</w:t>
      </w:r>
      <w:r>
        <w:rPr/>
        <w:t xml:space="preserve">와 달리 </w:t>
      </w:r>
      <w:r>
        <w:rPr/>
        <w:t xml:space="preserve">[B]</w:t>
      </w:r>
      <w:r>
        <w:rPr/>
        <w:t xml:space="preserve">의 입장에서</w:t>
      </w:r>
      <w:r>
        <w:rPr/>
        <w:t xml:space="preserve">, </w:t>
      </w:r>
      <w:r>
        <w:rPr/>
        <w:t xml:space="preserve">정보 주체의 데이터가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㉯</w:t>
      </w:r>
      <w:r>
        <w:rPr/>
        <w:t xml:space="preserve">에서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㉱</w:t>
      </w:r>
      <w:r>
        <w:rPr/>
        <w:t xml:space="preserve">로 이동하여 집적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·</w:t>
      </w:r>
      <w:r>
        <w:rPr/>
        <w:t xml:space="preserve">처리될수록 기업 간 공유나 유통이 위축될 수 있다고 보겠군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[B]</w:t>
      </w:r>
      <w:r>
        <w:rPr/>
        <w:t xml:space="preserve">와 달리 </w:t>
      </w:r>
      <w:r>
        <w:rPr/>
        <w:t xml:space="preserve">[A]</w:t>
      </w:r>
      <w:r>
        <w:rPr/>
        <w:t xml:space="preserve">의 입장에서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㉯</w:t>
      </w:r>
      <w:r>
        <w:rPr/>
        <w:t xml:space="preserve">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㉮</w:t>
      </w:r>
      <w:r>
        <w:rPr/>
        <w:t xml:space="preserve">로 데이터를 이동하여 경제적 이득을 취할 수 있으므로 데이터의 공유나 유통의 활성화에 기여할 수 있다고 보겠군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