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0321" w14:textId="0B6D0BF7" w:rsidR="00FF14C5" w:rsidRDefault="00000000">
      <w:pPr>
        <w:pStyle w:val="a3"/>
        <w:numPr>
          <w:ilvl w:val="0"/>
          <w:numId w:val="0"/>
        </w:numPr>
      </w:pPr>
      <w:r>
        <w:t>형제슈퍼를 중심으로 확인할 수 있는 인물의 행위에 대한 설명으로 가장 적절한 것은?</w:t>
      </w:r>
    </w:p>
    <w:p w14:paraId="0B2AC589" w14:textId="77777777" w:rsidR="00FF14C5" w:rsidRDefault="00000000">
      <w:pPr>
        <w:pStyle w:val="aff4"/>
      </w:pPr>
      <w:r>
        <w:t>① ‘</w:t>
      </w:r>
      <w:r>
        <w:t>나</w:t>
      </w:r>
      <w:r>
        <w:t>’</w:t>
      </w:r>
      <w:r>
        <w:t xml:space="preserve">가 </w:t>
      </w:r>
      <w:r>
        <w:t>‘</w:t>
      </w:r>
      <w:r>
        <w:t>매일같이</w:t>
      </w:r>
      <w:r>
        <w:t>’</w:t>
      </w:r>
      <w:r>
        <w:t xml:space="preserve"> 김 반장과 재미있게 낄낄거렸던 행위는 </w:t>
      </w:r>
      <w:r>
        <w:t>‘</w:t>
      </w:r>
      <w:r>
        <w:t>그날</w:t>
      </w:r>
      <w:r>
        <w:t>’</w:t>
      </w:r>
      <w:r>
        <w:t xml:space="preserve">보다 앞선 시간대에 이루어지며, </w:t>
      </w:r>
      <w:r>
        <w:t>‘</w:t>
      </w:r>
      <w:r>
        <w:t>그날</w:t>
      </w:r>
      <w:r>
        <w:t>’</w:t>
      </w:r>
      <w:r>
        <w:t xml:space="preserve">의 일을 </w:t>
      </w:r>
      <w:proofErr w:type="spellStart"/>
      <w:r>
        <w:t>지켜보기만</w:t>
      </w:r>
      <w:proofErr w:type="spellEnd"/>
      <w:r>
        <w:t xml:space="preserve"> 한 </w:t>
      </w:r>
      <w:r>
        <w:t>‘</w:t>
      </w:r>
      <w:r>
        <w:t>나</w:t>
      </w:r>
      <w:r>
        <w:t>’</w:t>
      </w:r>
      <w:r>
        <w:t>의 부정적 자기 인식으로 이어지고 있다.</w:t>
      </w:r>
    </w:p>
    <w:p w14:paraId="02E8C342" w14:textId="77777777" w:rsidR="00FF14C5" w:rsidRDefault="00000000">
      <w:pPr>
        <w:pStyle w:val="aff4"/>
      </w:pPr>
      <w:r>
        <w:t>②</w:t>
      </w:r>
      <w:r>
        <w:t xml:space="preserve"> 김 반장이 </w:t>
      </w:r>
      <w:r>
        <w:t>‘</w:t>
      </w:r>
      <w:r>
        <w:t>나</w:t>
      </w:r>
      <w:r>
        <w:t>’</w:t>
      </w:r>
      <w:proofErr w:type="spellStart"/>
      <w:r>
        <w:t>를</w:t>
      </w:r>
      <w:proofErr w:type="spellEnd"/>
      <w:r>
        <w:t xml:space="preserve"> 퉁명스럽게 대하는 행위는 </w:t>
      </w:r>
      <w:r>
        <w:t>‘</w:t>
      </w:r>
      <w:r>
        <w:t>요즘</w:t>
      </w:r>
      <w:r>
        <w:t>’</w:t>
      </w:r>
      <w:r>
        <w:t xml:space="preserve">보다 앞선 시간대에 이루어지며, </w:t>
      </w:r>
      <w:r>
        <w:t>‘</w:t>
      </w:r>
      <w:r>
        <w:t>나</w:t>
      </w:r>
      <w:r>
        <w:t>’</w:t>
      </w:r>
      <w:r>
        <w:t>에게 반성을 유도하고 있다.</w:t>
      </w:r>
    </w:p>
    <w:p w14:paraId="36976E14" w14:textId="77777777" w:rsidR="00FF14C5" w:rsidRDefault="00000000">
      <w:pPr>
        <w:pStyle w:val="aff4"/>
      </w:pPr>
      <w:r>
        <w:t>③</w:t>
      </w:r>
      <w:r>
        <w:t xml:space="preserve"> </w:t>
      </w:r>
      <w:proofErr w:type="spellStart"/>
      <w:r>
        <w:t>몽달</w:t>
      </w:r>
      <w:proofErr w:type="spellEnd"/>
      <w:r>
        <w:t xml:space="preserve"> 씨가 </w:t>
      </w:r>
      <w:r>
        <w:t>‘</w:t>
      </w:r>
      <w:r>
        <w:t>히죽히죽</w:t>
      </w:r>
      <w:r>
        <w:t>’</w:t>
      </w:r>
      <w:r>
        <w:t xml:space="preserve"> 웃는 행위는 현재 </w:t>
      </w:r>
      <w:r>
        <w:t>‘</w:t>
      </w:r>
      <w:r>
        <w:t>여기</w:t>
      </w:r>
      <w:r>
        <w:t>’</w:t>
      </w:r>
      <w:r>
        <w:t xml:space="preserve">에서 </w:t>
      </w:r>
      <w:r>
        <w:t>‘</w:t>
      </w:r>
      <w:r>
        <w:t>나</w:t>
      </w:r>
      <w:r>
        <w:t>’</w:t>
      </w:r>
      <w:r>
        <w:t xml:space="preserve">에게 속내를 감추는 행위보다 앞선 시간대에 이루어지며, </w:t>
      </w:r>
      <w:r>
        <w:t>‘</w:t>
      </w:r>
      <w:r>
        <w:t>나</w:t>
      </w:r>
      <w:r>
        <w:t>’</w:t>
      </w:r>
      <w:r>
        <w:t>에게 진심을 드러내어 보여 주고 있다.</w:t>
      </w:r>
    </w:p>
    <w:p w14:paraId="6A66CA76" w14:textId="77777777" w:rsidR="00FF14C5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의자</w:t>
      </w:r>
      <w:r>
        <w:t>’</w:t>
      </w:r>
      <w:r>
        <w:t xml:space="preserve">에서 </w:t>
      </w:r>
      <w:r>
        <w:t>‘</w:t>
      </w:r>
      <w:r>
        <w:t>뭔가</w:t>
      </w:r>
      <w:r>
        <w:t>’</w:t>
      </w:r>
      <w:proofErr w:type="spellStart"/>
      <w:r>
        <w:t>를</w:t>
      </w:r>
      <w:proofErr w:type="spellEnd"/>
      <w:r>
        <w:t xml:space="preserve"> 읽는 </w:t>
      </w:r>
      <w:proofErr w:type="spellStart"/>
      <w:r>
        <w:t>몽달</w:t>
      </w:r>
      <w:proofErr w:type="spellEnd"/>
      <w:r>
        <w:t xml:space="preserve"> 씨의 행위는 </w:t>
      </w:r>
      <w:r>
        <w:t>‘</w:t>
      </w:r>
      <w:r>
        <w:t>여기</w:t>
      </w:r>
      <w:r>
        <w:t>’</w:t>
      </w:r>
      <w:r>
        <w:t xml:space="preserve">에서 환기된 </w:t>
      </w:r>
      <w:r>
        <w:t>‘</w:t>
      </w:r>
      <w:r>
        <w:t>그날</w:t>
      </w:r>
      <w:r>
        <w:t>’</w:t>
      </w:r>
      <w:r>
        <w:t xml:space="preserve">의 경험보다 앞선 시간대에 이루어지며, </w:t>
      </w:r>
      <w:r>
        <w:t>‘</w:t>
      </w:r>
      <w:r>
        <w:t>나</w:t>
      </w:r>
      <w:r>
        <w:t>’</w:t>
      </w:r>
      <w:r>
        <w:t xml:space="preserve">가 </w:t>
      </w:r>
      <w:r>
        <w:t>‘</w:t>
      </w:r>
      <w:r>
        <w:t>그날</w:t>
      </w:r>
      <w:r>
        <w:t>’</w:t>
      </w:r>
      <w:r>
        <w:t xml:space="preserve"> 느꼈을 긴박감과 대비되는 이완된 상황을 보여 주고 있다.</w:t>
      </w:r>
    </w:p>
    <w:p w14:paraId="0471EF81" w14:textId="77777777" w:rsidR="00FF14C5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여기</w:t>
      </w:r>
      <w:r>
        <w:t>’</w:t>
      </w:r>
      <w:r>
        <w:t xml:space="preserve">에서 목격된 </w:t>
      </w:r>
      <w:r>
        <w:t>‘</w:t>
      </w:r>
      <w:r>
        <w:t>그날</w:t>
      </w:r>
      <w:r>
        <w:t>’</w:t>
      </w:r>
      <w:r>
        <w:t xml:space="preserve"> 김 반장의 행위는 </w:t>
      </w:r>
      <w:r>
        <w:t>‘</w:t>
      </w:r>
      <w:r>
        <w:t>요즘</w:t>
      </w:r>
      <w:r>
        <w:t>’</w:t>
      </w:r>
      <w:r>
        <w:t xml:space="preserve">보다 이후의 시간대에 이루어지며, </w:t>
      </w:r>
      <w:r>
        <w:t>‘</w:t>
      </w:r>
      <w:r>
        <w:t>나</w:t>
      </w:r>
      <w:r>
        <w:t>’</w:t>
      </w:r>
      <w:r>
        <w:t>가 김 반장을 이전과 다르게 평가하는 원인으로 기능하고 있다.</w:t>
      </w:r>
    </w:p>
    <w:p w14:paraId="21FDEB27" w14:textId="77777777" w:rsidR="00FF14C5" w:rsidRDefault="00FF14C5">
      <w:pPr>
        <w:pStyle w:val="aff4"/>
      </w:pPr>
    </w:p>
    <w:sectPr w:rsidR="00FF14C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841F2"/>
    <w:multiLevelType w:val="multilevel"/>
    <w:tmpl w:val="88F48E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6A7B42"/>
    <w:multiLevelType w:val="multilevel"/>
    <w:tmpl w:val="D0CCDDB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6E650A"/>
    <w:multiLevelType w:val="multilevel"/>
    <w:tmpl w:val="F104A70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C95720"/>
    <w:multiLevelType w:val="multilevel"/>
    <w:tmpl w:val="82544A7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AD6607"/>
    <w:multiLevelType w:val="multilevel"/>
    <w:tmpl w:val="AAA0313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335276"/>
    <w:multiLevelType w:val="multilevel"/>
    <w:tmpl w:val="6586358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A611B5"/>
    <w:multiLevelType w:val="multilevel"/>
    <w:tmpl w:val="EA0EB9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F956EB"/>
    <w:multiLevelType w:val="multilevel"/>
    <w:tmpl w:val="8F260D6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086326"/>
    <w:multiLevelType w:val="multilevel"/>
    <w:tmpl w:val="E934091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076454"/>
    <w:multiLevelType w:val="multilevel"/>
    <w:tmpl w:val="6582A94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472F11"/>
    <w:multiLevelType w:val="multilevel"/>
    <w:tmpl w:val="9A065F1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410310"/>
    <w:multiLevelType w:val="multilevel"/>
    <w:tmpl w:val="60D89AE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8C3F03"/>
    <w:multiLevelType w:val="multilevel"/>
    <w:tmpl w:val="14403112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676639">
    <w:abstractNumId w:val="0"/>
  </w:num>
  <w:num w:numId="2" w16cid:durableId="1543983527">
    <w:abstractNumId w:val="4"/>
  </w:num>
  <w:num w:numId="3" w16cid:durableId="1694309414">
    <w:abstractNumId w:val="10"/>
  </w:num>
  <w:num w:numId="4" w16cid:durableId="981083281">
    <w:abstractNumId w:val="1"/>
  </w:num>
  <w:num w:numId="5" w16cid:durableId="601451503">
    <w:abstractNumId w:val="3"/>
  </w:num>
  <w:num w:numId="6" w16cid:durableId="2112117960">
    <w:abstractNumId w:val="8"/>
  </w:num>
  <w:num w:numId="7" w16cid:durableId="1319461791">
    <w:abstractNumId w:val="5"/>
  </w:num>
  <w:num w:numId="8" w16cid:durableId="698438485">
    <w:abstractNumId w:val="7"/>
  </w:num>
  <w:num w:numId="9" w16cid:durableId="854611502">
    <w:abstractNumId w:val="9"/>
  </w:num>
  <w:num w:numId="10" w16cid:durableId="621156713">
    <w:abstractNumId w:val="2"/>
  </w:num>
  <w:num w:numId="11" w16cid:durableId="55209994">
    <w:abstractNumId w:val="12"/>
  </w:num>
  <w:num w:numId="12" w16cid:durableId="1332753763">
    <w:abstractNumId w:val="6"/>
  </w:num>
  <w:num w:numId="13" w16cid:durableId="167525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4C5"/>
    <w:rsid w:val="00497FBD"/>
    <w:rsid w:val="005060A7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E496"/>
  <w15:docId w15:val="{FDEFCBAE-F359-4514-AB65-8AD4799E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2025-10-10T16:54:00Z</dcterms:modified>
</cp:coreProperties>
</file>