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B21C0" w14:textId="7D260A6C" w:rsidR="00875A2A" w:rsidRDefault="00000000">
      <w:pPr>
        <w:pStyle w:val="a2"/>
        <w:numPr>
          <w:ilvl w:val="0"/>
          <w:numId w:val="0"/>
        </w:numPr>
      </w:pPr>
      <w:r>
        <w:t xml:space="preserve">&lt;보기&gt;를 참고하여 윗글을 이해한 내용으로 적절하지 </w:t>
      </w:r>
      <w:r>
        <w:rPr>
          <w:u w:val="single" w:color="000000"/>
        </w:rPr>
        <w:t>않은</w:t>
      </w:r>
      <w:r>
        <w:t xml:space="preserve"> 것은? [3점]</w:t>
      </w:r>
    </w:p>
    <w:p w14:paraId="0B22EDB8" w14:textId="77777777" w:rsidR="00875A2A" w:rsidRDefault="00875A2A">
      <w:pPr>
        <w:pStyle w:val="af1"/>
        <w:snapToGrid w:val="0"/>
        <w:rPr>
          <w:rFonts w:hint="eastAsia"/>
          <w:w w:val="97"/>
        </w:rPr>
      </w:pPr>
    </w:p>
    <w:p w14:paraId="56066D68" w14:textId="77777777" w:rsidR="00875A2A" w:rsidRDefault="00000000">
      <w:pPr>
        <w:pStyle w:val="aff"/>
      </w:pPr>
      <w:r>
        <w:t>｢</w:t>
      </w:r>
      <w:proofErr w:type="spellStart"/>
      <w:r>
        <w:t>정을선전｣은</w:t>
      </w:r>
      <w:proofErr w:type="spellEnd"/>
      <w:r>
        <w:t xml:space="preserve"> 영웅소설과 가정소설의 상투적인 면모가 혼재되어 나타난다. 이를테면, 가정 안팎의 서사는 남주인공을 매개로 연결되고, 사건이 선악 구도로 전개되며, 인물의 고난과 감정은 극대화된다. 이 과정에서 일부다처제에서 비롯되는 가정 내 갈등이 개인의 인성 문제로 축소된다. 그러면서도 상전의 수족에 불과한 하층의 시비가 능동적인 행위자로 등장하거나, 가정과 사회에서 상층인 인물이 희화화된다.</w:t>
      </w:r>
    </w:p>
    <w:p w14:paraId="4FA00626" w14:textId="77777777" w:rsidR="00875A2A" w:rsidRDefault="00875A2A">
      <w:pPr>
        <w:pStyle w:val="af1"/>
        <w:snapToGrid w:val="0"/>
        <w:rPr>
          <w:w w:val="97"/>
        </w:rPr>
      </w:pPr>
    </w:p>
    <w:p w14:paraId="4918B1B3" w14:textId="77777777" w:rsidR="00875A2A" w:rsidRDefault="00000000">
      <w:pPr>
        <w:pStyle w:val="afd"/>
      </w:pPr>
      <w:r>
        <w:t>①</w:t>
      </w:r>
      <w:r>
        <w:t xml:space="preserve"> </w:t>
      </w:r>
      <w:proofErr w:type="spellStart"/>
      <w:r>
        <w:t>정을선이</w:t>
      </w:r>
      <w:proofErr w:type="spellEnd"/>
      <w:r>
        <w:t xml:space="preserve"> 황상에게 올린 상소에서, 대원수와 </w:t>
      </w:r>
      <w:proofErr w:type="spellStart"/>
      <w:r>
        <w:t>가장으로서의</w:t>
      </w:r>
      <w:proofErr w:type="spellEnd"/>
      <w:r>
        <w:t xml:space="preserve"> 모습이 드러나는 것으로 보아, 가정 안팎의 사건에 남주인공이 두루 관여하고 있음을 알 수 있군.</w:t>
      </w:r>
    </w:p>
    <w:p w14:paraId="53660E52" w14:textId="77777777" w:rsidR="00875A2A" w:rsidRDefault="00000000">
      <w:pPr>
        <w:pStyle w:val="afd"/>
      </w:pPr>
      <w:r>
        <w:t>②</w:t>
      </w:r>
      <w:r>
        <w:t xml:space="preserve"> 승상이 충렬부인을 구출하는 장면에서, </w:t>
      </w:r>
      <w:r>
        <w:t>‘</w:t>
      </w:r>
      <w:r>
        <w:t xml:space="preserve">슬픔에 매우 야위어 뼈가 </w:t>
      </w:r>
      <w:proofErr w:type="spellStart"/>
      <w:r>
        <w:t>드러</w:t>
      </w:r>
      <w:proofErr w:type="spellEnd"/>
      <w:r>
        <w:t>’</w:t>
      </w:r>
      <w:r>
        <w:t xml:space="preserve">난 부인의 모습과 </w:t>
      </w:r>
      <w:r>
        <w:t>‘</w:t>
      </w:r>
      <w:r>
        <w:t>통곡</w:t>
      </w:r>
      <w:r>
        <w:t>’</w:t>
      </w:r>
      <w:r>
        <w:t>하는 승상의 모습은 인물의 고난과 감정이 극대화된 형상임을 알 수 있군.</w:t>
      </w:r>
    </w:p>
    <w:p w14:paraId="0D404805" w14:textId="77777777" w:rsidR="00875A2A" w:rsidRDefault="00000000">
      <w:pPr>
        <w:pStyle w:val="afd"/>
      </w:pPr>
      <w:r>
        <w:t>③</w:t>
      </w:r>
      <w:r>
        <w:t xml:space="preserve"> 왕비가 </w:t>
      </w:r>
      <w:r>
        <w:t>‘</w:t>
      </w:r>
      <w:proofErr w:type="spellStart"/>
      <w:r>
        <w:t>앙천통곡</w:t>
      </w:r>
      <w:proofErr w:type="spellEnd"/>
      <w:r>
        <w:t>’</w:t>
      </w:r>
      <w:proofErr w:type="spellStart"/>
      <w:r>
        <w:t>하는장면에서</w:t>
      </w:r>
      <w:proofErr w:type="spellEnd"/>
      <w:r>
        <w:t xml:space="preserve">, 충렬부인의 수난이 </w:t>
      </w:r>
      <w:r>
        <w:t>‘</w:t>
      </w:r>
      <w:r>
        <w:t>악녀</w:t>
      </w:r>
      <w:r>
        <w:t>’</w:t>
      </w:r>
      <w:r>
        <w:t>의 탓이라는 인식이 드러나면서 일부다처제의 문제가 개인의 인성 문제로 축소되고 있음을 알 수 있군.</w:t>
      </w:r>
    </w:p>
    <w:p w14:paraId="76178E54" w14:textId="77777777" w:rsidR="00875A2A" w:rsidRDefault="00000000">
      <w:pPr>
        <w:pStyle w:val="afd"/>
      </w:pPr>
      <w:r>
        <w:t>④</w:t>
      </w:r>
      <w:r>
        <w:t xml:space="preserve"> </w:t>
      </w:r>
      <w:proofErr w:type="spellStart"/>
      <w:r>
        <w:t>월매가</w:t>
      </w:r>
      <w:proofErr w:type="spellEnd"/>
      <w:r>
        <w:t xml:space="preserve"> </w:t>
      </w:r>
      <w:r>
        <w:t>‘</w:t>
      </w:r>
      <w:r>
        <w:t>매를</w:t>
      </w:r>
      <w:r>
        <w:t>’</w:t>
      </w:r>
      <w:r>
        <w:t xml:space="preserve"> 맞는 장면에서, </w:t>
      </w:r>
      <w:proofErr w:type="spellStart"/>
      <w:r>
        <w:t>월매는</w:t>
      </w:r>
      <w:proofErr w:type="spellEnd"/>
      <w:r>
        <w:t xml:space="preserve"> 자신이 모시는 주인에게 죽음을 각오하고 진실을 밝힘으로써 능동적인 행위자를 지향하고 있음을 알 수 있군.</w:t>
      </w:r>
    </w:p>
    <w:p w14:paraId="00BC144C" w14:textId="77777777" w:rsidR="00875A2A" w:rsidRDefault="00000000">
      <w:pPr>
        <w:pStyle w:val="afd"/>
      </w:pPr>
      <w:r>
        <w:t>⑤</w:t>
      </w:r>
      <w:r>
        <w:t xml:space="preserve"> 정렬부인이 </w:t>
      </w:r>
      <w:r>
        <w:t>‘</w:t>
      </w:r>
      <w:r>
        <w:t>승상의 호통 소리</w:t>
      </w:r>
      <w:r>
        <w:t>’</w:t>
      </w:r>
      <w:proofErr w:type="spellStart"/>
      <w:r>
        <w:t>에</w:t>
      </w:r>
      <w:proofErr w:type="spellEnd"/>
      <w:r>
        <w:t xml:space="preserve"> 반응하는 장면에서, 가정의 상층 인물이 자신의 위엄이 실추되는 행동을 보이면서 희화화되고 있음을 알 수 있군.</w:t>
      </w:r>
    </w:p>
    <w:sectPr w:rsidR="00875A2A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kgyoansim Bareonbatang R">
    <w:altName w:val="학교안심 바른바탕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한컴바탕"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HCR Dotum">
    <w:altName w:val="함초롬돋움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64500F"/>
    <w:multiLevelType w:val="multilevel"/>
    <w:tmpl w:val="2D92A4AC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Hakgyoansim Bareonbatang R" w:eastAsia="Hakgyoansim Bareonbatang R" w:hAnsi="Arial Unicode MS" w:cs="Hakgyoansim Bareonbatang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44017B6"/>
    <w:multiLevelType w:val="multilevel"/>
    <w:tmpl w:val="B152209A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Hakgyoansim Bareonbatang R" w:eastAsia="Hakgyoansim Bareonbatang R" w:hAnsi="Arial Unicode MS" w:cs="Hakgyoansim Bareonbatang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5AE687F"/>
    <w:multiLevelType w:val="multilevel"/>
    <w:tmpl w:val="3F642A0E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Hakgyoansim Bareonbatang R" w:eastAsia="Hakgyoansim Bareonbatang R" w:hAnsi="Arial Unicode MS" w:cs="Hakgyoansim Bareonbatang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0D71833"/>
    <w:multiLevelType w:val="multilevel"/>
    <w:tmpl w:val="1B34F30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471339A"/>
    <w:multiLevelType w:val="multilevel"/>
    <w:tmpl w:val="9E8AB738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ABC2D42"/>
    <w:multiLevelType w:val="multilevel"/>
    <w:tmpl w:val="03A66574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Hakgyoansim Bareonbatang R" w:eastAsia="Hakgyoansim Bareonbatang R" w:hAnsi="Arial Unicode MS" w:cs="Hakgyoansim Bareonbatang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D670E0B"/>
    <w:multiLevelType w:val="multilevel"/>
    <w:tmpl w:val="C13491B0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Hakgyoansim Bareonbatang R" w:eastAsia="Hakgyoansim Bareonbatang R" w:hAnsi="Arial Unicode MS" w:cs="Hakgyoansim Bareonbatang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75A41C9"/>
    <w:multiLevelType w:val="multilevel"/>
    <w:tmpl w:val="F20C4A44"/>
    <w:lvl w:ilvl="0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9E137F1"/>
    <w:multiLevelType w:val="multilevel"/>
    <w:tmpl w:val="A44EC4A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C596514"/>
    <w:multiLevelType w:val="multilevel"/>
    <w:tmpl w:val="F786613E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Hakgyoansim Bareonbatang R" w:eastAsia="Hakgyoansim Bareonbatang R" w:hAnsi="Arial Unicode MS" w:cs="Hakgyoansim Bareonbatang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28655DD"/>
    <w:multiLevelType w:val="multilevel"/>
    <w:tmpl w:val="9238EA5E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Hakgyoansim Bareonbatang R" w:eastAsia="Hakgyoansim Bareonbatang R" w:hAnsi="Arial Unicode MS" w:cs="Hakgyoansim Bareonbatang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6CA05EA"/>
    <w:multiLevelType w:val="multilevel"/>
    <w:tmpl w:val="37668D0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C9D5406"/>
    <w:multiLevelType w:val="multilevel"/>
    <w:tmpl w:val="54745282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Hakgyoansim Bareonbatang R" w:eastAsia="Hakgyoansim Bareonbatang R" w:hAnsi="Arial Unicode MS" w:cs="Hakgyoansim Bareonbatang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57475739">
    <w:abstractNumId w:val="4"/>
  </w:num>
  <w:num w:numId="2" w16cid:durableId="1305623388">
    <w:abstractNumId w:val="5"/>
  </w:num>
  <w:num w:numId="3" w16cid:durableId="45031949">
    <w:abstractNumId w:val="12"/>
  </w:num>
  <w:num w:numId="4" w16cid:durableId="1652053654">
    <w:abstractNumId w:val="2"/>
  </w:num>
  <w:num w:numId="5" w16cid:durableId="601189582">
    <w:abstractNumId w:val="6"/>
  </w:num>
  <w:num w:numId="6" w16cid:durableId="770509199">
    <w:abstractNumId w:val="1"/>
  </w:num>
  <w:num w:numId="7" w16cid:durableId="1403747906">
    <w:abstractNumId w:val="9"/>
  </w:num>
  <w:num w:numId="8" w16cid:durableId="974331653">
    <w:abstractNumId w:val="10"/>
  </w:num>
  <w:num w:numId="9" w16cid:durableId="573510161">
    <w:abstractNumId w:val="0"/>
  </w:num>
  <w:num w:numId="10" w16cid:durableId="1727679055">
    <w:abstractNumId w:val="3"/>
  </w:num>
  <w:num w:numId="11" w16cid:durableId="696010625">
    <w:abstractNumId w:val="7"/>
  </w:num>
  <w:num w:numId="12" w16cid:durableId="1894466025">
    <w:abstractNumId w:val="8"/>
  </w:num>
  <w:num w:numId="13" w16cid:durableId="4290849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5A2A"/>
    <w:rsid w:val="00875A2A"/>
    <w:rsid w:val="008D16C3"/>
    <w:rsid w:val="00DB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72BAA"/>
  <w15:docId w15:val="{E4893A5F-D8D1-4759-AF9F-D539675BB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HCR Dotum" w:eastAsia="HCR Dotum" w:hAnsi="Arial Unicode MS" w:cs="HCR Dotum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HCR Dotum" w:eastAsia="HCR Dotum" w:hAnsi="Arial Unicode MS" w:cs="HCR Dotum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HCR Dotum" w:eastAsia="HCR Dotum" w:hAnsi="Arial Unicode MS" w:cs="HCR Dotum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HCR Dotum" w:eastAsia="HCR Dotum" w:hAnsi="Arial Unicode MS" w:cs="HCR Dotum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HCR Dotum" w:eastAsia="HCR Dotum" w:hAnsi="Arial Unicode MS" w:cs="HCR Dotum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HCR Dotum" w:eastAsia="HCR Dotum" w:hAnsi="Arial Unicode MS" w:cs="HCR Dotum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HCR Dotum" w:eastAsia="HCR Dotum" w:hAnsi="Arial Unicode MS" w:cs="HCR Dotum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Hakgyoansim Bareonbatang R" w:eastAsia="Hakgyoansim Bareonbatang R" w:hAnsi="Arial Unicode MS" w:cs="Hakgyoansim Bareonbatang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7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Hakgyoansim Bareonbatang R" w:eastAsia="Hakgyoansim Bareonbatang R" w:hAnsi="Arial Unicode MS" w:cs="Hakgyoansim Bareonbatang R"/>
      <w:b/>
      <w:bCs/>
      <w:color w:val="000000"/>
      <w:w w:val="90"/>
      <w:sz w:val="19"/>
      <w:szCs w:val="19"/>
    </w:rPr>
  </w:style>
  <w:style w:type="paragraph" w:customStyle="1" w:styleId="a2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Hakgyoansim Bareonbatang R" w:eastAsia="Hakgyoansim Bareonbatang R" w:hAnsi="Arial Unicode MS" w:cs="Hakgyoansim Bareonbatang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Hakgyoansim Bareonbatang R" w:eastAsia="Hakgyoansim Bareonbatang R" w:hAnsi="Arial Unicode MS" w:cs="Hakgyoansim Bareonbatang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1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Hakgyoansim Bareonbatang R" w:eastAsia="Hakgyoansim Bareonbatang R" w:hAnsi="Arial Unicode MS" w:cs="Hakgyoansim Bareonbatang R"/>
      <w:b/>
      <w:bCs/>
      <w:color w:val="000000"/>
      <w:w w:val="90"/>
      <w:sz w:val="19"/>
      <w:szCs w:val="19"/>
    </w:rPr>
  </w:style>
  <w:style w:type="paragraph" w:customStyle="1" w:styleId="a0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Hakgyoansim Bareonbatang R" w:eastAsia="Hakgyoansim Bareonbatang R" w:hAnsi="Arial Unicode MS" w:cs="Hakgyoansim Bareonbatang R"/>
      <w:b/>
      <w:bCs/>
      <w:color w:val="000000"/>
      <w:w w:val="90"/>
      <w:sz w:val="19"/>
      <w:szCs w:val="19"/>
    </w:rPr>
  </w:style>
  <w:style w:type="paragraph" w:customStyle="1" w:styleId="a3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Hakgyoansim Bareonbatang R" w:eastAsia="Hakgyoansim Bareonbatang R" w:hAnsi="Arial Unicode MS" w:cs="Hakgyoansim Bareonbatang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Hakgyoansim Bareonbatang R" w:eastAsia="Hakgyoansim Bareonbatang R" w:hAnsi="Arial Unicode MS" w:cs="Hakgyoansim Bareonbatang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akgyoansim Bareonbatang R" w:eastAsia="Hakgyoansim Bareonbatang R" w:hAnsi="Arial Unicode MS" w:cs="Hakgyoansim Bareonbatang R"/>
      <w:b/>
      <w:bCs/>
      <w:color w:val="000000"/>
      <w:w w:val="95"/>
      <w:sz w:val="20"/>
      <w:szCs w:val="20"/>
    </w:rPr>
  </w:style>
  <w:style w:type="paragraph" w:customStyle="1" w:styleId="a5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Hakgyoansim Bareonbatang R" w:eastAsia="Hakgyoansim Bareonbatang R" w:hAnsi="Arial Unicode MS" w:cs="Hakgyoansim Bareonbatang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6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Hakgyoansim Bareonbatang R" w:eastAsia="Hakgyoansim Bareonbatang R" w:hAnsi="Arial Unicode MS" w:cs="Hakgyoansim Bareonbatang R"/>
      <w:b/>
      <w:bCs/>
      <w:color w:val="000000"/>
      <w:w w:val="90"/>
      <w:sz w:val="19"/>
      <w:szCs w:val="19"/>
    </w:rPr>
  </w:style>
  <w:style w:type="paragraph" w:customStyle="1" w:styleId="a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Hakgyoansim Bareonbatang R" w:eastAsia="Hakgyoansim Bareonbatang R" w:hAnsi="Arial Unicode MS" w:cs="Hakgyoansim Bareonbatang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4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Hakgyoansim Bareonbatang R" w:eastAsia="Hakgyoansim Bareonbatang R" w:hAnsi="Arial Unicode MS" w:cs="Hakgyoansim Bareonbatang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Hakgyoansim Bareonbatang R" w:eastAsia="Hakgyoansim Bareonbatang R" w:hAnsi="Arial Unicode MS" w:cs="Hakgyoansim Bareonbatang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2025-10-09T16:21:00Z</dcterms:created>
  <dcterms:modified xsi:type="dcterms:W3CDTF">2025-10-09T16:22:00Z</dcterms:modified>
</cp:coreProperties>
</file>