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/>
        <w:t xml:space="preserve"> 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㉠～㉤</w:t>
      </w:r>
      <w:r>
        <w:rPr/>
        <w:t xml:space="preserve">의 서술 방식에 대한 설명으로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 </w:t>
      </w:r>
      <w:r>
        <w:rPr/>
        <w:t xml:space="preserve">: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지각 내용을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가 서술하는 상황으로 인물과 서술자가 겹쳐 있다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 </w:t>
      </w:r>
      <w:r>
        <w:rPr/>
        <w:t xml:space="preserve">: </w:t>
      </w:r>
      <w:r>
        <w:rPr/>
        <w:t xml:space="preserve">서술의 주체를 알 수 있는 표지가 분명하게 제시되어 서술자와 지각의 주체가 뚜렷이 구분된다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㉢</w:t>
      </w:r>
      <w:r>
        <w:rPr/>
        <w:t xml:space="preserve">: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가 지각하는 대상을 주어로 서술함으로써 지각의 대상을 부각하는 효과가 나타난다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㉣ </w:t>
      </w:r>
      <w:r>
        <w:rPr/>
        <w:t xml:space="preserve">: </w:t>
      </w:r>
      <w:r>
        <w:rPr/>
        <w:t xml:space="preserve">인용 부호 없이 서술된 발화에서 인물의 목소리가 드러난다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㉤ </w:t>
      </w:r>
      <w:r>
        <w:rPr/>
        <w:t xml:space="preserve">: </w:t>
      </w:r>
      <w:r>
        <w:rPr/>
        <w:t xml:space="preserve">지각의 주체를 알리는 표지가 나타나지 않아서 누가 지각한 바를 서술한 것인지 모호한 상황이 빚어진다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