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B669D" w14:textId="4B9F7528" w:rsidR="004A0823" w:rsidRDefault="00000000">
      <w:pPr>
        <w:pStyle w:val="a4"/>
        <w:numPr>
          <w:ilvl w:val="0"/>
          <w:numId w:val="0"/>
        </w:numPr>
      </w:pPr>
      <w:r>
        <w:rPr>
          <w:bdr w:val="single" w:sz="2" w:space="0" w:color="000000"/>
        </w:rPr>
        <w:t>태반</w:t>
      </w:r>
      <w:r>
        <w:t xml:space="preserve">과 </w:t>
      </w:r>
      <w:r>
        <w:rPr>
          <w:bdr w:val="single" w:sz="2" w:space="0" w:color="000000"/>
        </w:rPr>
        <w:t>생가</w:t>
      </w:r>
      <w:r>
        <w:t>에 대한 설명으로 가장 적절한 것은?</w:t>
      </w:r>
    </w:p>
    <w:p w14:paraId="3A8C73AC" w14:textId="77777777" w:rsidR="004A0823" w:rsidRDefault="00000000">
      <w:pPr>
        <w:pStyle w:val="aff4"/>
      </w:pPr>
      <w:r>
        <w:t>① </w:t>
      </w:r>
      <w:r>
        <w:t>(가)의 화자는 태반에서 상실감을 느끼고 있고, (나)의 화자는 생가에서 서글픔을 느끼고 있다.</w:t>
      </w:r>
    </w:p>
    <w:p w14:paraId="393E50C5" w14:textId="77777777" w:rsidR="004A0823" w:rsidRDefault="00000000">
      <w:pPr>
        <w:pStyle w:val="aff4"/>
      </w:pPr>
      <w:r>
        <w:t>②</w:t>
      </w:r>
      <w:r>
        <w:t xml:space="preserve"> (가)의 화자는 태반에서 소외감을 느끼고 있고, (나)의 화자는 생가에서 느꼈던 수치심을 떠올리고 있다.</w:t>
      </w:r>
    </w:p>
    <w:p w14:paraId="26AD73C1" w14:textId="77777777" w:rsidR="004A0823" w:rsidRDefault="00000000">
      <w:pPr>
        <w:pStyle w:val="aff4"/>
      </w:pPr>
      <w:r>
        <w:t>③</w:t>
      </w:r>
      <w:r>
        <w:t xml:space="preserve"> (가)에서 태반은 이별을 수용하는 공간이고, (나)에서 생가는 만남을 기약하는 공간이다.</w:t>
      </w:r>
    </w:p>
    <w:p w14:paraId="673E72F3" w14:textId="77777777" w:rsidR="004A0823" w:rsidRDefault="00000000">
      <w:pPr>
        <w:pStyle w:val="aff4"/>
      </w:pPr>
      <w:r>
        <w:t>④</w:t>
      </w:r>
      <w:r>
        <w:t xml:space="preserve"> (가)에서 태반은 화자의 희망이 드러나는 공간이고, (나)에서 생가는 화자의 절망이 드러나는 공간이다.</w:t>
      </w:r>
    </w:p>
    <w:p w14:paraId="61CCCB30" w14:textId="77777777" w:rsidR="004A0823" w:rsidRDefault="00000000">
      <w:pPr>
        <w:pStyle w:val="aff4"/>
      </w:pPr>
      <w:r>
        <w:t>⑤</w:t>
      </w:r>
      <w:r>
        <w:t xml:space="preserve"> (가)에서 태반은 생명의 섭리를 지향하는 공간이고, (나)에서 생가는 생명의 섭리를 거부하는 공간이다</w:t>
      </w:r>
    </w:p>
    <w:sectPr w:rsidR="004A082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B59"/>
    <w:multiLevelType w:val="multilevel"/>
    <w:tmpl w:val="78CA7E3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EB782E"/>
    <w:multiLevelType w:val="multilevel"/>
    <w:tmpl w:val="9660624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C064F5"/>
    <w:multiLevelType w:val="multilevel"/>
    <w:tmpl w:val="BA60ABB8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08566A"/>
    <w:multiLevelType w:val="multilevel"/>
    <w:tmpl w:val="BAE6A55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B84D19"/>
    <w:multiLevelType w:val="multilevel"/>
    <w:tmpl w:val="E15629B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D93B78"/>
    <w:multiLevelType w:val="multilevel"/>
    <w:tmpl w:val="6EB240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963CBB"/>
    <w:multiLevelType w:val="multilevel"/>
    <w:tmpl w:val="0104433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6766EC"/>
    <w:multiLevelType w:val="multilevel"/>
    <w:tmpl w:val="723A8FC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1922A6"/>
    <w:multiLevelType w:val="multilevel"/>
    <w:tmpl w:val="0818E9F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AB3"/>
    <w:multiLevelType w:val="multilevel"/>
    <w:tmpl w:val="25F0B7F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115010"/>
    <w:multiLevelType w:val="multilevel"/>
    <w:tmpl w:val="8D6E458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947EF4"/>
    <w:multiLevelType w:val="multilevel"/>
    <w:tmpl w:val="504A901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4C66B9"/>
    <w:multiLevelType w:val="multilevel"/>
    <w:tmpl w:val="30E65D2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9778450">
    <w:abstractNumId w:val="4"/>
  </w:num>
  <w:num w:numId="2" w16cid:durableId="924457993">
    <w:abstractNumId w:val="9"/>
  </w:num>
  <w:num w:numId="3" w16cid:durableId="506363863">
    <w:abstractNumId w:val="8"/>
  </w:num>
  <w:num w:numId="4" w16cid:durableId="622271646">
    <w:abstractNumId w:val="12"/>
  </w:num>
  <w:num w:numId="5" w16cid:durableId="1990355651">
    <w:abstractNumId w:val="6"/>
  </w:num>
  <w:num w:numId="6" w16cid:durableId="13192994">
    <w:abstractNumId w:val="11"/>
  </w:num>
  <w:num w:numId="7" w16cid:durableId="388185388">
    <w:abstractNumId w:val="3"/>
  </w:num>
  <w:num w:numId="8" w16cid:durableId="431171211">
    <w:abstractNumId w:val="1"/>
  </w:num>
  <w:num w:numId="9" w16cid:durableId="1751654758">
    <w:abstractNumId w:val="0"/>
  </w:num>
  <w:num w:numId="10" w16cid:durableId="1315720039">
    <w:abstractNumId w:val="10"/>
  </w:num>
  <w:num w:numId="11" w16cid:durableId="1634215892">
    <w:abstractNumId w:val="2"/>
  </w:num>
  <w:num w:numId="12" w16cid:durableId="200436801">
    <w:abstractNumId w:val="5"/>
  </w:num>
  <w:num w:numId="13" w16cid:durableId="1777942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823"/>
    <w:rsid w:val="00073127"/>
    <w:rsid w:val="004A0823"/>
    <w:rsid w:val="00B0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F25D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2025-10-09T16:56:00Z</dcterms:modified>
</cp:coreProperties>
</file>