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DCA3" w14:textId="0DDB0CC4" w:rsidR="004B29E6" w:rsidRPr="00DF4F72" w:rsidRDefault="00DF4F72" w:rsidP="00DF4F72">
      <w:pPr>
        <w:pStyle w:val="aa"/>
        <w:rPr>
          <w:rFonts w:hint="eastAsia"/>
        </w:rPr>
      </w:pPr>
      <w:r>
        <w:t>(가)와 (나)의 공통점으로 가장 적절한 것은?</w:t>
      </w:r>
    </w:p>
    <w:p w14:paraId="73B728AC" w14:textId="77777777" w:rsidR="00DF4F72" w:rsidRPr="00DF4F72" w:rsidRDefault="00DF4F72" w:rsidP="00DF4F72">
      <w:pPr>
        <w:pStyle w:val="afa"/>
        <w:rPr>
          <w:rFonts w:ascii="Cambria Math" w:hAnsi="Cambria Math" w:cs="Cambria Math"/>
        </w:rPr>
      </w:pPr>
      <w:r w:rsidRPr="00DF4F72">
        <w:rPr>
          <w:rFonts w:ascii="Cambria Math" w:hAnsi="Cambria Math" w:cs="Cambria Math"/>
        </w:rPr>
        <w:t xml:space="preserve">① </w:t>
      </w:r>
      <w:r w:rsidRPr="00DF4F72">
        <w:rPr>
          <w:rFonts w:ascii="Cambria Math" w:hAnsi="Cambria Math" w:cs="Cambria Math"/>
        </w:rPr>
        <w:t>자연물에서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덕성을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발견하여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사회적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차원으로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일반화하고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있다</w:t>
      </w:r>
      <w:r w:rsidRPr="00DF4F72">
        <w:rPr>
          <w:rFonts w:ascii="Cambria Math" w:hAnsi="Cambria Math" w:cs="Cambria Math"/>
        </w:rPr>
        <w:t>.</w:t>
      </w:r>
    </w:p>
    <w:p w14:paraId="222EA7C2" w14:textId="56C8BD4E" w:rsidR="00DF4F72" w:rsidRPr="00DF4F72" w:rsidRDefault="00DF4F72" w:rsidP="00DF4F72">
      <w:pPr>
        <w:pStyle w:val="afa"/>
        <w:rPr>
          <w:rFonts w:ascii="Cambria Math" w:hAnsi="Cambria Math" w:cs="Cambria Math"/>
        </w:rPr>
      </w:pPr>
      <w:r w:rsidRPr="00DF4F72">
        <w:rPr>
          <w:rFonts w:ascii="Cambria Math" w:hAnsi="Cambria Math" w:cs="Cambria Math"/>
        </w:rPr>
        <w:t xml:space="preserve">② </w:t>
      </w:r>
      <w:r w:rsidRPr="00DF4F72">
        <w:rPr>
          <w:rFonts w:ascii="Cambria Math" w:hAnsi="Cambria Math" w:cs="Cambria Math"/>
        </w:rPr>
        <w:t>계절의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변화를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제시하여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삶에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대한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관조적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태도를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드러내고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있다</w:t>
      </w:r>
      <w:r w:rsidRPr="00DF4F72">
        <w:rPr>
          <w:rFonts w:ascii="Cambria Math" w:hAnsi="Cambria Math" w:cs="Cambria Math"/>
        </w:rPr>
        <w:t>.</w:t>
      </w:r>
    </w:p>
    <w:p w14:paraId="1230FCA5" w14:textId="39E601DC" w:rsidR="00DF4F72" w:rsidRPr="00DF4F72" w:rsidRDefault="00DF4F72" w:rsidP="00DF4F72">
      <w:pPr>
        <w:pStyle w:val="afa"/>
        <w:rPr>
          <w:rFonts w:ascii="Cambria Math" w:hAnsi="Cambria Math" w:cs="Cambria Math"/>
        </w:rPr>
      </w:pPr>
      <w:r w:rsidRPr="00DF4F72">
        <w:rPr>
          <w:rFonts w:ascii="Cambria Math" w:hAnsi="Cambria Math" w:cs="Cambria Math"/>
        </w:rPr>
        <w:t xml:space="preserve">③ </w:t>
      </w:r>
      <w:r w:rsidRPr="00DF4F72">
        <w:rPr>
          <w:rFonts w:ascii="Cambria Math" w:hAnsi="Cambria Math" w:cs="Cambria Math"/>
        </w:rPr>
        <w:t>자연물의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모습에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주목하여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자연에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대한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친화적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태도를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드러내고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있다</w:t>
      </w:r>
      <w:r w:rsidRPr="00DF4F72">
        <w:rPr>
          <w:rFonts w:ascii="Cambria Math" w:hAnsi="Cambria Math" w:cs="Cambria Math"/>
        </w:rPr>
        <w:t>.</w:t>
      </w:r>
    </w:p>
    <w:p w14:paraId="7EC0F462" w14:textId="47E222B3" w:rsidR="00DF4F72" w:rsidRPr="00DF4F72" w:rsidRDefault="00DF4F72" w:rsidP="00DF4F72">
      <w:pPr>
        <w:pStyle w:val="afa"/>
        <w:rPr>
          <w:rFonts w:ascii="Cambria Math" w:hAnsi="Cambria Math" w:cs="Cambria Math"/>
        </w:rPr>
      </w:pPr>
      <w:r w:rsidRPr="00DF4F72">
        <w:rPr>
          <w:rFonts w:ascii="Cambria Math" w:hAnsi="Cambria Math" w:cs="Cambria Math"/>
        </w:rPr>
        <w:t xml:space="preserve">④ </w:t>
      </w:r>
      <w:r w:rsidRPr="00DF4F72">
        <w:rPr>
          <w:rFonts w:ascii="Cambria Math" w:hAnsi="Cambria Math" w:cs="Cambria Math"/>
        </w:rPr>
        <w:t>자연물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간의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조화로움에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빗대어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현실에서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겪는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삶의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문제를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제기하고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있다</w:t>
      </w:r>
      <w:r w:rsidRPr="00DF4F72">
        <w:rPr>
          <w:rFonts w:ascii="Cambria Math" w:hAnsi="Cambria Math" w:cs="Cambria Math"/>
        </w:rPr>
        <w:t>.</w:t>
      </w:r>
    </w:p>
    <w:p w14:paraId="2E45F874" w14:textId="4959F555" w:rsidR="00D0033F" w:rsidRPr="00DF4F72" w:rsidRDefault="00DF4F72" w:rsidP="00DF4F72">
      <w:pPr>
        <w:pStyle w:val="afa"/>
        <w:rPr>
          <w:rFonts w:ascii="Cambria Math" w:hAnsi="Cambria Math" w:cs="Cambria Math"/>
        </w:rPr>
      </w:pPr>
      <w:r w:rsidRPr="00DF4F72">
        <w:rPr>
          <w:rFonts w:ascii="Cambria Math" w:hAnsi="Cambria Math" w:cs="Cambria Math"/>
        </w:rPr>
        <w:t xml:space="preserve">⑤ </w:t>
      </w:r>
      <w:r w:rsidRPr="00DF4F72">
        <w:rPr>
          <w:rFonts w:ascii="Cambria Math" w:hAnsi="Cambria Math" w:cs="Cambria Math"/>
        </w:rPr>
        <w:t>자연의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극한적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상황을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제시하여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인간의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나약함을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극복하고자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하는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태도를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드러내고</w:t>
      </w:r>
      <w:r w:rsidRPr="00DF4F72">
        <w:rPr>
          <w:rFonts w:ascii="Cambria Math" w:hAnsi="Cambria Math" w:cs="Cambria Math"/>
        </w:rPr>
        <w:t xml:space="preserve"> </w:t>
      </w:r>
      <w:r w:rsidRPr="00DF4F72">
        <w:rPr>
          <w:rFonts w:ascii="Cambria Math" w:hAnsi="Cambria Math" w:cs="Cambria Math"/>
        </w:rPr>
        <w:t>있다</w:t>
      </w:r>
      <w:r w:rsidRPr="00DF4F72">
        <w:rPr>
          <w:rFonts w:ascii="Cambria Math" w:hAnsi="Cambria Math" w:cs="Cambria Math"/>
        </w:rPr>
        <w:t>.</w:t>
      </w:r>
    </w:p>
    <w:sectPr w:rsidR="00D0033F" w:rsidRPr="00DF4F7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B36A7" w14:textId="77777777" w:rsidR="00BF3A1D" w:rsidRDefault="00BF3A1D" w:rsidP="00D4724C">
      <w:r>
        <w:separator/>
      </w:r>
    </w:p>
  </w:endnote>
  <w:endnote w:type="continuationSeparator" w:id="0">
    <w:p w14:paraId="493B64B0" w14:textId="77777777" w:rsidR="00BF3A1D" w:rsidRDefault="00BF3A1D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D4DFD" w14:textId="77777777" w:rsidR="00BF3A1D" w:rsidRDefault="00BF3A1D" w:rsidP="00D4724C">
      <w:r>
        <w:separator/>
      </w:r>
    </w:p>
  </w:footnote>
  <w:footnote w:type="continuationSeparator" w:id="0">
    <w:p w14:paraId="1EDE9AD5" w14:textId="77777777" w:rsidR="00BF3A1D" w:rsidRDefault="00BF3A1D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87186"/>
    <w:rsid w:val="002D50B0"/>
    <w:rsid w:val="002F0D15"/>
    <w:rsid w:val="00305FCB"/>
    <w:rsid w:val="00333599"/>
    <w:rsid w:val="003B0429"/>
    <w:rsid w:val="003C5277"/>
    <w:rsid w:val="003D4479"/>
    <w:rsid w:val="004B29E6"/>
    <w:rsid w:val="006B70D5"/>
    <w:rsid w:val="006D637D"/>
    <w:rsid w:val="006F6B9A"/>
    <w:rsid w:val="00747825"/>
    <w:rsid w:val="00784D3A"/>
    <w:rsid w:val="007926EB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D3B95"/>
    <w:rsid w:val="00BF3A1D"/>
    <w:rsid w:val="00C66650"/>
    <w:rsid w:val="00D0033F"/>
    <w:rsid w:val="00D076E0"/>
    <w:rsid w:val="00D4724C"/>
    <w:rsid w:val="00DA1514"/>
    <w:rsid w:val="00DF4F72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2025-09-28T01:41:00Z</dcterms:created>
  <dcterms:modified xsi:type="dcterms:W3CDTF">2025-09-28T01:41:00Z</dcterms:modified>
</cp:coreProperties>
</file>