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A7BB5" w14:textId="6AB77C5F" w:rsidR="000B4FA2"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0F78A5AD" w14:textId="77777777" w:rsidR="000B4FA2" w:rsidRDefault="000B4FA2">
      <w:pPr>
        <w:pStyle w:val="a9"/>
        <w:rPr>
          <w:rFonts w:ascii="조선굵은명조" w:eastAsia="조선굵은명조" w:cs="조선굵은명조"/>
        </w:rPr>
      </w:pPr>
    </w:p>
    <w:p w14:paraId="227885F0" w14:textId="77777777" w:rsidR="000B4FA2" w:rsidRDefault="00000000">
      <w:pPr>
        <w:pStyle w:val="ab"/>
      </w:pPr>
      <w:r>
        <w:t xml:space="preserve">1764년에 발간된 </w:t>
      </w:r>
      <w:proofErr w:type="spellStart"/>
      <w:r>
        <w:t>체사레</w:t>
      </w:r>
      <w:proofErr w:type="spellEnd"/>
      <w:r>
        <w:t xml:space="preserve"> </w:t>
      </w:r>
      <w:proofErr w:type="spellStart"/>
      <w:r>
        <w:t>베카리아의</w:t>
      </w:r>
      <w:proofErr w:type="spellEnd"/>
      <w:r>
        <w:t xml:space="preserve"> 『범죄와 </w:t>
      </w:r>
      <w:proofErr w:type="spellStart"/>
      <w:r>
        <w:t>형벌』은</w:t>
      </w:r>
      <w:proofErr w:type="spellEnd"/>
      <w:r>
        <w:t xml:space="preserve"> 커다란 반향을 일으켰다. 형벌에 관한 논리 정연하고 새로운 주장들에 유럽의 지식 사회가 매료된 것이다. 자유와 행복을 추구하는 이성적인 인간을 상정하는 당시 계몽주의 사조에 </w:t>
      </w:r>
      <w:proofErr w:type="spellStart"/>
      <w:r>
        <w:t>베카리아는</w:t>
      </w:r>
      <w:proofErr w:type="spellEnd"/>
      <w:r>
        <w:t xml:space="preserve"> 충실히 호응하여, 이익을 저울질할 줄 알고 그에 따라 행동하는 존재로서 인간을 전제하였다. 사람은 대가 없이 공익만을 위하여 자유를 내어놓지는 않는다. 끊임없는 전쟁과 같은 상태에서 벗어나기 위하여 자유의 일부를 떼어 주고 나머지 자유의 몫을 평온하게 </w:t>
      </w:r>
      <w:r>
        <w:t>ⓐ</w:t>
      </w:r>
      <w:r>
        <w:t xml:space="preserve"> </w:t>
      </w:r>
      <w:r>
        <w:rPr>
          <w:u w:val="single" w:color="000000"/>
        </w:rPr>
        <w:t>누리기</w:t>
      </w:r>
      <w:r>
        <w:t xml:space="preserve">로 합의한 것이다. 저마다 할애한 자유의 총합이 주권을 구성하고, 주권자가 이를 </w:t>
      </w:r>
      <w:proofErr w:type="spellStart"/>
      <w:r>
        <w:t>위탁받아</w:t>
      </w:r>
      <w:proofErr w:type="spellEnd"/>
      <w:r>
        <w:t xml:space="preserve"> 관리한다. 따라서 사회의 형성과 지속을 위한 조건이라 할 법은 저마다의 행복을 증진시킬 때 가장 잘 준수되며, 전체 복리를 위해 법 위반자에게 설정된 것이 형벌이다. 이런 논증으로 </w:t>
      </w:r>
      <w:proofErr w:type="spellStart"/>
      <w:r>
        <w:t>베카리아는</w:t>
      </w:r>
      <w:proofErr w:type="spellEnd"/>
      <w:r>
        <w:t xml:space="preserve"> 형벌권의 행사는 양도의 범위를 벗어날 수 없다는 출발점을 세웠다.</w:t>
      </w:r>
    </w:p>
    <w:p w14:paraId="04B7027C" w14:textId="77777777" w:rsidR="000B4FA2" w:rsidRDefault="00000000">
      <w:pPr>
        <w:pStyle w:val="ab"/>
      </w:pPr>
      <w:proofErr w:type="spellStart"/>
      <w:r>
        <w:t>베카리아가</w:t>
      </w:r>
      <w:proofErr w:type="spellEnd"/>
      <w:r>
        <w:t xml:space="preserve"> 볼 때, 형벌은 범죄가 일으킨 결과를 되돌려 놓을 수 없다. 또한 인간을 괴롭히는 것 자체가 그 목적인 것도 아니다. 형벌의 목적은 오로지 범죄자가 또다시 피해를 끼치지 못하도록 억제하고, 다른 사람들이 그 같은 행위를 하지 못하도록 예방하는 데 있을 뿐이다. 이는 범죄로 얻을 이득, 곧 공익이 입게 되는 그만큼의 손실보다 형벌이 가하는 손해가 조금이라도 크기만 하면 달성된다. 그리고 이러한 손익 관계를 누구나 알 수 있도록 처벌 체계는 명확히 성문법으로 규정되어야 하고, 그 집행의 확실성도 갖추어져야 한다. 결국 범죄를 </w:t>
      </w:r>
      <w:r>
        <w:t>ⓑ</w:t>
      </w:r>
      <w:r>
        <w:t xml:space="preserve"> </w:t>
      </w:r>
      <w:r>
        <w:rPr>
          <w:u w:val="single" w:color="000000"/>
        </w:rPr>
        <w:t>가로막는</w:t>
      </w:r>
      <w:r>
        <w:t xml:space="preserve"> 방벽으로 형벌을 바라보는 것이다. 이 ㉠ </w:t>
      </w:r>
      <w:r>
        <w:rPr>
          <w:u w:val="single" w:color="000000"/>
        </w:rPr>
        <w:t>울타리</w:t>
      </w:r>
      <w:r>
        <w:t xml:space="preserve">의 높이는 살인인지 절도인지 등에 따라 달리해야 한다. 공익을 훼손한 정도에 비례해야 하는 것이다. 그것을 넘어서는 처벌은 폭압이며 불필요하다. </w:t>
      </w:r>
      <w:proofErr w:type="spellStart"/>
      <w:r>
        <w:t>베카리아는</w:t>
      </w:r>
      <w:proofErr w:type="spellEnd"/>
      <w:r>
        <w:t xml:space="preserve"> 말한다. 상이한 피해를 일으키는 두 범죄에 동일한 형벌을 적용한다면 더 무거운 죄에 대한 </w:t>
      </w:r>
      <w:proofErr w:type="spellStart"/>
      <w:r>
        <w:t>억지력이</w:t>
      </w:r>
      <w:proofErr w:type="spellEnd"/>
      <w:r>
        <w:t xml:space="preserve"> 상실되지 </w:t>
      </w:r>
      <w:proofErr w:type="gramStart"/>
      <w:r>
        <w:t>않겠는가.</w:t>
      </w:r>
      <w:proofErr w:type="gramEnd"/>
    </w:p>
    <w:p w14:paraId="7BE70EA8" w14:textId="77777777" w:rsidR="000B4FA2" w:rsidRDefault="00000000">
      <w:pPr>
        <w:pStyle w:val="ab"/>
      </w:pPr>
      <w:r>
        <w:t xml:space="preserve">그는 인간이 감각적인 존재라는 사실에 맞추어 제도가 운용될 것을 역설한다. 가장 잔혹한 형벌도 계속 시행되다 보면 사회 일반은 그에 </w:t>
      </w:r>
      <w:r>
        <w:t>ⓒ</w:t>
      </w:r>
      <w:r>
        <w:t xml:space="preserve"> </w:t>
      </w:r>
      <w:r>
        <w:rPr>
          <w:u w:val="single" w:color="000000"/>
        </w:rPr>
        <w:t>무디어져</w:t>
      </w:r>
      <w:r>
        <w:t xml:space="preserve"> 마침내 그런 것을 봐도 옥살이에 대한 공포 이상을 느끼지 못한다. 인간의 정신에 </w:t>
      </w:r>
      <w:r>
        <w:t>ⓓ</w:t>
      </w:r>
      <w:r>
        <w:t xml:space="preserve"> </w:t>
      </w:r>
      <w:r>
        <w:rPr>
          <w:u w:val="single" w:color="000000"/>
        </w:rPr>
        <w:t>크나큰</w:t>
      </w:r>
      <w:r>
        <w:t xml:space="preserve"> 효과를 끼치는 것은 형벌의 강도가 아니라 지속이다. 죽는 장면의 목격은 무시무시한 경험이지만 그 기억은 일시적이고, 자유를 박탈당한 인간이 속죄하는 고통의 모습을 오랫동안 대하는 것이 더욱 강력한 억제 효과를 갖는다는 주장이다. 더욱 중요한 것을 지키기 위해 희생한 자유에는 무엇보다도 값진 생명이 포함될 수 없다고도 말한다. 이처럼 </w:t>
      </w:r>
      <w:proofErr w:type="spellStart"/>
      <w:r>
        <w:t>베카리아는</w:t>
      </w:r>
      <w:proofErr w:type="spellEnd"/>
      <w:r>
        <w:t xml:space="preserve"> 잔혹한 형벌을 반대하여 휴머니스트로, 최대 다수의 최대 행복을 말하여 공리주의자로, 자유로운 인간들 사이의 합의를 바탕으로 논의를 전개하여 사회 계약론자로 이해된다. 형법학에서도 형벌로 되갚아 준다는 응보주의를 탈피하여 장래의 범죄 발생을 방지한다는 일반 예방주의로 나아가는 토대를 </w:t>
      </w:r>
      <w:r>
        <w:t>ⓔ</w:t>
      </w:r>
      <w:r>
        <w:t xml:space="preserve"> </w:t>
      </w:r>
      <w:r>
        <w:rPr>
          <w:u w:val="single" w:color="000000"/>
        </w:rPr>
        <w:t>세웠다는</w:t>
      </w:r>
      <w:r>
        <w:t xml:space="preserve"> 평</w:t>
      </w:r>
      <w:r>
        <w:t>가를 받는다.</w:t>
      </w:r>
    </w:p>
    <w:p w14:paraId="739B785F" w14:textId="77777777" w:rsidR="000B4FA2" w:rsidRDefault="000B4FA2">
      <w:pPr>
        <w:pStyle w:val="a9"/>
        <w:rPr>
          <w:rFonts w:hint="eastAsia"/>
        </w:rPr>
      </w:pPr>
    </w:p>
    <w:sectPr w:rsidR="000B4FA2">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panose1 w:val="02020503000000000000"/>
    <w:charset w:val="81"/>
    <w:family w:val="roman"/>
    <w:pitch w:val="variable"/>
    <w:sig w:usb0="800002A7" w:usb1="1BD7FCFB" w:usb2="04000010" w:usb3="00000000" w:csb0="00080001"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A1AF1"/>
    <w:multiLevelType w:val="multilevel"/>
    <w:tmpl w:val="69DCAFD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0C5D774D"/>
    <w:multiLevelType w:val="multilevel"/>
    <w:tmpl w:val="226E421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21D34F25"/>
    <w:multiLevelType w:val="multilevel"/>
    <w:tmpl w:val="13C60CC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17568A"/>
    <w:multiLevelType w:val="multilevel"/>
    <w:tmpl w:val="74904B64"/>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671904859">
    <w:abstractNumId w:val="1"/>
  </w:num>
  <w:num w:numId="2" w16cid:durableId="1047147901">
    <w:abstractNumId w:val="3"/>
  </w:num>
  <w:num w:numId="3" w16cid:durableId="1755737567">
    <w:abstractNumId w:val="0"/>
  </w:num>
  <w:num w:numId="4" w16cid:durableId="594630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B4FA2"/>
    <w:rsid w:val="000B4FA2"/>
    <w:rsid w:val="002771DC"/>
    <w:rsid w:val="00775D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0AEF"/>
  <w15:docId w15:val="{8BA9D2D6-F68B-4600-82B3-43B933A0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0847-1054-4A7D-AC9E-E15A6BFE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1125</Characters>
  <Application>Microsoft Office Word</Application>
  <DocSecurity>0</DocSecurity>
  <Lines>62</Lines>
  <Paragraphs>8</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2025-10-06T14:21:00Z</dcterms:created>
  <dcterms:modified xsi:type="dcterms:W3CDTF">2025-10-07T08:24:00Z</dcterms:modified>
</cp:coreProperties>
</file>